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6" w:type="dxa"/>
        <w:tblLook w:val="0000" w:firstRow="0" w:lastRow="0" w:firstColumn="0" w:lastColumn="0" w:noHBand="0" w:noVBand="0"/>
      </w:tblPr>
      <w:tblGrid>
        <w:gridCol w:w="1891"/>
        <w:gridCol w:w="6526"/>
      </w:tblGrid>
      <w:tr w:rsidR="00E32719" w:rsidRPr="00F23F6C" w14:paraId="7904B261" w14:textId="77777777" w:rsidTr="00123B73">
        <w:tc>
          <w:tcPr>
            <w:tcW w:w="1728" w:type="dxa"/>
            <w:vAlign w:val="center"/>
          </w:tcPr>
          <w:p w14:paraId="7671853E" w14:textId="28F841D0" w:rsidR="00E32719" w:rsidRPr="00F23F6C" w:rsidRDefault="007012E5" w:rsidP="00123B73">
            <w:pPr>
              <w:pStyle w:val="a5"/>
              <w:ind w:left="57" w:right="57"/>
              <w:rPr>
                <w:smallCaps/>
                <w:noProof/>
                <w:sz w:val="32"/>
                <w:szCs w:val="32"/>
              </w:rPr>
            </w:pPr>
            <w:r>
              <w:rPr>
                <w:smallCaps/>
                <w:noProof/>
                <w:sz w:val="32"/>
                <w:szCs w:val="32"/>
                <w:lang w:eastAsia="el-GR"/>
              </w:rPr>
              <w:drawing>
                <wp:inline distT="0" distB="0" distL="0" distR="0" wp14:anchorId="4112EAB7" wp14:editId="2AF8E1B9">
                  <wp:extent cx="990600" cy="971550"/>
                  <wp:effectExtent l="0" t="0" r="0" b="0"/>
                  <wp:docPr id="1" name="Picture 33" descr="pyrf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yrfor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inline>
              </w:drawing>
            </w:r>
          </w:p>
        </w:tc>
        <w:tc>
          <w:tcPr>
            <w:tcW w:w="7388" w:type="dxa"/>
            <w:vAlign w:val="center"/>
          </w:tcPr>
          <w:p w14:paraId="7C1198F3" w14:textId="77777777" w:rsidR="00E32719" w:rsidRPr="00F23F6C" w:rsidRDefault="00E32719" w:rsidP="00123B73">
            <w:pPr>
              <w:pStyle w:val="a5"/>
              <w:ind w:left="57" w:right="57"/>
              <w:rPr>
                <w:rFonts w:ascii="Times New Roman" w:hAnsi="Times New Roman" w:cs="Times New Roman"/>
                <w:smallCaps/>
                <w:noProof/>
                <w:sz w:val="28"/>
                <w:szCs w:val="28"/>
              </w:rPr>
            </w:pPr>
            <w:r w:rsidRPr="00F23F6C">
              <w:rPr>
                <w:rFonts w:ascii="Times New Roman" w:hAnsi="Times New Roman" w:cs="Times New Roman"/>
                <w:smallCaps/>
                <w:noProof/>
                <w:sz w:val="28"/>
                <w:szCs w:val="28"/>
              </w:rPr>
              <w:t>εθνικό μετσόβιο πολυτεχνείο</w:t>
            </w:r>
          </w:p>
          <w:p w14:paraId="4A25A52D" w14:textId="77777777" w:rsidR="00E32719" w:rsidRPr="00F23F6C" w:rsidRDefault="00E32719" w:rsidP="00123B73">
            <w:pPr>
              <w:pStyle w:val="a5"/>
              <w:spacing w:before="60"/>
              <w:ind w:left="57" w:right="57"/>
              <w:rPr>
                <w:rFonts w:ascii="Times New Roman" w:hAnsi="Times New Roman" w:cs="Times New Roman"/>
                <w:smallCaps/>
                <w:sz w:val="28"/>
                <w:szCs w:val="28"/>
              </w:rPr>
            </w:pPr>
            <w:r w:rsidRPr="00F23F6C">
              <w:rPr>
                <w:rFonts w:ascii="Times New Roman" w:hAnsi="Times New Roman" w:cs="Times New Roman"/>
                <w:smallCaps/>
                <w:sz w:val="28"/>
                <w:szCs w:val="28"/>
              </w:rPr>
              <w:t>σχολή ηλεκτρολόγων μηχανικών</w:t>
            </w:r>
            <w:r w:rsidRPr="00F23F6C">
              <w:rPr>
                <w:rFonts w:ascii="Times New Roman" w:hAnsi="Times New Roman" w:cs="Times New Roman"/>
                <w:smallCaps/>
                <w:sz w:val="28"/>
                <w:szCs w:val="28"/>
              </w:rPr>
              <w:br/>
              <w:t>και μηχανικών υπολογιστών</w:t>
            </w:r>
          </w:p>
          <w:p w14:paraId="213E95C7" w14:textId="77777777" w:rsidR="00E32719" w:rsidRPr="00F23F6C" w:rsidRDefault="00E32719" w:rsidP="00123B73">
            <w:pPr>
              <w:pStyle w:val="a5"/>
              <w:spacing w:before="60"/>
              <w:ind w:left="57" w:right="57"/>
              <w:rPr>
                <w:smallCaps/>
                <w:noProof/>
                <w:color w:val="000000"/>
                <w:sz w:val="32"/>
                <w:szCs w:val="32"/>
              </w:rPr>
            </w:pPr>
            <w:r w:rsidRPr="00F23F6C">
              <w:rPr>
                <w:rFonts w:ascii="Times New Roman" w:hAnsi="Times New Roman" w:cs="Times New Roman"/>
                <w:smallCaps/>
                <w:color w:val="000000"/>
                <w:sz w:val="28"/>
                <w:szCs w:val="28"/>
              </w:rPr>
              <w:t>τομέας ηλεκτρικων βιομηχανικων διαταξεων και συστηματων αποφασεων</w:t>
            </w:r>
          </w:p>
        </w:tc>
      </w:tr>
    </w:tbl>
    <w:p w14:paraId="443C3131" w14:textId="77777777" w:rsidR="008766B4" w:rsidRPr="00F23F6C" w:rsidRDefault="008766B4" w:rsidP="00E32719">
      <w:pPr>
        <w:ind w:left="57" w:right="57"/>
        <w:jc w:val="center"/>
        <w:rPr>
          <w:sz w:val="32"/>
          <w:szCs w:val="32"/>
        </w:rPr>
      </w:pPr>
    </w:p>
    <w:p w14:paraId="54380BAD" w14:textId="77777777" w:rsidR="008766B4" w:rsidRPr="00F23F6C" w:rsidRDefault="008766B4" w:rsidP="00E32719">
      <w:pPr>
        <w:ind w:left="57" w:right="57"/>
        <w:jc w:val="center"/>
        <w:rPr>
          <w:b/>
          <w:bCs/>
          <w:spacing w:val="20"/>
          <w:sz w:val="32"/>
          <w:szCs w:val="32"/>
        </w:rPr>
      </w:pPr>
    </w:p>
    <w:p w14:paraId="0524D4C0" w14:textId="77777777" w:rsidR="008766B4" w:rsidRPr="00F23F6C" w:rsidRDefault="008766B4" w:rsidP="00E32719">
      <w:pPr>
        <w:ind w:left="57" w:right="57"/>
        <w:jc w:val="center"/>
        <w:rPr>
          <w:b/>
          <w:bCs/>
          <w:spacing w:val="20"/>
          <w:sz w:val="32"/>
          <w:szCs w:val="32"/>
        </w:rPr>
      </w:pPr>
    </w:p>
    <w:p w14:paraId="7102889D" w14:textId="77777777" w:rsidR="008766B4" w:rsidRPr="00F23F6C" w:rsidRDefault="008766B4" w:rsidP="00E32719">
      <w:pPr>
        <w:ind w:left="57" w:right="57"/>
        <w:jc w:val="center"/>
        <w:rPr>
          <w:b/>
          <w:bCs/>
          <w:spacing w:val="20"/>
          <w:sz w:val="32"/>
          <w:szCs w:val="32"/>
        </w:rPr>
      </w:pPr>
    </w:p>
    <w:p w14:paraId="093FD817" w14:textId="0E3416ED" w:rsidR="008766B4" w:rsidRPr="00F23F6C" w:rsidRDefault="00261078" w:rsidP="00E32719">
      <w:pPr>
        <w:ind w:left="57" w:right="57"/>
        <w:jc w:val="center"/>
        <w:rPr>
          <w:b/>
          <w:bCs/>
          <w:spacing w:val="20"/>
          <w:sz w:val="32"/>
          <w:szCs w:val="32"/>
        </w:rPr>
      </w:pPr>
      <w:r>
        <w:rPr>
          <w:b/>
          <w:bCs/>
          <w:spacing w:val="20"/>
          <w:sz w:val="32"/>
          <w:szCs w:val="32"/>
        </w:rPr>
        <w:t>Ανάπτυξη εργαλείου κοινωνικής δικτύωσης στον τομέα της υγείας</w:t>
      </w:r>
    </w:p>
    <w:p w14:paraId="715190F1" w14:textId="77777777" w:rsidR="008766B4" w:rsidRPr="00F23F6C" w:rsidRDefault="008766B4" w:rsidP="00E32719">
      <w:pPr>
        <w:ind w:left="57" w:right="57"/>
        <w:jc w:val="center"/>
        <w:rPr>
          <w:b/>
          <w:bCs/>
          <w:spacing w:val="20"/>
          <w:sz w:val="32"/>
          <w:szCs w:val="32"/>
        </w:rPr>
      </w:pPr>
    </w:p>
    <w:p w14:paraId="61325C4B" w14:textId="77777777" w:rsidR="008766B4" w:rsidRPr="00F23F6C" w:rsidRDefault="008766B4" w:rsidP="00E32719">
      <w:pPr>
        <w:ind w:left="57" w:right="57"/>
        <w:jc w:val="center"/>
        <w:rPr>
          <w:b/>
          <w:bCs/>
          <w:spacing w:val="20"/>
          <w:sz w:val="32"/>
          <w:szCs w:val="32"/>
        </w:rPr>
      </w:pPr>
    </w:p>
    <w:p w14:paraId="640B9511" w14:textId="77777777" w:rsidR="008766B4" w:rsidRPr="00F23F6C" w:rsidRDefault="008766B4" w:rsidP="00E32719">
      <w:pPr>
        <w:ind w:left="57" w:right="57"/>
        <w:jc w:val="center"/>
        <w:rPr>
          <w:b/>
          <w:bCs/>
          <w:spacing w:val="20"/>
          <w:sz w:val="32"/>
          <w:szCs w:val="32"/>
        </w:rPr>
      </w:pPr>
    </w:p>
    <w:p w14:paraId="2B6295A1" w14:textId="77777777" w:rsidR="008766B4" w:rsidRPr="00F23F6C" w:rsidRDefault="008766B4" w:rsidP="00E32719">
      <w:pPr>
        <w:ind w:left="57" w:right="57"/>
        <w:jc w:val="center"/>
        <w:rPr>
          <w:b/>
          <w:bCs/>
          <w:spacing w:val="20"/>
          <w:sz w:val="32"/>
          <w:szCs w:val="32"/>
        </w:rPr>
      </w:pPr>
    </w:p>
    <w:p w14:paraId="0012FCE9" w14:textId="77777777" w:rsidR="008766B4" w:rsidRPr="00F23F6C" w:rsidRDefault="008766B4" w:rsidP="00E32719">
      <w:pPr>
        <w:ind w:left="57" w:right="57"/>
        <w:jc w:val="center"/>
        <w:rPr>
          <w:sz w:val="32"/>
          <w:szCs w:val="32"/>
        </w:rPr>
      </w:pPr>
    </w:p>
    <w:p w14:paraId="737D2BB1" w14:textId="77777777" w:rsidR="00E32719" w:rsidRPr="00F23F6C" w:rsidRDefault="00E32719" w:rsidP="00E32719">
      <w:pPr>
        <w:ind w:left="57" w:right="57"/>
        <w:jc w:val="center"/>
        <w:rPr>
          <w:sz w:val="32"/>
          <w:szCs w:val="32"/>
        </w:rPr>
      </w:pPr>
      <w:r w:rsidRPr="00F23F6C">
        <w:rPr>
          <w:sz w:val="32"/>
          <w:szCs w:val="32"/>
        </w:rPr>
        <w:t>ΔΙΠΛΩΜΑΤΙΚΗ ΕΡΓΑΣΙΑ</w:t>
      </w:r>
    </w:p>
    <w:p w14:paraId="24021639" w14:textId="77777777" w:rsidR="00E32719" w:rsidRPr="00F23F6C" w:rsidRDefault="00E32719" w:rsidP="00E32719">
      <w:pPr>
        <w:spacing w:after="240"/>
        <w:ind w:left="57" w:right="57"/>
        <w:rPr>
          <w:spacing w:val="20"/>
        </w:rPr>
      </w:pPr>
    </w:p>
    <w:p w14:paraId="7F1B3FA0" w14:textId="77777777" w:rsidR="008766B4" w:rsidRPr="00F23F6C" w:rsidRDefault="008766B4" w:rsidP="00E32719">
      <w:pPr>
        <w:spacing w:after="240"/>
        <w:ind w:left="57" w:right="57"/>
        <w:rPr>
          <w:spacing w:val="20"/>
        </w:rPr>
      </w:pPr>
    </w:p>
    <w:p w14:paraId="5364E2CC" w14:textId="77777777" w:rsidR="008766B4" w:rsidRPr="00F23F6C" w:rsidRDefault="008766B4" w:rsidP="00E32719">
      <w:pPr>
        <w:spacing w:after="240"/>
        <w:ind w:left="57" w:right="57"/>
        <w:rPr>
          <w:spacing w:val="20"/>
        </w:rPr>
      </w:pPr>
    </w:p>
    <w:p w14:paraId="605D87BF" w14:textId="77777777" w:rsidR="008766B4" w:rsidRPr="00F23F6C" w:rsidRDefault="008766B4" w:rsidP="008766B4">
      <w:pPr>
        <w:jc w:val="center"/>
      </w:pPr>
    </w:p>
    <w:p w14:paraId="7F2D89D8" w14:textId="40A54285" w:rsidR="008766B4" w:rsidRPr="00412EAB" w:rsidRDefault="004457F5" w:rsidP="008766B4">
      <w:pPr>
        <w:spacing w:after="240"/>
        <w:ind w:left="57" w:right="57"/>
        <w:jc w:val="center"/>
        <w:rPr>
          <w:spacing w:val="20"/>
          <w:sz w:val="28"/>
          <w:szCs w:val="28"/>
        </w:rPr>
      </w:pPr>
      <w:r w:rsidRPr="00F23F6C">
        <w:rPr>
          <w:spacing w:val="20"/>
          <w:sz w:val="28"/>
          <w:szCs w:val="28"/>
        </w:rPr>
        <w:t>Αγγελική</w:t>
      </w:r>
      <w:r w:rsidR="00412EAB" w:rsidRPr="00412EAB">
        <w:rPr>
          <w:spacing w:val="20"/>
          <w:sz w:val="28"/>
          <w:szCs w:val="28"/>
        </w:rPr>
        <w:t xml:space="preserve"> </w:t>
      </w:r>
      <w:r w:rsidR="00412EAB">
        <w:rPr>
          <w:spacing w:val="20"/>
          <w:sz w:val="28"/>
          <w:szCs w:val="28"/>
        </w:rPr>
        <w:t>Δ. Χρόνη</w:t>
      </w:r>
    </w:p>
    <w:p w14:paraId="110E0D0C" w14:textId="77777777" w:rsidR="008766B4" w:rsidRPr="00F23F6C" w:rsidRDefault="008766B4" w:rsidP="008766B4">
      <w:pPr>
        <w:spacing w:after="240"/>
        <w:ind w:left="57" w:right="57"/>
        <w:jc w:val="center"/>
        <w:rPr>
          <w:spacing w:val="20"/>
          <w:sz w:val="28"/>
          <w:szCs w:val="28"/>
        </w:rPr>
      </w:pPr>
    </w:p>
    <w:p w14:paraId="63173649" w14:textId="77777777" w:rsidR="008766B4" w:rsidRPr="00F23F6C" w:rsidRDefault="008766B4" w:rsidP="008766B4">
      <w:pPr>
        <w:spacing w:after="240"/>
        <w:ind w:left="57" w:right="57"/>
        <w:jc w:val="center"/>
        <w:rPr>
          <w:spacing w:val="20"/>
          <w:sz w:val="28"/>
          <w:szCs w:val="28"/>
        </w:rPr>
      </w:pPr>
    </w:p>
    <w:p w14:paraId="0C8A7FD1" w14:textId="77777777" w:rsidR="008766B4" w:rsidRPr="00F23F6C" w:rsidRDefault="008766B4" w:rsidP="008766B4">
      <w:pPr>
        <w:spacing w:after="240"/>
        <w:ind w:left="57" w:right="57"/>
        <w:jc w:val="center"/>
        <w:rPr>
          <w:spacing w:val="20"/>
        </w:rPr>
      </w:pPr>
    </w:p>
    <w:p w14:paraId="38561A9E" w14:textId="77777777" w:rsidR="00E32719" w:rsidRPr="00F23F6C" w:rsidRDefault="00E32719" w:rsidP="00E32719">
      <w:pPr>
        <w:spacing w:line="360" w:lineRule="auto"/>
        <w:ind w:left="57" w:right="57"/>
        <w:rPr>
          <w:b/>
          <w:bCs/>
        </w:rPr>
      </w:pPr>
      <w:r w:rsidRPr="00F23F6C">
        <w:rPr>
          <w:b/>
          <w:bCs/>
        </w:rPr>
        <w:t xml:space="preserve">Επιβλέπων : </w:t>
      </w:r>
      <w:r w:rsidR="0066084C" w:rsidRPr="00F23F6C">
        <w:rPr>
          <w:b/>
          <w:bCs/>
        </w:rPr>
        <w:t>Δημήτρης Ασκούνης</w:t>
      </w:r>
    </w:p>
    <w:p w14:paraId="5A47E0E2" w14:textId="77777777" w:rsidR="00E32719" w:rsidRPr="00F23F6C" w:rsidRDefault="00E32719" w:rsidP="00E32719">
      <w:pPr>
        <w:spacing w:line="360" w:lineRule="auto"/>
        <w:ind w:left="57" w:right="57"/>
        <w:rPr>
          <w:spacing w:val="20"/>
        </w:rPr>
      </w:pPr>
      <w:r w:rsidRPr="00F23F6C">
        <w:t xml:space="preserve">                      Καθηγητής Ε.Μ.Π. </w:t>
      </w:r>
    </w:p>
    <w:p w14:paraId="128B34DE" w14:textId="77777777" w:rsidR="00E32719" w:rsidRPr="00F23F6C" w:rsidRDefault="00E32719" w:rsidP="00E32719">
      <w:pPr>
        <w:spacing w:after="240"/>
        <w:ind w:left="57" w:right="57"/>
        <w:rPr>
          <w:spacing w:val="20"/>
        </w:rPr>
      </w:pPr>
    </w:p>
    <w:p w14:paraId="0177D84F" w14:textId="77777777" w:rsidR="00E32719" w:rsidRPr="00F23F6C" w:rsidRDefault="00E32719" w:rsidP="00E32719">
      <w:pPr>
        <w:spacing w:after="240"/>
        <w:ind w:left="57" w:right="57"/>
        <w:rPr>
          <w:spacing w:val="20"/>
        </w:rPr>
      </w:pPr>
    </w:p>
    <w:p w14:paraId="6DB1EFE4" w14:textId="77777777" w:rsidR="00E32719" w:rsidRPr="00F23F6C" w:rsidRDefault="00E32719" w:rsidP="00E32719">
      <w:pPr>
        <w:spacing w:after="240"/>
        <w:ind w:left="57" w:right="57"/>
        <w:jc w:val="center"/>
      </w:pPr>
    </w:p>
    <w:p w14:paraId="5E4CE993" w14:textId="39CA9E4C" w:rsidR="00E32719" w:rsidRDefault="00E32719" w:rsidP="00E32719">
      <w:pPr>
        <w:spacing w:after="240"/>
        <w:ind w:left="57" w:right="57"/>
        <w:jc w:val="center"/>
      </w:pPr>
      <w:r w:rsidRPr="00F23F6C">
        <w:t xml:space="preserve">Αθήνα, </w:t>
      </w:r>
      <w:r w:rsidR="00261078">
        <w:t>Μαρτίου</w:t>
      </w:r>
      <w:r w:rsidR="004457F5" w:rsidRPr="00F23F6C">
        <w:t xml:space="preserve"> 2020</w:t>
      </w:r>
    </w:p>
    <w:p w14:paraId="2D278E2C" w14:textId="6185E92D" w:rsidR="007D062B" w:rsidRDefault="007D062B" w:rsidP="00E32719">
      <w:pPr>
        <w:spacing w:after="240"/>
        <w:ind w:left="57" w:right="57"/>
        <w:jc w:val="center"/>
      </w:pPr>
    </w:p>
    <w:p w14:paraId="694F5037" w14:textId="22C54B43" w:rsidR="007D062B" w:rsidRDefault="007D062B" w:rsidP="00E32719">
      <w:pPr>
        <w:spacing w:after="240"/>
        <w:ind w:left="57" w:right="57"/>
        <w:jc w:val="center"/>
      </w:pPr>
    </w:p>
    <w:p w14:paraId="4D39429C" w14:textId="28BD3CAE" w:rsidR="007D062B" w:rsidRPr="007D062B" w:rsidRDefault="007D062B" w:rsidP="007D062B">
      <w:r>
        <w:lastRenderedPageBreak/>
        <w:br w:type="page"/>
      </w:r>
    </w:p>
    <w:tbl>
      <w:tblPr>
        <w:tblW w:w="0" w:type="auto"/>
        <w:tblInd w:w="-106" w:type="dxa"/>
        <w:tblLook w:val="0000" w:firstRow="0" w:lastRow="0" w:firstColumn="0" w:lastColumn="0" w:noHBand="0" w:noVBand="0"/>
      </w:tblPr>
      <w:tblGrid>
        <w:gridCol w:w="1891"/>
        <w:gridCol w:w="6526"/>
      </w:tblGrid>
      <w:tr w:rsidR="00E32719" w:rsidRPr="00F23F6C" w14:paraId="2E5537C8" w14:textId="77777777" w:rsidTr="00123B73">
        <w:tc>
          <w:tcPr>
            <w:tcW w:w="1886" w:type="dxa"/>
            <w:vAlign w:val="center"/>
          </w:tcPr>
          <w:p w14:paraId="47A9996C" w14:textId="36DAAB00" w:rsidR="00E32719" w:rsidRPr="00F23F6C" w:rsidRDefault="00E32719" w:rsidP="00123B73">
            <w:pPr>
              <w:pStyle w:val="a5"/>
              <w:ind w:left="57" w:right="57"/>
              <w:rPr>
                <w:smallCaps/>
                <w:noProof/>
                <w:sz w:val="32"/>
                <w:szCs w:val="32"/>
              </w:rPr>
            </w:pPr>
            <w:r w:rsidRPr="00F23F6C">
              <w:lastRenderedPageBreak/>
              <w:br w:type="page"/>
            </w:r>
            <w:r w:rsidR="007012E5">
              <w:rPr>
                <w:smallCaps/>
                <w:noProof/>
                <w:sz w:val="32"/>
                <w:szCs w:val="32"/>
                <w:lang w:eastAsia="el-GR"/>
              </w:rPr>
              <w:drawing>
                <wp:inline distT="0" distB="0" distL="0" distR="0" wp14:anchorId="0DC35549" wp14:editId="2A37CD0E">
                  <wp:extent cx="990600" cy="971550"/>
                  <wp:effectExtent l="0" t="0" r="0" b="0"/>
                  <wp:docPr id="2" name="Picture 36" descr="pyrf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yrfor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inline>
              </w:drawing>
            </w:r>
          </w:p>
        </w:tc>
        <w:tc>
          <w:tcPr>
            <w:tcW w:w="6748" w:type="dxa"/>
            <w:vAlign w:val="center"/>
          </w:tcPr>
          <w:p w14:paraId="506FA916" w14:textId="77777777" w:rsidR="00E32719" w:rsidRPr="00F23F6C" w:rsidRDefault="00E32719" w:rsidP="00123B73">
            <w:pPr>
              <w:pStyle w:val="a5"/>
              <w:ind w:left="57" w:right="57"/>
              <w:rPr>
                <w:rFonts w:ascii="Times New Roman" w:hAnsi="Times New Roman" w:cs="Times New Roman"/>
                <w:smallCaps/>
                <w:noProof/>
                <w:sz w:val="28"/>
                <w:szCs w:val="28"/>
              </w:rPr>
            </w:pPr>
            <w:r w:rsidRPr="00F23F6C">
              <w:rPr>
                <w:rFonts w:ascii="Times New Roman" w:hAnsi="Times New Roman" w:cs="Times New Roman"/>
                <w:smallCaps/>
                <w:noProof/>
                <w:sz w:val="28"/>
                <w:szCs w:val="28"/>
              </w:rPr>
              <w:t>εθνικό μετσόβιο πολυτεχνείο</w:t>
            </w:r>
          </w:p>
          <w:p w14:paraId="66B69D90" w14:textId="77777777" w:rsidR="00E32719" w:rsidRPr="00F23F6C" w:rsidRDefault="00E32719" w:rsidP="00123B73">
            <w:pPr>
              <w:pStyle w:val="a5"/>
              <w:spacing w:before="60"/>
              <w:ind w:left="57" w:right="57"/>
              <w:rPr>
                <w:rFonts w:ascii="Times New Roman" w:hAnsi="Times New Roman" w:cs="Times New Roman"/>
                <w:smallCaps/>
                <w:sz w:val="28"/>
                <w:szCs w:val="28"/>
              </w:rPr>
            </w:pPr>
            <w:r w:rsidRPr="00F23F6C">
              <w:rPr>
                <w:rFonts w:ascii="Times New Roman" w:hAnsi="Times New Roman" w:cs="Times New Roman"/>
                <w:smallCaps/>
                <w:sz w:val="28"/>
                <w:szCs w:val="28"/>
              </w:rPr>
              <w:t>σχολή ηλεκτρολόγων μηχανικών</w:t>
            </w:r>
            <w:r w:rsidRPr="00F23F6C">
              <w:rPr>
                <w:rFonts w:ascii="Times New Roman" w:hAnsi="Times New Roman" w:cs="Times New Roman"/>
                <w:smallCaps/>
                <w:sz w:val="28"/>
                <w:szCs w:val="28"/>
              </w:rPr>
              <w:br/>
              <w:t>και μηχανικών υπολογιστών</w:t>
            </w:r>
          </w:p>
          <w:p w14:paraId="06C77EB9" w14:textId="77777777" w:rsidR="00E32719" w:rsidRPr="00F23F6C" w:rsidRDefault="00E32719" w:rsidP="00123B73">
            <w:pPr>
              <w:pStyle w:val="a5"/>
              <w:spacing w:before="60"/>
              <w:ind w:left="57" w:right="57"/>
              <w:rPr>
                <w:smallCaps/>
                <w:noProof/>
                <w:sz w:val="32"/>
                <w:szCs w:val="32"/>
              </w:rPr>
            </w:pPr>
            <w:r w:rsidRPr="00F23F6C">
              <w:rPr>
                <w:rFonts w:ascii="Times New Roman" w:hAnsi="Times New Roman" w:cs="Times New Roman"/>
                <w:smallCaps/>
                <w:color w:val="000000"/>
                <w:sz w:val="28"/>
                <w:szCs w:val="28"/>
              </w:rPr>
              <w:t>τομέας ηλεκτρικων βιομηχανικων διαταξεων και συστηματων αποφασεων</w:t>
            </w:r>
          </w:p>
        </w:tc>
      </w:tr>
    </w:tbl>
    <w:p w14:paraId="1649AC74" w14:textId="77777777" w:rsidR="00E32719" w:rsidRPr="00F23F6C" w:rsidRDefault="00E32719" w:rsidP="00E32719">
      <w:pPr>
        <w:spacing w:after="240"/>
        <w:ind w:left="57" w:right="57"/>
      </w:pPr>
      <w:r w:rsidRPr="00F23F6C">
        <w:t xml:space="preserve">                            </w:t>
      </w:r>
    </w:p>
    <w:p w14:paraId="2369ABD8" w14:textId="77777777" w:rsidR="00E32719" w:rsidRPr="00F23F6C" w:rsidRDefault="00E32719" w:rsidP="00E32719">
      <w:pPr>
        <w:spacing w:after="240"/>
        <w:ind w:left="57" w:right="57"/>
      </w:pPr>
    </w:p>
    <w:p w14:paraId="27F23ECF" w14:textId="77777777" w:rsidR="008766B4" w:rsidRPr="00F23F6C" w:rsidRDefault="008766B4" w:rsidP="00E32719">
      <w:pPr>
        <w:spacing w:after="240"/>
        <w:ind w:left="57" w:right="57"/>
      </w:pPr>
    </w:p>
    <w:p w14:paraId="13604DAA" w14:textId="40BF5067" w:rsidR="008766B4" w:rsidRPr="00F23F6C" w:rsidRDefault="00261078" w:rsidP="008766B4">
      <w:pPr>
        <w:ind w:left="57" w:right="57"/>
        <w:jc w:val="center"/>
        <w:rPr>
          <w:b/>
          <w:bCs/>
          <w:spacing w:val="20"/>
          <w:sz w:val="32"/>
          <w:szCs w:val="32"/>
        </w:rPr>
      </w:pPr>
      <w:r>
        <w:rPr>
          <w:b/>
          <w:bCs/>
          <w:spacing w:val="20"/>
          <w:sz w:val="32"/>
          <w:szCs w:val="32"/>
        </w:rPr>
        <w:t>Ανάπτυξη εργαλείου κοινωνικής δικτύωσης στον τομέα της υγείας</w:t>
      </w:r>
    </w:p>
    <w:p w14:paraId="70902AA7" w14:textId="77777777" w:rsidR="008766B4" w:rsidRPr="00F23F6C" w:rsidRDefault="008766B4" w:rsidP="008766B4">
      <w:pPr>
        <w:ind w:left="57" w:right="57"/>
        <w:jc w:val="center"/>
        <w:rPr>
          <w:b/>
          <w:bCs/>
          <w:spacing w:val="20"/>
          <w:sz w:val="32"/>
          <w:szCs w:val="32"/>
        </w:rPr>
      </w:pPr>
    </w:p>
    <w:p w14:paraId="65C135D6" w14:textId="77777777" w:rsidR="008766B4" w:rsidRPr="00F23F6C" w:rsidRDefault="008766B4" w:rsidP="008766B4">
      <w:pPr>
        <w:ind w:left="57" w:right="57"/>
        <w:jc w:val="center"/>
        <w:rPr>
          <w:b/>
          <w:bCs/>
          <w:spacing w:val="20"/>
          <w:sz w:val="32"/>
          <w:szCs w:val="32"/>
        </w:rPr>
      </w:pPr>
    </w:p>
    <w:p w14:paraId="403B459C" w14:textId="77777777" w:rsidR="008766B4" w:rsidRPr="00F23F6C" w:rsidRDefault="008766B4" w:rsidP="008766B4">
      <w:pPr>
        <w:ind w:left="57" w:right="57"/>
        <w:jc w:val="center"/>
        <w:rPr>
          <w:b/>
          <w:bCs/>
          <w:spacing w:val="20"/>
          <w:sz w:val="32"/>
          <w:szCs w:val="32"/>
        </w:rPr>
      </w:pPr>
    </w:p>
    <w:p w14:paraId="3CEA369B" w14:textId="77777777" w:rsidR="008766B4" w:rsidRPr="00F23F6C" w:rsidRDefault="008766B4" w:rsidP="008766B4">
      <w:pPr>
        <w:ind w:left="57" w:right="57"/>
        <w:jc w:val="center"/>
        <w:rPr>
          <w:b/>
          <w:bCs/>
          <w:spacing w:val="20"/>
          <w:sz w:val="32"/>
          <w:szCs w:val="32"/>
        </w:rPr>
      </w:pPr>
    </w:p>
    <w:p w14:paraId="003DB659" w14:textId="77777777" w:rsidR="008766B4" w:rsidRPr="00F23F6C" w:rsidRDefault="008766B4" w:rsidP="008766B4">
      <w:pPr>
        <w:ind w:left="57" w:right="57"/>
        <w:jc w:val="center"/>
        <w:rPr>
          <w:sz w:val="32"/>
          <w:szCs w:val="32"/>
        </w:rPr>
      </w:pPr>
    </w:p>
    <w:p w14:paraId="5A89263C" w14:textId="77777777" w:rsidR="008766B4" w:rsidRPr="00F23F6C" w:rsidRDefault="008766B4" w:rsidP="008766B4">
      <w:pPr>
        <w:ind w:left="57" w:right="57"/>
        <w:jc w:val="center"/>
        <w:rPr>
          <w:sz w:val="32"/>
          <w:szCs w:val="32"/>
        </w:rPr>
      </w:pPr>
      <w:r w:rsidRPr="00F23F6C">
        <w:rPr>
          <w:sz w:val="32"/>
          <w:szCs w:val="32"/>
        </w:rPr>
        <w:t>ΔΙΠΛΩΜΑΤΙΚΗ ΕΡΓΑΣΙΑ</w:t>
      </w:r>
    </w:p>
    <w:p w14:paraId="5A8CA496" w14:textId="77777777" w:rsidR="008766B4" w:rsidRPr="00F23F6C" w:rsidRDefault="008766B4" w:rsidP="008766B4">
      <w:pPr>
        <w:spacing w:after="240"/>
        <w:ind w:left="57" w:right="57"/>
        <w:rPr>
          <w:spacing w:val="20"/>
        </w:rPr>
      </w:pPr>
    </w:p>
    <w:p w14:paraId="60930015" w14:textId="77777777" w:rsidR="008766B4" w:rsidRPr="00F23F6C" w:rsidRDefault="008766B4" w:rsidP="008766B4">
      <w:pPr>
        <w:spacing w:after="240"/>
        <w:ind w:left="57" w:right="57"/>
        <w:rPr>
          <w:spacing w:val="20"/>
        </w:rPr>
      </w:pPr>
    </w:p>
    <w:p w14:paraId="02770D8F" w14:textId="77777777" w:rsidR="008766B4" w:rsidRPr="00F23F6C" w:rsidRDefault="008766B4" w:rsidP="008766B4">
      <w:pPr>
        <w:jc w:val="center"/>
      </w:pPr>
    </w:p>
    <w:p w14:paraId="2C4FD7F4" w14:textId="0F931BBE" w:rsidR="008766B4" w:rsidRPr="00F23F6C" w:rsidRDefault="004457F5" w:rsidP="008766B4">
      <w:pPr>
        <w:spacing w:after="240"/>
        <w:ind w:left="57" w:right="57"/>
        <w:jc w:val="center"/>
        <w:rPr>
          <w:spacing w:val="20"/>
          <w:sz w:val="28"/>
          <w:szCs w:val="28"/>
        </w:rPr>
      </w:pPr>
      <w:r w:rsidRPr="00F23F6C">
        <w:rPr>
          <w:spacing w:val="20"/>
          <w:sz w:val="28"/>
          <w:szCs w:val="28"/>
        </w:rPr>
        <w:t>Αγγελική</w:t>
      </w:r>
      <w:r w:rsidR="004D0C26">
        <w:rPr>
          <w:spacing w:val="20"/>
          <w:sz w:val="28"/>
          <w:szCs w:val="28"/>
        </w:rPr>
        <w:t xml:space="preserve"> Δ. Χρόνη</w:t>
      </w:r>
    </w:p>
    <w:p w14:paraId="0E1C7D8B" w14:textId="77777777" w:rsidR="00E32719" w:rsidRPr="00F23F6C" w:rsidRDefault="00E32719" w:rsidP="00E32719">
      <w:pPr>
        <w:spacing w:after="240"/>
        <w:ind w:left="57" w:right="57"/>
      </w:pPr>
    </w:p>
    <w:p w14:paraId="7608F610" w14:textId="77777777" w:rsidR="00E32719" w:rsidRPr="00F23F6C" w:rsidRDefault="00E32719" w:rsidP="00E32719">
      <w:pPr>
        <w:spacing w:after="240"/>
        <w:ind w:left="57" w:right="57"/>
        <w:jc w:val="center"/>
        <w:rPr>
          <w:szCs w:val="32"/>
        </w:rPr>
      </w:pPr>
    </w:p>
    <w:p w14:paraId="50D4C956" w14:textId="77777777" w:rsidR="008766B4" w:rsidRPr="00F23F6C" w:rsidRDefault="008766B4" w:rsidP="00E32719">
      <w:pPr>
        <w:spacing w:after="240"/>
        <w:ind w:left="57" w:right="57"/>
        <w:jc w:val="center"/>
        <w:rPr>
          <w:szCs w:val="32"/>
        </w:rPr>
      </w:pPr>
    </w:p>
    <w:p w14:paraId="0E3CB619" w14:textId="77777777" w:rsidR="00E32719" w:rsidRPr="00F23F6C" w:rsidRDefault="00E32719" w:rsidP="00E32719">
      <w:pPr>
        <w:spacing w:line="360" w:lineRule="auto"/>
        <w:ind w:left="57" w:right="57"/>
        <w:rPr>
          <w:b/>
          <w:bCs/>
        </w:rPr>
      </w:pPr>
      <w:r w:rsidRPr="00F23F6C">
        <w:rPr>
          <w:b/>
          <w:bCs/>
        </w:rPr>
        <w:t xml:space="preserve">Επιβλέπων :  </w:t>
      </w:r>
      <w:r w:rsidR="0066084C" w:rsidRPr="00F23F6C">
        <w:rPr>
          <w:b/>
          <w:bCs/>
        </w:rPr>
        <w:t>Δημήτρης Ασκούνης</w:t>
      </w:r>
    </w:p>
    <w:p w14:paraId="4A2285FE" w14:textId="77777777" w:rsidR="00E32719" w:rsidRPr="00F23F6C" w:rsidRDefault="00E32719" w:rsidP="00E32719">
      <w:pPr>
        <w:ind w:left="57" w:right="57"/>
      </w:pPr>
      <w:r w:rsidRPr="00F23F6C">
        <w:t xml:space="preserve">                       Καθηγητής Ε.Μ.Π</w:t>
      </w:r>
      <w:r w:rsidR="00207E6F" w:rsidRPr="00F23F6C">
        <w:t>.</w:t>
      </w:r>
    </w:p>
    <w:p w14:paraId="297B41DC" w14:textId="77777777" w:rsidR="00E32719" w:rsidRPr="00F23F6C" w:rsidRDefault="00E32719" w:rsidP="00E32719">
      <w:pPr>
        <w:spacing w:before="120" w:after="240"/>
        <w:ind w:left="57" w:right="57"/>
      </w:pPr>
    </w:p>
    <w:p w14:paraId="789A4D91" w14:textId="4C41CF65" w:rsidR="00E32719" w:rsidRPr="00F23F6C" w:rsidRDefault="00E32719" w:rsidP="00E32719">
      <w:pPr>
        <w:spacing w:before="120" w:after="240"/>
        <w:ind w:left="57" w:right="57"/>
      </w:pPr>
      <w:r w:rsidRPr="00F23F6C">
        <w:t xml:space="preserve">Εγκρίθηκε από την τριμελή εξεταστική επιτροπή την </w:t>
      </w:r>
      <w:r w:rsidR="005961EA" w:rsidRPr="005961EA">
        <w:t>11</w:t>
      </w:r>
      <w:r w:rsidRPr="005961EA">
        <w:rPr>
          <w:vertAlign w:val="superscript"/>
        </w:rPr>
        <w:t>η</w:t>
      </w:r>
      <w:r w:rsidRPr="005961EA">
        <w:t xml:space="preserve"> </w:t>
      </w:r>
      <w:r w:rsidR="00DF3E48">
        <w:t>Μαρτίου</w:t>
      </w:r>
      <w:r w:rsidRPr="00F23F6C">
        <w:t xml:space="preserve"> 20</w:t>
      </w:r>
      <w:r w:rsidR="004457F5" w:rsidRPr="00F23F6C">
        <w:t>20</w:t>
      </w:r>
      <w:r w:rsidRPr="00F23F6C">
        <w:t>.</w:t>
      </w:r>
    </w:p>
    <w:p w14:paraId="529E99CD" w14:textId="78466EB0" w:rsidR="00E32719" w:rsidRPr="00F23F6C" w:rsidRDefault="007012E5" w:rsidP="00E32719">
      <w:pPr>
        <w:ind w:left="57" w:right="57"/>
        <w:jc w:val="center"/>
      </w:pPr>
      <w:r>
        <w:rPr>
          <w:noProof/>
        </w:rPr>
        <mc:AlternateContent>
          <mc:Choice Requires="wps">
            <w:drawing>
              <wp:anchor distT="0" distB="0" distL="114300" distR="114300" simplePos="0" relativeHeight="251658752" behindDoc="0" locked="0" layoutInCell="1" allowOverlap="1" wp14:anchorId="0902241C" wp14:editId="70A8014A">
                <wp:simplePos x="0" y="0"/>
                <wp:positionH relativeFrom="column">
                  <wp:posOffset>3373755</wp:posOffset>
                </wp:positionH>
                <wp:positionV relativeFrom="paragraph">
                  <wp:posOffset>216535</wp:posOffset>
                </wp:positionV>
                <wp:extent cx="1908810" cy="714375"/>
                <wp:effectExtent l="0" t="0" r="0" b="381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C2017" w14:textId="77777777" w:rsidR="003932D0" w:rsidRDefault="003932D0" w:rsidP="00E32719">
                            <w:pPr>
                              <w:jc w:val="center"/>
                            </w:pPr>
                            <w:r>
                              <w:t>............................</w:t>
                            </w:r>
                          </w:p>
                          <w:p w14:paraId="13A7F4E4" w14:textId="77777777" w:rsidR="003932D0" w:rsidRDefault="003932D0" w:rsidP="00E32719">
                            <w:pPr>
                              <w:jc w:val="center"/>
                              <w:rPr>
                                <w:sz w:val="22"/>
                              </w:rPr>
                            </w:pPr>
                            <w:r w:rsidRPr="0066084C">
                              <w:rPr>
                                <w:sz w:val="22"/>
                              </w:rPr>
                              <w:t xml:space="preserve">Χρυσόστομος Δούκας </w:t>
                            </w:r>
                          </w:p>
                          <w:p w14:paraId="2D6A7CE9" w14:textId="77777777" w:rsidR="003932D0" w:rsidRPr="0066084C" w:rsidRDefault="003932D0" w:rsidP="00E32719">
                            <w:pPr>
                              <w:jc w:val="center"/>
                              <w:rPr>
                                <w:sz w:val="22"/>
                              </w:rPr>
                            </w:pPr>
                            <w:r>
                              <w:rPr>
                                <w:sz w:val="22"/>
                              </w:rPr>
                              <w:t xml:space="preserve">Αν. </w:t>
                            </w:r>
                            <w:r w:rsidRPr="00E32719">
                              <w:rPr>
                                <w:sz w:val="22"/>
                              </w:rPr>
                              <w:t>Καθηγητής Ε.Μ.Π</w:t>
                            </w:r>
                            <w:r w:rsidRPr="0066084C">
                              <w:rPr>
                                <w:sz w:val="22"/>
                              </w:rPr>
                              <w:t>.</w:t>
                            </w:r>
                          </w:p>
                          <w:p w14:paraId="6946C551" w14:textId="77777777" w:rsidR="003932D0" w:rsidRPr="00075044" w:rsidRDefault="003932D0" w:rsidP="00E3271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2241C" id="_x0000_t202" coordsize="21600,21600" o:spt="202" path="m,l,21600r21600,l21600,xe">
                <v:stroke joinstyle="miter"/>
                <v:path gradientshapeok="t" o:connecttype="rect"/>
              </v:shapetype>
              <v:shape id="Text Box 27" o:spid="_x0000_s1026" type="#_x0000_t202" style="position:absolute;left:0;text-align:left;margin-left:265.65pt;margin-top:17.05pt;width:150.3pt;height:5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" stroked="f">
                <v:textbox>
                  <w:txbxContent>
                    <w:p w14:paraId="6E3C2017" w14:textId="77777777" w:rsidR="003932D0" w:rsidRDefault="003932D0" w:rsidP="00E32719">
                      <w:pPr>
                        <w:jc w:val="center"/>
                      </w:pPr>
                      <w:r>
                        <w:t>............................</w:t>
                      </w:r>
                    </w:p>
                    <w:p w14:paraId="13A7F4E4" w14:textId="77777777" w:rsidR="003932D0" w:rsidRDefault="003932D0" w:rsidP="00E32719">
                      <w:pPr>
                        <w:jc w:val="center"/>
                        <w:rPr>
                          <w:sz w:val="22"/>
                        </w:rPr>
                      </w:pPr>
                      <w:r w:rsidRPr="0066084C">
                        <w:rPr>
                          <w:sz w:val="22"/>
                        </w:rPr>
                        <w:t xml:space="preserve">Χρυσόστομος Δούκας </w:t>
                      </w:r>
                    </w:p>
                    <w:p w14:paraId="2D6A7CE9" w14:textId="77777777" w:rsidR="003932D0" w:rsidRPr="0066084C" w:rsidRDefault="003932D0" w:rsidP="00E32719">
                      <w:pPr>
                        <w:jc w:val="center"/>
                        <w:rPr>
                          <w:sz w:val="22"/>
                        </w:rPr>
                      </w:pPr>
                      <w:r>
                        <w:rPr>
                          <w:sz w:val="22"/>
                        </w:rPr>
                        <w:t xml:space="preserve">Αν. </w:t>
                      </w:r>
                      <w:r w:rsidRPr="00E32719">
                        <w:rPr>
                          <w:sz w:val="22"/>
                        </w:rPr>
                        <w:t>Καθηγητής Ε.Μ.Π</w:t>
                      </w:r>
                      <w:r w:rsidRPr="0066084C">
                        <w:rPr>
                          <w:sz w:val="22"/>
                        </w:rPr>
                        <w:t>.</w:t>
                      </w:r>
                    </w:p>
                    <w:p w14:paraId="6946C551" w14:textId="77777777" w:rsidR="003932D0" w:rsidRPr="00075044" w:rsidRDefault="003932D0" w:rsidP="00E32719">
                      <w:pPr>
                        <w:jc w:val="center"/>
                      </w:pP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32300E67" wp14:editId="38134E05">
                <wp:simplePos x="0" y="0"/>
                <wp:positionH relativeFrom="column">
                  <wp:posOffset>-49530</wp:posOffset>
                </wp:positionH>
                <wp:positionV relativeFrom="paragraph">
                  <wp:posOffset>216535</wp:posOffset>
                </wp:positionV>
                <wp:extent cx="1823720" cy="714375"/>
                <wp:effectExtent l="0" t="0" r="0" b="3810"/>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22887" w14:textId="77777777" w:rsidR="003932D0" w:rsidRDefault="003932D0" w:rsidP="00E32719">
                            <w:pPr>
                              <w:jc w:val="center"/>
                            </w:pPr>
                            <w:r w:rsidRPr="009F6AAF">
                              <w:t>............................</w:t>
                            </w:r>
                          </w:p>
                          <w:p w14:paraId="72397FCF" w14:textId="77777777" w:rsidR="003932D0" w:rsidRDefault="003932D0" w:rsidP="0066084C">
                            <w:pPr>
                              <w:spacing w:line="276" w:lineRule="auto"/>
                              <w:jc w:val="center"/>
                              <w:rPr>
                                <w:sz w:val="22"/>
                              </w:rPr>
                            </w:pPr>
                            <w:r w:rsidRPr="00E32719">
                              <w:rPr>
                                <w:sz w:val="22"/>
                              </w:rPr>
                              <w:t>Δημήτριος Ασκούνης</w:t>
                            </w:r>
                          </w:p>
                          <w:p w14:paraId="22E90DF4" w14:textId="77777777" w:rsidR="003932D0" w:rsidRPr="0066084C" w:rsidRDefault="003932D0" w:rsidP="00E32719">
                            <w:pPr>
                              <w:jc w:val="center"/>
                              <w:rPr>
                                <w:sz w:val="22"/>
                              </w:rPr>
                            </w:pPr>
                            <w:r w:rsidRPr="00E32719">
                              <w:rPr>
                                <w:sz w:val="22"/>
                              </w:rPr>
                              <w:t>Καθηγητής Ε.Μ.Π</w:t>
                            </w:r>
                            <w:r w:rsidRPr="0066084C">
                              <w:rPr>
                                <w:sz w:val="22"/>
                              </w:rPr>
                              <w:t>.</w:t>
                            </w:r>
                          </w:p>
                          <w:p w14:paraId="61C916E4" w14:textId="77777777" w:rsidR="003932D0" w:rsidRPr="00075044" w:rsidRDefault="003932D0" w:rsidP="00E3271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00E67" id="Text Box 25" o:spid="_x0000_s1027" type="#_x0000_t202" style="position:absolute;left:0;text-align:left;margin-left:-3.9pt;margin-top:17.05pt;width:143.6pt;height:5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" stroked="f">
                <v:textbox>
                  <w:txbxContent>
                    <w:p w14:paraId="0FE22887" w14:textId="77777777" w:rsidR="003932D0" w:rsidRDefault="003932D0" w:rsidP="00E32719">
                      <w:pPr>
                        <w:jc w:val="center"/>
                      </w:pPr>
                      <w:r w:rsidRPr="009F6AAF">
                        <w:t>............................</w:t>
                      </w:r>
                    </w:p>
                    <w:p w14:paraId="72397FCF" w14:textId="77777777" w:rsidR="003932D0" w:rsidRDefault="003932D0" w:rsidP="0066084C">
                      <w:pPr>
                        <w:spacing w:line="276" w:lineRule="auto"/>
                        <w:jc w:val="center"/>
                        <w:rPr>
                          <w:sz w:val="22"/>
                        </w:rPr>
                      </w:pPr>
                      <w:r w:rsidRPr="00E32719">
                        <w:rPr>
                          <w:sz w:val="22"/>
                        </w:rPr>
                        <w:t xml:space="preserve">Δημήτριος </w:t>
                      </w:r>
                      <w:proofErr w:type="spellStart"/>
                      <w:r w:rsidRPr="00E32719">
                        <w:rPr>
                          <w:sz w:val="22"/>
                        </w:rPr>
                        <w:t>Ασκούνης</w:t>
                      </w:r>
                      <w:proofErr w:type="spellEnd"/>
                    </w:p>
                    <w:p w14:paraId="22E90DF4" w14:textId="77777777" w:rsidR="003932D0" w:rsidRPr="0066084C" w:rsidRDefault="003932D0" w:rsidP="00E32719">
                      <w:pPr>
                        <w:jc w:val="center"/>
                        <w:rPr>
                          <w:sz w:val="22"/>
                        </w:rPr>
                      </w:pPr>
                      <w:r w:rsidRPr="00E32719">
                        <w:rPr>
                          <w:sz w:val="22"/>
                        </w:rPr>
                        <w:t>Καθηγητής Ε.Μ.Π</w:t>
                      </w:r>
                      <w:r w:rsidRPr="0066084C">
                        <w:rPr>
                          <w:sz w:val="22"/>
                        </w:rPr>
                        <w:t>.</w:t>
                      </w:r>
                    </w:p>
                    <w:p w14:paraId="61C916E4" w14:textId="77777777" w:rsidR="003932D0" w:rsidRPr="00075044" w:rsidRDefault="003932D0" w:rsidP="00E32719">
                      <w:pPr>
                        <w:jc w:val="cente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8A56326" wp14:editId="3762A489">
                <wp:simplePos x="0" y="0"/>
                <wp:positionH relativeFrom="column">
                  <wp:posOffset>1637665</wp:posOffset>
                </wp:positionH>
                <wp:positionV relativeFrom="paragraph">
                  <wp:posOffset>216535</wp:posOffset>
                </wp:positionV>
                <wp:extent cx="1823720" cy="714375"/>
                <wp:effectExtent l="0" t="0" r="0" b="3810"/>
                <wp:wrapNone/>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2B9D2" w14:textId="77777777" w:rsidR="003932D0" w:rsidRDefault="003932D0" w:rsidP="00E32719">
                            <w:pPr>
                              <w:jc w:val="center"/>
                            </w:pPr>
                            <w:r w:rsidRPr="009F6AAF">
                              <w:t>............................</w:t>
                            </w:r>
                          </w:p>
                          <w:p w14:paraId="3B1F6303" w14:textId="77777777" w:rsidR="003932D0" w:rsidRPr="00E32719" w:rsidRDefault="003932D0" w:rsidP="0066084C">
                            <w:pPr>
                              <w:spacing w:line="276" w:lineRule="auto"/>
                              <w:jc w:val="center"/>
                              <w:rPr>
                                <w:sz w:val="22"/>
                              </w:rPr>
                            </w:pPr>
                            <w:r w:rsidRPr="00E32719">
                              <w:rPr>
                                <w:sz w:val="22"/>
                              </w:rPr>
                              <w:t>Ιωάννης Ψαρράς</w:t>
                            </w:r>
                          </w:p>
                          <w:p w14:paraId="3E264CFF" w14:textId="77777777" w:rsidR="003932D0" w:rsidRPr="00207E6F" w:rsidRDefault="003932D0" w:rsidP="00E32719">
                            <w:pPr>
                              <w:jc w:val="center"/>
                              <w:rPr>
                                <w:sz w:val="22"/>
                              </w:rPr>
                            </w:pPr>
                            <w:r w:rsidRPr="00E32719">
                              <w:rPr>
                                <w:sz w:val="22"/>
                              </w:rPr>
                              <w:t>Καθηγητής Ε.Μ.Π</w:t>
                            </w:r>
                            <w:r w:rsidRPr="00207E6F">
                              <w:rPr>
                                <w:sz w:val="22"/>
                              </w:rPr>
                              <w:t>.</w:t>
                            </w:r>
                          </w:p>
                          <w:p w14:paraId="5E64A37C" w14:textId="77777777" w:rsidR="003932D0" w:rsidRPr="000450EF" w:rsidRDefault="003932D0" w:rsidP="00E32719">
                            <w:pPr>
                              <w:jc w:val="center"/>
                            </w:pPr>
                          </w:p>
                          <w:p w14:paraId="55E0A583" w14:textId="77777777" w:rsidR="003932D0" w:rsidRPr="001F0804" w:rsidRDefault="003932D0" w:rsidP="00E32719">
                            <w:pPr>
                              <w:rPr>
                                <w:sz w:val="20"/>
                                <w:szCs w:val="20"/>
                                <w:highlight w:val="lightGray"/>
                              </w:rPr>
                            </w:pPr>
                          </w:p>
                          <w:p w14:paraId="263A67C9" w14:textId="77777777" w:rsidR="003932D0" w:rsidRPr="009F6AAF" w:rsidRDefault="003932D0" w:rsidP="00E32719">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56326" id="Text Box 26" o:spid="_x0000_s1028" type="#_x0000_t202" style="position:absolute;left:0;text-align:left;margin-left:128.95pt;margin-top:17.05pt;width:143.6pt;height:5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" stroked="f">
                <v:textbox>
                  <w:txbxContent>
                    <w:p w14:paraId="1D82B9D2" w14:textId="77777777" w:rsidR="003932D0" w:rsidRDefault="003932D0" w:rsidP="00E32719">
                      <w:pPr>
                        <w:jc w:val="center"/>
                      </w:pPr>
                      <w:r w:rsidRPr="009F6AAF">
                        <w:t>............................</w:t>
                      </w:r>
                    </w:p>
                    <w:p w14:paraId="3B1F6303" w14:textId="77777777" w:rsidR="003932D0" w:rsidRPr="00E32719" w:rsidRDefault="003932D0" w:rsidP="0066084C">
                      <w:pPr>
                        <w:spacing w:line="276" w:lineRule="auto"/>
                        <w:jc w:val="center"/>
                        <w:rPr>
                          <w:sz w:val="22"/>
                        </w:rPr>
                      </w:pPr>
                      <w:r w:rsidRPr="00E32719">
                        <w:rPr>
                          <w:sz w:val="22"/>
                        </w:rPr>
                        <w:t>Ιωάννης Ψαρράς</w:t>
                      </w:r>
                    </w:p>
                    <w:p w14:paraId="3E264CFF" w14:textId="77777777" w:rsidR="003932D0" w:rsidRPr="00207E6F" w:rsidRDefault="003932D0" w:rsidP="00E32719">
                      <w:pPr>
                        <w:jc w:val="center"/>
                        <w:rPr>
                          <w:sz w:val="22"/>
                        </w:rPr>
                      </w:pPr>
                      <w:r w:rsidRPr="00E32719">
                        <w:rPr>
                          <w:sz w:val="22"/>
                        </w:rPr>
                        <w:t>Καθηγητής Ε.Μ.Π</w:t>
                      </w:r>
                      <w:r w:rsidRPr="00207E6F">
                        <w:rPr>
                          <w:sz w:val="22"/>
                        </w:rPr>
                        <w:t>.</w:t>
                      </w:r>
                    </w:p>
                    <w:p w14:paraId="5E64A37C" w14:textId="77777777" w:rsidR="003932D0" w:rsidRPr="000450EF" w:rsidRDefault="003932D0" w:rsidP="00E32719">
                      <w:pPr>
                        <w:jc w:val="center"/>
                      </w:pPr>
                    </w:p>
                    <w:p w14:paraId="55E0A583" w14:textId="77777777" w:rsidR="003932D0" w:rsidRPr="001F0804" w:rsidRDefault="003932D0" w:rsidP="00E32719">
                      <w:pPr>
                        <w:rPr>
                          <w:sz w:val="20"/>
                          <w:szCs w:val="20"/>
                          <w:highlight w:val="lightGray"/>
                        </w:rPr>
                      </w:pPr>
                    </w:p>
                    <w:p w14:paraId="263A67C9" w14:textId="77777777" w:rsidR="003932D0" w:rsidRPr="009F6AAF" w:rsidRDefault="003932D0" w:rsidP="00E32719">
                      <w:pPr>
                        <w:jc w:val="center"/>
                        <w:rPr>
                          <w:sz w:val="20"/>
                          <w:szCs w:val="20"/>
                        </w:rPr>
                      </w:pPr>
                    </w:p>
                  </w:txbxContent>
                </v:textbox>
              </v:shape>
            </w:pict>
          </mc:Fallback>
        </mc:AlternateContent>
      </w:r>
    </w:p>
    <w:p w14:paraId="297F3D7E" w14:textId="77777777" w:rsidR="00E32719" w:rsidRPr="00F23F6C" w:rsidRDefault="00E32719" w:rsidP="00E32719">
      <w:pPr>
        <w:ind w:left="57" w:right="57"/>
        <w:jc w:val="center"/>
        <w:rPr>
          <w:b/>
          <w:bCs/>
          <w:sz w:val="36"/>
          <w:szCs w:val="36"/>
        </w:rPr>
      </w:pPr>
    </w:p>
    <w:p w14:paraId="1166D375" w14:textId="77777777" w:rsidR="00E32719" w:rsidRPr="00F23F6C" w:rsidRDefault="00E32719" w:rsidP="00E32719">
      <w:pPr>
        <w:ind w:left="57" w:right="57"/>
        <w:jc w:val="center"/>
        <w:rPr>
          <w:b/>
          <w:bCs/>
          <w:sz w:val="36"/>
          <w:szCs w:val="36"/>
        </w:rPr>
      </w:pPr>
    </w:p>
    <w:p w14:paraId="30CAEA53" w14:textId="77777777" w:rsidR="00E32719" w:rsidRPr="00F23F6C" w:rsidRDefault="00E32719" w:rsidP="00E32719">
      <w:pPr>
        <w:ind w:left="57" w:right="57"/>
        <w:jc w:val="center"/>
      </w:pPr>
    </w:p>
    <w:p w14:paraId="738C3C2E" w14:textId="77777777" w:rsidR="00E32719" w:rsidRPr="00F23F6C" w:rsidRDefault="00E32719" w:rsidP="00E32719">
      <w:pPr>
        <w:ind w:left="57" w:right="57"/>
        <w:jc w:val="center"/>
      </w:pPr>
    </w:p>
    <w:p w14:paraId="65ED9C3B" w14:textId="77777777" w:rsidR="00E32719" w:rsidRPr="00F23F6C" w:rsidRDefault="00E32719" w:rsidP="00E32719">
      <w:pPr>
        <w:ind w:left="57" w:right="57"/>
        <w:jc w:val="center"/>
      </w:pPr>
    </w:p>
    <w:p w14:paraId="678F7672" w14:textId="77777777" w:rsidR="00E32719" w:rsidRPr="00F23F6C" w:rsidRDefault="00E32719" w:rsidP="00E32719">
      <w:pPr>
        <w:ind w:left="57" w:right="57"/>
        <w:jc w:val="center"/>
      </w:pPr>
    </w:p>
    <w:p w14:paraId="78265628" w14:textId="71C43384" w:rsidR="00E32719" w:rsidRPr="00F23F6C" w:rsidRDefault="00955B12" w:rsidP="00955B12">
      <w:r>
        <w:lastRenderedPageBreak/>
        <w:br w:type="page"/>
      </w:r>
    </w:p>
    <w:p w14:paraId="2EE67219" w14:textId="33D00FBC" w:rsidR="00E32719" w:rsidRPr="00F23F6C" w:rsidRDefault="00E32719" w:rsidP="00E32719">
      <w:pPr>
        <w:ind w:left="57" w:right="57"/>
        <w:jc w:val="center"/>
      </w:pPr>
      <w:r w:rsidRPr="00F23F6C">
        <w:lastRenderedPageBreak/>
        <w:t xml:space="preserve">Αθήνα, </w:t>
      </w:r>
      <w:r w:rsidR="003E0DFC">
        <w:t xml:space="preserve">Μάρτιος </w:t>
      </w:r>
      <w:r w:rsidRPr="00F23F6C">
        <w:t>20</w:t>
      </w:r>
      <w:r w:rsidR="004457F5" w:rsidRPr="00F23F6C">
        <w:t>20</w:t>
      </w:r>
    </w:p>
    <w:p w14:paraId="59B40218" w14:textId="77777777" w:rsidR="00E32719" w:rsidRPr="00F23F6C" w:rsidRDefault="00E32719" w:rsidP="00E32719">
      <w:pPr>
        <w:ind w:left="57" w:right="57"/>
        <w:jc w:val="center"/>
        <w:rPr>
          <w:b/>
          <w:bCs/>
          <w:sz w:val="36"/>
          <w:szCs w:val="36"/>
        </w:rPr>
      </w:pPr>
    </w:p>
    <w:p w14:paraId="69C14AD4" w14:textId="77777777" w:rsidR="00E32719" w:rsidRPr="00F23F6C" w:rsidRDefault="00E32719" w:rsidP="00E32719">
      <w:pPr>
        <w:ind w:left="57" w:right="57"/>
        <w:jc w:val="center"/>
        <w:rPr>
          <w:b/>
          <w:bCs/>
          <w:sz w:val="36"/>
          <w:szCs w:val="36"/>
        </w:rPr>
      </w:pPr>
    </w:p>
    <w:p w14:paraId="37608760" w14:textId="77777777" w:rsidR="00E32719" w:rsidRPr="00F23F6C" w:rsidRDefault="00E32719" w:rsidP="00E32719">
      <w:pPr>
        <w:ind w:left="57" w:right="57"/>
        <w:jc w:val="center"/>
        <w:rPr>
          <w:b/>
          <w:bCs/>
          <w:sz w:val="36"/>
          <w:szCs w:val="36"/>
        </w:rPr>
      </w:pPr>
    </w:p>
    <w:p w14:paraId="0D3637FC" w14:textId="77777777" w:rsidR="00E32719" w:rsidRPr="00F23F6C" w:rsidRDefault="00E32719" w:rsidP="00E32719">
      <w:pPr>
        <w:ind w:left="57" w:right="57"/>
        <w:rPr>
          <w:b/>
          <w:bCs/>
          <w:sz w:val="36"/>
          <w:szCs w:val="36"/>
        </w:rPr>
      </w:pPr>
    </w:p>
    <w:p w14:paraId="740E644F" w14:textId="77777777" w:rsidR="008766B4" w:rsidRPr="00F23F6C" w:rsidRDefault="008766B4" w:rsidP="00E32719">
      <w:pPr>
        <w:ind w:left="57" w:right="57"/>
        <w:rPr>
          <w:b/>
          <w:bCs/>
          <w:sz w:val="36"/>
          <w:szCs w:val="36"/>
        </w:rPr>
      </w:pPr>
    </w:p>
    <w:p w14:paraId="672B1984" w14:textId="77777777" w:rsidR="00E32719" w:rsidRPr="00F23F6C" w:rsidRDefault="00E32719" w:rsidP="00E32719">
      <w:pPr>
        <w:ind w:left="57" w:right="57"/>
        <w:rPr>
          <w:b/>
          <w:bCs/>
          <w:sz w:val="36"/>
          <w:szCs w:val="36"/>
        </w:rPr>
      </w:pPr>
    </w:p>
    <w:p w14:paraId="7B7ECFAA" w14:textId="77777777" w:rsidR="008766B4" w:rsidRPr="00F23F6C" w:rsidRDefault="008766B4" w:rsidP="008766B4">
      <w:pPr>
        <w:ind w:left="-284"/>
      </w:pPr>
      <w:r w:rsidRPr="00F23F6C">
        <w:t>...................................</w:t>
      </w:r>
    </w:p>
    <w:p w14:paraId="4AF1B07B" w14:textId="4B5F486A" w:rsidR="008766B4" w:rsidRPr="00F23F6C" w:rsidRDefault="003C5773" w:rsidP="008766B4">
      <w:pPr>
        <w:ind w:left="-284"/>
        <w:rPr>
          <w:spacing w:val="20"/>
        </w:rPr>
      </w:pPr>
      <w:r w:rsidRPr="00F23F6C">
        <w:rPr>
          <w:spacing w:val="20"/>
        </w:rPr>
        <w:t>Αγγελική</w:t>
      </w:r>
      <w:r w:rsidR="00271102">
        <w:rPr>
          <w:spacing w:val="20"/>
        </w:rPr>
        <w:t xml:space="preserve"> Δ. Χρόνη</w:t>
      </w:r>
    </w:p>
    <w:p w14:paraId="350C451D" w14:textId="77777777" w:rsidR="008766B4" w:rsidRPr="00F23F6C" w:rsidRDefault="008766B4" w:rsidP="008766B4">
      <w:pPr>
        <w:spacing w:before="120"/>
        <w:ind w:left="-284"/>
      </w:pPr>
      <w:r w:rsidRPr="00F23F6C">
        <w:t>Διπλωματούχος Ηλεκτρολόγος Μηχανικός και Μηχανικός Υπολογιστών Ε.Μ.Π.</w:t>
      </w:r>
    </w:p>
    <w:p w14:paraId="32C428A0" w14:textId="77777777" w:rsidR="00E32719" w:rsidRPr="00F23F6C" w:rsidRDefault="00E32719" w:rsidP="00E32719">
      <w:pPr>
        <w:ind w:left="57" w:right="57"/>
        <w:rPr>
          <w:b/>
          <w:bCs/>
          <w:sz w:val="36"/>
          <w:szCs w:val="36"/>
        </w:rPr>
      </w:pPr>
    </w:p>
    <w:p w14:paraId="2A5759B8" w14:textId="77777777" w:rsidR="00E32719" w:rsidRPr="00F23F6C" w:rsidRDefault="00E32719" w:rsidP="00E32719">
      <w:pPr>
        <w:ind w:left="57" w:right="57"/>
        <w:rPr>
          <w:b/>
          <w:bCs/>
          <w:sz w:val="36"/>
          <w:szCs w:val="36"/>
        </w:rPr>
      </w:pPr>
    </w:p>
    <w:p w14:paraId="7419A847" w14:textId="77777777" w:rsidR="00E32719" w:rsidRPr="00F23F6C" w:rsidRDefault="00E32719" w:rsidP="00E32719">
      <w:pPr>
        <w:ind w:left="57" w:right="57"/>
        <w:rPr>
          <w:b/>
          <w:bCs/>
          <w:sz w:val="36"/>
          <w:szCs w:val="36"/>
        </w:rPr>
      </w:pPr>
    </w:p>
    <w:p w14:paraId="1759B417" w14:textId="77777777" w:rsidR="00E32719" w:rsidRPr="00F23F6C" w:rsidRDefault="00E32719" w:rsidP="00E32719">
      <w:pPr>
        <w:ind w:left="57" w:right="57"/>
        <w:rPr>
          <w:b/>
          <w:bCs/>
          <w:sz w:val="36"/>
          <w:szCs w:val="36"/>
        </w:rPr>
      </w:pPr>
    </w:p>
    <w:p w14:paraId="675E996A" w14:textId="77777777" w:rsidR="00E32719" w:rsidRPr="00F23F6C" w:rsidRDefault="00E32719" w:rsidP="00E32719">
      <w:pPr>
        <w:ind w:left="57" w:right="57"/>
        <w:rPr>
          <w:b/>
          <w:bCs/>
          <w:sz w:val="36"/>
          <w:szCs w:val="36"/>
        </w:rPr>
      </w:pPr>
    </w:p>
    <w:p w14:paraId="33306727" w14:textId="77777777" w:rsidR="00E32719" w:rsidRPr="00F23F6C" w:rsidRDefault="00E32719" w:rsidP="00E32719">
      <w:pPr>
        <w:ind w:left="57" w:right="57"/>
        <w:rPr>
          <w:b/>
          <w:bCs/>
          <w:sz w:val="36"/>
          <w:szCs w:val="36"/>
        </w:rPr>
      </w:pPr>
    </w:p>
    <w:p w14:paraId="62F20F5E" w14:textId="39A0EA3C" w:rsidR="00E32719" w:rsidRPr="00F23F6C" w:rsidRDefault="00E32719" w:rsidP="00E32719">
      <w:pPr>
        <w:ind w:left="-284" w:right="57"/>
        <w:rPr>
          <w:spacing w:val="20"/>
          <w:highlight w:val="lightGray"/>
        </w:rPr>
      </w:pPr>
      <w:r w:rsidRPr="00F23F6C">
        <w:t xml:space="preserve">Copyright © </w:t>
      </w:r>
      <w:r w:rsidR="003C5773" w:rsidRPr="00F23F6C">
        <w:rPr>
          <w:caps/>
        </w:rPr>
        <w:t>αγγελικη</w:t>
      </w:r>
      <w:r w:rsidR="006B068B">
        <w:rPr>
          <w:caps/>
        </w:rPr>
        <w:t xml:space="preserve"> ΧΡΟΝΗ</w:t>
      </w:r>
      <w:bookmarkStart w:id="0" w:name="_GoBack"/>
      <w:bookmarkEnd w:id="0"/>
      <w:r w:rsidRPr="00F23F6C">
        <w:rPr>
          <w:caps/>
        </w:rPr>
        <w:t>, 20</w:t>
      </w:r>
      <w:r w:rsidR="00B65BB9" w:rsidRPr="00B65BB9">
        <w:rPr>
          <w:caps/>
        </w:rPr>
        <w:t>20</w:t>
      </w:r>
      <w:r w:rsidRPr="00F23F6C">
        <w:br/>
        <w:t>Με επιφύλαξη παντός δικαιώματος. All rights reserved.</w:t>
      </w:r>
    </w:p>
    <w:p w14:paraId="7B447EEF" w14:textId="77777777" w:rsidR="00E32719" w:rsidRPr="00F23F6C" w:rsidRDefault="00E32719" w:rsidP="00E32719">
      <w:pPr>
        <w:tabs>
          <w:tab w:val="left" w:pos="360"/>
          <w:tab w:val="left" w:pos="540"/>
        </w:tabs>
        <w:ind w:left="57" w:right="57"/>
      </w:pPr>
    </w:p>
    <w:p w14:paraId="0DC68559" w14:textId="77777777" w:rsidR="00E32719" w:rsidRPr="00F23F6C" w:rsidRDefault="00E32719" w:rsidP="00E32719">
      <w:pPr>
        <w:pStyle w:val="a7"/>
        <w:spacing w:after="120"/>
        <w:ind w:left="-284" w:right="57"/>
        <w:jc w:val="both"/>
        <w:rPr>
          <w:rFonts w:ascii="Times New Roman" w:hAnsi="Times New Roman" w:cs="Times New Roman"/>
          <w:sz w:val="24"/>
          <w:szCs w:val="22"/>
          <w:lang w:val="el-GR"/>
        </w:rPr>
      </w:pPr>
      <w:r w:rsidRPr="00F23F6C">
        <w:rPr>
          <w:rFonts w:ascii="Times New Roman" w:hAnsi="Times New Roman" w:cs="Times New Roman"/>
          <w:sz w:val="24"/>
          <w:szCs w:val="22"/>
          <w:lang w:val="el-GR"/>
        </w:rPr>
        <w:t>Απαγορεύεται η αντιγραφή, αποθήκευση και διανομή της παρούσας εργασίας, εξ ολοκλήρου ή τμήματος αυτής, για εμπορικό σκοπό.  Επιτρέπεται η ανατύπωση, αποθήκευση και διανομή για σκοπό μη κερδοσκοπικό, εκπαιδευτικής ή ερευνητικής φύσης, υπό την προϋπόθεση να αναφέρεται η πηγή προέλευσης και να διατηρείται το παρόν μήνυμα.  Ερωτήματα που αφορούν τη χρήση της εργασίας για κερδοσκοπικό σκοπό πρέπει να απευθύνονται προς τον συγγραφέα.</w:t>
      </w:r>
    </w:p>
    <w:p w14:paraId="13F657D0" w14:textId="77777777" w:rsidR="00E32719" w:rsidRPr="00F23F6C" w:rsidRDefault="00E32719" w:rsidP="00E32719">
      <w:pPr>
        <w:pStyle w:val="a7"/>
        <w:spacing w:after="120"/>
        <w:ind w:left="-284" w:right="57"/>
        <w:jc w:val="both"/>
        <w:rPr>
          <w:rFonts w:ascii="Times New Roman" w:hAnsi="Times New Roman" w:cs="Times New Roman"/>
          <w:sz w:val="24"/>
          <w:szCs w:val="22"/>
          <w:lang w:val="el-GR"/>
        </w:rPr>
      </w:pPr>
      <w:r w:rsidRPr="00F23F6C">
        <w:rPr>
          <w:rFonts w:ascii="Times New Roman" w:hAnsi="Times New Roman" w:cs="Times New Roman"/>
          <w:sz w:val="24"/>
          <w:szCs w:val="22"/>
          <w:lang w:val="el-GR"/>
        </w:rPr>
        <w:t>Οι απόψεις και τα συμπεράσματα που περιέχονται σε αυτό το έγγραφο εκφράζουν τον συγγραφέα και δεν πρέπει να ερμηνευθεί ότι αντιπροσωπεύουν τις επίσημες θέσεις του Εθνικού Μετσόβιου Πολυτεχνείου.</w:t>
      </w:r>
    </w:p>
    <w:p w14:paraId="6C938E0B" w14:textId="77777777" w:rsidR="00E32719" w:rsidRPr="00F23F6C" w:rsidRDefault="00E32719" w:rsidP="00E32719">
      <w:pPr>
        <w:ind w:left="57" w:right="57"/>
        <w:jc w:val="center"/>
        <w:rPr>
          <w:b/>
          <w:bCs/>
          <w:sz w:val="36"/>
          <w:szCs w:val="36"/>
        </w:rPr>
      </w:pPr>
    </w:p>
    <w:p w14:paraId="73BD20C6" w14:textId="77777777" w:rsidR="00E32719" w:rsidRPr="00F23F6C" w:rsidRDefault="00E32719" w:rsidP="00E32719">
      <w:pPr>
        <w:spacing w:line="276" w:lineRule="auto"/>
        <w:ind w:left="57" w:right="57"/>
        <w:jc w:val="center"/>
        <w:rPr>
          <w:b/>
          <w:bCs/>
          <w:sz w:val="36"/>
          <w:szCs w:val="36"/>
        </w:rPr>
      </w:pPr>
    </w:p>
    <w:p w14:paraId="399F319C" w14:textId="77777777" w:rsidR="00E32719" w:rsidRPr="00F23F6C" w:rsidRDefault="00E32719" w:rsidP="00E32719">
      <w:pPr>
        <w:spacing w:line="276" w:lineRule="auto"/>
        <w:ind w:left="57" w:right="57"/>
        <w:rPr>
          <w:b/>
          <w:bCs/>
          <w:sz w:val="36"/>
          <w:szCs w:val="36"/>
        </w:rPr>
        <w:sectPr w:rsidR="00E32719" w:rsidRPr="00F23F6C" w:rsidSect="00AA6AE0">
          <w:footerReference w:type="even" r:id="rId9"/>
          <w:footerReference w:type="first" r:id="rId10"/>
          <w:pgSz w:w="11906" w:h="16838"/>
          <w:pgMar w:top="1440" w:right="1514" w:bottom="1440" w:left="2081" w:header="709" w:footer="709" w:gutter="0"/>
          <w:pgNumType w:start="1"/>
          <w:cols w:space="708"/>
          <w:docGrid w:linePitch="360"/>
        </w:sectPr>
      </w:pPr>
    </w:p>
    <w:p w14:paraId="637F0307" w14:textId="1AA41357" w:rsidR="00E17680" w:rsidRDefault="00E17680" w:rsidP="008766B4">
      <w:pPr>
        <w:spacing w:line="276" w:lineRule="auto"/>
        <w:jc w:val="center"/>
        <w:rPr>
          <w:rFonts w:ascii="Calibri" w:hAnsi="Calibri" w:cs="Calibri"/>
          <w:b/>
          <w:bCs/>
          <w:sz w:val="36"/>
          <w:szCs w:val="36"/>
        </w:rPr>
      </w:pPr>
    </w:p>
    <w:p w14:paraId="2386A462" w14:textId="7F5D0AC8" w:rsidR="00E17680" w:rsidRDefault="00E17680" w:rsidP="008766B4">
      <w:pPr>
        <w:spacing w:line="276" w:lineRule="auto"/>
        <w:jc w:val="center"/>
        <w:rPr>
          <w:rFonts w:ascii="Calibri" w:hAnsi="Calibri" w:cs="Calibri"/>
          <w:b/>
          <w:bCs/>
          <w:sz w:val="36"/>
          <w:szCs w:val="36"/>
        </w:rPr>
      </w:pPr>
    </w:p>
    <w:p w14:paraId="6CEAF430" w14:textId="0CA6BDF7" w:rsidR="00E17680" w:rsidRDefault="00E17680" w:rsidP="00E17680">
      <w:pPr>
        <w:rPr>
          <w:rFonts w:ascii="Calibri" w:hAnsi="Calibri" w:cs="Calibri"/>
          <w:b/>
          <w:bCs/>
          <w:sz w:val="36"/>
          <w:szCs w:val="36"/>
        </w:rPr>
      </w:pPr>
      <w:r>
        <w:rPr>
          <w:rFonts w:ascii="Calibri" w:hAnsi="Calibri" w:cs="Calibri"/>
          <w:b/>
          <w:bCs/>
          <w:sz w:val="36"/>
          <w:szCs w:val="36"/>
        </w:rPr>
        <w:br w:type="page"/>
      </w:r>
    </w:p>
    <w:p w14:paraId="2B3EF3E2" w14:textId="5DDC3235" w:rsidR="00E32719" w:rsidRPr="001E45FA" w:rsidRDefault="00E32719" w:rsidP="008766B4">
      <w:pPr>
        <w:spacing w:line="276" w:lineRule="auto"/>
        <w:jc w:val="center"/>
        <w:rPr>
          <w:rFonts w:ascii="Calibri" w:hAnsi="Calibri" w:cs="Calibri"/>
          <w:b/>
          <w:bCs/>
          <w:sz w:val="36"/>
          <w:szCs w:val="36"/>
        </w:rPr>
      </w:pPr>
      <w:r w:rsidRPr="001E45FA">
        <w:rPr>
          <w:rFonts w:ascii="Calibri" w:hAnsi="Calibri" w:cs="Calibri"/>
          <w:b/>
          <w:bCs/>
          <w:sz w:val="36"/>
          <w:szCs w:val="36"/>
        </w:rPr>
        <w:lastRenderedPageBreak/>
        <w:t>Περίληψη</w:t>
      </w:r>
    </w:p>
    <w:p w14:paraId="0E4FF90B" w14:textId="77777777" w:rsidR="00B512EE" w:rsidRDefault="00B512EE" w:rsidP="00B512EE">
      <w:pPr>
        <w:autoSpaceDE w:val="0"/>
        <w:autoSpaceDN w:val="0"/>
        <w:adjustRightInd w:val="0"/>
        <w:jc w:val="both"/>
        <w:rPr>
          <w:rFonts w:ascii="Calibri" w:hAnsi="Calibri" w:cs="Calibri"/>
          <w:b/>
          <w:bCs/>
          <w:sz w:val="36"/>
          <w:szCs w:val="36"/>
        </w:rPr>
      </w:pPr>
    </w:p>
    <w:p w14:paraId="6216E7D3" w14:textId="77777777" w:rsidR="002802A9" w:rsidRDefault="002802A9" w:rsidP="005D6255">
      <w:pPr>
        <w:autoSpaceDE w:val="0"/>
        <w:autoSpaceDN w:val="0"/>
        <w:adjustRightInd w:val="0"/>
        <w:jc w:val="both"/>
        <w:rPr>
          <w:rFonts w:ascii="TimesNewRomanPSMT" w:hAnsi="TimesNewRomanPSMT" w:cs="TimesNewRomanPSMT"/>
        </w:rPr>
      </w:pPr>
    </w:p>
    <w:p w14:paraId="43A72221" w14:textId="77777777" w:rsidR="002802A9" w:rsidRPr="002802A9" w:rsidRDefault="002802A9" w:rsidP="002802A9">
      <w:pPr>
        <w:autoSpaceDE w:val="0"/>
        <w:autoSpaceDN w:val="0"/>
        <w:adjustRightInd w:val="0"/>
        <w:jc w:val="both"/>
        <w:rPr>
          <w:rFonts w:ascii="TimesNewRomanPSMT" w:hAnsi="TimesNewRomanPSMT" w:cs="TimesNewRomanPSMT"/>
        </w:rPr>
      </w:pPr>
      <w:r w:rsidRPr="002802A9">
        <w:rPr>
          <w:rFonts w:ascii="TimesNewRomanPSMT" w:hAnsi="TimesNewRomanPSMT" w:cs="TimesNewRomanPSMT"/>
        </w:rPr>
        <w:t>Η υψηλού επιπέδου υγειονομική περίθαλψη αποτελεί σημαντική ανάγκη για τον</w:t>
      </w:r>
    </w:p>
    <w:p w14:paraId="5E60739C" w14:textId="10CF51AF" w:rsidR="002802A9" w:rsidRDefault="002802A9" w:rsidP="002802A9">
      <w:pPr>
        <w:autoSpaceDE w:val="0"/>
        <w:autoSpaceDN w:val="0"/>
        <w:adjustRightInd w:val="0"/>
        <w:jc w:val="both"/>
      </w:pPr>
      <w:r w:rsidRPr="002802A9">
        <w:rPr>
          <w:rFonts w:ascii="TimesNewRomanPSMT" w:hAnsi="TimesNewRomanPSMT" w:cs="TimesNewRomanPSMT"/>
        </w:rPr>
        <w:t>ανθρώπινο πληθυσμό. Παρόλο που</w:t>
      </w:r>
      <w:r w:rsidR="00423E61">
        <w:rPr>
          <w:rFonts w:ascii="TimesNewRomanPSMT" w:hAnsi="TimesNewRomanPSMT" w:cs="TimesNewRomanPSMT"/>
        </w:rPr>
        <w:t xml:space="preserve"> η</w:t>
      </w:r>
      <w:r w:rsidRPr="002802A9">
        <w:rPr>
          <w:rFonts w:ascii="TimesNewRomanPSMT" w:hAnsi="TimesNewRomanPSMT" w:cs="TimesNewRomanPSMT"/>
        </w:rPr>
        <w:t xml:space="preserve"> ανάπτυξη της Ιατρικής τις τελευταίες δεκαετίες είναι</w:t>
      </w:r>
      <w:r>
        <w:rPr>
          <w:rFonts w:ascii="TimesNewRomanPSMT" w:hAnsi="TimesNewRomanPSMT" w:cs="TimesNewRomanPSMT"/>
        </w:rPr>
        <w:t xml:space="preserve"> </w:t>
      </w:r>
      <w:r w:rsidRPr="002802A9">
        <w:rPr>
          <w:rFonts w:ascii="TimesNewRomanPSMT" w:hAnsi="TimesNewRomanPSMT" w:cs="TimesNewRomanPSMT"/>
        </w:rPr>
        <w:t>ραγδαία, το πρόβλημα της επαρκούς και αποτελεσματικής περίθαλψης παραμένει.</w:t>
      </w:r>
      <w:r>
        <w:rPr>
          <w:rFonts w:ascii="TimesNewRomanPSMT" w:hAnsi="TimesNewRomanPSMT" w:cs="TimesNewRomanPSMT"/>
        </w:rPr>
        <w:t xml:space="preserve"> Η διαχείριση των ιατρικών δεδομένων εκκρεμεί καθώς δεν υπάρχει μια ασφαλής και εύκολα προσβάσιμη βάση δεδομένων στην οποία να καταγράφεται το ιστορικό των ασθενών.</w:t>
      </w:r>
      <w:r w:rsidRPr="002802A9">
        <w:rPr>
          <w:rFonts w:ascii="TimesNewRomanPSMT" w:hAnsi="TimesNewRomanPSMT" w:cs="TimesNewRomanPSMT"/>
        </w:rPr>
        <w:t xml:space="preserve"> </w:t>
      </w:r>
      <w:r>
        <w:rPr>
          <w:rFonts w:ascii="TimesNewRomanPSMT" w:hAnsi="TimesNewRomanPSMT" w:cs="TimesNewRomanPSMT"/>
        </w:rPr>
        <w:t xml:space="preserve">Η ιδιωτικότητα αυτών των δεδομένων είναι ζωτικής σημασίας και αυτό είναι και το σημαντικότερο πρόβλημα. </w:t>
      </w:r>
      <w:r w:rsidRPr="002802A9">
        <w:rPr>
          <w:rFonts w:ascii="TimesNewRomanPSMT" w:hAnsi="TimesNewRomanPSMT" w:cs="TimesNewRomanPSMT"/>
        </w:rPr>
        <w:t>Η πρόοδος των κλάδων</w:t>
      </w:r>
      <w:r>
        <w:rPr>
          <w:rFonts w:ascii="TimesNewRomanPSMT" w:hAnsi="TimesNewRomanPSMT" w:cs="TimesNewRomanPSMT"/>
        </w:rPr>
        <w:t xml:space="preserve"> </w:t>
      </w:r>
      <w:r w:rsidRPr="002802A9">
        <w:rPr>
          <w:rFonts w:ascii="TimesNewRomanPSMT" w:hAnsi="TimesNewRomanPSMT" w:cs="TimesNewRomanPSMT"/>
        </w:rPr>
        <w:t>των Τηλεπικοινωνιών και της Πληροφορικής παρέχει μία πολύ δραστική λύση στα</w:t>
      </w:r>
      <w:r>
        <w:rPr>
          <w:rFonts w:ascii="TimesNewRomanPSMT" w:hAnsi="TimesNewRomanPSMT" w:cs="TimesNewRomanPSMT"/>
        </w:rPr>
        <w:t xml:space="preserve"> </w:t>
      </w:r>
      <w:r w:rsidRPr="002802A9">
        <w:rPr>
          <w:rFonts w:ascii="TimesNewRomanPSMT" w:hAnsi="TimesNewRomanPSMT" w:cs="TimesNewRomanPSMT"/>
        </w:rPr>
        <w:t>παραπάνω προβλήματα.</w:t>
      </w:r>
      <w:r>
        <w:rPr>
          <w:rFonts w:ascii="TimesNewRomanPSMT" w:hAnsi="TimesNewRomanPSMT" w:cs="TimesNewRomanPSMT"/>
        </w:rPr>
        <w:t xml:space="preserve"> </w:t>
      </w:r>
      <w:r>
        <w:t xml:space="preserve">Μία από τις συναφείς, με τα θέματα αυτά, εφαρμογές τους είναι η τεχνολογία </w:t>
      </w:r>
      <w:r>
        <w:rPr>
          <w:lang w:val="en-US"/>
        </w:rPr>
        <w:t>Blockchain</w:t>
      </w:r>
      <w:r>
        <w:t>. Η τελευταία</w:t>
      </w:r>
      <w:r w:rsidR="00EB06C0">
        <w:t xml:space="preserve"> έχει την δυνατότητα να</w:t>
      </w:r>
      <w:r>
        <w:t xml:space="preserve"> διασφαλί</w:t>
      </w:r>
      <w:r w:rsidR="00EB06C0">
        <w:t>σ</w:t>
      </w:r>
      <w:r>
        <w:t xml:space="preserve">ει την ιδιωτικότητα και </w:t>
      </w:r>
      <w:r w:rsidR="00EB06C0">
        <w:t xml:space="preserve">να </w:t>
      </w:r>
      <w:r>
        <w:t>πιστοποι</w:t>
      </w:r>
      <w:r w:rsidR="00EB06C0">
        <w:t>ήσει</w:t>
      </w:r>
      <w:r>
        <w:t xml:space="preserve"> την εγκυρότητα των δεδομένων.</w:t>
      </w:r>
    </w:p>
    <w:p w14:paraId="12092BCB" w14:textId="77777777" w:rsidR="00EB06C0" w:rsidRDefault="00EB06C0" w:rsidP="002802A9">
      <w:pPr>
        <w:autoSpaceDE w:val="0"/>
        <w:autoSpaceDN w:val="0"/>
        <w:adjustRightInd w:val="0"/>
        <w:jc w:val="both"/>
        <w:rPr>
          <w:rFonts w:ascii="TimesNewRomanPSMT" w:hAnsi="TimesNewRomanPSMT" w:cs="TimesNewRomanPSMT"/>
        </w:rPr>
      </w:pPr>
    </w:p>
    <w:p w14:paraId="5B6C5B0D" w14:textId="7E42F89C" w:rsidR="00EF66EC" w:rsidRPr="00891226" w:rsidRDefault="00B512EE" w:rsidP="00891226">
      <w:pPr>
        <w:autoSpaceDE w:val="0"/>
        <w:autoSpaceDN w:val="0"/>
        <w:adjustRightInd w:val="0"/>
        <w:jc w:val="both"/>
        <w:rPr>
          <w:rFonts w:ascii="TimesNewRomanPSMT" w:hAnsi="TimesNewRomanPSMT" w:cs="TimesNewRomanPSMT"/>
        </w:rPr>
      </w:pPr>
      <w:r>
        <w:rPr>
          <w:rFonts w:ascii="TimesNewRomanPSMT" w:hAnsi="TimesNewRomanPSMT" w:cs="TimesNewRomanPSMT"/>
        </w:rPr>
        <w:t>Βασικός σκοπός της διπλωματικής αυτής εργασίας, είναι η ανάλυση, η σχεδίαση και η ανάπτυξη ενός πληροφοριακού συστήματος υγείας, το οποίο περιέχει μια σειρά από δικτυακές εφαρμογές ώστε να διευκολυνθεί η καταγραφή των ιατρικών δεδομένων των ασθενών και συνεπώς και η έρευνα και η εργασία των ιατρών.</w:t>
      </w:r>
      <w:r w:rsidR="00CF3594">
        <w:rPr>
          <w:rFonts w:ascii="TimesNewRomanPSMT" w:hAnsi="TimesNewRomanPSMT" w:cs="TimesNewRomanPSMT"/>
        </w:rPr>
        <w:t xml:space="preserve"> Με την βοήθεια της τεχνολογίας </w:t>
      </w:r>
      <w:r w:rsidR="00CF3594">
        <w:rPr>
          <w:rFonts w:ascii="TimesNewRomanPSMT" w:hAnsi="TimesNewRomanPSMT" w:cs="TimesNewRomanPSMT"/>
          <w:lang w:val="en-US"/>
        </w:rPr>
        <w:t>Blockchain</w:t>
      </w:r>
      <w:r w:rsidR="00CF3594" w:rsidRPr="00CF3594">
        <w:rPr>
          <w:rFonts w:ascii="TimesNewRomanPSMT" w:hAnsi="TimesNewRomanPSMT" w:cs="TimesNewRomanPSMT"/>
        </w:rPr>
        <w:t xml:space="preserve"> </w:t>
      </w:r>
      <w:r w:rsidR="00CF3594">
        <w:rPr>
          <w:rFonts w:ascii="TimesNewRomanPSMT" w:hAnsi="TimesNewRomanPSMT" w:cs="TimesNewRomanPSMT"/>
        </w:rPr>
        <w:t>διασφαλίζονται όλοι οι όροι ιδιωτικότητας.</w:t>
      </w:r>
      <w:r w:rsidR="005D6255">
        <w:rPr>
          <w:rFonts w:ascii="TimesNewRomanPSMT" w:hAnsi="TimesNewRomanPSMT" w:cs="TimesNewRomanPSMT"/>
        </w:rPr>
        <w:t xml:space="preserve"> </w:t>
      </w:r>
      <w:r w:rsidR="005D6255" w:rsidRPr="005D6255">
        <w:rPr>
          <w:rFonts w:ascii="TimesNewRomanPSMT" w:hAnsi="TimesNewRomanPSMT" w:cs="TimesNewRomanPSMT"/>
        </w:rPr>
        <w:t>Η εφαρμογή αυτή στοχεύει</w:t>
      </w:r>
      <w:r w:rsidR="005D6255">
        <w:rPr>
          <w:rFonts w:ascii="TimesNewRomanPSMT" w:hAnsi="TimesNewRomanPSMT" w:cs="TimesNewRomanPSMT"/>
        </w:rPr>
        <w:t xml:space="preserve"> </w:t>
      </w:r>
      <w:r w:rsidR="005D6255" w:rsidRPr="005D6255">
        <w:rPr>
          <w:rFonts w:ascii="TimesNewRomanPSMT" w:hAnsi="TimesNewRomanPSMT" w:cs="TimesNewRomanPSMT"/>
        </w:rPr>
        <w:t>στην βελτίωση του τρόπου παρακολούθησης αλλά και στην αύξηση της συμμόρφωσης</w:t>
      </w:r>
      <w:r w:rsidR="005D6255">
        <w:rPr>
          <w:rFonts w:ascii="TimesNewRomanPSMT" w:hAnsi="TimesNewRomanPSMT" w:cs="TimesNewRomanPSMT"/>
        </w:rPr>
        <w:t xml:space="preserve"> </w:t>
      </w:r>
      <w:r w:rsidR="005D6255" w:rsidRPr="005D6255">
        <w:rPr>
          <w:rFonts w:ascii="TimesNewRomanPSMT" w:hAnsi="TimesNewRomanPSMT" w:cs="TimesNewRomanPSMT"/>
        </w:rPr>
        <w:t>των ασθενών με τις οδηγίες που τους αναθέτονται από το ιατρικό προσωπικό.</w:t>
      </w:r>
      <w:r w:rsidR="005D6255">
        <w:rPr>
          <w:rFonts w:ascii="TimesNewRomanPSMT" w:hAnsi="TimesNewRomanPSMT" w:cs="TimesNewRomanPSMT"/>
        </w:rPr>
        <w:t xml:space="preserve"> </w:t>
      </w:r>
      <w:r w:rsidR="005D6255" w:rsidRPr="005D6255">
        <w:rPr>
          <w:rFonts w:ascii="TimesNewRomanPSMT" w:hAnsi="TimesNewRomanPSMT" w:cs="TimesNewRomanPSMT"/>
        </w:rPr>
        <w:t>Η διαδικτυακή</w:t>
      </w:r>
      <w:r w:rsidR="005D6255">
        <w:rPr>
          <w:rFonts w:ascii="TimesNewRomanPSMT" w:hAnsi="TimesNewRomanPSMT" w:cs="TimesNewRomanPSMT"/>
        </w:rPr>
        <w:t xml:space="preserve"> </w:t>
      </w:r>
      <w:r w:rsidR="005D6255" w:rsidRPr="005D6255">
        <w:rPr>
          <w:rFonts w:ascii="TimesNewRomanPSMT" w:hAnsi="TimesNewRomanPSMT" w:cs="TimesNewRomanPSMT"/>
        </w:rPr>
        <w:t>εφαρμογή παρέχει στο</w:t>
      </w:r>
      <w:r w:rsidR="005D6255">
        <w:rPr>
          <w:rFonts w:ascii="TimesNewRomanPSMT" w:hAnsi="TimesNewRomanPSMT" w:cs="TimesNewRomanPSMT"/>
        </w:rPr>
        <w:t xml:space="preserve"> </w:t>
      </w:r>
      <w:r w:rsidR="005D6255" w:rsidRPr="005D6255">
        <w:rPr>
          <w:rFonts w:ascii="TimesNewRomanPSMT" w:hAnsi="TimesNewRomanPSMT" w:cs="TimesNewRomanPSMT"/>
        </w:rPr>
        <w:t>ιατρικό προσωπικό μια πληθώρα δυνατοτήτων και χρήσιμων ενεργειών. Αυτές οι</w:t>
      </w:r>
      <w:r w:rsidR="005D6255">
        <w:rPr>
          <w:rFonts w:ascii="TimesNewRomanPSMT" w:hAnsi="TimesNewRomanPSMT" w:cs="TimesNewRomanPSMT"/>
        </w:rPr>
        <w:t xml:space="preserve"> </w:t>
      </w:r>
      <w:r w:rsidR="005D6255" w:rsidRPr="005D6255">
        <w:rPr>
          <w:rFonts w:ascii="TimesNewRomanPSMT" w:hAnsi="TimesNewRomanPSMT" w:cs="TimesNewRomanPSMT"/>
        </w:rPr>
        <w:t>ενέργειες και δυνατότητες έχουν να κάνουν κυρίως με την ανάθεση οδηγιών σε ασθενείς</w:t>
      </w:r>
      <w:r w:rsidR="005D6255">
        <w:rPr>
          <w:rFonts w:ascii="TimesNewRomanPSMT" w:hAnsi="TimesNewRomanPSMT" w:cs="TimesNewRomanPSMT"/>
        </w:rPr>
        <w:t xml:space="preserve"> </w:t>
      </w:r>
      <w:r w:rsidR="005D6255" w:rsidRPr="005D6255">
        <w:rPr>
          <w:rFonts w:ascii="TimesNewRomanPSMT" w:hAnsi="TimesNewRomanPSMT" w:cs="TimesNewRomanPSMT"/>
        </w:rPr>
        <w:t xml:space="preserve">και την παρακολούθηση της πορείας της υγείας τους. </w:t>
      </w:r>
      <w:r w:rsidR="005D6255">
        <w:rPr>
          <w:rFonts w:ascii="TimesNewRomanPSMT" w:hAnsi="TimesNewRomanPSMT" w:cs="TimesNewRomanPSMT"/>
        </w:rPr>
        <w:t xml:space="preserve">Η διαδικτυακή εφαρμογή </w:t>
      </w:r>
      <w:r w:rsidR="005D6255" w:rsidRPr="005D6255">
        <w:rPr>
          <w:rFonts w:ascii="TimesNewRomanPSMT" w:hAnsi="TimesNewRomanPSMT" w:cs="TimesNewRomanPSMT"/>
        </w:rPr>
        <w:t>αποτελείται από</w:t>
      </w:r>
      <w:r w:rsidR="005D6255">
        <w:rPr>
          <w:rFonts w:ascii="TimesNewRomanPSMT" w:hAnsi="TimesNewRomanPSMT" w:cs="TimesNewRomanPSMT"/>
        </w:rPr>
        <w:t xml:space="preserve"> </w:t>
      </w:r>
      <w:r w:rsidR="005D6255" w:rsidRPr="005D6255">
        <w:rPr>
          <w:rFonts w:ascii="TimesNewRomanPSMT" w:hAnsi="TimesNewRomanPSMT" w:cs="TimesNewRomanPSMT"/>
        </w:rPr>
        <w:t>ένα εύχρηστο και φιλικό προς τον χρήστη περιβάλλον, εφοδιασμένο με τα κατάλληλα</w:t>
      </w:r>
      <w:r w:rsidR="005D6255">
        <w:rPr>
          <w:rFonts w:ascii="TimesNewRomanPSMT" w:hAnsi="TimesNewRomanPSMT" w:cs="TimesNewRomanPSMT"/>
        </w:rPr>
        <w:t xml:space="preserve"> </w:t>
      </w:r>
      <w:r w:rsidR="005D6255" w:rsidRPr="005D6255">
        <w:rPr>
          <w:rFonts w:ascii="TimesNewRomanPSMT" w:hAnsi="TimesNewRomanPSMT" w:cs="TimesNewRomanPSMT"/>
        </w:rPr>
        <w:t>εργαλεία ώστε ο ασθενής να έχει την δυνατότητα να ενημερώνει το σύστημα για την</w:t>
      </w:r>
      <w:r w:rsidR="005D6255">
        <w:rPr>
          <w:rFonts w:ascii="TimesNewRomanPSMT" w:hAnsi="TimesNewRomanPSMT" w:cs="TimesNewRomanPSMT"/>
        </w:rPr>
        <w:t xml:space="preserve"> </w:t>
      </w:r>
      <w:r w:rsidR="005D6255" w:rsidRPr="005D6255">
        <w:rPr>
          <w:rFonts w:ascii="TimesNewRomanPSMT" w:hAnsi="TimesNewRomanPSMT" w:cs="TimesNewRomanPSMT"/>
        </w:rPr>
        <w:t xml:space="preserve">εξέλιξη της υγείας του, καταχωρώντας τις μετρήσεις που του ζητούνται. </w:t>
      </w:r>
      <w:r w:rsidR="005D6255">
        <w:rPr>
          <w:rFonts w:ascii="TimesNewRomanPSMT" w:hAnsi="TimesNewRomanPSMT" w:cs="TimesNewRomanPSMT"/>
        </w:rPr>
        <w:t xml:space="preserve">Παρέχει </w:t>
      </w:r>
      <w:r w:rsidR="005D6255" w:rsidRPr="005D6255">
        <w:rPr>
          <w:rFonts w:ascii="TimesNewRomanPSMT" w:hAnsi="TimesNewRomanPSMT" w:cs="TimesNewRomanPSMT"/>
        </w:rPr>
        <w:t>επίσης δυνατότητες επεξεργασίας των προφίλ των ασθενών και</w:t>
      </w:r>
      <w:r w:rsidR="005D6255">
        <w:rPr>
          <w:rFonts w:ascii="TimesNewRomanPSMT" w:hAnsi="TimesNewRomanPSMT" w:cs="TimesNewRomanPSMT"/>
        </w:rPr>
        <w:t xml:space="preserve"> </w:t>
      </w:r>
      <w:r w:rsidR="005D6255" w:rsidRPr="005D6255">
        <w:rPr>
          <w:rFonts w:ascii="TimesNewRomanPSMT" w:hAnsi="TimesNewRomanPSMT" w:cs="TimesNewRomanPSMT"/>
        </w:rPr>
        <w:t>των γιατρών, εισάγοντας ο καθένας τα στοιχεία του.</w:t>
      </w:r>
      <w:r w:rsidR="007228C4" w:rsidRPr="007228C4">
        <w:t xml:space="preserve"> </w:t>
      </w:r>
      <w:r w:rsidR="007228C4">
        <w:t xml:space="preserve">Όσον αφορά τις τεχνολογίες που χρησιμοποιήθηκαν, ο κύριος εξυπηρετητής είναι υλοποιημένος με </w:t>
      </w:r>
      <w:r w:rsidR="007228C4">
        <w:rPr>
          <w:lang w:val="en-US"/>
        </w:rPr>
        <w:t>Django</w:t>
      </w:r>
      <w:r w:rsidR="007228C4">
        <w:t xml:space="preserve">, ενώ για την διεπαφή του χρήστη - συστήματος έγινε χρήση του πλαισίου </w:t>
      </w:r>
      <w:r w:rsidR="007228C4">
        <w:rPr>
          <w:lang w:val="en-US"/>
        </w:rPr>
        <w:t>React</w:t>
      </w:r>
      <w:r w:rsidR="007228C4" w:rsidRPr="007228C4">
        <w:t xml:space="preserve"> </w:t>
      </w:r>
      <w:r w:rsidR="007228C4">
        <w:rPr>
          <w:lang w:val="en-US"/>
        </w:rPr>
        <w:t>Js</w:t>
      </w:r>
      <w:r w:rsidR="007228C4">
        <w:t>.</w:t>
      </w:r>
    </w:p>
    <w:p w14:paraId="66EDE0BB" w14:textId="77777777" w:rsidR="00EF66EC" w:rsidRPr="001E45FA" w:rsidRDefault="00EF66EC" w:rsidP="008766B4">
      <w:pPr>
        <w:spacing w:line="276" w:lineRule="auto"/>
        <w:jc w:val="both"/>
        <w:rPr>
          <w:rFonts w:ascii="Calibri" w:hAnsi="Calibri" w:cs="Calibri"/>
        </w:rPr>
      </w:pPr>
    </w:p>
    <w:p w14:paraId="4ED34C0F" w14:textId="77777777" w:rsidR="00EF66EC" w:rsidRPr="001E45FA" w:rsidRDefault="00EF66EC" w:rsidP="008766B4">
      <w:pPr>
        <w:spacing w:line="276" w:lineRule="auto"/>
        <w:jc w:val="both"/>
        <w:rPr>
          <w:rFonts w:ascii="Calibri" w:hAnsi="Calibri" w:cs="Calibri"/>
        </w:rPr>
      </w:pPr>
    </w:p>
    <w:p w14:paraId="1B19CB65" w14:textId="77777777" w:rsidR="00EF66EC" w:rsidRPr="001E45FA" w:rsidRDefault="00EF66EC" w:rsidP="008766B4">
      <w:pPr>
        <w:spacing w:line="276" w:lineRule="auto"/>
        <w:jc w:val="both"/>
        <w:rPr>
          <w:rFonts w:ascii="Calibri" w:hAnsi="Calibri" w:cs="Calibri"/>
        </w:rPr>
      </w:pPr>
    </w:p>
    <w:p w14:paraId="479CA367" w14:textId="77777777" w:rsidR="00EF66EC" w:rsidRPr="001E45FA" w:rsidRDefault="00EF66EC" w:rsidP="008766B4">
      <w:pPr>
        <w:spacing w:line="276" w:lineRule="auto"/>
        <w:jc w:val="both"/>
        <w:rPr>
          <w:rFonts w:ascii="Calibri" w:hAnsi="Calibri" w:cs="Calibri"/>
        </w:rPr>
      </w:pPr>
    </w:p>
    <w:p w14:paraId="001106AB" w14:textId="77777777" w:rsidR="00EF66EC" w:rsidRPr="001E45FA" w:rsidRDefault="00EF66EC" w:rsidP="008766B4">
      <w:pPr>
        <w:spacing w:line="276" w:lineRule="auto"/>
        <w:jc w:val="both"/>
        <w:rPr>
          <w:rFonts w:ascii="Calibri" w:hAnsi="Calibri" w:cs="Calibri"/>
        </w:rPr>
      </w:pPr>
    </w:p>
    <w:p w14:paraId="28397037" w14:textId="77777777" w:rsidR="00EF66EC" w:rsidRPr="001E45FA" w:rsidRDefault="00EF66EC" w:rsidP="008766B4">
      <w:pPr>
        <w:spacing w:line="276" w:lineRule="auto"/>
        <w:jc w:val="both"/>
        <w:rPr>
          <w:rFonts w:ascii="Calibri" w:hAnsi="Calibri" w:cs="Calibri"/>
        </w:rPr>
      </w:pPr>
    </w:p>
    <w:p w14:paraId="3E92BA42" w14:textId="77777777" w:rsidR="00E32719" w:rsidRPr="001E45FA" w:rsidRDefault="00E32719" w:rsidP="008766B4">
      <w:pPr>
        <w:spacing w:line="276" w:lineRule="auto"/>
        <w:jc w:val="both"/>
        <w:rPr>
          <w:rFonts w:ascii="Calibri" w:hAnsi="Calibri" w:cs="Calibri"/>
        </w:rPr>
      </w:pPr>
    </w:p>
    <w:p w14:paraId="1E005A02" w14:textId="233D256D" w:rsidR="00E32719" w:rsidRPr="001E45FA" w:rsidRDefault="00E32719" w:rsidP="008766B4">
      <w:pPr>
        <w:spacing w:line="276" w:lineRule="auto"/>
        <w:jc w:val="both"/>
        <w:rPr>
          <w:rFonts w:ascii="Calibri" w:hAnsi="Calibri" w:cs="Calibri"/>
          <w:b/>
          <w:bCs/>
        </w:rPr>
      </w:pPr>
      <w:r w:rsidRPr="001E45FA">
        <w:rPr>
          <w:rFonts w:ascii="Calibri" w:hAnsi="Calibri" w:cs="Calibri"/>
          <w:b/>
          <w:bCs/>
        </w:rPr>
        <w:t xml:space="preserve">Λέξεις Κλειδιά: </w:t>
      </w:r>
      <w:r w:rsidR="00576502" w:rsidRPr="00576502">
        <w:rPr>
          <w:rFonts w:asciiTheme="minorHAnsi" w:hAnsiTheme="minorHAnsi"/>
        </w:rPr>
        <w:t>Ανάπτυξη Εφαρμογών,</w:t>
      </w:r>
      <w:r w:rsidR="00576502">
        <w:rPr>
          <w:rFonts w:asciiTheme="minorHAnsi" w:hAnsiTheme="minorHAnsi"/>
        </w:rPr>
        <w:t xml:space="preserve"> </w:t>
      </w:r>
      <w:r w:rsidR="00576502" w:rsidRPr="00576502">
        <w:rPr>
          <w:rFonts w:asciiTheme="minorHAnsi" w:hAnsiTheme="minorHAnsi"/>
        </w:rPr>
        <w:t>Εξυπηρετητής, Βάση Δεδομένων, React, JavaScript, RESTful APIs, Redux</w:t>
      </w:r>
      <w:r w:rsidR="00414212">
        <w:rPr>
          <w:rFonts w:asciiTheme="minorHAnsi" w:hAnsiTheme="minorHAnsi"/>
        </w:rPr>
        <w:t xml:space="preserve">, </w:t>
      </w:r>
      <w:r w:rsidR="00414212">
        <w:rPr>
          <w:rFonts w:asciiTheme="minorHAnsi" w:hAnsiTheme="minorHAnsi"/>
          <w:lang w:val="en-US"/>
        </w:rPr>
        <w:t>Blockchain</w:t>
      </w:r>
      <w:r w:rsidR="00414212" w:rsidRPr="00414212">
        <w:rPr>
          <w:rFonts w:asciiTheme="minorHAnsi" w:hAnsiTheme="minorHAnsi"/>
        </w:rPr>
        <w:t xml:space="preserve">, </w:t>
      </w:r>
      <w:r w:rsidR="00414212">
        <w:rPr>
          <w:rFonts w:asciiTheme="minorHAnsi" w:hAnsiTheme="minorHAnsi"/>
          <w:lang w:val="en-US"/>
        </w:rPr>
        <w:t>SPA</w:t>
      </w:r>
      <w:r w:rsidR="00414212" w:rsidRPr="00414212">
        <w:rPr>
          <w:rFonts w:asciiTheme="minorHAnsi" w:hAnsiTheme="minorHAnsi"/>
        </w:rPr>
        <w:t xml:space="preserve">, </w:t>
      </w:r>
      <w:r w:rsidR="00414212">
        <w:rPr>
          <w:rFonts w:asciiTheme="minorHAnsi" w:hAnsiTheme="minorHAnsi"/>
          <w:lang w:val="en-US"/>
        </w:rPr>
        <w:t>NPM</w:t>
      </w:r>
      <w:r w:rsidR="00414212" w:rsidRPr="00414212">
        <w:rPr>
          <w:rFonts w:asciiTheme="minorHAnsi" w:hAnsiTheme="minorHAnsi"/>
        </w:rPr>
        <w:t xml:space="preserve">, </w:t>
      </w:r>
      <w:r w:rsidR="00414212">
        <w:rPr>
          <w:rFonts w:asciiTheme="minorHAnsi" w:hAnsiTheme="minorHAnsi"/>
          <w:lang w:val="en-US"/>
        </w:rPr>
        <w:t>Django</w:t>
      </w:r>
      <w:r w:rsidR="00576502" w:rsidRPr="00576502">
        <w:rPr>
          <w:rFonts w:asciiTheme="minorHAnsi" w:hAnsiTheme="minorHAnsi"/>
        </w:rPr>
        <w:t>.</w:t>
      </w:r>
    </w:p>
    <w:p w14:paraId="0E89C503" w14:textId="77777777" w:rsidR="00EF66EC" w:rsidRPr="001E45FA" w:rsidRDefault="00EF66EC" w:rsidP="008766B4">
      <w:pPr>
        <w:spacing w:line="276" w:lineRule="auto"/>
        <w:jc w:val="both"/>
        <w:rPr>
          <w:rFonts w:ascii="Calibri" w:hAnsi="Calibri" w:cs="Calibri"/>
          <w:b/>
          <w:bCs/>
        </w:rPr>
      </w:pPr>
    </w:p>
    <w:p w14:paraId="5657C61A" w14:textId="77777777" w:rsidR="00EF66EC" w:rsidRPr="001E45FA" w:rsidRDefault="00EF66EC" w:rsidP="008766B4">
      <w:pPr>
        <w:spacing w:line="276" w:lineRule="auto"/>
        <w:jc w:val="both"/>
        <w:rPr>
          <w:rFonts w:ascii="Calibri" w:hAnsi="Calibri" w:cs="Calibri"/>
          <w:b/>
          <w:bCs/>
        </w:rPr>
      </w:pPr>
    </w:p>
    <w:p w14:paraId="3F5A0436" w14:textId="77777777" w:rsidR="00E32719" w:rsidRPr="00254CC2" w:rsidRDefault="00E32719" w:rsidP="009E1705">
      <w:pPr>
        <w:spacing w:line="276" w:lineRule="auto"/>
        <w:sectPr w:rsidR="00E32719" w:rsidRPr="00254CC2" w:rsidSect="00AA6AE0">
          <w:headerReference w:type="default" r:id="rId11"/>
          <w:footerReference w:type="default" r:id="rId12"/>
          <w:pgSz w:w="11906" w:h="16838"/>
          <w:pgMar w:top="1440" w:right="1514" w:bottom="1440" w:left="2081" w:header="708" w:footer="708" w:gutter="0"/>
          <w:cols w:space="708"/>
          <w:docGrid w:linePitch="360"/>
        </w:sectPr>
      </w:pPr>
    </w:p>
    <w:p w14:paraId="7B606AEC" w14:textId="77777777" w:rsidR="00E32719" w:rsidRPr="001E45FA" w:rsidRDefault="00E32719" w:rsidP="009E1705">
      <w:pPr>
        <w:spacing w:line="276" w:lineRule="auto"/>
        <w:jc w:val="center"/>
        <w:rPr>
          <w:rFonts w:ascii="Calibri" w:hAnsi="Calibri" w:cs="Calibri"/>
          <w:b/>
          <w:bCs/>
          <w:sz w:val="36"/>
          <w:szCs w:val="36"/>
        </w:rPr>
      </w:pPr>
      <w:r w:rsidRPr="001E45FA">
        <w:rPr>
          <w:rFonts w:ascii="Calibri" w:hAnsi="Calibri" w:cs="Calibri"/>
          <w:b/>
          <w:bCs/>
          <w:sz w:val="36"/>
          <w:szCs w:val="36"/>
        </w:rPr>
        <w:lastRenderedPageBreak/>
        <w:t>Abstract</w:t>
      </w:r>
    </w:p>
    <w:p w14:paraId="3CF2E1BC" w14:textId="77777777" w:rsidR="00E32719" w:rsidRPr="001E45FA" w:rsidRDefault="00E32719" w:rsidP="008766B4">
      <w:pPr>
        <w:spacing w:line="276" w:lineRule="auto"/>
        <w:jc w:val="center"/>
        <w:rPr>
          <w:rFonts w:ascii="Calibri" w:hAnsi="Calibri" w:cs="Calibri"/>
          <w:b/>
          <w:bCs/>
          <w:sz w:val="36"/>
          <w:szCs w:val="36"/>
        </w:rPr>
      </w:pPr>
    </w:p>
    <w:p w14:paraId="561D0A0B" w14:textId="52C94CB2" w:rsidR="00EF66EC" w:rsidRDefault="008B1196" w:rsidP="008766B4">
      <w:pPr>
        <w:spacing w:line="276" w:lineRule="auto"/>
        <w:jc w:val="both"/>
        <w:rPr>
          <w:rFonts w:ascii="Calibri" w:hAnsi="Calibri" w:cs="Calibri"/>
          <w:lang w:val="en-US"/>
        </w:rPr>
      </w:pPr>
      <w:r>
        <w:rPr>
          <w:rFonts w:ascii="Calibri" w:hAnsi="Calibri" w:cs="Calibri"/>
          <w:lang w:val="en-US"/>
        </w:rPr>
        <w:t>The high healthcare quality is the most important need of humans.</w:t>
      </w:r>
      <w:r w:rsidR="007C29FA">
        <w:rPr>
          <w:rFonts w:ascii="Calibri" w:hAnsi="Calibri" w:cs="Calibri"/>
          <w:lang w:val="en-US"/>
        </w:rPr>
        <w:t xml:space="preserve"> In recent decades, the evolution of medicine is rapid, however the problem of an adequate and effective healthcare remains. The management of medical data is pending as a secure and easily accessible database doesn’t exist in order </w:t>
      </w:r>
      <w:r w:rsidR="00B7516A">
        <w:rPr>
          <w:rFonts w:ascii="Calibri" w:hAnsi="Calibri" w:cs="Calibri"/>
          <w:lang w:val="en-US"/>
        </w:rPr>
        <w:t>for</w:t>
      </w:r>
      <w:r w:rsidR="007C29FA">
        <w:rPr>
          <w:rFonts w:ascii="Calibri" w:hAnsi="Calibri" w:cs="Calibri"/>
          <w:lang w:val="en-US"/>
        </w:rPr>
        <w:t xml:space="preserve"> the patients’ medical history</w:t>
      </w:r>
      <w:r w:rsidR="00B7516A">
        <w:rPr>
          <w:rFonts w:ascii="Calibri" w:hAnsi="Calibri" w:cs="Calibri"/>
          <w:lang w:val="en-US"/>
        </w:rPr>
        <w:t xml:space="preserve"> to</w:t>
      </w:r>
      <w:r w:rsidR="007C29FA">
        <w:rPr>
          <w:rFonts w:ascii="Calibri" w:hAnsi="Calibri" w:cs="Calibri"/>
          <w:lang w:val="en-US"/>
        </w:rPr>
        <w:t xml:space="preserve"> be recorded.</w:t>
      </w:r>
      <w:r w:rsidR="00FD45A1">
        <w:rPr>
          <w:rFonts w:ascii="Calibri" w:hAnsi="Calibri" w:cs="Calibri"/>
          <w:lang w:val="en-US"/>
        </w:rPr>
        <w:t xml:space="preserve"> The medical data privacy is vital and this is the most important obstacle. </w:t>
      </w:r>
      <w:r w:rsidR="00FD45A1" w:rsidRPr="00FD45A1">
        <w:rPr>
          <w:rFonts w:ascii="Calibri" w:hAnsi="Calibri" w:cs="Calibri"/>
          <w:lang w:val="en-US"/>
        </w:rPr>
        <w:t>The progress of the telecommunications and IT sectors provides a very effective solution to these problems. One of the applications related to these issues is Blockchain technology. The latter can safeguard privacy and certify data validity.</w:t>
      </w:r>
    </w:p>
    <w:p w14:paraId="3D203ADC" w14:textId="187EDE98" w:rsidR="00785832" w:rsidRDefault="00785832" w:rsidP="008766B4">
      <w:pPr>
        <w:spacing w:line="276" w:lineRule="auto"/>
        <w:jc w:val="both"/>
        <w:rPr>
          <w:rFonts w:ascii="Calibri" w:hAnsi="Calibri" w:cs="Calibri"/>
          <w:lang w:val="en-US"/>
        </w:rPr>
      </w:pPr>
    </w:p>
    <w:p w14:paraId="331732B2" w14:textId="5BB435E9" w:rsidR="00EF66EC" w:rsidRPr="008B1196" w:rsidRDefault="00785832" w:rsidP="008766B4">
      <w:pPr>
        <w:spacing w:line="276" w:lineRule="auto"/>
        <w:jc w:val="both"/>
        <w:rPr>
          <w:rFonts w:ascii="Calibri" w:hAnsi="Calibri" w:cs="Calibri"/>
          <w:lang w:val="en-US"/>
        </w:rPr>
      </w:pPr>
      <w:r w:rsidRPr="00785832">
        <w:rPr>
          <w:rFonts w:ascii="Calibri" w:hAnsi="Calibri" w:cs="Calibri"/>
          <w:lang w:val="en-US"/>
        </w:rPr>
        <w:t>The main purpose of this thesis is to analyze, design and develop</w:t>
      </w:r>
      <w:r>
        <w:rPr>
          <w:rFonts w:ascii="Calibri" w:hAnsi="Calibri" w:cs="Calibri"/>
          <w:lang w:val="en-US"/>
        </w:rPr>
        <w:t xml:space="preserve"> a health web application that provides various functionalities in order to facilitate the record of patients’ medical data and the medical research. The Blockchain technology guarantees all terms of privacy. </w:t>
      </w:r>
      <w:r w:rsidRPr="00785832">
        <w:rPr>
          <w:rFonts w:ascii="Calibri" w:hAnsi="Calibri" w:cs="Calibri"/>
          <w:lang w:val="en-US"/>
        </w:rPr>
        <w:t>This application aims to improve the way of</w:t>
      </w:r>
      <w:r>
        <w:rPr>
          <w:rFonts w:ascii="Calibri" w:hAnsi="Calibri" w:cs="Calibri"/>
          <w:lang w:val="en-US"/>
        </w:rPr>
        <w:t xml:space="preserve"> tracking the patients’ health and increase the </w:t>
      </w:r>
      <w:r w:rsidRPr="00785832">
        <w:rPr>
          <w:rFonts w:ascii="Calibri" w:hAnsi="Calibri" w:cs="Calibri"/>
          <w:lang w:val="en-US"/>
        </w:rPr>
        <w:t>compliance of patients with the instructions given by the medical staff</w:t>
      </w:r>
      <w:r>
        <w:rPr>
          <w:rFonts w:ascii="Calibri" w:hAnsi="Calibri" w:cs="Calibri"/>
          <w:lang w:val="en-US"/>
        </w:rPr>
        <w:t>.</w:t>
      </w:r>
      <w:r w:rsidR="00EF0D7A">
        <w:rPr>
          <w:rFonts w:ascii="Calibri" w:hAnsi="Calibri" w:cs="Calibri"/>
          <w:lang w:val="en-US"/>
        </w:rPr>
        <w:t xml:space="preserve"> Furthermore</w:t>
      </w:r>
      <w:r>
        <w:rPr>
          <w:rFonts w:ascii="Calibri" w:hAnsi="Calibri" w:cs="Calibri"/>
          <w:lang w:val="en-US"/>
        </w:rPr>
        <w:t xml:space="preserve">, the application provides useful functionalities to medical staff. This web application is a user-friendly interface </w:t>
      </w:r>
      <w:r w:rsidR="00881AFE">
        <w:rPr>
          <w:rFonts w:ascii="Calibri" w:hAnsi="Calibri" w:cs="Calibri"/>
          <w:lang w:val="en-US"/>
        </w:rPr>
        <w:t xml:space="preserve">and consists of a set of tools </w:t>
      </w:r>
      <w:r w:rsidR="00EF0D7A">
        <w:rPr>
          <w:rFonts w:ascii="Calibri" w:hAnsi="Calibri" w:cs="Calibri"/>
          <w:lang w:val="en-US"/>
        </w:rPr>
        <w:t xml:space="preserve">that gives the opportunity (to patients) to inform and update the system about their health, recording the required measurements. </w:t>
      </w:r>
      <w:r w:rsidR="00EF0D7A" w:rsidRPr="00EF0D7A">
        <w:rPr>
          <w:rFonts w:ascii="Calibri" w:hAnsi="Calibri" w:cs="Calibri"/>
          <w:lang w:val="en-US"/>
        </w:rPr>
        <w:t>It also provides the ability to edit p</w:t>
      </w:r>
      <w:r w:rsidR="00EF0D7A">
        <w:rPr>
          <w:rFonts w:ascii="Calibri" w:hAnsi="Calibri" w:cs="Calibri"/>
          <w:lang w:val="en-US"/>
        </w:rPr>
        <w:t xml:space="preserve">atients’ and doctors’ profiles. Relating to the used technologies, the server is deployed in Django framework and the front-end </w:t>
      </w:r>
      <w:r w:rsidR="00A9642A">
        <w:rPr>
          <w:rFonts w:ascii="Calibri" w:hAnsi="Calibri" w:cs="Calibri"/>
          <w:lang w:val="en-US"/>
        </w:rPr>
        <w:t>is developed with React Js.</w:t>
      </w:r>
    </w:p>
    <w:p w14:paraId="1C00A351" w14:textId="77777777" w:rsidR="00EF66EC" w:rsidRPr="008B1196" w:rsidRDefault="00EF66EC" w:rsidP="008766B4">
      <w:pPr>
        <w:spacing w:line="276" w:lineRule="auto"/>
        <w:jc w:val="both"/>
        <w:rPr>
          <w:rFonts w:ascii="Calibri" w:hAnsi="Calibri" w:cs="Calibri"/>
          <w:lang w:val="en-US"/>
        </w:rPr>
      </w:pPr>
    </w:p>
    <w:p w14:paraId="5F862D4B" w14:textId="77777777" w:rsidR="00EF66EC" w:rsidRPr="008B1196" w:rsidRDefault="00EF66EC" w:rsidP="008766B4">
      <w:pPr>
        <w:spacing w:line="276" w:lineRule="auto"/>
        <w:jc w:val="both"/>
        <w:rPr>
          <w:rFonts w:ascii="Calibri" w:hAnsi="Calibri" w:cs="Calibri"/>
          <w:lang w:val="en-US"/>
        </w:rPr>
      </w:pPr>
    </w:p>
    <w:p w14:paraId="39849267" w14:textId="420F82B0" w:rsidR="00EF66EC" w:rsidRDefault="00EF66EC" w:rsidP="008766B4">
      <w:pPr>
        <w:spacing w:line="276" w:lineRule="auto"/>
        <w:jc w:val="both"/>
        <w:rPr>
          <w:rFonts w:ascii="Calibri" w:hAnsi="Calibri" w:cs="Calibri"/>
          <w:lang w:val="en-US"/>
        </w:rPr>
      </w:pPr>
    </w:p>
    <w:p w14:paraId="68155EB8" w14:textId="16DFAF4F" w:rsidR="000141FD" w:rsidRDefault="000141FD" w:rsidP="008766B4">
      <w:pPr>
        <w:spacing w:line="276" w:lineRule="auto"/>
        <w:jc w:val="both"/>
        <w:rPr>
          <w:rFonts w:ascii="Calibri" w:hAnsi="Calibri" w:cs="Calibri"/>
          <w:lang w:val="en-US"/>
        </w:rPr>
      </w:pPr>
    </w:p>
    <w:p w14:paraId="1E5523D9" w14:textId="434CED82" w:rsidR="000141FD" w:rsidRDefault="000141FD" w:rsidP="008766B4">
      <w:pPr>
        <w:spacing w:line="276" w:lineRule="auto"/>
        <w:jc w:val="both"/>
        <w:rPr>
          <w:rFonts w:ascii="Calibri" w:hAnsi="Calibri" w:cs="Calibri"/>
          <w:lang w:val="en-US"/>
        </w:rPr>
      </w:pPr>
    </w:p>
    <w:p w14:paraId="79407E79" w14:textId="3A40D787" w:rsidR="000141FD" w:rsidRDefault="000141FD" w:rsidP="008766B4">
      <w:pPr>
        <w:spacing w:line="276" w:lineRule="auto"/>
        <w:jc w:val="both"/>
        <w:rPr>
          <w:rFonts w:ascii="Calibri" w:hAnsi="Calibri" w:cs="Calibri"/>
          <w:lang w:val="en-US"/>
        </w:rPr>
      </w:pPr>
    </w:p>
    <w:p w14:paraId="64991B5A" w14:textId="77777777" w:rsidR="000141FD" w:rsidRPr="008B1196" w:rsidRDefault="000141FD" w:rsidP="008766B4">
      <w:pPr>
        <w:spacing w:line="276" w:lineRule="auto"/>
        <w:jc w:val="both"/>
        <w:rPr>
          <w:rFonts w:ascii="Calibri" w:hAnsi="Calibri" w:cs="Calibri"/>
          <w:lang w:val="en-US"/>
        </w:rPr>
      </w:pPr>
    </w:p>
    <w:p w14:paraId="5F3CF56B" w14:textId="77777777" w:rsidR="00483127" w:rsidRPr="00483127" w:rsidRDefault="00E32719" w:rsidP="00483127">
      <w:pPr>
        <w:spacing w:line="276" w:lineRule="auto"/>
        <w:jc w:val="both"/>
        <w:rPr>
          <w:rFonts w:ascii="Calibri" w:hAnsi="Calibri" w:cs="Calibri"/>
          <w:b/>
          <w:bCs/>
          <w:lang w:val="en-US"/>
        </w:rPr>
      </w:pPr>
      <w:r w:rsidRPr="000141FD">
        <w:rPr>
          <w:rFonts w:ascii="Calibri" w:hAnsi="Calibri" w:cs="Calibri"/>
          <w:b/>
          <w:bCs/>
          <w:lang w:val="en-US"/>
        </w:rPr>
        <w:t>Keywords:</w:t>
      </w:r>
      <w:r w:rsidR="000141FD">
        <w:rPr>
          <w:rFonts w:ascii="Calibri" w:hAnsi="Calibri" w:cs="Calibri"/>
          <w:b/>
          <w:bCs/>
          <w:lang w:val="en-US"/>
        </w:rPr>
        <w:t xml:space="preserve"> </w:t>
      </w:r>
      <w:r w:rsidR="000141FD">
        <w:rPr>
          <w:rFonts w:ascii="Calibri" w:hAnsi="Calibri" w:cs="Calibri"/>
          <w:lang w:val="en-US"/>
        </w:rPr>
        <w:t>web app, server, database</w:t>
      </w:r>
      <w:r w:rsidR="00483127" w:rsidRPr="00483127">
        <w:rPr>
          <w:rFonts w:asciiTheme="minorHAnsi" w:hAnsiTheme="minorHAnsi"/>
          <w:lang w:val="en-US"/>
        </w:rPr>
        <w:t xml:space="preserve">, React, JavaScript, RESTful APIs, Redux, </w:t>
      </w:r>
      <w:r w:rsidR="00483127">
        <w:rPr>
          <w:rFonts w:asciiTheme="minorHAnsi" w:hAnsiTheme="minorHAnsi"/>
          <w:lang w:val="en-US"/>
        </w:rPr>
        <w:t>Blockchain</w:t>
      </w:r>
      <w:r w:rsidR="00483127" w:rsidRPr="00483127">
        <w:rPr>
          <w:rFonts w:asciiTheme="minorHAnsi" w:hAnsiTheme="minorHAnsi"/>
          <w:lang w:val="en-US"/>
        </w:rPr>
        <w:t xml:space="preserve">, </w:t>
      </w:r>
      <w:r w:rsidR="00483127">
        <w:rPr>
          <w:rFonts w:asciiTheme="minorHAnsi" w:hAnsiTheme="minorHAnsi"/>
          <w:lang w:val="en-US"/>
        </w:rPr>
        <w:t>SPA</w:t>
      </w:r>
      <w:r w:rsidR="00483127" w:rsidRPr="00483127">
        <w:rPr>
          <w:rFonts w:asciiTheme="minorHAnsi" w:hAnsiTheme="minorHAnsi"/>
          <w:lang w:val="en-US"/>
        </w:rPr>
        <w:t xml:space="preserve">, </w:t>
      </w:r>
      <w:r w:rsidR="00483127">
        <w:rPr>
          <w:rFonts w:asciiTheme="minorHAnsi" w:hAnsiTheme="minorHAnsi"/>
          <w:lang w:val="en-US"/>
        </w:rPr>
        <w:t>NPM</w:t>
      </w:r>
      <w:r w:rsidR="00483127" w:rsidRPr="00483127">
        <w:rPr>
          <w:rFonts w:asciiTheme="minorHAnsi" w:hAnsiTheme="minorHAnsi"/>
          <w:lang w:val="en-US"/>
        </w:rPr>
        <w:t xml:space="preserve">, </w:t>
      </w:r>
      <w:r w:rsidR="00483127">
        <w:rPr>
          <w:rFonts w:asciiTheme="minorHAnsi" w:hAnsiTheme="minorHAnsi"/>
          <w:lang w:val="en-US"/>
        </w:rPr>
        <w:t>Django</w:t>
      </w:r>
      <w:r w:rsidR="00483127" w:rsidRPr="00483127">
        <w:rPr>
          <w:rFonts w:asciiTheme="minorHAnsi" w:hAnsiTheme="minorHAnsi"/>
          <w:lang w:val="en-US"/>
        </w:rPr>
        <w:t>.</w:t>
      </w:r>
    </w:p>
    <w:p w14:paraId="7D5264C9" w14:textId="409FE608" w:rsidR="00E32719" w:rsidRPr="000141FD" w:rsidRDefault="00E32719" w:rsidP="00483127">
      <w:pPr>
        <w:spacing w:line="276" w:lineRule="auto"/>
        <w:jc w:val="both"/>
        <w:rPr>
          <w:rFonts w:ascii="Calibri" w:hAnsi="Calibri" w:cs="Calibri"/>
          <w:b/>
          <w:bCs/>
          <w:sz w:val="36"/>
          <w:szCs w:val="36"/>
          <w:u w:val="single"/>
          <w:lang w:val="en-US"/>
        </w:rPr>
      </w:pPr>
    </w:p>
    <w:p w14:paraId="5CF15E9D" w14:textId="77777777" w:rsidR="00E32719" w:rsidRPr="000141FD" w:rsidRDefault="00E32719" w:rsidP="008766B4">
      <w:pPr>
        <w:spacing w:line="276" w:lineRule="auto"/>
        <w:jc w:val="center"/>
        <w:rPr>
          <w:rFonts w:ascii="Calibri" w:hAnsi="Calibri" w:cs="Calibri"/>
          <w:b/>
          <w:bCs/>
          <w:sz w:val="36"/>
          <w:szCs w:val="36"/>
          <w:u w:val="single"/>
          <w:lang w:val="en-US"/>
        </w:rPr>
      </w:pPr>
    </w:p>
    <w:p w14:paraId="32C7A6F2" w14:textId="77777777" w:rsidR="00E32719" w:rsidRPr="000141FD" w:rsidRDefault="00E32719" w:rsidP="008766B4">
      <w:pPr>
        <w:spacing w:line="276" w:lineRule="auto"/>
        <w:jc w:val="center"/>
        <w:rPr>
          <w:rFonts w:ascii="Calibri" w:hAnsi="Calibri" w:cs="Calibri"/>
          <w:b/>
          <w:bCs/>
          <w:sz w:val="36"/>
          <w:szCs w:val="36"/>
          <w:u w:val="single"/>
          <w:lang w:val="en-US"/>
        </w:rPr>
      </w:pPr>
    </w:p>
    <w:p w14:paraId="305C59B2" w14:textId="77777777" w:rsidR="00E32719" w:rsidRPr="000141FD" w:rsidRDefault="00E32719" w:rsidP="008766B4">
      <w:pPr>
        <w:spacing w:line="276" w:lineRule="auto"/>
        <w:jc w:val="center"/>
        <w:rPr>
          <w:rFonts w:ascii="Calibri" w:hAnsi="Calibri" w:cs="Calibri"/>
          <w:b/>
          <w:bCs/>
          <w:sz w:val="36"/>
          <w:szCs w:val="36"/>
          <w:u w:val="single"/>
          <w:lang w:val="en-US"/>
        </w:rPr>
        <w:sectPr w:rsidR="00E32719" w:rsidRPr="000141FD" w:rsidSect="00AA6AE0">
          <w:pgSz w:w="11906" w:h="16838"/>
          <w:pgMar w:top="1440" w:right="1514" w:bottom="1440" w:left="2081" w:header="708" w:footer="708" w:gutter="0"/>
          <w:cols w:space="708"/>
          <w:docGrid w:linePitch="360"/>
        </w:sectPr>
      </w:pPr>
    </w:p>
    <w:p w14:paraId="652278F1" w14:textId="75DCE715" w:rsidR="009150CB" w:rsidRPr="000141FD" w:rsidRDefault="009150CB" w:rsidP="00510D83">
      <w:pPr>
        <w:rPr>
          <w:rFonts w:ascii="Calibri" w:hAnsi="Calibri" w:cs="Calibri"/>
          <w:b/>
          <w:bCs/>
          <w:sz w:val="36"/>
          <w:szCs w:val="36"/>
          <w:lang w:val="en-US"/>
        </w:rPr>
      </w:pPr>
    </w:p>
    <w:p w14:paraId="369A0A63" w14:textId="4E8D583F" w:rsidR="001E290F" w:rsidRPr="000141FD" w:rsidRDefault="001E290F" w:rsidP="00510D83">
      <w:pPr>
        <w:rPr>
          <w:rFonts w:ascii="Calibri" w:hAnsi="Calibri" w:cs="Calibri"/>
          <w:b/>
          <w:bCs/>
          <w:sz w:val="36"/>
          <w:szCs w:val="36"/>
          <w:lang w:val="en-US"/>
        </w:rPr>
      </w:pPr>
    </w:p>
    <w:p w14:paraId="1F7F5263" w14:textId="72887036" w:rsidR="001E290F" w:rsidRPr="000141FD" w:rsidRDefault="001E290F" w:rsidP="00510D83">
      <w:pPr>
        <w:rPr>
          <w:rFonts w:ascii="Calibri" w:hAnsi="Calibri" w:cs="Calibri"/>
          <w:b/>
          <w:bCs/>
          <w:sz w:val="36"/>
          <w:szCs w:val="36"/>
          <w:lang w:val="en-US"/>
        </w:rPr>
      </w:pPr>
    </w:p>
    <w:p w14:paraId="78E996FC" w14:textId="34523889" w:rsidR="001E290F" w:rsidRPr="000141FD" w:rsidRDefault="001E290F" w:rsidP="00510D83">
      <w:pPr>
        <w:rPr>
          <w:rFonts w:ascii="Calibri" w:hAnsi="Calibri" w:cs="Calibri"/>
          <w:b/>
          <w:bCs/>
          <w:sz w:val="36"/>
          <w:szCs w:val="36"/>
          <w:lang w:val="en-US"/>
        </w:rPr>
      </w:pPr>
    </w:p>
    <w:p w14:paraId="514FA454" w14:textId="77777777" w:rsidR="001E290F" w:rsidRPr="000141FD" w:rsidRDefault="001E290F" w:rsidP="00510D83">
      <w:pPr>
        <w:rPr>
          <w:rFonts w:ascii="Calibri" w:hAnsi="Calibri" w:cs="Calibri"/>
          <w:b/>
          <w:bCs/>
          <w:sz w:val="36"/>
          <w:szCs w:val="36"/>
          <w:lang w:val="en-US"/>
        </w:rPr>
      </w:pPr>
    </w:p>
    <w:p w14:paraId="5D55A98F" w14:textId="77777777" w:rsidR="00510D83" w:rsidRPr="00510D83" w:rsidRDefault="00510D83" w:rsidP="00510D83">
      <w:pPr>
        <w:jc w:val="center"/>
        <w:rPr>
          <w:rFonts w:asciiTheme="majorHAnsi" w:hAnsiTheme="majorHAnsi" w:cstheme="majorHAnsi"/>
          <w:b/>
          <w:sz w:val="36"/>
          <w:szCs w:val="36"/>
        </w:rPr>
      </w:pPr>
      <w:r w:rsidRPr="00510D83">
        <w:rPr>
          <w:rFonts w:asciiTheme="majorHAnsi" w:hAnsiTheme="majorHAnsi" w:cstheme="majorHAnsi"/>
          <w:b/>
          <w:sz w:val="36"/>
          <w:szCs w:val="36"/>
        </w:rPr>
        <w:t>Ευχαριστίες</w:t>
      </w:r>
    </w:p>
    <w:p w14:paraId="727EB6FD" w14:textId="77777777" w:rsidR="00510D83" w:rsidRPr="001E290F" w:rsidRDefault="00510D83">
      <w:pPr>
        <w:rPr>
          <w:rFonts w:asciiTheme="minorHAnsi" w:hAnsiTheme="minorHAnsi"/>
        </w:rPr>
      </w:pPr>
    </w:p>
    <w:p w14:paraId="6F37D660" w14:textId="768648BF" w:rsidR="00283B2D" w:rsidRPr="001E290F" w:rsidRDefault="00283B2D">
      <w:pPr>
        <w:rPr>
          <w:rFonts w:asciiTheme="minorHAnsi" w:hAnsiTheme="minorHAnsi"/>
        </w:rPr>
      </w:pPr>
      <w:r w:rsidRPr="001E290F">
        <w:rPr>
          <w:rFonts w:asciiTheme="minorHAnsi" w:hAnsiTheme="minorHAnsi"/>
        </w:rPr>
        <w:t>Το παρόν έργο διεξήχθη στο Εργαστήριο Συστημάτων Αποφάσεων του τμήματος Ηλεκτρολόγων Μηχανικών και Μηχανικών Η/Υ του Εθνικού Μετσόβιου Πολυτεχνείου, υπό την επίβλεψη και καθοδήγηση του καθηγητή</w:t>
      </w:r>
      <w:r w:rsidR="001E290F" w:rsidRPr="001E290F">
        <w:rPr>
          <w:rFonts w:asciiTheme="minorHAnsi" w:hAnsiTheme="minorHAnsi"/>
        </w:rPr>
        <w:t xml:space="preserve"> κ.</w:t>
      </w:r>
      <w:r w:rsidRPr="001E290F">
        <w:rPr>
          <w:rFonts w:asciiTheme="minorHAnsi" w:hAnsiTheme="minorHAnsi"/>
        </w:rPr>
        <w:t xml:space="preserve"> </w:t>
      </w:r>
      <w:r w:rsidR="001E290F" w:rsidRPr="001E290F">
        <w:rPr>
          <w:rFonts w:asciiTheme="minorHAnsi" w:hAnsiTheme="minorHAnsi"/>
        </w:rPr>
        <w:t>Δημήτρη Ασκούνη</w:t>
      </w:r>
      <w:r w:rsidRPr="001E290F">
        <w:rPr>
          <w:rFonts w:asciiTheme="minorHAnsi" w:hAnsiTheme="minorHAnsi"/>
        </w:rPr>
        <w:t>. Η διπλωματική αυτή θεμελιώνεται στις κυριότερες αρχές που διέπουν την Ανάπτυξη Διαδικτυακών Εφαρμογών, αλλά ταυτοχρόνως διερευνά την ομορφιά και το μεγαλείο των πιο σύγχρονων διαδικτυακών τεχνολογιών του σήμερα</w:t>
      </w:r>
      <w:r w:rsidR="001E290F" w:rsidRPr="001E290F">
        <w:rPr>
          <w:rFonts w:asciiTheme="minorHAnsi" w:hAnsiTheme="minorHAnsi"/>
        </w:rPr>
        <w:t>.</w:t>
      </w:r>
    </w:p>
    <w:p w14:paraId="18A1BFCD" w14:textId="77777777" w:rsidR="001E290F" w:rsidRPr="001E290F" w:rsidRDefault="001E290F">
      <w:pPr>
        <w:rPr>
          <w:rFonts w:asciiTheme="minorHAnsi" w:hAnsiTheme="minorHAnsi"/>
        </w:rPr>
      </w:pPr>
    </w:p>
    <w:p w14:paraId="61FEEE5A" w14:textId="3F712C1A" w:rsidR="001E290F" w:rsidRPr="001E290F" w:rsidRDefault="00510D83">
      <w:pPr>
        <w:rPr>
          <w:rFonts w:asciiTheme="minorHAnsi" w:hAnsiTheme="minorHAnsi"/>
        </w:rPr>
      </w:pPr>
      <w:r w:rsidRPr="001E290F">
        <w:rPr>
          <w:rFonts w:asciiTheme="minorHAnsi" w:hAnsiTheme="minorHAnsi"/>
        </w:rPr>
        <w:t>Θα ήθελα να ευχαριστήσω τον επιβλέποντα καθηγητή κ. Δημήτρη Ασκούνη για την παρότρυνση πάνω στο συγκεκριμένο αντικείμενο, καθώς και την εμπιστοσύνη που έδειξε προς το πρόσωπό μου αναθέτοντάς μου την παρούσα διπλωματική εργασία. Ακόμα, τις θερμές μου ευχαριστίες στον Μιχαήλ Κοντούλη που με την εμπειρία, την καθοδήγηση και την υπομονή του συνέβαλε τα μέγιστα στην εκπόνησή της.</w:t>
      </w:r>
      <w:r w:rsidR="001E290F" w:rsidRPr="001E290F">
        <w:rPr>
          <w:rFonts w:asciiTheme="minorHAnsi" w:hAnsiTheme="minorHAnsi"/>
        </w:rPr>
        <w:t xml:space="preserve"> Η καθοδήγησή του και η καλή διάθεση που μου έδειξε με βοήθησαν σημαντικά στην ολοκλήρωση αυτού του έργου.</w:t>
      </w:r>
    </w:p>
    <w:p w14:paraId="166C48E6" w14:textId="533568D5" w:rsidR="001E290F" w:rsidRPr="001E290F" w:rsidRDefault="001E290F">
      <w:pPr>
        <w:rPr>
          <w:rFonts w:asciiTheme="minorHAnsi" w:hAnsiTheme="minorHAnsi"/>
        </w:rPr>
      </w:pPr>
    </w:p>
    <w:p w14:paraId="2BEBA365" w14:textId="77777777" w:rsidR="00BA2074" w:rsidRDefault="001E290F">
      <w:pPr>
        <w:rPr>
          <w:rFonts w:asciiTheme="minorHAnsi" w:hAnsiTheme="minorHAnsi"/>
        </w:rPr>
      </w:pPr>
      <w:r w:rsidRPr="001E290F">
        <w:rPr>
          <w:rFonts w:asciiTheme="minorHAnsi" w:hAnsiTheme="minorHAnsi"/>
        </w:rPr>
        <w:t>Τέλος, αφιερώνω το παρόν έργο στην οικογένειά μου, για την αμέριστη στήριξη και εμπιστοσύνη που μου έδειξαν στις επιλογές και στις σπουδές μου. Ευχαριστώ τον αδερφό και την αδερφή μου που συνεισέφεραν με το δικό τους τρόπο ο καθένας στην προσπάθειά μου αυτή, καθώς επίσης και τους γονείς μου, οι οποίοι μου έμαθαν να ακολουθώ πάντοτε τα όνειρά μου και να επιστρατεύομαι τη γνώση ως σύμμαχο σε όλα μου τα προβλήματα. Θα ήθελα να ευχαριστήσω, ακόμη, τους φίλους μου για τη συμπαράσταση και την υπομονή τους καθ’ όλη τη διάρκεια των σπουδών μου στο Ε.Μ.Π. Σας είμαι ευγνώμων για τον άνθρωπο στον οποίο έχω εξελιχθεί σήμερα.</w:t>
      </w:r>
    </w:p>
    <w:p w14:paraId="2AD7480C" w14:textId="77777777" w:rsidR="00BA2074" w:rsidRDefault="00BA2074">
      <w:pPr>
        <w:rPr>
          <w:rFonts w:asciiTheme="minorHAnsi" w:hAnsiTheme="minorHAnsi"/>
        </w:rPr>
      </w:pPr>
      <w:r>
        <w:rPr>
          <w:rFonts w:asciiTheme="minorHAnsi" w:hAnsiTheme="minorHAnsi"/>
        </w:rPr>
        <w:br w:type="page"/>
      </w:r>
    </w:p>
    <w:p w14:paraId="16135938" w14:textId="09E82B71" w:rsidR="009150CB" w:rsidRPr="00510D83" w:rsidRDefault="001E290F">
      <w:pPr>
        <w:rPr>
          <w:rFonts w:asciiTheme="minorHAnsi" w:hAnsiTheme="minorHAnsi"/>
        </w:rPr>
      </w:pPr>
      <w:r>
        <w:rPr>
          <w:rFonts w:asciiTheme="minorHAnsi" w:hAnsiTheme="minorHAnsi"/>
        </w:rPr>
        <w:lastRenderedPageBreak/>
        <w:t xml:space="preserve"> </w:t>
      </w:r>
      <w:r w:rsidR="00510D83" w:rsidRPr="00510D83">
        <w:rPr>
          <w:rFonts w:asciiTheme="minorHAnsi" w:hAnsiTheme="minorHAnsi"/>
        </w:rPr>
        <w:br w:type="page"/>
      </w:r>
    </w:p>
    <w:sdt>
      <w:sdtPr>
        <w:rPr>
          <w:rFonts w:ascii="Times New Roman" w:hAnsi="Times New Roman"/>
          <w:color w:val="auto"/>
          <w:sz w:val="24"/>
          <w:szCs w:val="24"/>
        </w:rPr>
        <w:id w:val="-1063947780"/>
        <w:docPartObj>
          <w:docPartGallery w:val="Table of Contents"/>
          <w:docPartUnique/>
        </w:docPartObj>
      </w:sdtPr>
      <w:sdtEndPr>
        <w:rPr>
          <w:b/>
          <w:bCs/>
        </w:rPr>
      </w:sdtEndPr>
      <w:sdtContent>
        <w:p w14:paraId="699DED84" w14:textId="46810FE1" w:rsidR="00E55E60" w:rsidRDefault="00E55E60">
          <w:pPr>
            <w:pStyle w:val="af"/>
          </w:pPr>
          <w:r>
            <w:t>Περιεχόμενα</w:t>
          </w:r>
        </w:p>
        <w:p w14:paraId="174F38B1" w14:textId="31B1B9ED" w:rsidR="00675AA1" w:rsidRDefault="00E55E60">
          <w:pPr>
            <w:pStyle w:val="11"/>
            <w:tabs>
              <w:tab w:val="right" w:leader="dot" w:pos="8301"/>
            </w:tabs>
            <w:rPr>
              <w:rFonts w:asciiTheme="minorHAnsi" w:eastAsiaTheme="minorEastAsia" w:hAnsiTheme="minorHAnsi" w:cstheme="minorBidi"/>
              <w:noProof/>
              <w:sz w:val="22"/>
              <w:lang w:eastAsia="el-GR"/>
            </w:rPr>
          </w:pPr>
          <w:r>
            <w:fldChar w:fldCharType="begin"/>
          </w:r>
          <w:r>
            <w:instrText xml:space="preserve"> TOC \o "1-3" \h \z \u </w:instrText>
          </w:r>
          <w:r>
            <w:fldChar w:fldCharType="separate"/>
          </w:r>
          <w:hyperlink w:anchor="_Toc34047090" w:history="1">
            <w:r w:rsidR="00675AA1" w:rsidRPr="00754942">
              <w:rPr>
                <w:rStyle w:val="-"/>
                <w:noProof/>
              </w:rPr>
              <w:t>Κεφάλαιο 1. Εισαγωγή</w:t>
            </w:r>
            <w:r w:rsidR="00675AA1">
              <w:rPr>
                <w:noProof/>
                <w:webHidden/>
              </w:rPr>
              <w:tab/>
            </w:r>
            <w:r w:rsidR="00675AA1">
              <w:rPr>
                <w:noProof/>
                <w:webHidden/>
              </w:rPr>
              <w:fldChar w:fldCharType="begin"/>
            </w:r>
            <w:r w:rsidR="00675AA1">
              <w:rPr>
                <w:noProof/>
                <w:webHidden/>
              </w:rPr>
              <w:instrText xml:space="preserve"> PAGEREF _Toc34047090 \h </w:instrText>
            </w:r>
            <w:r w:rsidR="00675AA1">
              <w:rPr>
                <w:noProof/>
                <w:webHidden/>
              </w:rPr>
            </w:r>
            <w:r w:rsidR="00675AA1">
              <w:rPr>
                <w:noProof/>
                <w:webHidden/>
              </w:rPr>
              <w:fldChar w:fldCharType="separate"/>
            </w:r>
            <w:r w:rsidR="00675AA1">
              <w:rPr>
                <w:noProof/>
                <w:webHidden/>
              </w:rPr>
              <w:t>1</w:t>
            </w:r>
            <w:r w:rsidR="00675AA1">
              <w:rPr>
                <w:noProof/>
                <w:webHidden/>
              </w:rPr>
              <w:fldChar w:fldCharType="end"/>
            </w:r>
          </w:hyperlink>
        </w:p>
        <w:p w14:paraId="553E98AB" w14:textId="1A17D368" w:rsidR="00675AA1" w:rsidRDefault="000377DD">
          <w:pPr>
            <w:pStyle w:val="20"/>
            <w:tabs>
              <w:tab w:val="left" w:pos="880"/>
            </w:tabs>
            <w:rPr>
              <w:rFonts w:asciiTheme="minorHAnsi" w:eastAsiaTheme="minorEastAsia" w:hAnsiTheme="minorHAnsi" w:cstheme="minorBidi"/>
              <w:noProof/>
              <w:sz w:val="22"/>
              <w:lang w:eastAsia="el-GR"/>
            </w:rPr>
          </w:pPr>
          <w:hyperlink w:anchor="_Toc34047091" w:history="1">
            <w:r w:rsidR="00675AA1" w:rsidRPr="00754942">
              <w:rPr>
                <w:rStyle w:val="-"/>
                <w:rFonts w:cs="Calibri"/>
                <w:noProof/>
              </w:rPr>
              <w:t>1.1</w:t>
            </w:r>
            <w:r w:rsidR="00675AA1">
              <w:rPr>
                <w:rFonts w:asciiTheme="minorHAnsi" w:eastAsiaTheme="minorEastAsia" w:hAnsiTheme="minorHAnsi" w:cstheme="minorBidi"/>
                <w:noProof/>
                <w:sz w:val="22"/>
                <w:lang w:eastAsia="el-GR"/>
              </w:rPr>
              <w:tab/>
            </w:r>
            <w:r w:rsidR="00675AA1" w:rsidRPr="00754942">
              <w:rPr>
                <w:rStyle w:val="-"/>
                <w:rFonts w:cs="Calibri"/>
                <w:noProof/>
              </w:rPr>
              <w:t>Αντικείμενο-Σκοπός</w:t>
            </w:r>
            <w:r w:rsidR="00675AA1">
              <w:rPr>
                <w:noProof/>
                <w:webHidden/>
              </w:rPr>
              <w:tab/>
            </w:r>
            <w:r w:rsidR="00675AA1">
              <w:rPr>
                <w:noProof/>
                <w:webHidden/>
              </w:rPr>
              <w:fldChar w:fldCharType="begin"/>
            </w:r>
            <w:r w:rsidR="00675AA1">
              <w:rPr>
                <w:noProof/>
                <w:webHidden/>
              </w:rPr>
              <w:instrText xml:space="preserve"> PAGEREF _Toc34047091 \h </w:instrText>
            </w:r>
            <w:r w:rsidR="00675AA1">
              <w:rPr>
                <w:noProof/>
                <w:webHidden/>
              </w:rPr>
            </w:r>
            <w:r w:rsidR="00675AA1">
              <w:rPr>
                <w:noProof/>
                <w:webHidden/>
              </w:rPr>
              <w:fldChar w:fldCharType="separate"/>
            </w:r>
            <w:r w:rsidR="00675AA1">
              <w:rPr>
                <w:noProof/>
                <w:webHidden/>
              </w:rPr>
              <w:t>2</w:t>
            </w:r>
            <w:r w:rsidR="00675AA1">
              <w:rPr>
                <w:noProof/>
                <w:webHidden/>
              </w:rPr>
              <w:fldChar w:fldCharType="end"/>
            </w:r>
          </w:hyperlink>
        </w:p>
        <w:p w14:paraId="5D73C511" w14:textId="66DDFA1B" w:rsidR="00675AA1" w:rsidRDefault="000377DD">
          <w:pPr>
            <w:pStyle w:val="20"/>
            <w:tabs>
              <w:tab w:val="left" w:pos="880"/>
            </w:tabs>
            <w:rPr>
              <w:rFonts w:asciiTheme="minorHAnsi" w:eastAsiaTheme="minorEastAsia" w:hAnsiTheme="minorHAnsi" w:cstheme="minorBidi"/>
              <w:noProof/>
              <w:sz w:val="22"/>
              <w:lang w:eastAsia="el-GR"/>
            </w:rPr>
          </w:pPr>
          <w:hyperlink w:anchor="_Toc34047092" w:history="1">
            <w:r w:rsidR="00675AA1" w:rsidRPr="00754942">
              <w:rPr>
                <w:rStyle w:val="-"/>
                <w:rFonts w:cs="Calibri"/>
                <w:noProof/>
              </w:rPr>
              <w:t>1.2</w:t>
            </w:r>
            <w:r w:rsidR="00675AA1">
              <w:rPr>
                <w:rFonts w:asciiTheme="minorHAnsi" w:eastAsiaTheme="minorEastAsia" w:hAnsiTheme="minorHAnsi" w:cstheme="minorBidi"/>
                <w:noProof/>
                <w:sz w:val="22"/>
                <w:lang w:eastAsia="el-GR"/>
              </w:rPr>
              <w:tab/>
            </w:r>
            <w:r w:rsidR="00675AA1" w:rsidRPr="00754942">
              <w:rPr>
                <w:rStyle w:val="-"/>
                <w:rFonts w:cs="Calibri"/>
                <w:noProof/>
              </w:rPr>
              <w:t>Οργάνωση Τόμου</w:t>
            </w:r>
            <w:r w:rsidR="00675AA1">
              <w:rPr>
                <w:noProof/>
                <w:webHidden/>
              </w:rPr>
              <w:tab/>
            </w:r>
            <w:r w:rsidR="00675AA1">
              <w:rPr>
                <w:noProof/>
                <w:webHidden/>
              </w:rPr>
              <w:fldChar w:fldCharType="begin"/>
            </w:r>
            <w:r w:rsidR="00675AA1">
              <w:rPr>
                <w:noProof/>
                <w:webHidden/>
              </w:rPr>
              <w:instrText xml:space="preserve"> PAGEREF _Toc34047092 \h </w:instrText>
            </w:r>
            <w:r w:rsidR="00675AA1">
              <w:rPr>
                <w:noProof/>
                <w:webHidden/>
              </w:rPr>
            </w:r>
            <w:r w:rsidR="00675AA1">
              <w:rPr>
                <w:noProof/>
                <w:webHidden/>
              </w:rPr>
              <w:fldChar w:fldCharType="separate"/>
            </w:r>
            <w:r w:rsidR="00675AA1">
              <w:rPr>
                <w:noProof/>
                <w:webHidden/>
              </w:rPr>
              <w:t>4</w:t>
            </w:r>
            <w:r w:rsidR="00675AA1">
              <w:rPr>
                <w:noProof/>
                <w:webHidden/>
              </w:rPr>
              <w:fldChar w:fldCharType="end"/>
            </w:r>
          </w:hyperlink>
        </w:p>
        <w:p w14:paraId="3D5BFB10" w14:textId="3389F4F5" w:rsidR="00675AA1" w:rsidRDefault="000377DD">
          <w:pPr>
            <w:pStyle w:val="11"/>
            <w:tabs>
              <w:tab w:val="right" w:leader="dot" w:pos="8301"/>
            </w:tabs>
            <w:rPr>
              <w:rFonts w:asciiTheme="minorHAnsi" w:eastAsiaTheme="minorEastAsia" w:hAnsiTheme="minorHAnsi" w:cstheme="minorBidi"/>
              <w:noProof/>
              <w:sz w:val="22"/>
              <w:lang w:eastAsia="el-GR"/>
            </w:rPr>
          </w:pPr>
          <w:hyperlink w:anchor="_Toc34047093" w:history="1">
            <w:r w:rsidR="00675AA1" w:rsidRPr="00754942">
              <w:rPr>
                <w:rStyle w:val="-"/>
                <w:noProof/>
              </w:rPr>
              <w:t>Κεφάλαιο 2. Θεωρητικό Υπόβαθρο – Βασικές έννοιες</w:t>
            </w:r>
            <w:r w:rsidR="00675AA1">
              <w:rPr>
                <w:noProof/>
                <w:webHidden/>
              </w:rPr>
              <w:tab/>
            </w:r>
            <w:r w:rsidR="00675AA1">
              <w:rPr>
                <w:noProof/>
                <w:webHidden/>
              </w:rPr>
              <w:fldChar w:fldCharType="begin"/>
            </w:r>
            <w:r w:rsidR="00675AA1">
              <w:rPr>
                <w:noProof/>
                <w:webHidden/>
              </w:rPr>
              <w:instrText xml:space="preserve"> PAGEREF _Toc34047093 \h </w:instrText>
            </w:r>
            <w:r w:rsidR="00675AA1">
              <w:rPr>
                <w:noProof/>
                <w:webHidden/>
              </w:rPr>
            </w:r>
            <w:r w:rsidR="00675AA1">
              <w:rPr>
                <w:noProof/>
                <w:webHidden/>
              </w:rPr>
              <w:fldChar w:fldCharType="separate"/>
            </w:r>
            <w:r w:rsidR="00675AA1">
              <w:rPr>
                <w:noProof/>
                <w:webHidden/>
              </w:rPr>
              <w:t>5</w:t>
            </w:r>
            <w:r w:rsidR="00675AA1">
              <w:rPr>
                <w:noProof/>
                <w:webHidden/>
              </w:rPr>
              <w:fldChar w:fldCharType="end"/>
            </w:r>
          </w:hyperlink>
        </w:p>
        <w:p w14:paraId="0CBB5F25" w14:textId="794B0DC4" w:rsidR="00675AA1" w:rsidRDefault="000377DD">
          <w:pPr>
            <w:pStyle w:val="20"/>
            <w:tabs>
              <w:tab w:val="left" w:pos="880"/>
            </w:tabs>
            <w:rPr>
              <w:rFonts w:asciiTheme="minorHAnsi" w:eastAsiaTheme="minorEastAsia" w:hAnsiTheme="minorHAnsi" w:cstheme="minorBidi"/>
              <w:noProof/>
              <w:sz w:val="22"/>
              <w:lang w:eastAsia="el-GR"/>
            </w:rPr>
          </w:pPr>
          <w:hyperlink w:anchor="_Toc34047095" w:history="1">
            <w:r w:rsidR="00675AA1" w:rsidRPr="00754942">
              <w:rPr>
                <w:rStyle w:val="-"/>
                <w:noProof/>
              </w:rPr>
              <w:t>2.1</w:t>
            </w:r>
            <w:r w:rsidR="00675AA1">
              <w:rPr>
                <w:rFonts w:asciiTheme="minorHAnsi" w:eastAsiaTheme="minorEastAsia" w:hAnsiTheme="minorHAnsi" w:cstheme="minorBidi"/>
                <w:noProof/>
                <w:sz w:val="22"/>
                <w:lang w:eastAsia="el-GR"/>
              </w:rPr>
              <w:tab/>
            </w:r>
            <w:r w:rsidR="00675AA1" w:rsidRPr="00754942">
              <w:rPr>
                <w:rStyle w:val="-"/>
                <w:noProof/>
              </w:rPr>
              <w:t>Κοινωνικό Δίκτυο</w:t>
            </w:r>
            <w:r w:rsidR="00675AA1">
              <w:rPr>
                <w:noProof/>
                <w:webHidden/>
              </w:rPr>
              <w:tab/>
            </w:r>
            <w:r w:rsidR="00675AA1">
              <w:rPr>
                <w:noProof/>
                <w:webHidden/>
              </w:rPr>
              <w:fldChar w:fldCharType="begin"/>
            </w:r>
            <w:r w:rsidR="00675AA1">
              <w:rPr>
                <w:noProof/>
                <w:webHidden/>
              </w:rPr>
              <w:instrText xml:space="preserve"> PAGEREF _Toc34047095 \h </w:instrText>
            </w:r>
            <w:r w:rsidR="00675AA1">
              <w:rPr>
                <w:noProof/>
                <w:webHidden/>
              </w:rPr>
            </w:r>
            <w:r w:rsidR="00675AA1">
              <w:rPr>
                <w:noProof/>
                <w:webHidden/>
              </w:rPr>
              <w:fldChar w:fldCharType="separate"/>
            </w:r>
            <w:r w:rsidR="00675AA1">
              <w:rPr>
                <w:noProof/>
                <w:webHidden/>
              </w:rPr>
              <w:t>6</w:t>
            </w:r>
            <w:r w:rsidR="00675AA1">
              <w:rPr>
                <w:noProof/>
                <w:webHidden/>
              </w:rPr>
              <w:fldChar w:fldCharType="end"/>
            </w:r>
          </w:hyperlink>
        </w:p>
        <w:p w14:paraId="0B3DC91D" w14:textId="7BC0CD00" w:rsidR="00675AA1" w:rsidRDefault="000377DD">
          <w:pPr>
            <w:pStyle w:val="30"/>
            <w:tabs>
              <w:tab w:val="left" w:pos="1320"/>
            </w:tabs>
            <w:rPr>
              <w:rFonts w:asciiTheme="minorHAnsi" w:eastAsiaTheme="minorEastAsia" w:hAnsiTheme="minorHAnsi" w:cstheme="minorBidi"/>
              <w:sz w:val="22"/>
              <w:szCs w:val="22"/>
            </w:rPr>
          </w:pPr>
          <w:hyperlink w:anchor="_Toc34047096" w:history="1">
            <w:r w:rsidR="00675AA1" w:rsidRPr="00754942">
              <w:rPr>
                <w:rStyle w:val="-"/>
              </w:rPr>
              <w:t>2.1.1</w:t>
            </w:r>
            <w:r w:rsidR="00675AA1">
              <w:rPr>
                <w:rFonts w:asciiTheme="minorHAnsi" w:eastAsiaTheme="minorEastAsia" w:hAnsiTheme="minorHAnsi" w:cstheme="minorBidi"/>
                <w:sz w:val="22"/>
                <w:szCs w:val="22"/>
              </w:rPr>
              <w:tab/>
            </w:r>
            <w:r w:rsidR="00675AA1" w:rsidRPr="00754942">
              <w:rPr>
                <w:rStyle w:val="-"/>
              </w:rPr>
              <w:t>Ορισμός</w:t>
            </w:r>
            <w:r w:rsidR="00675AA1">
              <w:rPr>
                <w:webHidden/>
              </w:rPr>
              <w:tab/>
            </w:r>
            <w:r w:rsidR="00675AA1">
              <w:rPr>
                <w:webHidden/>
              </w:rPr>
              <w:fldChar w:fldCharType="begin"/>
            </w:r>
            <w:r w:rsidR="00675AA1">
              <w:rPr>
                <w:webHidden/>
              </w:rPr>
              <w:instrText xml:space="preserve"> PAGEREF _Toc34047096 \h </w:instrText>
            </w:r>
            <w:r w:rsidR="00675AA1">
              <w:rPr>
                <w:webHidden/>
              </w:rPr>
            </w:r>
            <w:r w:rsidR="00675AA1">
              <w:rPr>
                <w:webHidden/>
              </w:rPr>
              <w:fldChar w:fldCharType="separate"/>
            </w:r>
            <w:r w:rsidR="00675AA1">
              <w:rPr>
                <w:webHidden/>
              </w:rPr>
              <w:t>6</w:t>
            </w:r>
            <w:r w:rsidR="00675AA1">
              <w:rPr>
                <w:webHidden/>
              </w:rPr>
              <w:fldChar w:fldCharType="end"/>
            </w:r>
          </w:hyperlink>
        </w:p>
        <w:p w14:paraId="5C5919A0" w14:textId="7B1C8E4F" w:rsidR="00675AA1" w:rsidRDefault="000377DD">
          <w:pPr>
            <w:pStyle w:val="30"/>
            <w:tabs>
              <w:tab w:val="left" w:pos="1320"/>
            </w:tabs>
            <w:rPr>
              <w:rFonts w:asciiTheme="minorHAnsi" w:eastAsiaTheme="minorEastAsia" w:hAnsiTheme="minorHAnsi" w:cstheme="minorBidi"/>
              <w:sz w:val="22"/>
              <w:szCs w:val="22"/>
            </w:rPr>
          </w:pPr>
          <w:hyperlink w:anchor="_Toc34047101" w:history="1">
            <w:r w:rsidR="00675AA1" w:rsidRPr="00754942">
              <w:rPr>
                <w:rStyle w:val="-"/>
              </w:rPr>
              <w:t>2.1.2</w:t>
            </w:r>
            <w:r w:rsidR="00675AA1">
              <w:rPr>
                <w:rFonts w:asciiTheme="minorHAnsi" w:eastAsiaTheme="minorEastAsia" w:hAnsiTheme="minorHAnsi" w:cstheme="minorBidi"/>
                <w:sz w:val="22"/>
                <w:szCs w:val="22"/>
              </w:rPr>
              <w:tab/>
            </w:r>
            <w:r w:rsidR="00675AA1" w:rsidRPr="00754942">
              <w:rPr>
                <w:rStyle w:val="-"/>
              </w:rPr>
              <w:t>Χαρακτηριστικά</w:t>
            </w:r>
            <w:r w:rsidR="00675AA1">
              <w:rPr>
                <w:webHidden/>
              </w:rPr>
              <w:tab/>
            </w:r>
            <w:r w:rsidR="00675AA1">
              <w:rPr>
                <w:webHidden/>
              </w:rPr>
              <w:fldChar w:fldCharType="begin"/>
            </w:r>
            <w:r w:rsidR="00675AA1">
              <w:rPr>
                <w:webHidden/>
              </w:rPr>
              <w:instrText xml:space="preserve"> PAGEREF _Toc34047101 \h </w:instrText>
            </w:r>
            <w:r w:rsidR="00675AA1">
              <w:rPr>
                <w:webHidden/>
              </w:rPr>
            </w:r>
            <w:r w:rsidR="00675AA1">
              <w:rPr>
                <w:webHidden/>
              </w:rPr>
              <w:fldChar w:fldCharType="separate"/>
            </w:r>
            <w:r w:rsidR="00675AA1">
              <w:rPr>
                <w:webHidden/>
              </w:rPr>
              <w:t>7</w:t>
            </w:r>
            <w:r w:rsidR="00675AA1">
              <w:rPr>
                <w:webHidden/>
              </w:rPr>
              <w:fldChar w:fldCharType="end"/>
            </w:r>
          </w:hyperlink>
        </w:p>
        <w:p w14:paraId="613902E3" w14:textId="4BE5E503" w:rsidR="00675AA1" w:rsidRDefault="000377DD">
          <w:pPr>
            <w:pStyle w:val="30"/>
            <w:tabs>
              <w:tab w:val="left" w:pos="1320"/>
            </w:tabs>
            <w:rPr>
              <w:rFonts w:asciiTheme="minorHAnsi" w:eastAsiaTheme="minorEastAsia" w:hAnsiTheme="minorHAnsi" w:cstheme="minorBidi"/>
              <w:sz w:val="22"/>
              <w:szCs w:val="22"/>
            </w:rPr>
          </w:pPr>
          <w:hyperlink w:anchor="_Toc34047102" w:history="1">
            <w:r w:rsidR="00675AA1" w:rsidRPr="00754942">
              <w:rPr>
                <w:rStyle w:val="-"/>
              </w:rPr>
              <w:t>2.1.3</w:t>
            </w:r>
            <w:r w:rsidR="00675AA1">
              <w:rPr>
                <w:rFonts w:asciiTheme="minorHAnsi" w:eastAsiaTheme="minorEastAsia" w:hAnsiTheme="minorHAnsi" w:cstheme="minorBidi"/>
                <w:sz w:val="22"/>
                <w:szCs w:val="22"/>
              </w:rPr>
              <w:tab/>
            </w:r>
            <w:r w:rsidR="00675AA1" w:rsidRPr="00754942">
              <w:rPr>
                <w:rStyle w:val="-"/>
              </w:rPr>
              <w:t>Κοινωνικά Δίκτυα για τη βελτίωση του κλάδου παροχής υπηρεσιών υγείας</w:t>
            </w:r>
            <w:r w:rsidR="00675AA1">
              <w:rPr>
                <w:webHidden/>
              </w:rPr>
              <w:tab/>
            </w:r>
            <w:r w:rsidR="00675AA1">
              <w:rPr>
                <w:webHidden/>
              </w:rPr>
              <w:fldChar w:fldCharType="begin"/>
            </w:r>
            <w:r w:rsidR="00675AA1">
              <w:rPr>
                <w:webHidden/>
              </w:rPr>
              <w:instrText xml:space="preserve"> PAGEREF _Toc34047102 \h </w:instrText>
            </w:r>
            <w:r w:rsidR="00675AA1">
              <w:rPr>
                <w:webHidden/>
              </w:rPr>
            </w:r>
            <w:r w:rsidR="00675AA1">
              <w:rPr>
                <w:webHidden/>
              </w:rPr>
              <w:fldChar w:fldCharType="separate"/>
            </w:r>
            <w:r w:rsidR="00675AA1">
              <w:rPr>
                <w:webHidden/>
              </w:rPr>
              <w:t>8</w:t>
            </w:r>
            <w:r w:rsidR="00675AA1">
              <w:rPr>
                <w:webHidden/>
              </w:rPr>
              <w:fldChar w:fldCharType="end"/>
            </w:r>
          </w:hyperlink>
        </w:p>
        <w:p w14:paraId="6330B0A7" w14:textId="691A0823" w:rsidR="00675AA1" w:rsidRDefault="000377DD">
          <w:pPr>
            <w:pStyle w:val="20"/>
            <w:tabs>
              <w:tab w:val="left" w:pos="1540"/>
            </w:tabs>
            <w:rPr>
              <w:rFonts w:asciiTheme="minorHAnsi" w:eastAsiaTheme="minorEastAsia" w:hAnsiTheme="minorHAnsi" w:cstheme="minorBidi"/>
              <w:noProof/>
              <w:sz w:val="22"/>
              <w:lang w:eastAsia="el-GR"/>
            </w:rPr>
          </w:pPr>
          <w:hyperlink w:anchor="_Toc34047103" w:history="1">
            <w:r w:rsidR="00675AA1" w:rsidRPr="00754942">
              <w:rPr>
                <w:rStyle w:val="-"/>
                <w:noProof/>
              </w:rPr>
              <w:t>2.2</w:t>
            </w:r>
            <w:r w:rsidR="00675AA1">
              <w:rPr>
                <w:rFonts w:asciiTheme="minorHAnsi" w:eastAsiaTheme="minorEastAsia" w:hAnsiTheme="minorHAnsi" w:cstheme="minorBidi"/>
                <w:noProof/>
                <w:sz w:val="22"/>
                <w:lang w:eastAsia="el-GR"/>
              </w:rPr>
              <w:tab/>
            </w:r>
            <w:r w:rsidR="00675AA1" w:rsidRPr="00754942">
              <w:rPr>
                <w:rStyle w:val="-"/>
                <w:noProof/>
              </w:rPr>
              <w:t>Ιατρικά Πληροφοριακά Συστήματα – Προβλήματα Διαχείρισης Ιατρικών Δεδομένων</w:t>
            </w:r>
            <w:r w:rsidR="00675AA1">
              <w:rPr>
                <w:noProof/>
                <w:webHidden/>
              </w:rPr>
              <w:tab/>
            </w:r>
            <w:r w:rsidR="00675AA1">
              <w:rPr>
                <w:noProof/>
                <w:webHidden/>
              </w:rPr>
              <w:fldChar w:fldCharType="begin"/>
            </w:r>
            <w:r w:rsidR="00675AA1">
              <w:rPr>
                <w:noProof/>
                <w:webHidden/>
              </w:rPr>
              <w:instrText xml:space="preserve"> PAGEREF _Toc34047103 \h </w:instrText>
            </w:r>
            <w:r w:rsidR="00675AA1">
              <w:rPr>
                <w:noProof/>
                <w:webHidden/>
              </w:rPr>
            </w:r>
            <w:r w:rsidR="00675AA1">
              <w:rPr>
                <w:noProof/>
                <w:webHidden/>
              </w:rPr>
              <w:fldChar w:fldCharType="separate"/>
            </w:r>
            <w:r w:rsidR="00675AA1">
              <w:rPr>
                <w:noProof/>
                <w:webHidden/>
              </w:rPr>
              <w:t>9</w:t>
            </w:r>
            <w:r w:rsidR="00675AA1">
              <w:rPr>
                <w:noProof/>
                <w:webHidden/>
              </w:rPr>
              <w:fldChar w:fldCharType="end"/>
            </w:r>
          </w:hyperlink>
        </w:p>
        <w:p w14:paraId="5DF5EFFA" w14:textId="4FA3B182" w:rsidR="00675AA1" w:rsidRDefault="000377DD">
          <w:pPr>
            <w:pStyle w:val="20"/>
            <w:tabs>
              <w:tab w:val="left" w:pos="1760"/>
            </w:tabs>
            <w:rPr>
              <w:rFonts w:asciiTheme="minorHAnsi" w:eastAsiaTheme="minorEastAsia" w:hAnsiTheme="minorHAnsi" w:cstheme="minorBidi"/>
              <w:noProof/>
              <w:sz w:val="22"/>
              <w:lang w:eastAsia="el-GR"/>
            </w:rPr>
          </w:pPr>
          <w:hyperlink w:anchor="_Toc34047104" w:history="1">
            <w:r w:rsidR="00675AA1" w:rsidRPr="00754942">
              <w:rPr>
                <w:rStyle w:val="-"/>
                <w:noProof/>
              </w:rPr>
              <w:t>2.3</w:t>
            </w:r>
            <w:r w:rsidR="00675AA1">
              <w:rPr>
                <w:rFonts w:asciiTheme="minorHAnsi" w:eastAsiaTheme="minorEastAsia" w:hAnsiTheme="minorHAnsi" w:cstheme="minorBidi"/>
                <w:noProof/>
                <w:sz w:val="22"/>
                <w:lang w:eastAsia="el-GR"/>
              </w:rPr>
              <w:tab/>
            </w:r>
            <w:r w:rsidR="00675AA1" w:rsidRPr="00754942">
              <w:rPr>
                <w:rStyle w:val="-"/>
                <w:noProof/>
              </w:rPr>
              <w:t xml:space="preserve">Αξιοποίηση της τεχνολογίας </w:t>
            </w:r>
            <w:r w:rsidR="00675AA1" w:rsidRPr="00754942">
              <w:rPr>
                <w:rStyle w:val="-"/>
                <w:noProof/>
                <w:lang w:val="en-US"/>
              </w:rPr>
              <w:t>Blockchain</w:t>
            </w:r>
            <w:r w:rsidR="00675AA1" w:rsidRPr="00754942">
              <w:rPr>
                <w:rStyle w:val="-"/>
                <w:noProof/>
              </w:rPr>
              <w:t xml:space="preserve"> για τη διαχείριση των ιατρικών δεδομένων</w:t>
            </w:r>
            <w:r w:rsidR="00675AA1">
              <w:rPr>
                <w:noProof/>
                <w:webHidden/>
              </w:rPr>
              <w:tab/>
            </w:r>
            <w:r w:rsidR="00675AA1">
              <w:rPr>
                <w:noProof/>
                <w:webHidden/>
              </w:rPr>
              <w:fldChar w:fldCharType="begin"/>
            </w:r>
            <w:r w:rsidR="00675AA1">
              <w:rPr>
                <w:noProof/>
                <w:webHidden/>
              </w:rPr>
              <w:instrText xml:space="preserve"> PAGEREF _Toc34047104 \h </w:instrText>
            </w:r>
            <w:r w:rsidR="00675AA1">
              <w:rPr>
                <w:noProof/>
                <w:webHidden/>
              </w:rPr>
            </w:r>
            <w:r w:rsidR="00675AA1">
              <w:rPr>
                <w:noProof/>
                <w:webHidden/>
              </w:rPr>
              <w:fldChar w:fldCharType="separate"/>
            </w:r>
            <w:r w:rsidR="00675AA1">
              <w:rPr>
                <w:noProof/>
                <w:webHidden/>
              </w:rPr>
              <w:t>11</w:t>
            </w:r>
            <w:r w:rsidR="00675AA1">
              <w:rPr>
                <w:noProof/>
                <w:webHidden/>
              </w:rPr>
              <w:fldChar w:fldCharType="end"/>
            </w:r>
          </w:hyperlink>
        </w:p>
        <w:p w14:paraId="3F042695" w14:textId="5EC0294A" w:rsidR="00675AA1" w:rsidRDefault="000377DD">
          <w:pPr>
            <w:pStyle w:val="30"/>
            <w:tabs>
              <w:tab w:val="left" w:pos="1320"/>
            </w:tabs>
            <w:rPr>
              <w:rFonts w:asciiTheme="minorHAnsi" w:eastAsiaTheme="minorEastAsia" w:hAnsiTheme="minorHAnsi" w:cstheme="minorBidi"/>
              <w:sz w:val="22"/>
              <w:szCs w:val="22"/>
            </w:rPr>
          </w:pPr>
          <w:hyperlink w:anchor="_Toc34047105" w:history="1">
            <w:r w:rsidR="00675AA1" w:rsidRPr="00754942">
              <w:rPr>
                <w:rStyle w:val="-"/>
              </w:rPr>
              <w:t>2.3.1</w:t>
            </w:r>
            <w:r w:rsidR="00675AA1">
              <w:rPr>
                <w:rFonts w:asciiTheme="minorHAnsi" w:eastAsiaTheme="minorEastAsia" w:hAnsiTheme="minorHAnsi" w:cstheme="minorBidi"/>
                <w:sz w:val="22"/>
                <w:szCs w:val="22"/>
              </w:rPr>
              <w:tab/>
            </w:r>
            <w:r w:rsidR="00675AA1" w:rsidRPr="00754942">
              <w:rPr>
                <w:rStyle w:val="-"/>
              </w:rPr>
              <w:t xml:space="preserve">Τα πλεονεκτήματα της χρήσης </w:t>
            </w:r>
            <w:r w:rsidR="00675AA1" w:rsidRPr="00754942">
              <w:rPr>
                <w:rStyle w:val="-"/>
                <w:lang w:val="en-US"/>
              </w:rPr>
              <w:t>Blockchain</w:t>
            </w:r>
            <w:r w:rsidR="00675AA1" w:rsidRPr="00754942">
              <w:rPr>
                <w:rStyle w:val="-"/>
              </w:rPr>
              <w:t xml:space="preserve"> έναντι άλλων παραδοσιακών κατανεμημένων βάσεων δεδομένων</w:t>
            </w:r>
            <w:r w:rsidR="00675AA1">
              <w:rPr>
                <w:webHidden/>
              </w:rPr>
              <w:tab/>
            </w:r>
            <w:r w:rsidR="00675AA1">
              <w:rPr>
                <w:webHidden/>
              </w:rPr>
              <w:fldChar w:fldCharType="begin"/>
            </w:r>
            <w:r w:rsidR="00675AA1">
              <w:rPr>
                <w:webHidden/>
              </w:rPr>
              <w:instrText xml:space="preserve"> PAGEREF _Toc34047105 \h </w:instrText>
            </w:r>
            <w:r w:rsidR="00675AA1">
              <w:rPr>
                <w:webHidden/>
              </w:rPr>
            </w:r>
            <w:r w:rsidR="00675AA1">
              <w:rPr>
                <w:webHidden/>
              </w:rPr>
              <w:fldChar w:fldCharType="separate"/>
            </w:r>
            <w:r w:rsidR="00675AA1">
              <w:rPr>
                <w:webHidden/>
              </w:rPr>
              <w:t>11</w:t>
            </w:r>
            <w:r w:rsidR="00675AA1">
              <w:rPr>
                <w:webHidden/>
              </w:rPr>
              <w:fldChar w:fldCharType="end"/>
            </w:r>
          </w:hyperlink>
        </w:p>
        <w:p w14:paraId="1D48F706" w14:textId="6AD042D8" w:rsidR="00675AA1" w:rsidRDefault="000377DD">
          <w:pPr>
            <w:pStyle w:val="30"/>
            <w:tabs>
              <w:tab w:val="left" w:pos="1320"/>
            </w:tabs>
            <w:rPr>
              <w:rFonts w:asciiTheme="minorHAnsi" w:eastAsiaTheme="minorEastAsia" w:hAnsiTheme="minorHAnsi" w:cstheme="minorBidi"/>
              <w:sz w:val="22"/>
              <w:szCs w:val="22"/>
            </w:rPr>
          </w:pPr>
          <w:hyperlink w:anchor="_Toc34047106" w:history="1">
            <w:r w:rsidR="00675AA1" w:rsidRPr="00754942">
              <w:rPr>
                <w:rStyle w:val="-"/>
              </w:rPr>
              <w:t>2.3.2</w:t>
            </w:r>
            <w:r w:rsidR="00675AA1">
              <w:rPr>
                <w:rFonts w:asciiTheme="minorHAnsi" w:eastAsiaTheme="minorEastAsia" w:hAnsiTheme="minorHAnsi" w:cstheme="minorBidi"/>
                <w:sz w:val="22"/>
                <w:szCs w:val="22"/>
              </w:rPr>
              <w:tab/>
            </w:r>
            <w:r w:rsidR="00675AA1" w:rsidRPr="00754942">
              <w:rPr>
                <w:rStyle w:val="-"/>
                <w:lang w:val="en-US"/>
              </w:rPr>
              <w:t>Blockchain</w:t>
            </w:r>
            <w:r w:rsidR="00675AA1" w:rsidRPr="00754942">
              <w:rPr>
                <w:rStyle w:val="-"/>
              </w:rPr>
              <w:t xml:space="preserve"> Τεχνολογία για Βιοιατρικές εφαρμογές και εφαρμογές φροντίδας υγείας</w:t>
            </w:r>
            <w:r w:rsidR="00675AA1">
              <w:rPr>
                <w:webHidden/>
              </w:rPr>
              <w:tab/>
            </w:r>
            <w:r w:rsidR="00675AA1">
              <w:rPr>
                <w:webHidden/>
              </w:rPr>
              <w:fldChar w:fldCharType="begin"/>
            </w:r>
            <w:r w:rsidR="00675AA1">
              <w:rPr>
                <w:webHidden/>
              </w:rPr>
              <w:instrText xml:space="preserve"> PAGEREF _Toc34047106 \h </w:instrText>
            </w:r>
            <w:r w:rsidR="00675AA1">
              <w:rPr>
                <w:webHidden/>
              </w:rPr>
            </w:r>
            <w:r w:rsidR="00675AA1">
              <w:rPr>
                <w:webHidden/>
              </w:rPr>
              <w:fldChar w:fldCharType="separate"/>
            </w:r>
            <w:r w:rsidR="00675AA1">
              <w:rPr>
                <w:webHidden/>
              </w:rPr>
              <w:t>12</w:t>
            </w:r>
            <w:r w:rsidR="00675AA1">
              <w:rPr>
                <w:webHidden/>
              </w:rPr>
              <w:fldChar w:fldCharType="end"/>
            </w:r>
          </w:hyperlink>
        </w:p>
        <w:p w14:paraId="1339734E" w14:textId="604D9BF6" w:rsidR="00675AA1" w:rsidRDefault="000377DD">
          <w:pPr>
            <w:pStyle w:val="11"/>
            <w:tabs>
              <w:tab w:val="right" w:leader="dot" w:pos="8301"/>
            </w:tabs>
            <w:rPr>
              <w:rFonts w:asciiTheme="minorHAnsi" w:eastAsiaTheme="minorEastAsia" w:hAnsiTheme="minorHAnsi" w:cstheme="minorBidi"/>
              <w:noProof/>
              <w:sz w:val="22"/>
              <w:lang w:eastAsia="el-GR"/>
            </w:rPr>
          </w:pPr>
          <w:hyperlink w:anchor="_Toc34047107" w:history="1">
            <w:r w:rsidR="00675AA1" w:rsidRPr="00754942">
              <w:rPr>
                <w:rStyle w:val="-"/>
                <w:noProof/>
              </w:rPr>
              <w:t xml:space="preserve">Κεφάλαιο </w:t>
            </w:r>
            <w:r w:rsidR="00675AA1" w:rsidRPr="00754942">
              <w:rPr>
                <w:rStyle w:val="-"/>
                <w:noProof/>
                <w:lang w:val="en-US"/>
              </w:rPr>
              <w:t>3</w:t>
            </w:r>
            <w:r w:rsidR="00675AA1" w:rsidRPr="00754942">
              <w:rPr>
                <w:rStyle w:val="-"/>
                <w:noProof/>
              </w:rPr>
              <w:t>. Τεχνολογικό Υπόβαθρο</w:t>
            </w:r>
            <w:r w:rsidR="00675AA1">
              <w:rPr>
                <w:noProof/>
                <w:webHidden/>
              </w:rPr>
              <w:tab/>
            </w:r>
            <w:r w:rsidR="00675AA1">
              <w:rPr>
                <w:noProof/>
                <w:webHidden/>
              </w:rPr>
              <w:fldChar w:fldCharType="begin"/>
            </w:r>
            <w:r w:rsidR="00675AA1">
              <w:rPr>
                <w:noProof/>
                <w:webHidden/>
              </w:rPr>
              <w:instrText xml:space="preserve"> PAGEREF _Toc34047107 \h </w:instrText>
            </w:r>
            <w:r w:rsidR="00675AA1">
              <w:rPr>
                <w:noProof/>
                <w:webHidden/>
              </w:rPr>
            </w:r>
            <w:r w:rsidR="00675AA1">
              <w:rPr>
                <w:noProof/>
                <w:webHidden/>
              </w:rPr>
              <w:fldChar w:fldCharType="separate"/>
            </w:r>
            <w:r w:rsidR="00675AA1">
              <w:rPr>
                <w:noProof/>
                <w:webHidden/>
              </w:rPr>
              <w:t>19</w:t>
            </w:r>
            <w:r w:rsidR="00675AA1">
              <w:rPr>
                <w:noProof/>
                <w:webHidden/>
              </w:rPr>
              <w:fldChar w:fldCharType="end"/>
            </w:r>
          </w:hyperlink>
        </w:p>
        <w:p w14:paraId="1E092DD0" w14:textId="784B2EDC" w:rsidR="00675AA1" w:rsidRDefault="000377DD">
          <w:pPr>
            <w:pStyle w:val="20"/>
            <w:tabs>
              <w:tab w:val="left" w:pos="880"/>
            </w:tabs>
            <w:rPr>
              <w:rFonts w:asciiTheme="minorHAnsi" w:eastAsiaTheme="minorEastAsia" w:hAnsiTheme="minorHAnsi" w:cstheme="minorBidi"/>
              <w:noProof/>
              <w:sz w:val="22"/>
              <w:lang w:eastAsia="el-GR"/>
            </w:rPr>
          </w:pPr>
          <w:hyperlink w:anchor="_Toc34047109" w:history="1">
            <w:r w:rsidR="00675AA1" w:rsidRPr="00754942">
              <w:rPr>
                <w:rStyle w:val="-"/>
                <w:noProof/>
              </w:rPr>
              <w:t>3.1</w:t>
            </w:r>
            <w:r w:rsidR="00675AA1">
              <w:rPr>
                <w:rFonts w:asciiTheme="minorHAnsi" w:eastAsiaTheme="minorEastAsia" w:hAnsiTheme="minorHAnsi" w:cstheme="minorBidi"/>
                <w:noProof/>
                <w:sz w:val="22"/>
                <w:lang w:eastAsia="el-GR"/>
              </w:rPr>
              <w:tab/>
            </w:r>
            <w:r w:rsidR="00675AA1" w:rsidRPr="00754942">
              <w:rPr>
                <w:rStyle w:val="-"/>
                <w:noProof/>
              </w:rPr>
              <w:t>Τεχνολογίες Πληροφορικής και Επικοινωνιών</w:t>
            </w:r>
            <w:r w:rsidR="00675AA1">
              <w:rPr>
                <w:noProof/>
                <w:webHidden/>
              </w:rPr>
              <w:tab/>
            </w:r>
            <w:r w:rsidR="00675AA1">
              <w:rPr>
                <w:noProof/>
                <w:webHidden/>
              </w:rPr>
              <w:fldChar w:fldCharType="begin"/>
            </w:r>
            <w:r w:rsidR="00675AA1">
              <w:rPr>
                <w:noProof/>
                <w:webHidden/>
              </w:rPr>
              <w:instrText xml:space="preserve"> PAGEREF _Toc34047109 \h </w:instrText>
            </w:r>
            <w:r w:rsidR="00675AA1">
              <w:rPr>
                <w:noProof/>
                <w:webHidden/>
              </w:rPr>
            </w:r>
            <w:r w:rsidR="00675AA1">
              <w:rPr>
                <w:noProof/>
                <w:webHidden/>
              </w:rPr>
              <w:fldChar w:fldCharType="separate"/>
            </w:r>
            <w:r w:rsidR="00675AA1">
              <w:rPr>
                <w:noProof/>
                <w:webHidden/>
              </w:rPr>
              <w:t>20</w:t>
            </w:r>
            <w:r w:rsidR="00675AA1">
              <w:rPr>
                <w:noProof/>
                <w:webHidden/>
              </w:rPr>
              <w:fldChar w:fldCharType="end"/>
            </w:r>
          </w:hyperlink>
        </w:p>
        <w:p w14:paraId="612F3A0F" w14:textId="628D62AC" w:rsidR="00675AA1" w:rsidRDefault="000377DD">
          <w:pPr>
            <w:pStyle w:val="30"/>
            <w:tabs>
              <w:tab w:val="left" w:pos="1320"/>
            </w:tabs>
            <w:rPr>
              <w:rFonts w:asciiTheme="minorHAnsi" w:eastAsiaTheme="minorEastAsia" w:hAnsiTheme="minorHAnsi" w:cstheme="minorBidi"/>
              <w:sz w:val="22"/>
              <w:szCs w:val="22"/>
            </w:rPr>
          </w:pPr>
          <w:hyperlink w:anchor="_Toc34047110" w:history="1">
            <w:r w:rsidR="00675AA1" w:rsidRPr="00754942">
              <w:rPr>
                <w:rStyle w:val="-"/>
              </w:rPr>
              <w:t>3.1.1</w:t>
            </w:r>
            <w:r w:rsidR="00675AA1">
              <w:rPr>
                <w:rFonts w:asciiTheme="minorHAnsi" w:eastAsiaTheme="minorEastAsia" w:hAnsiTheme="minorHAnsi" w:cstheme="minorBidi"/>
                <w:sz w:val="22"/>
                <w:szCs w:val="22"/>
              </w:rPr>
              <w:tab/>
            </w:r>
            <w:r w:rsidR="00675AA1" w:rsidRPr="00754942">
              <w:rPr>
                <w:rStyle w:val="-"/>
              </w:rPr>
              <w:t>Φυλλομετρητές ιστού (Web browsers)</w:t>
            </w:r>
            <w:r w:rsidR="00675AA1">
              <w:rPr>
                <w:webHidden/>
              </w:rPr>
              <w:tab/>
            </w:r>
            <w:r w:rsidR="00675AA1">
              <w:rPr>
                <w:webHidden/>
              </w:rPr>
              <w:fldChar w:fldCharType="begin"/>
            </w:r>
            <w:r w:rsidR="00675AA1">
              <w:rPr>
                <w:webHidden/>
              </w:rPr>
              <w:instrText xml:space="preserve"> PAGEREF _Toc34047110 \h </w:instrText>
            </w:r>
            <w:r w:rsidR="00675AA1">
              <w:rPr>
                <w:webHidden/>
              </w:rPr>
            </w:r>
            <w:r w:rsidR="00675AA1">
              <w:rPr>
                <w:webHidden/>
              </w:rPr>
              <w:fldChar w:fldCharType="separate"/>
            </w:r>
            <w:r w:rsidR="00675AA1">
              <w:rPr>
                <w:webHidden/>
              </w:rPr>
              <w:t>20</w:t>
            </w:r>
            <w:r w:rsidR="00675AA1">
              <w:rPr>
                <w:webHidden/>
              </w:rPr>
              <w:fldChar w:fldCharType="end"/>
            </w:r>
          </w:hyperlink>
        </w:p>
        <w:p w14:paraId="6BD345CF" w14:textId="65A6F7F8" w:rsidR="00675AA1" w:rsidRDefault="000377DD">
          <w:pPr>
            <w:pStyle w:val="30"/>
            <w:tabs>
              <w:tab w:val="left" w:pos="1320"/>
            </w:tabs>
            <w:rPr>
              <w:rFonts w:asciiTheme="minorHAnsi" w:eastAsiaTheme="minorEastAsia" w:hAnsiTheme="minorHAnsi" w:cstheme="minorBidi"/>
              <w:sz w:val="22"/>
              <w:szCs w:val="22"/>
            </w:rPr>
          </w:pPr>
          <w:hyperlink w:anchor="_Toc34047111" w:history="1">
            <w:r w:rsidR="00675AA1" w:rsidRPr="00754942">
              <w:rPr>
                <w:rStyle w:val="-"/>
              </w:rPr>
              <w:t>3.1.2</w:t>
            </w:r>
            <w:r w:rsidR="00675AA1">
              <w:rPr>
                <w:rFonts w:asciiTheme="minorHAnsi" w:eastAsiaTheme="minorEastAsia" w:hAnsiTheme="minorHAnsi" w:cstheme="minorBidi"/>
                <w:sz w:val="22"/>
                <w:szCs w:val="22"/>
              </w:rPr>
              <w:tab/>
            </w:r>
            <w:r w:rsidR="00675AA1" w:rsidRPr="00754942">
              <w:rPr>
                <w:rStyle w:val="-"/>
              </w:rPr>
              <w:t>Ανάπτυξη web applications</w:t>
            </w:r>
            <w:r w:rsidR="00675AA1">
              <w:rPr>
                <w:webHidden/>
              </w:rPr>
              <w:tab/>
            </w:r>
            <w:r w:rsidR="00675AA1">
              <w:rPr>
                <w:webHidden/>
              </w:rPr>
              <w:fldChar w:fldCharType="begin"/>
            </w:r>
            <w:r w:rsidR="00675AA1">
              <w:rPr>
                <w:webHidden/>
              </w:rPr>
              <w:instrText xml:space="preserve"> PAGEREF _Toc34047111 \h </w:instrText>
            </w:r>
            <w:r w:rsidR="00675AA1">
              <w:rPr>
                <w:webHidden/>
              </w:rPr>
            </w:r>
            <w:r w:rsidR="00675AA1">
              <w:rPr>
                <w:webHidden/>
              </w:rPr>
              <w:fldChar w:fldCharType="separate"/>
            </w:r>
            <w:r w:rsidR="00675AA1">
              <w:rPr>
                <w:webHidden/>
              </w:rPr>
              <w:t>21</w:t>
            </w:r>
            <w:r w:rsidR="00675AA1">
              <w:rPr>
                <w:webHidden/>
              </w:rPr>
              <w:fldChar w:fldCharType="end"/>
            </w:r>
          </w:hyperlink>
        </w:p>
        <w:p w14:paraId="232A19C6" w14:textId="1340B846" w:rsidR="00675AA1" w:rsidRDefault="000377DD">
          <w:pPr>
            <w:pStyle w:val="30"/>
            <w:tabs>
              <w:tab w:val="left" w:pos="1320"/>
            </w:tabs>
            <w:rPr>
              <w:rFonts w:asciiTheme="minorHAnsi" w:eastAsiaTheme="minorEastAsia" w:hAnsiTheme="minorHAnsi" w:cstheme="minorBidi"/>
              <w:sz w:val="22"/>
              <w:szCs w:val="22"/>
            </w:rPr>
          </w:pPr>
          <w:hyperlink w:anchor="_Toc34047112" w:history="1">
            <w:r w:rsidR="00675AA1" w:rsidRPr="00754942">
              <w:rPr>
                <w:rStyle w:val="-"/>
              </w:rPr>
              <w:t>3.1.3</w:t>
            </w:r>
            <w:r w:rsidR="00675AA1">
              <w:rPr>
                <w:rFonts w:asciiTheme="minorHAnsi" w:eastAsiaTheme="minorEastAsia" w:hAnsiTheme="minorHAnsi" w:cstheme="minorBidi"/>
                <w:sz w:val="22"/>
                <w:szCs w:val="22"/>
              </w:rPr>
              <w:tab/>
            </w:r>
            <w:r w:rsidR="00675AA1" w:rsidRPr="00754942">
              <w:rPr>
                <w:rStyle w:val="-"/>
              </w:rPr>
              <w:t xml:space="preserve">Συμβατότητα </w:t>
            </w:r>
            <w:r w:rsidR="00675AA1" w:rsidRPr="00754942">
              <w:rPr>
                <w:rStyle w:val="-"/>
                <w:lang w:val="en-US"/>
              </w:rPr>
              <w:t>web browsers</w:t>
            </w:r>
            <w:r w:rsidR="00675AA1">
              <w:rPr>
                <w:webHidden/>
              </w:rPr>
              <w:tab/>
            </w:r>
            <w:r w:rsidR="00675AA1">
              <w:rPr>
                <w:webHidden/>
              </w:rPr>
              <w:fldChar w:fldCharType="begin"/>
            </w:r>
            <w:r w:rsidR="00675AA1">
              <w:rPr>
                <w:webHidden/>
              </w:rPr>
              <w:instrText xml:space="preserve"> PAGEREF _Toc34047112 \h </w:instrText>
            </w:r>
            <w:r w:rsidR="00675AA1">
              <w:rPr>
                <w:webHidden/>
              </w:rPr>
            </w:r>
            <w:r w:rsidR="00675AA1">
              <w:rPr>
                <w:webHidden/>
              </w:rPr>
              <w:fldChar w:fldCharType="separate"/>
            </w:r>
            <w:r w:rsidR="00675AA1">
              <w:rPr>
                <w:webHidden/>
              </w:rPr>
              <w:t>24</w:t>
            </w:r>
            <w:r w:rsidR="00675AA1">
              <w:rPr>
                <w:webHidden/>
              </w:rPr>
              <w:fldChar w:fldCharType="end"/>
            </w:r>
          </w:hyperlink>
        </w:p>
        <w:p w14:paraId="212B9946" w14:textId="02201042" w:rsidR="00675AA1" w:rsidRDefault="000377DD">
          <w:pPr>
            <w:pStyle w:val="30"/>
            <w:tabs>
              <w:tab w:val="left" w:pos="1320"/>
            </w:tabs>
            <w:rPr>
              <w:rFonts w:asciiTheme="minorHAnsi" w:eastAsiaTheme="minorEastAsia" w:hAnsiTheme="minorHAnsi" w:cstheme="minorBidi"/>
              <w:sz w:val="22"/>
              <w:szCs w:val="22"/>
            </w:rPr>
          </w:pPr>
          <w:hyperlink w:anchor="_Toc34047113" w:history="1">
            <w:r w:rsidR="00675AA1" w:rsidRPr="00754942">
              <w:rPr>
                <w:rStyle w:val="-"/>
                <w:lang w:val="en-US"/>
              </w:rPr>
              <w:t>3.1.4</w:t>
            </w:r>
            <w:r w:rsidR="00675AA1">
              <w:rPr>
                <w:rFonts w:asciiTheme="minorHAnsi" w:eastAsiaTheme="minorEastAsia" w:hAnsiTheme="minorHAnsi" w:cstheme="minorBidi"/>
                <w:sz w:val="22"/>
                <w:szCs w:val="22"/>
              </w:rPr>
              <w:tab/>
            </w:r>
            <w:r w:rsidR="00675AA1" w:rsidRPr="00754942">
              <w:rPr>
                <w:rStyle w:val="-"/>
                <w:lang w:val="en-US"/>
              </w:rPr>
              <w:t>Javascript</w:t>
            </w:r>
            <w:r w:rsidR="00675AA1">
              <w:rPr>
                <w:webHidden/>
              </w:rPr>
              <w:tab/>
            </w:r>
            <w:r w:rsidR="00675AA1">
              <w:rPr>
                <w:webHidden/>
              </w:rPr>
              <w:fldChar w:fldCharType="begin"/>
            </w:r>
            <w:r w:rsidR="00675AA1">
              <w:rPr>
                <w:webHidden/>
              </w:rPr>
              <w:instrText xml:space="preserve"> PAGEREF _Toc34047113 \h </w:instrText>
            </w:r>
            <w:r w:rsidR="00675AA1">
              <w:rPr>
                <w:webHidden/>
              </w:rPr>
            </w:r>
            <w:r w:rsidR="00675AA1">
              <w:rPr>
                <w:webHidden/>
              </w:rPr>
              <w:fldChar w:fldCharType="separate"/>
            </w:r>
            <w:r w:rsidR="00675AA1">
              <w:rPr>
                <w:webHidden/>
              </w:rPr>
              <w:t>25</w:t>
            </w:r>
            <w:r w:rsidR="00675AA1">
              <w:rPr>
                <w:webHidden/>
              </w:rPr>
              <w:fldChar w:fldCharType="end"/>
            </w:r>
          </w:hyperlink>
        </w:p>
        <w:p w14:paraId="20A3CBD4" w14:textId="4F5D270C" w:rsidR="00675AA1" w:rsidRDefault="000377DD">
          <w:pPr>
            <w:pStyle w:val="30"/>
            <w:tabs>
              <w:tab w:val="left" w:pos="1320"/>
            </w:tabs>
            <w:rPr>
              <w:rFonts w:asciiTheme="minorHAnsi" w:eastAsiaTheme="minorEastAsia" w:hAnsiTheme="minorHAnsi" w:cstheme="minorBidi"/>
              <w:sz w:val="22"/>
              <w:szCs w:val="22"/>
            </w:rPr>
          </w:pPr>
          <w:hyperlink w:anchor="_Toc34047114" w:history="1">
            <w:r w:rsidR="00675AA1" w:rsidRPr="00754942">
              <w:rPr>
                <w:rStyle w:val="-"/>
                <w:lang w:val="en-US"/>
              </w:rPr>
              <w:t>3.1.5</w:t>
            </w:r>
            <w:r w:rsidR="00675AA1">
              <w:rPr>
                <w:rFonts w:asciiTheme="minorHAnsi" w:eastAsiaTheme="minorEastAsia" w:hAnsiTheme="minorHAnsi" w:cstheme="minorBidi"/>
                <w:sz w:val="22"/>
                <w:szCs w:val="22"/>
              </w:rPr>
              <w:tab/>
            </w:r>
            <w:r w:rsidR="00675AA1" w:rsidRPr="00754942">
              <w:rPr>
                <w:rStyle w:val="-"/>
                <w:lang w:val="en-US"/>
              </w:rPr>
              <w:t>Single Page Applications and Web frameworks</w:t>
            </w:r>
            <w:r w:rsidR="00675AA1">
              <w:rPr>
                <w:webHidden/>
              </w:rPr>
              <w:tab/>
            </w:r>
            <w:r w:rsidR="00675AA1">
              <w:rPr>
                <w:webHidden/>
              </w:rPr>
              <w:fldChar w:fldCharType="begin"/>
            </w:r>
            <w:r w:rsidR="00675AA1">
              <w:rPr>
                <w:webHidden/>
              </w:rPr>
              <w:instrText xml:space="preserve"> PAGEREF _Toc34047114 \h </w:instrText>
            </w:r>
            <w:r w:rsidR="00675AA1">
              <w:rPr>
                <w:webHidden/>
              </w:rPr>
            </w:r>
            <w:r w:rsidR="00675AA1">
              <w:rPr>
                <w:webHidden/>
              </w:rPr>
              <w:fldChar w:fldCharType="separate"/>
            </w:r>
            <w:r w:rsidR="00675AA1">
              <w:rPr>
                <w:webHidden/>
              </w:rPr>
              <w:t>29</w:t>
            </w:r>
            <w:r w:rsidR="00675AA1">
              <w:rPr>
                <w:webHidden/>
              </w:rPr>
              <w:fldChar w:fldCharType="end"/>
            </w:r>
          </w:hyperlink>
        </w:p>
        <w:p w14:paraId="46CF3CBC" w14:textId="36CA85A9" w:rsidR="00675AA1" w:rsidRDefault="000377DD">
          <w:pPr>
            <w:pStyle w:val="30"/>
            <w:tabs>
              <w:tab w:val="left" w:pos="1320"/>
            </w:tabs>
            <w:rPr>
              <w:rFonts w:asciiTheme="minorHAnsi" w:eastAsiaTheme="minorEastAsia" w:hAnsiTheme="minorHAnsi" w:cstheme="minorBidi"/>
              <w:sz w:val="22"/>
              <w:szCs w:val="22"/>
            </w:rPr>
          </w:pPr>
          <w:hyperlink w:anchor="_Toc34047115" w:history="1">
            <w:r w:rsidR="00675AA1" w:rsidRPr="00754942">
              <w:rPr>
                <w:rStyle w:val="-"/>
                <w:lang w:val="en-US"/>
              </w:rPr>
              <w:t>3.1.6</w:t>
            </w:r>
            <w:r w:rsidR="00675AA1">
              <w:rPr>
                <w:rFonts w:asciiTheme="minorHAnsi" w:eastAsiaTheme="minorEastAsia" w:hAnsiTheme="minorHAnsi" w:cstheme="minorBidi"/>
                <w:sz w:val="22"/>
                <w:szCs w:val="22"/>
              </w:rPr>
              <w:tab/>
            </w:r>
            <w:r w:rsidR="00675AA1" w:rsidRPr="00754942">
              <w:rPr>
                <w:rStyle w:val="-"/>
                <w:lang w:val="en-US"/>
              </w:rPr>
              <w:t>NPM</w:t>
            </w:r>
            <w:r w:rsidR="00675AA1">
              <w:rPr>
                <w:webHidden/>
              </w:rPr>
              <w:tab/>
            </w:r>
            <w:r w:rsidR="00675AA1">
              <w:rPr>
                <w:webHidden/>
              </w:rPr>
              <w:fldChar w:fldCharType="begin"/>
            </w:r>
            <w:r w:rsidR="00675AA1">
              <w:rPr>
                <w:webHidden/>
              </w:rPr>
              <w:instrText xml:space="preserve"> PAGEREF _Toc34047115 \h </w:instrText>
            </w:r>
            <w:r w:rsidR="00675AA1">
              <w:rPr>
                <w:webHidden/>
              </w:rPr>
            </w:r>
            <w:r w:rsidR="00675AA1">
              <w:rPr>
                <w:webHidden/>
              </w:rPr>
              <w:fldChar w:fldCharType="separate"/>
            </w:r>
            <w:r w:rsidR="00675AA1">
              <w:rPr>
                <w:webHidden/>
              </w:rPr>
              <w:t>32</w:t>
            </w:r>
            <w:r w:rsidR="00675AA1">
              <w:rPr>
                <w:webHidden/>
              </w:rPr>
              <w:fldChar w:fldCharType="end"/>
            </w:r>
          </w:hyperlink>
        </w:p>
        <w:p w14:paraId="1759E565" w14:textId="5C39DAEC" w:rsidR="00675AA1" w:rsidRDefault="000377DD">
          <w:pPr>
            <w:pStyle w:val="30"/>
            <w:tabs>
              <w:tab w:val="left" w:pos="1320"/>
            </w:tabs>
            <w:rPr>
              <w:rFonts w:asciiTheme="minorHAnsi" w:eastAsiaTheme="minorEastAsia" w:hAnsiTheme="minorHAnsi" w:cstheme="minorBidi"/>
              <w:sz w:val="22"/>
              <w:szCs w:val="22"/>
            </w:rPr>
          </w:pPr>
          <w:hyperlink w:anchor="_Toc34047116" w:history="1">
            <w:r w:rsidR="00675AA1" w:rsidRPr="00754942">
              <w:rPr>
                <w:rStyle w:val="-"/>
              </w:rPr>
              <w:t>3.1.7</w:t>
            </w:r>
            <w:r w:rsidR="00675AA1">
              <w:rPr>
                <w:rFonts w:asciiTheme="minorHAnsi" w:eastAsiaTheme="minorEastAsia" w:hAnsiTheme="minorHAnsi" w:cstheme="minorBidi"/>
                <w:sz w:val="22"/>
                <w:szCs w:val="22"/>
              </w:rPr>
              <w:tab/>
            </w:r>
            <w:r w:rsidR="00675AA1" w:rsidRPr="00754942">
              <w:rPr>
                <w:rStyle w:val="-"/>
              </w:rPr>
              <w:t>Αρχιτεκτονική REST</w:t>
            </w:r>
            <w:r w:rsidR="00675AA1">
              <w:rPr>
                <w:webHidden/>
              </w:rPr>
              <w:tab/>
            </w:r>
            <w:r w:rsidR="00675AA1">
              <w:rPr>
                <w:webHidden/>
              </w:rPr>
              <w:fldChar w:fldCharType="begin"/>
            </w:r>
            <w:r w:rsidR="00675AA1">
              <w:rPr>
                <w:webHidden/>
              </w:rPr>
              <w:instrText xml:space="preserve"> PAGEREF _Toc34047116 \h </w:instrText>
            </w:r>
            <w:r w:rsidR="00675AA1">
              <w:rPr>
                <w:webHidden/>
              </w:rPr>
            </w:r>
            <w:r w:rsidR="00675AA1">
              <w:rPr>
                <w:webHidden/>
              </w:rPr>
              <w:fldChar w:fldCharType="separate"/>
            </w:r>
            <w:r w:rsidR="00675AA1">
              <w:rPr>
                <w:webHidden/>
              </w:rPr>
              <w:t>33</w:t>
            </w:r>
            <w:r w:rsidR="00675AA1">
              <w:rPr>
                <w:webHidden/>
              </w:rPr>
              <w:fldChar w:fldCharType="end"/>
            </w:r>
          </w:hyperlink>
        </w:p>
        <w:p w14:paraId="6EC21926" w14:textId="6829A507" w:rsidR="00675AA1" w:rsidRDefault="000377DD">
          <w:pPr>
            <w:pStyle w:val="20"/>
            <w:tabs>
              <w:tab w:val="left" w:pos="880"/>
            </w:tabs>
            <w:rPr>
              <w:rFonts w:asciiTheme="minorHAnsi" w:eastAsiaTheme="minorEastAsia" w:hAnsiTheme="minorHAnsi" w:cstheme="minorBidi"/>
              <w:noProof/>
              <w:sz w:val="22"/>
              <w:lang w:eastAsia="el-GR"/>
            </w:rPr>
          </w:pPr>
          <w:hyperlink w:anchor="_Toc34047117" w:history="1">
            <w:r w:rsidR="00675AA1" w:rsidRPr="00754942">
              <w:rPr>
                <w:rStyle w:val="-"/>
                <w:noProof/>
                <w:lang w:val="en-US"/>
              </w:rPr>
              <w:t>3.2</w:t>
            </w:r>
            <w:r w:rsidR="00675AA1">
              <w:rPr>
                <w:rFonts w:asciiTheme="minorHAnsi" w:eastAsiaTheme="minorEastAsia" w:hAnsiTheme="minorHAnsi" w:cstheme="minorBidi"/>
                <w:noProof/>
                <w:sz w:val="22"/>
                <w:lang w:eastAsia="el-GR"/>
              </w:rPr>
              <w:tab/>
            </w:r>
            <w:r w:rsidR="00675AA1" w:rsidRPr="00754942">
              <w:rPr>
                <w:rStyle w:val="-"/>
                <w:noProof/>
              </w:rPr>
              <w:t xml:space="preserve">Τεχνολογία </w:t>
            </w:r>
            <w:r w:rsidR="00675AA1" w:rsidRPr="00754942">
              <w:rPr>
                <w:rStyle w:val="-"/>
                <w:noProof/>
                <w:lang w:val="en-US"/>
              </w:rPr>
              <w:t>Blockchain</w:t>
            </w:r>
            <w:r w:rsidR="00675AA1">
              <w:rPr>
                <w:noProof/>
                <w:webHidden/>
              </w:rPr>
              <w:tab/>
            </w:r>
            <w:r w:rsidR="00675AA1">
              <w:rPr>
                <w:noProof/>
                <w:webHidden/>
              </w:rPr>
              <w:fldChar w:fldCharType="begin"/>
            </w:r>
            <w:r w:rsidR="00675AA1">
              <w:rPr>
                <w:noProof/>
                <w:webHidden/>
              </w:rPr>
              <w:instrText xml:space="preserve"> PAGEREF _Toc34047117 \h </w:instrText>
            </w:r>
            <w:r w:rsidR="00675AA1">
              <w:rPr>
                <w:noProof/>
                <w:webHidden/>
              </w:rPr>
            </w:r>
            <w:r w:rsidR="00675AA1">
              <w:rPr>
                <w:noProof/>
                <w:webHidden/>
              </w:rPr>
              <w:fldChar w:fldCharType="separate"/>
            </w:r>
            <w:r w:rsidR="00675AA1">
              <w:rPr>
                <w:noProof/>
                <w:webHidden/>
              </w:rPr>
              <w:t>34</w:t>
            </w:r>
            <w:r w:rsidR="00675AA1">
              <w:rPr>
                <w:noProof/>
                <w:webHidden/>
              </w:rPr>
              <w:fldChar w:fldCharType="end"/>
            </w:r>
          </w:hyperlink>
        </w:p>
        <w:p w14:paraId="274BAF42" w14:textId="2B5FBE50" w:rsidR="00675AA1" w:rsidRDefault="000377DD">
          <w:pPr>
            <w:pStyle w:val="30"/>
            <w:tabs>
              <w:tab w:val="left" w:pos="1320"/>
            </w:tabs>
            <w:rPr>
              <w:rFonts w:asciiTheme="minorHAnsi" w:eastAsiaTheme="minorEastAsia" w:hAnsiTheme="minorHAnsi" w:cstheme="minorBidi"/>
              <w:sz w:val="22"/>
              <w:szCs w:val="22"/>
            </w:rPr>
          </w:pPr>
          <w:hyperlink w:anchor="_Toc34047118" w:history="1">
            <w:r w:rsidR="00675AA1" w:rsidRPr="00754942">
              <w:rPr>
                <w:rStyle w:val="-"/>
              </w:rPr>
              <w:t>3.2.1</w:t>
            </w:r>
            <w:r w:rsidR="00675AA1">
              <w:rPr>
                <w:rFonts w:asciiTheme="minorHAnsi" w:eastAsiaTheme="minorEastAsia" w:hAnsiTheme="minorHAnsi" w:cstheme="minorBidi"/>
                <w:sz w:val="22"/>
                <w:szCs w:val="22"/>
              </w:rPr>
              <w:tab/>
            </w:r>
            <w:r w:rsidR="00675AA1" w:rsidRPr="00754942">
              <w:rPr>
                <w:rStyle w:val="-"/>
              </w:rPr>
              <w:t>Κρυπτογράφηση δημόσιου κλειδιού</w:t>
            </w:r>
            <w:r w:rsidR="00675AA1">
              <w:rPr>
                <w:webHidden/>
              </w:rPr>
              <w:tab/>
            </w:r>
            <w:r w:rsidR="00675AA1">
              <w:rPr>
                <w:webHidden/>
              </w:rPr>
              <w:fldChar w:fldCharType="begin"/>
            </w:r>
            <w:r w:rsidR="00675AA1">
              <w:rPr>
                <w:webHidden/>
              </w:rPr>
              <w:instrText xml:space="preserve"> PAGEREF _Toc34047118 \h </w:instrText>
            </w:r>
            <w:r w:rsidR="00675AA1">
              <w:rPr>
                <w:webHidden/>
              </w:rPr>
            </w:r>
            <w:r w:rsidR="00675AA1">
              <w:rPr>
                <w:webHidden/>
              </w:rPr>
              <w:fldChar w:fldCharType="separate"/>
            </w:r>
            <w:r w:rsidR="00675AA1">
              <w:rPr>
                <w:webHidden/>
              </w:rPr>
              <w:t>35</w:t>
            </w:r>
            <w:r w:rsidR="00675AA1">
              <w:rPr>
                <w:webHidden/>
              </w:rPr>
              <w:fldChar w:fldCharType="end"/>
            </w:r>
          </w:hyperlink>
        </w:p>
        <w:p w14:paraId="1D8F328C" w14:textId="53FA72A8" w:rsidR="00675AA1" w:rsidRDefault="000377DD">
          <w:pPr>
            <w:pStyle w:val="30"/>
            <w:tabs>
              <w:tab w:val="left" w:pos="1320"/>
            </w:tabs>
            <w:rPr>
              <w:rFonts w:asciiTheme="minorHAnsi" w:eastAsiaTheme="minorEastAsia" w:hAnsiTheme="minorHAnsi" w:cstheme="minorBidi"/>
              <w:sz w:val="22"/>
              <w:szCs w:val="22"/>
            </w:rPr>
          </w:pPr>
          <w:hyperlink w:anchor="_Toc34047119" w:history="1">
            <w:r w:rsidR="00675AA1" w:rsidRPr="00754942">
              <w:rPr>
                <w:rStyle w:val="-"/>
              </w:rPr>
              <w:t>3.2.2</w:t>
            </w:r>
            <w:r w:rsidR="00675AA1">
              <w:rPr>
                <w:rFonts w:asciiTheme="minorHAnsi" w:eastAsiaTheme="minorEastAsia" w:hAnsiTheme="minorHAnsi" w:cstheme="minorBidi"/>
                <w:sz w:val="22"/>
                <w:szCs w:val="22"/>
              </w:rPr>
              <w:tab/>
            </w:r>
            <w:r w:rsidR="00675AA1" w:rsidRPr="00754942">
              <w:rPr>
                <w:rStyle w:val="-"/>
              </w:rPr>
              <w:t>Αλγόριθμοι Κατακερματισμού</w:t>
            </w:r>
            <w:r w:rsidR="00675AA1">
              <w:rPr>
                <w:webHidden/>
              </w:rPr>
              <w:tab/>
            </w:r>
            <w:r w:rsidR="00675AA1">
              <w:rPr>
                <w:webHidden/>
              </w:rPr>
              <w:fldChar w:fldCharType="begin"/>
            </w:r>
            <w:r w:rsidR="00675AA1">
              <w:rPr>
                <w:webHidden/>
              </w:rPr>
              <w:instrText xml:space="preserve"> PAGEREF _Toc34047119 \h </w:instrText>
            </w:r>
            <w:r w:rsidR="00675AA1">
              <w:rPr>
                <w:webHidden/>
              </w:rPr>
            </w:r>
            <w:r w:rsidR="00675AA1">
              <w:rPr>
                <w:webHidden/>
              </w:rPr>
              <w:fldChar w:fldCharType="separate"/>
            </w:r>
            <w:r w:rsidR="00675AA1">
              <w:rPr>
                <w:webHidden/>
              </w:rPr>
              <w:t>37</w:t>
            </w:r>
            <w:r w:rsidR="00675AA1">
              <w:rPr>
                <w:webHidden/>
              </w:rPr>
              <w:fldChar w:fldCharType="end"/>
            </w:r>
          </w:hyperlink>
        </w:p>
        <w:p w14:paraId="1992E7D9" w14:textId="3173887A" w:rsidR="00675AA1" w:rsidRDefault="000377DD">
          <w:pPr>
            <w:pStyle w:val="30"/>
            <w:tabs>
              <w:tab w:val="left" w:pos="1320"/>
            </w:tabs>
            <w:rPr>
              <w:rFonts w:asciiTheme="minorHAnsi" w:eastAsiaTheme="minorEastAsia" w:hAnsiTheme="minorHAnsi" w:cstheme="minorBidi"/>
              <w:sz w:val="22"/>
              <w:szCs w:val="22"/>
            </w:rPr>
          </w:pPr>
          <w:hyperlink w:anchor="_Toc34047120" w:history="1">
            <w:r w:rsidR="00675AA1" w:rsidRPr="00754942">
              <w:rPr>
                <w:rStyle w:val="-"/>
              </w:rPr>
              <w:t>3.2.3</w:t>
            </w:r>
            <w:r w:rsidR="00675AA1">
              <w:rPr>
                <w:rFonts w:asciiTheme="minorHAnsi" w:eastAsiaTheme="minorEastAsia" w:hAnsiTheme="minorHAnsi" w:cstheme="minorBidi"/>
                <w:sz w:val="22"/>
                <w:szCs w:val="22"/>
              </w:rPr>
              <w:tab/>
            </w:r>
            <w:r w:rsidR="00675AA1" w:rsidRPr="00754942">
              <w:rPr>
                <w:rStyle w:val="-"/>
              </w:rPr>
              <w:t>Μηχανισμοί Συναίνεσης (</w:t>
            </w:r>
            <w:r w:rsidR="00675AA1" w:rsidRPr="00754942">
              <w:rPr>
                <w:rStyle w:val="-"/>
                <w:lang w:val="en-US"/>
              </w:rPr>
              <w:t>Consensus</w:t>
            </w:r>
            <w:r w:rsidR="00675AA1" w:rsidRPr="00754942">
              <w:rPr>
                <w:rStyle w:val="-"/>
              </w:rPr>
              <w:t xml:space="preserve"> </w:t>
            </w:r>
            <w:r w:rsidR="00675AA1" w:rsidRPr="00754942">
              <w:rPr>
                <w:rStyle w:val="-"/>
                <w:lang w:val="en-US"/>
              </w:rPr>
              <w:t>Mechanism</w:t>
            </w:r>
            <w:r w:rsidR="00675AA1" w:rsidRPr="00754942">
              <w:rPr>
                <w:rStyle w:val="-"/>
              </w:rPr>
              <w:t>)</w:t>
            </w:r>
            <w:r w:rsidR="00675AA1">
              <w:rPr>
                <w:webHidden/>
              </w:rPr>
              <w:tab/>
            </w:r>
            <w:r w:rsidR="00675AA1">
              <w:rPr>
                <w:webHidden/>
              </w:rPr>
              <w:fldChar w:fldCharType="begin"/>
            </w:r>
            <w:r w:rsidR="00675AA1">
              <w:rPr>
                <w:webHidden/>
              </w:rPr>
              <w:instrText xml:space="preserve"> PAGEREF _Toc34047120 \h </w:instrText>
            </w:r>
            <w:r w:rsidR="00675AA1">
              <w:rPr>
                <w:webHidden/>
              </w:rPr>
            </w:r>
            <w:r w:rsidR="00675AA1">
              <w:rPr>
                <w:webHidden/>
              </w:rPr>
              <w:fldChar w:fldCharType="separate"/>
            </w:r>
            <w:r w:rsidR="00675AA1">
              <w:rPr>
                <w:webHidden/>
              </w:rPr>
              <w:t>39</w:t>
            </w:r>
            <w:r w:rsidR="00675AA1">
              <w:rPr>
                <w:webHidden/>
              </w:rPr>
              <w:fldChar w:fldCharType="end"/>
            </w:r>
          </w:hyperlink>
        </w:p>
        <w:p w14:paraId="33D53225" w14:textId="51BBD240" w:rsidR="00675AA1" w:rsidRDefault="000377DD">
          <w:pPr>
            <w:pStyle w:val="30"/>
            <w:tabs>
              <w:tab w:val="left" w:pos="1320"/>
            </w:tabs>
            <w:rPr>
              <w:rFonts w:asciiTheme="minorHAnsi" w:eastAsiaTheme="minorEastAsia" w:hAnsiTheme="minorHAnsi" w:cstheme="minorBidi"/>
              <w:sz w:val="22"/>
              <w:szCs w:val="22"/>
            </w:rPr>
          </w:pPr>
          <w:hyperlink w:anchor="_Toc34047121" w:history="1">
            <w:r w:rsidR="00675AA1" w:rsidRPr="00754942">
              <w:rPr>
                <w:rStyle w:val="-"/>
                <w:lang w:val="en-US"/>
              </w:rPr>
              <w:t>3.2.4</w:t>
            </w:r>
            <w:r w:rsidR="00675AA1">
              <w:rPr>
                <w:rFonts w:asciiTheme="minorHAnsi" w:eastAsiaTheme="minorEastAsia" w:hAnsiTheme="minorHAnsi" w:cstheme="minorBidi"/>
                <w:sz w:val="22"/>
                <w:szCs w:val="22"/>
              </w:rPr>
              <w:tab/>
            </w:r>
            <w:r w:rsidR="00675AA1" w:rsidRPr="00754942">
              <w:rPr>
                <w:rStyle w:val="-"/>
              </w:rPr>
              <w:t xml:space="preserve">Περιβάλλον Εργασίας </w:t>
            </w:r>
            <w:r w:rsidR="00675AA1" w:rsidRPr="00754942">
              <w:rPr>
                <w:rStyle w:val="-"/>
                <w:lang w:val="en-US"/>
              </w:rPr>
              <w:t>Blockchain</w:t>
            </w:r>
            <w:r w:rsidR="00675AA1">
              <w:rPr>
                <w:webHidden/>
              </w:rPr>
              <w:tab/>
            </w:r>
            <w:r w:rsidR="00675AA1">
              <w:rPr>
                <w:webHidden/>
              </w:rPr>
              <w:fldChar w:fldCharType="begin"/>
            </w:r>
            <w:r w:rsidR="00675AA1">
              <w:rPr>
                <w:webHidden/>
              </w:rPr>
              <w:instrText xml:space="preserve"> PAGEREF _Toc34047121 \h </w:instrText>
            </w:r>
            <w:r w:rsidR="00675AA1">
              <w:rPr>
                <w:webHidden/>
              </w:rPr>
            </w:r>
            <w:r w:rsidR="00675AA1">
              <w:rPr>
                <w:webHidden/>
              </w:rPr>
              <w:fldChar w:fldCharType="separate"/>
            </w:r>
            <w:r w:rsidR="00675AA1">
              <w:rPr>
                <w:webHidden/>
              </w:rPr>
              <w:t>45</w:t>
            </w:r>
            <w:r w:rsidR="00675AA1">
              <w:rPr>
                <w:webHidden/>
              </w:rPr>
              <w:fldChar w:fldCharType="end"/>
            </w:r>
          </w:hyperlink>
        </w:p>
        <w:p w14:paraId="14F185C4" w14:textId="2FAA45FE" w:rsidR="00675AA1" w:rsidRDefault="000377DD">
          <w:pPr>
            <w:pStyle w:val="20"/>
            <w:tabs>
              <w:tab w:val="left" w:pos="880"/>
            </w:tabs>
            <w:rPr>
              <w:rFonts w:asciiTheme="minorHAnsi" w:eastAsiaTheme="minorEastAsia" w:hAnsiTheme="minorHAnsi" w:cstheme="minorBidi"/>
              <w:noProof/>
              <w:sz w:val="22"/>
              <w:lang w:eastAsia="el-GR"/>
            </w:rPr>
          </w:pPr>
          <w:hyperlink w:anchor="_Toc34047122" w:history="1">
            <w:r w:rsidR="00675AA1" w:rsidRPr="00754942">
              <w:rPr>
                <w:rStyle w:val="-"/>
                <w:noProof/>
                <w:lang w:val="en-US"/>
              </w:rPr>
              <w:t>3.3</w:t>
            </w:r>
            <w:r w:rsidR="00675AA1">
              <w:rPr>
                <w:rFonts w:asciiTheme="minorHAnsi" w:eastAsiaTheme="minorEastAsia" w:hAnsiTheme="minorHAnsi" w:cstheme="minorBidi"/>
                <w:noProof/>
                <w:sz w:val="22"/>
                <w:lang w:eastAsia="el-GR"/>
              </w:rPr>
              <w:tab/>
            </w:r>
            <w:r w:rsidR="00675AA1" w:rsidRPr="00754942">
              <w:rPr>
                <w:rStyle w:val="-"/>
                <w:noProof/>
                <w:lang w:val="en-US"/>
              </w:rPr>
              <w:t>Framework</w:t>
            </w:r>
            <w:r w:rsidR="00675AA1">
              <w:rPr>
                <w:noProof/>
                <w:webHidden/>
              </w:rPr>
              <w:tab/>
            </w:r>
            <w:r w:rsidR="00675AA1">
              <w:rPr>
                <w:noProof/>
                <w:webHidden/>
              </w:rPr>
              <w:fldChar w:fldCharType="begin"/>
            </w:r>
            <w:r w:rsidR="00675AA1">
              <w:rPr>
                <w:noProof/>
                <w:webHidden/>
              </w:rPr>
              <w:instrText xml:space="preserve"> PAGEREF _Toc34047122 \h </w:instrText>
            </w:r>
            <w:r w:rsidR="00675AA1">
              <w:rPr>
                <w:noProof/>
                <w:webHidden/>
              </w:rPr>
            </w:r>
            <w:r w:rsidR="00675AA1">
              <w:rPr>
                <w:noProof/>
                <w:webHidden/>
              </w:rPr>
              <w:fldChar w:fldCharType="separate"/>
            </w:r>
            <w:r w:rsidR="00675AA1">
              <w:rPr>
                <w:noProof/>
                <w:webHidden/>
              </w:rPr>
              <w:t>48</w:t>
            </w:r>
            <w:r w:rsidR="00675AA1">
              <w:rPr>
                <w:noProof/>
                <w:webHidden/>
              </w:rPr>
              <w:fldChar w:fldCharType="end"/>
            </w:r>
          </w:hyperlink>
        </w:p>
        <w:p w14:paraId="10A57F41" w14:textId="7EA454DF" w:rsidR="00675AA1" w:rsidRDefault="000377DD">
          <w:pPr>
            <w:pStyle w:val="30"/>
            <w:tabs>
              <w:tab w:val="left" w:pos="1320"/>
            </w:tabs>
            <w:rPr>
              <w:rFonts w:asciiTheme="minorHAnsi" w:eastAsiaTheme="minorEastAsia" w:hAnsiTheme="minorHAnsi" w:cstheme="minorBidi"/>
              <w:sz w:val="22"/>
              <w:szCs w:val="22"/>
            </w:rPr>
          </w:pPr>
          <w:hyperlink w:anchor="_Toc34047123" w:history="1">
            <w:r w:rsidR="00675AA1" w:rsidRPr="00754942">
              <w:rPr>
                <w:rStyle w:val="-"/>
                <w:lang w:val="en-US"/>
              </w:rPr>
              <w:t>3.3.1</w:t>
            </w:r>
            <w:r w:rsidR="00675AA1">
              <w:rPr>
                <w:rFonts w:asciiTheme="minorHAnsi" w:eastAsiaTheme="minorEastAsia" w:hAnsiTheme="minorHAnsi" w:cstheme="minorBidi"/>
                <w:sz w:val="22"/>
                <w:szCs w:val="22"/>
              </w:rPr>
              <w:tab/>
            </w:r>
            <w:r w:rsidR="00675AA1" w:rsidRPr="00754942">
              <w:rPr>
                <w:rStyle w:val="-"/>
                <w:lang w:val="en-US"/>
              </w:rPr>
              <w:t>Django</w:t>
            </w:r>
            <w:r w:rsidR="00675AA1">
              <w:rPr>
                <w:webHidden/>
              </w:rPr>
              <w:tab/>
            </w:r>
            <w:r w:rsidR="00675AA1">
              <w:rPr>
                <w:webHidden/>
              </w:rPr>
              <w:fldChar w:fldCharType="begin"/>
            </w:r>
            <w:r w:rsidR="00675AA1">
              <w:rPr>
                <w:webHidden/>
              </w:rPr>
              <w:instrText xml:space="preserve"> PAGEREF _Toc34047123 \h </w:instrText>
            </w:r>
            <w:r w:rsidR="00675AA1">
              <w:rPr>
                <w:webHidden/>
              </w:rPr>
            </w:r>
            <w:r w:rsidR="00675AA1">
              <w:rPr>
                <w:webHidden/>
              </w:rPr>
              <w:fldChar w:fldCharType="separate"/>
            </w:r>
            <w:r w:rsidR="00675AA1">
              <w:rPr>
                <w:webHidden/>
              </w:rPr>
              <w:t>48</w:t>
            </w:r>
            <w:r w:rsidR="00675AA1">
              <w:rPr>
                <w:webHidden/>
              </w:rPr>
              <w:fldChar w:fldCharType="end"/>
            </w:r>
          </w:hyperlink>
        </w:p>
        <w:p w14:paraId="380FAC4B" w14:textId="60B65D62" w:rsidR="00675AA1" w:rsidRDefault="000377DD">
          <w:pPr>
            <w:pStyle w:val="30"/>
            <w:tabs>
              <w:tab w:val="left" w:pos="1320"/>
            </w:tabs>
            <w:rPr>
              <w:rFonts w:asciiTheme="minorHAnsi" w:eastAsiaTheme="minorEastAsia" w:hAnsiTheme="minorHAnsi" w:cstheme="minorBidi"/>
              <w:sz w:val="22"/>
              <w:szCs w:val="22"/>
            </w:rPr>
          </w:pPr>
          <w:hyperlink w:anchor="_Toc34047124" w:history="1">
            <w:r w:rsidR="00675AA1" w:rsidRPr="00754942">
              <w:rPr>
                <w:rStyle w:val="-"/>
                <w:lang w:val="en-US"/>
              </w:rPr>
              <w:t>3.3.2</w:t>
            </w:r>
            <w:r w:rsidR="00675AA1">
              <w:rPr>
                <w:rFonts w:asciiTheme="minorHAnsi" w:eastAsiaTheme="minorEastAsia" w:hAnsiTheme="minorHAnsi" w:cstheme="minorBidi"/>
                <w:sz w:val="22"/>
                <w:szCs w:val="22"/>
              </w:rPr>
              <w:tab/>
            </w:r>
            <w:r w:rsidR="00675AA1" w:rsidRPr="00754942">
              <w:rPr>
                <w:rStyle w:val="-"/>
                <w:lang w:val="en-US"/>
              </w:rPr>
              <w:t>React Js</w:t>
            </w:r>
            <w:r w:rsidR="00675AA1">
              <w:rPr>
                <w:webHidden/>
              </w:rPr>
              <w:tab/>
            </w:r>
            <w:r w:rsidR="00675AA1">
              <w:rPr>
                <w:webHidden/>
              </w:rPr>
              <w:fldChar w:fldCharType="begin"/>
            </w:r>
            <w:r w:rsidR="00675AA1">
              <w:rPr>
                <w:webHidden/>
              </w:rPr>
              <w:instrText xml:space="preserve"> PAGEREF _Toc34047124 \h </w:instrText>
            </w:r>
            <w:r w:rsidR="00675AA1">
              <w:rPr>
                <w:webHidden/>
              </w:rPr>
            </w:r>
            <w:r w:rsidR="00675AA1">
              <w:rPr>
                <w:webHidden/>
              </w:rPr>
              <w:fldChar w:fldCharType="separate"/>
            </w:r>
            <w:r w:rsidR="00675AA1">
              <w:rPr>
                <w:webHidden/>
              </w:rPr>
              <w:t>49</w:t>
            </w:r>
            <w:r w:rsidR="00675AA1">
              <w:rPr>
                <w:webHidden/>
              </w:rPr>
              <w:fldChar w:fldCharType="end"/>
            </w:r>
          </w:hyperlink>
        </w:p>
        <w:p w14:paraId="4C517E41" w14:textId="2E41F789" w:rsidR="00675AA1" w:rsidRDefault="000377DD">
          <w:pPr>
            <w:pStyle w:val="30"/>
            <w:tabs>
              <w:tab w:val="left" w:pos="1320"/>
            </w:tabs>
            <w:rPr>
              <w:rFonts w:asciiTheme="minorHAnsi" w:eastAsiaTheme="minorEastAsia" w:hAnsiTheme="minorHAnsi" w:cstheme="minorBidi"/>
              <w:sz w:val="22"/>
              <w:szCs w:val="22"/>
            </w:rPr>
          </w:pPr>
          <w:hyperlink w:anchor="_Toc34047125" w:history="1">
            <w:r w:rsidR="00675AA1" w:rsidRPr="00754942">
              <w:rPr>
                <w:rStyle w:val="-"/>
                <w:lang w:val="en-US"/>
              </w:rPr>
              <w:t>3.3.3</w:t>
            </w:r>
            <w:r w:rsidR="00675AA1">
              <w:rPr>
                <w:rFonts w:asciiTheme="minorHAnsi" w:eastAsiaTheme="minorEastAsia" w:hAnsiTheme="minorHAnsi" w:cstheme="minorBidi"/>
                <w:sz w:val="22"/>
                <w:szCs w:val="22"/>
              </w:rPr>
              <w:tab/>
            </w:r>
            <w:r w:rsidR="00675AA1" w:rsidRPr="00754942">
              <w:rPr>
                <w:rStyle w:val="-"/>
                <w:lang w:val="en-US"/>
              </w:rPr>
              <w:t>Redux</w:t>
            </w:r>
            <w:r w:rsidR="00675AA1">
              <w:rPr>
                <w:webHidden/>
              </w:rPr>
              <w:tab/>
            </w:r>
            <w:r w:rsidR="00675AA1">
              <w:rPr>
                <w:webHidden/>
              </w:rPr>
              <w:fldChar w:fldCharType="begin"/>
            </w:r>
            <w:r w:rsidR="00675AA1">
              <w:rPr>
                <w:webHidden/>
              </w:rPr>
              <w:instrText xml:space="preserve"> PAGEREF _Toc34047125 \h </w:instrText>
            </w:r>
            <w:r w:rsidR="00675AA1">
              <w:rPr>
                <w:webHidden/>
              </w:rPr>
            </w:r>
            <w:r w:rsidR="00675AA1">
              <w:rPr>
                <w:webHidden/>
              </w:rPr>
              <w:fldChar w:fldCharType="separate"/>
            </w:r>
            <w:r w:rsidR="00675AA1">
              <w:rPr>
                <w:webHidden/>
              </w:rPr>
              <w:t>50</w:t>
            </w:r>
            <w:r w:rsidR="00675AA1">
              <w:rPr>
                <w:webHidden/>
              </w:rPr>
              <w:fldChar w:fldCharType="end"/>
            </w:r>
          </w:hyperlink>
        </w:p>
        <w:p w14:paraId="6D65689D" w14:textId="1C1FCC3E" w:rsidR="00675AA1" w:rsidRDefault="000377DD">
          <w:pPr>
            <w:pStyle w:val="11"/>
            <w:tabs>
              <w:tab w:val="right" w:leader="dot" w:pos="8301"/>
            </w:tabs>
            <w:rPr>
              <w:rFonts w:asciiTheme="minorHAnsi" w:eastAsiaTheme="minorEastAsia" w:hAnsiTheme="minorHAnsi" w:cstheme="minorBidi"/>
              <w:noProof/>
              <w:sz w:val="22"/>
              <w:lang w:eastAsia="el-GR"/>
            </w:rPr>
          </w:pPr>
          <w:hyperlink w:anchor="_Toc34047126" w:history="1">
            <w:r w:rsidR="00675AA1" w:rsidRPr="00754942">
              <w:rPr>
                <w:rStyle w:val="-"/>
                <w:noProof/>
              </w:rPr>
              <w:t>Κεφάλαιο 4. Ανάλυση Απαιτήσεων Συστήματος</w:t>
            </w:r>
            <w:r w:rsidR="00675AA1">
              <w:rPr>
                <w:noProof/>
                <w:webHidden/>
              </w:rPr>
              <w:tab/>
            </w:r>
            <w:r w:rsidR="00675AA1">
              <w:rPr>
                <w:noProof/>
                <w:webHidden/>
              </w:rPr>
              <w:fldChar w:fldCharType="begin"/>
            </w:r>
            <w:r w:rsidR="00675AA1">
              <w:rPr>
                <w:noProof/>
                <w:webHidden/>
              </w:rPr>
              <w:instrText xml:space="preserve"> PAGEREF _Toc34047126 \h </w:instrText>
            </w:r>
            <w:r w:rsidR="00675AA1">
              <w:rPr>
                <w:noProof/>
                <w:webHidden/>
              </w:rPr>
            </w:r>
            <w:r w:rsidR="00675AA1">
              <w:rPr>
                <w:noProof/>
                <w:webHidden/>
              </w:rPr>
              <w:fldChar w:fldCharType="separate"/>
            </w:r>
            <w:r w:rsidR="00675AA1">
              <w:rPr>
                <w:noProof/>
                <w:webHidden/>
              </w:rPr>
              <w:t>53</w:t>
            </w:r>
            <w:r w:rsidR="00675AA1">
              <w:rPr>
                <w:noProof/>
                <w:webHidden/>
              </w:rPr>
              <w:fldChar w:fldCharType="end"/>
            </w:r>
          </w:hyperlink>
        </w:p>
        <w:p w14:paraId="666B498A" w14:textId="4A99917E" w:rsidR="00675AA1" w:rsidRDefault="000377DD">
          <w:pPr>
            <w:pStyle w:val="20"/>
            <w:tabs>
              <w:tab w:val="left" w:pos="880"/>
            </w:tabs>
            <w:rPr>
              <w:rFonts w:asciiTheme="minorHAnsi" w:eastAsiaTheme="minorEastAsia" w:hAnsiTheme="minorHAnsi" w:cstheme="minorBidi"/>
              <w:noProof/>
              <w:sz w:val="22"/>
              <w:lang w:eastAsia="el-GR"/>
            </w:rPr>
          </w:pPr>
          <w:hyperlink w:anchor="_Toc34047127" w:history="1">
            <w:r w:rsidR="00675AA1" w:rsidRPr="00754942">
              <w:rPr>
                <w:rStyle w:val="-"/>
                <w:noProof/>
              </w:rPr>
              <w:t>4.1</w:t>
            </w:r>
            <w:r w:rsidR="00675AA1">
              <w:rPr>
                <w:rFonts w:asciiTheme="minorHAnsi" w:eastAsiaTheme="minorEastAsia" w:hAnsiTheme="minorHAnsi" w:cstheme="minorBidi"/>
                <w:noProof/>
                <w:sz w:val="22"/>
                <w:lang w:eastAsia="el-GR"/>
              </w:rPr>
              <w:tab/>
            </w:r>
            <w:r w:rsidR="00675AA1" w:rsidRPr="00754942">
              <w:rPr>
                <w:rStyle w:val="-"/>
                <w:noProof/>
              </w:rPr>
              <w:t>Γενική Περιγραφή</w:t>
            </w:r>
            <w:r w:rsidR="00675AA1">
              <w:rPr>
                <w:noProof/>
                <w:webHidden/>
              </w:rPr>
              <w:tab/>
            </w:r>
            <w:r w:rsidR="00675AA1">
              <w:rPr>
                <w:noProof/>
                <w:webHidden/>
              </w:rPr>
              <w:fldChar w:fldCharType="begin"/>
            </w:r>
            <w:r w:rsidR="00675AA1">
              <w:rPr>
                <w:noProof/>
                <w:webHidden/>
              </w:rPr>
              <w:instrText xml:space="preserve"> PAGEREF _Toc34047127 \h </w:instrText>
            </w:r>
            <w:r w:rsidR="00675AA1">
              <w:rPr>
                <w:noProof/>
                <w:webHidden/>
              </w:rPr>
            </w:r>
            <w:r w:rsidR="00675AA1">
              <w:rPr>
                <w:noProof/>
                <w:webHidden/>
              </w:rPr>
              <w:fldChar w:fldCharType="separate"/>
            </w:r>
            <w:r w:rsidR="00675AA1">
              <w:rPr>
                <w:noProof/>
                <w:webHidden/>
              </w:rPr>
              <w:t>54</w:t>
            </w:r>
            <w:r w:rsidR="00675AA1">
              <w:rPr>
                <w:noProof/>
                <w:webHidden/>
              </w:rPr>
              <w:fldChar w:fldCharType="end"/>
            </w:r>
          </w:hyperlink>
        </w:p>
        <w:p w14:paraId="3CF132BC" w14:textId="291DB196" w:rsidR="00675AA1" w:rsidRDefault="000377DD">
          <w:pPr>
            <w:pStyle w:val="20"/>
            <w:tabs>
              <w:tab w:val="left" w:pos="880"/>
            </w:tabs>
            <w:rPr>
              <w:rFonts w:asciiTheme="minorHAnsi" w:eastAsiaTheme="minorEastAsia" w:hAnsiTheme="minorHAnsi" w:cstheme="minorBidi"/>
              <w:noProof/>
              <w:sz w:val="22"/>
              <w:lang w:eastAsia="el-GR"/>
            </w:rPr>
          </w:pPr>
          <w:hyperlink w:anchor="_Toc34047130" w:history="1">
            <w:r w:rsidR="00675AA1" w:rsidRPr="00754942">
              <w:rPr>
                <w:rStyle w:val="-"/>
                <w:noProof/>
              </w:rPr>
              <w:t>4.2</w:t>
            </w:r>
            <w:r w:rsidR="00675AA1">
              <w:rPr>
                <w:rFonts w:asciiTheme="minorHAnsi" w:eastAsiaTheme="minorEastAsia" w:hAnsiTheme="minorHAnsi" w:cstheme="minorBidi"/>
                <w:noProof/>
                <w:sz w:val="22"/>
                <w:lang w:eastAsia="el-GR"/>
              </w:rPr>
              <w:tab/>
            </w:r>
            <w:r w:rsidR="00675AA1" w:rsidRPr="00754942">
              <w:rPr>
                <w:rStyle w:val="-"/>
                <w:noProof/>
              </w:rPr>
              <w:t>Απαιτήσεις Συστήματος</w:t>
            </w:r>
            <w:r w:rsidR="00675AA1">
              <w:rPr>
                <w:noProof/>
                <w:webHidden/>
              </w:rPr>
              <w:tab/>
            </w:r>
            <w:r w:rsidR="00675AA1">
              <w:rPr>
                <w:noProof/>
                <w:webHidden/>
              </w:rPr>
              <w:fldChar w:fldCharType="begin"/>
            </w:r>
            <w:r w:rsidR="00675AA1">
              <w:rPr>
                <w:noProof/>
                <w:webHidden/>
              </w:rPr>
              <w:instrText xml:space="preserve"> PAGEREF _Toc34047130 \h </w:instrText>
            </w:r>
            <w:r w:rsidR="00675AA1">
              <w:rPr>
                <w:noProof/>
                <w:webHidden/>
              </w:rPr>
            </w:r>
            <w:r w:rsidR="00675AA1">
              <w:rPr>
                <w:noProof/>
                <w:webHidden/>
              </w:rPr>
              <w:fldChar w:fldCharType="separate"/>
            </w:r>
            <w:r w:rsidR="00675AA1">
              <w:rPr>
                <w:noProof/>
                <w:webHidden/>
              </w:rPr>
              <w:t>55</w:t>
            </w:r>
            <w:r w:rsidR="00675AA1">
              <w:rPr>
                <w:noProof/>
                <w:webHidden/>
              </w:rPr>
              <w:fldChar w:fldCharType="end"/>
            </w:r>
          </w:hyperlink>
        </w:p>
        <w:p w14:paraId="0C343CF4" w14:textId="2251F1CC" w:rsidR="00675AA1" w:rsidRDefault="000377DD">
          <w:pPr>
            <w:pStyle w:val="30"/>
            <w:tabs>
              <w:tab w:val="left" w:pos="1320"/>
            </w:tabs>
            <w:rPr>
              <w:rFonts w:asciiTheme="minorHAnsi" w:eastAsiaTheme="minorEastAsia" w:hAnsiTheme="minorHAnsi" w:cstheme="minorBidi"/>
              <w:sz w:val="22"/>
              <w:szCs w:val="22"/>
            </w:rPr>
          </w:pPr>
          <w:hyperlink w:anchor="_Toc34047131" w:history="1">
            <w:r w:rsidR="00675AA1" w:rsidRPr="00754942">
              <w:rPr>
                <w:rStyle w:val="-"/>
              </w:rPr>
              <w:t>4.2.1</w:t>
            </w:r>
            <w:r w:rsidR="00675AA1">
              <w:rPr>
                <w:rFonts w:asciiTheme="minorHAnsi" w:eastAsiaTheme="minorEastAsia" w:hAnsiTheme="minorHAnsi" w:cstheme="minorBidi"/>
                <w:sz w:val="22"/>
                <w:szCs w:val="22"/>
              </w:rPr>
              <w:tab/>
            </w:r>
            <w:r w:rsidR="00675AA1" w:rsidRPr="00754942">
              <w:rPr>
                <w:rStyle w:val="-"/>
              </w:rPr>
              <w:t>Λειτουργικές Απαιτήσεις Συστήματος</w:t>
            </w:r>
            <w:r w:rsidR="00675AA1">
              <w:rPr>
                <w:webHidden/>
              </w:rPr>
              <w:tab/>
            </w:r>
            <w:r w:rsidR="00675AA1">
              <w:rPr>
                <w:webHidden/>
              </w:rPr>
              <w:fldChar w:fldCharType="begin"/>
            </w:r>
            <w:r w:rsidR="00675AA1">
              <w:rPr>
                <w:webHidden/>
              </w:rPr>
              <w:instrText xml:space="preserve"> PAGEREF _Toc34047131 \h </w:instrText>
            </w:r>
            <w:r w:rsidR="00675AA1">
              <w:rPr>
                <w:webHidden/>
              </w:rPr>
            </w:r>
            <w:r w:rsidR="00675AA1">
              <w:rPr>
                <w:webHidden/>
              </w:rPr>
              <w:fldChar w:fldCharType="separate"/>
            </w:r>
            <w:r w:rsidR="00675AA1">
              <w:rPr>
                <w:webHidden/>
              </w:rPr>
              <w:t>55</w:t>
            </w:r>
            <w:r w:rsidR="00675AA1">
              <w:rPr>
                <w:webHidden/>
              </w:rPr>
              <w:fldChar w:fldCharType="end"/>
            </w:r>
          </w:hyperlink>
        </w:p>
        <w:p w14:paraId="4B130A46" w14:textId="6D7F654A" w:rsidR="00675AA1" w:rsidRDefault="000377DD">
          <w:pPr>
            <w:pStyle w:val="30"/>
            <w:tabs>
              <w:tab w:val="left" w:pos="1320"/>
            </w:tabs>
            <w:rPr>
              <w:rFonts w:asciiTheme="minorHAnsi" w:eastAsiaTheme="minorEastAsia" w:hAnsiTheme="minorHAnsi" w:cstheme="minorBidi"/>
              <w:sz w:val="22"/>
              <w:szCs w:val="22"/>
            </w:rPr>
          </w:pPr>
          <w:hyperlink w:anchor="_Toc34047132" w:history="1">
            <w:r w:rsidR="00675AA1" w:rsidRPr="00754942">
              <w:rPr>
                <w:rStyle w:val="-"/>
              </w:rPr>
              <w:t>4.2.2</w:t>
            </w:r>
            <w:r w:rsidR="00675AA1">
              <w:rPr>
                <w:rFonts w:asciiTheme="minorHAnsi" w:eastAsiaTheme="minorEastAsia" w:hAnsiTheme="minorHAnsi" w:cstheme="minorBidi"/>
                <w:sz w:val="22"/>
                <w:szCs w:val="22"/>
              </w:rPr>
              <w:tab/>
            </w:r>
            <w:r w:rsidR="00675AA1" w:rsidRPr="00754942">
              <w:rPr>
                <w:rStyle w:val="-"/>
              </w:rPr>
              <w:t>Μη Λειτουργικές Απαιτήσεις Συστήματος</w:t>
            </w:r>
            <w:r w:rsidR="00675AA1">
              <w:rPr>
                <w:webHidden/>
              </w:rPr>
              <w:tab/>
            </w:r>
            <w:r w:rsidR="00675AA1">
              <w:rPr>
                <w:webHidden/>
              </w:rPr>
              <w:fldChar w:fldCharType="begin"/>
            </w:r>
            <w:r w:rsidR="00675AA1">
              <w:rPr>
                <w:webHidden/>
              </w:rPr>
              <w:instrText xml:space="preserve"> PAGEREF _Toc34047132 \h </w:instrText>
            </w:r>
            <w:r w:rsidR="00675AA1">
              <w:rPr>
                <w:webHidden/>
              </w:rPr>
            </w:r>
            <w:r w:rsidR="00675AA1">
              <w:rPr>
                <w:webHidden/>
              </w:rPr>
              <w:fldChar w:fldCharType="separate"/>
            </w:r>
            <w:r w:rsidR="00675AA1">
              <w:rPr>
                <w:webHidden/>
              </w:rPr>
              <w:t>57</w:t>
            </w:r>
            <w:r w:rsidR="00675AA1">
              <w:rPr>
                <w:webHidden/>
              </w:rPr>
              <w:fldChar w:fldCharType="end"/>
            </w:r>
          </w:hyperlink>
        </w:p>
        <w:p w14:paraId="347DEAA9" w14:textId="213BF4B8" w:rsidR="00675AA1" w:rsidRDefault="000377DD">
          <w:pPr>
            <w:pStyle w:val="20"/>
            <w:tabs>
              <w:tab w:val="left" w:pos="880"/>
            </w:tabs>
            <w:rPr>
              <w:rFonts w:asciiTheme="minorHAnsi" w:eastAsiaTheme="minorEastAsia" w:hAnsiTheme="minorHAnsi" w:cstheme="minorBidi"/>
              <w:noProof/>
              <w:sz w:val="22"/>
              <w:lang w:eastAsia="el-GR"/>
            </w:rPr>
          </w:pPr>
          <w:hyperlink w:anchor="_Toc34047133" w:history="1">
            <w:r w:rsidR="00675AA1" w:rsidRPr="00754942">
              <w:rPr>
                <w:rStyle w:val="-"/>
                <w:noProof/>
              </w:rPr>
              <w:t>4.3</w:t>
            </w:r>
            <w:r w:rsidR="00675AA1">
              <w:rPr>
                <w:rFonts w:asciiTheme="minorHAnsi" w:eastAsiaTheme="minorEastAsia" w:hAnsiTheme="minorHAnsi" w:cstheme="minorBidi"/>
                <w:noProof/>
                <w:sz w:val="22"/>
                <w:lang w:eastAsia="el-GR"/>
              </w:rPr>
              <w:tab/>
            </w:r>
            <w:r w:rsidR="00675AA1" w:rsidRPr="00754942">
              <w:rPr>
                <w:rStyle w:val="-"/>
                <w:noProof/>
              </w:rPr>
              <w:t>Αρχιτεκτονική Εφαρμογής</w:t>
            </w:r>
            <w:r w:rsidR="00675AA1">
              <w:rPr>
                <w:noProof/>
                <w:webHidden/>
              </w:rPr>
              <w:tab/>
            </w:r>
            <w:r w:rsidR="00675AA1">
              <w:rPr>
                <w:noProof/>
                <w:webHidden/>
              </w:rPr>
              <w:fldChar w:fldCharType="begin"/>
            </w:r>
            <w:r w:rsidR="00675AA1">
              <w:rPr>
                <w:noProof/>
                <w:webHidden/>
              </w:rPr>
              <w:instrText xml:space="preserve"> PAGEREF _Toc34047133 \h </w:instrText>
            </w:r>
            <w:r w:rsidR="00675AA1">
              <w:rPr>
                <w:noProof/>
                <w:webHidden/>
              </w:rPr>
            </w:r>
            <w:r w:rsidR="00675AA1">
              <w:rPr>
                <w:noProof/>
                <w:webHidden/>
              </w:rPr>
              <w:fldChar w:fldCharType="separate"/>
            </w:r>
            <w:r w:rsidR="00675AA1">
              <w:rPr>
                <w:noProof/>
                <w:webHidden/>
              </w:rPr>
              <w:t>58</w:t>
            </w:r>
            <w:r w:rsidR="00675AA1">
              <w:rPr>
                <w:noProof/>
                <w:webHidden/>
              </w:rPr>
              <w:fldChar w:fldCharType="end"/>
            </w:r>
          </w:hyperlink>
        </w:p>
        <w:p w14:paraId="5DA016F5" w14:textId="716A9EDD" w:rsidR="00675AA1" w:rsidRDefault="000377DD">
          <w:pPr>
            <w:pStyle w:val="30"/>
            <w:tabs>
              <w:tab w:val="left" w:pos="1320"/>
            </w:tabs>
            <w:rPr>
              <w:rFonts w:asciiTheme="minorHAnsi" w:eastAsiaTheme="minorEastAsia" w:hAnsiTheme="minorHAnsi" w:cstheme="minorBidi"/>
              <w:sz w:val="22"/>
              <w:szCs w:val="22"/>
            </w:rPr>
          </w:pPr>
          <w:hyperlink w:anchor="_Toc34047134" w:history="1">
            <w:r w:rsidR="00675AA1" w:rsidRPr="00754942">
              <w:rPr>
                <w:rStyle w:val="-"/>
              </w:rPr>
              <w:t>4.3.1</w:t>
            </w:r>
            <w:r w:rsidR="00675AA1">
              <w:rPr>
                <w:rFonts w:asciiTheme="minorHAnsi" w:eastAsiaTheme="minorEastAsia" w:hAnsiTheme="minorHAnsi" w:cstheme="minorBidi"/>
                <w:sz w:val="22"/>
                <w:szCs w:val="22"/>
              </w:rPr>
              <w:tab/>
            </w:r>
            <w:r w:rsidR="00675AA1" w:rsidRPr="00754942">
              <w:rPr>
                <w:rStyle w:val="-"/>
              </w:rPr>
              <w:t xml:space="preserve">Υποδομή </w:t>
            </w:r>
            <w:r w:rsidR="00675AA1" w:rsidRPr="00754942">
              <w:rPr>
                <w:rStyle w:val="-"/>
                <w:lang w:val="en-US"/>
              </w:rPr>
              <w:t xml:space="preserve">Client </w:t>
            </w:r>
            <w:r w:rsidR="00675AA1" w:rsidRPr="00754942">
              <w:rPr>
                <w:rStyle w:val="-"/>
              </w:rPr>
              <w:t>και Σενάρια Χρήσης</w:t>
            </w:r>
            <w:r w:rsidR="00675AA1">
              <w:rPr>
                <w:webHidden/>
              </w:rPr>
              <w:tab/>
            </w:r>
            <w:r w:rsidR="00675AA1">
              <w:rPr>
                <w:webHidden/>
              </w:rPr>
              <w:fldChar w:fldCharType="begin"/>
            </w:r>
            <w:r w:rsidR="00675AA1">
              <w:rPr>
                <w:webHidden/>
              </w:rPr>
              <w:instrText xml:space="preserve"> PAGEREF _Toc34047134 \h </w:instrText>
            </w:r>
            <w:r w:rsidR="00675AA1">
              <w:rPr>
                <w:webHidden/>
              </w:rPr>
            </w:r>
            <w:r w:rsidR="00675AA1">
              <w:rPr>
                <w:webHidden/>
              </w:rPr>
              <w:fldChar w:fldCharType="separate"/>
            </w:r>
            <w:r w:rsidR="00675AA1">
              <w:rPr>
                <w:webHidden/>
              </w:rPr>
              <w:t>58</w:t>
            </w:r>
            <w:r w:rsidR="00675AA1">
              <w:rPr>
                <w:webHidden/>
              </w:rPr>
              <w:fldChar w:fldCharType="end"/>
            </w:r>
          </w:hyperlink>
        </w:p>
        <w:p w14:paraId="619D8C5E" w14:textId="46853B95" w:rsidR="00675AA1" w:rsidRDefault="000377DD">
          <w:pPr>
            <w:pStyle w:val="30"/>
            <w:tabs>
              <w:tab w:val="left" w:pos="1320"/>
            </w:tabs>
            <w:rPr>
              <w:rFonts w:asciiTheme="minorHAnsi" w:eastAsiaTheme="minorEastAsia" w:hAnsiTheme="minorHAnsi" w:cstheme="minorBidi"/>
              <w:sz w:val="22"/>
              <w:szCs w:val="22"/>
            </w:rPr>
          </w:pPr>
          <w:hyperlink w:anchor="_Toc34047135" w:history="1">
            <w:r w:rsidR="00675AA1" w:rsidRPr="00754942">
              <w:rPr>
                <w:rStyle w:val="-"/>
              </w:rPr>
              <w:t>4.3.2</w:t>
            </w:r>
            <w:r w:rsidR="00675AA1">
              <w:rPr>
                <w:rFonts w:asciiTheme="minorHAnsi" w:eastAsiaTheme="minorEastAsia" w:hAnsiTheme="minorHAnsi" w:cstheme="minorBidi"/>
                <w:sz w:val="22"/>
                <w:szCs w:val="22"/>
              </w:rPr>
              <w:tab/>
            </w:r>
            <w:r w:rsidR="00675AA1" w:rsidRPr="00754942">
              <w:rPr>
                <w:rStyle w:val="-"/>
              </w:rPr>
              <w:t>Διεπικοινωνία Μεταξύ Υποδομών</w:t>
            </w:r>
            <w:r w:rsidR="00675AA1">
              <w:rPr>
                <w:webHidden/>
              </w:rPr>
              <w:tab/>
            </w:r>
            <w:r w:rsidR="00675AA1">
              <w:rPr>
                <w:webHidden/>
              </w:rPr>
              <w:fldChar w:fldCharType="begin"/>
            </w:r>
            <w:r w:rsidR="00675AA1">
              <w:rPr>
                <w:webHidden/>
              </w:rPr>
              <w:instrText xml:space="preserve"> PAGEREF _Toc34047135 \h </w:instrText>
            </w:r>
            <w:r w:rsidR="00675AA1">
              <w:rPr>
                <w:webHidden/>
              </w:rPr>
            </w:r>
            <w:r w:rsidR="00675AA1">
              <w:rPr>
                <w:webHidden/>
              </w:rPr>
              <w:fldChar w:fldCharType="separate"/>
            </w:r>
            <w:r w:rsidR="00675AA1">
              <w:rPr>
                <w:webHidden/>
              </w:rPr>
              <w:t>67</w:t>
            </w:r>
            <w:r w:rsidR="00675AA1">
              <w:rPr>
                <w:webHidden/>
              </w:rPr>
              <w:fldChar w:fldCharType="end"/>
            </w:r>
          </w:hyperlink>
        </w:p>
        <w:p w14:paraId="741EEA68" w14:textId="3EA6F082" w:rsidR="00675AA1" w:rsidRDefault="000377DD">
          <w:pPr>
            <w:pStyle w:val="11"/>
            <w:tabs>
              <w:tab w:val="right" w:leader="dot" w:pos="8301"/>
            </w:tabs>
            <w:rPr>
              <w:rFonts w:asciiTheme="minorHAnsi" w:eastAsiaTheme="minorEastAsia" w:hAnsiTheme="minorHAnsi" w:cstheme="minorBidi"/>
              <w:noProof/>
              <w:sz w:val="22"/>
              <w:lang w:eastAsia="el-GR"/>
            </w:rPr>
          </w:pPr>
          <w:hyperlink w:anchor="_Toc34047136" w:history="1">
            <w:r w:rsidR="00675AA1" w:rsidRPr="00754942">
              <w:rPr>
                <w:rStyle w:val="-"/>
                <w:noProof/>
              </w:rPr>
              <w:t>Κεφάλαιο 5. Λειτουργικότητα και Υλοποίηση του Συστήματος</w:t>
            </w:r>
            <w:r w:rsidR="00675AA1">
              <w:rPr>
                <w:noProof/>
                <w:webHidden/>
              </w:rPr>
              <w:tab/>
            </w:r>
            <w:r w:rsidR="00675AA1">
              <w:rPr>
                <w:noProof/>
                <w:webHidden/>
              </w:rPr>
              <w:fldChar w:fldCharType="begin"/>
            </w:r>
            <w:r w:rsidR="00675AA1">
              <w:rPr>
                <w:noProof/>
                <w:webHidden/>
              </w:rPr>
              <w:instrText xml:space="preserve"> PAGEREF _Toc34047136 \h </w:instrText>
            </w:r>
            <w:r w:rsidR="00675AA1">
              <w:rPr>
                <w:noProof/>
                <w:webHidden/>
              </w:rPr>
            </w:r>
            <w:r w:rsidR="00675AA1">
              <w:rPr>
                <w:noProof/>
                <w:webHidden/>
              </w:rPr>
              <w:fldChar w:fldCharType="separate"/>
            </w:r>
            <w:r w:rsidR="00675AA1">
              <w:rPr>
                <w:noProof/>
                <w:webHidden/>
              </w:rPr>
              <w:t>69</w:t>
            </w:r>
            <w:r w:rsidR="00675AA1">
              <w:rPr>
                <w:noProof/>
                <w:webHidden/>
              </w:rPr>
              <w:fldChar w:fldCharType="end"/>
            </w:r>
          </w:hyperlink>
        </w:p>
        <w:p w14:paraId="61138613" w14:textId="6273F96E" w:rsidR="00675AA1" w:rsidRDefault="000377DD">
          <w:pPr>
            <w:pStyle w:val="20"/>
            <w:tabs>
              <w:tab w:val="left" w:pos="880"/>
            </w:tabs>
            <w:rPr>
              <w:rFonts w:asciiTheme="minorHAnsi" w:eastAsiaTheme="minorEastAsia" w:hAnsiTheme="minorHAnsi" w:cstheme="minorBidi"/>
              <w:noProof/>
              <w:sz w:val="22"/>
              <w:lang w:eastAsia="el-GR"/>
            </w:rPr>
          </w:pPr>
          <w:hyperlink w:anchor="_Toc34047142" w:history="1">
            <w:r w:rsidR="00675AA1" w:rsidRPr="00754942">
              <w:rPr>
                <w:rStyle w:val="-"/>
                <w:noProof/>
              </w:rPr>
              <w:t>5.1</w:t>
            </w:r>
            <w:r w:rsidR="00675AA1">
              <w:rPr>
                <w:rFonts w:asciiTheme="minorHAnsi" w:eastAsiaTheme="minorEastAsia" w:hAnsiTheme="minorHAnsi" w:cstheme="minorBidi"/>
                <w:noProof/>
                <w:sz w:val="22"/>
                <w:lang w:eastAsia="el-GR"/>
              </w:rPr>
              <w:tab/>
            </w:r>
            <w:r w:rsidR="00675AA1" w:rsidRPr="00754942">
              <w:rPr>
                <w:rStyle w:val="-"/>
                <w:noProof/>
              </w:rPr>
              <w:t>Λειτουργικότητα του συστήματος</w:t>
            </w:r>
            <w:r w:rsidR="00675AA1">
              <w:rPr>
                <w:noProof/>
                <w:webHidden/>
              </w:rPr>
              <w:tab/>
            </w:r>
            <w:r w:rsidR="00675AA1">
              <w:rPr>
                <w:noProof/>
                <w:webHidden/>
              </w:rPr>
              <w:fldChar w:fldCharType="begin"/>
            </w:r>
            <w:r w:rsidR="00675AA1">
              <w:rPr>
                <w:noProof/>
                <w:webHidden/>
              </w:rPr>
              <w:instrText xml:space="preserve"> PAGEREF _Toc34047142 \h </w:instrText>
            </w:r>
            <w:r w:rsidR="00675AA1">
              <w:rPr>
                <w:noProof/>
                <w:webHidden/>
              </w:rPr>
            </w:r>
            <w:r w:rsidR="00675AA1">
              <w:rPr>
                <w:noProof/>
                <w:webHidden/>
              </w:rPr>
              <w:fldChar w:fldCharType="separate"/>
            </w:r>
            <w:r w:rsidR="00675AA1">
              <w:rPr>
                <w:noProof/>
                <w:webHidden/>
              </w:rPr>
              <w:t>70</w:t>
            </w:r>
            <w:r w:rsidR="00675AA1">
              <w:rPr>
                <w:noProof/>
                <w:webHidden/>
              </w:rPr>
              <w:fldChar w:fldCharType="end"/>
            </w:r>
          </w:hyperlink>
        </w:p>
        <w:p w14:paraId="450B6F21" w14:textId="61C89162" w:rsidR="00675AA1" w:rsidRDefault="000377DD">
          <w:pPr>
            <w:pStyle w:val="20"/>
            <w:tabs>
              <w:tab w:val="left" w:pos="880"/>
            </w:tabs>
            <w:rPr>
              <w:rFonts w:asciiTheme="minorHAnsi" w:eastAsiaTheme="minorEastAsia" w:hAnsiTheme="minorHAnsi" w:cstheme="minorBidi"/>
              <w:noProof/>
              <w:sz w:val="22"/>
              <w:lang w:eastAsia="el-GR"/>
            </w:rPr>
          </w:pPr>
          <w:hyperlink w:anchor="_Toc34047143" w:history="1">
            <w:r w:rsidR="00675AA1" w:rsidRPr="00754942">
              <w:rPr>
                <w:rStyle w:val="-"/>
                <w:noProof/>
              </w:rPr>
              <w:t>5.2</w:t>
            </w:r>
            <w:r w:rsidR="00675AA1">
              <w:rPr>
                <w:rFonts w:asciiTheme="minorHAnsi" w:eastAsiaTheme="minorEastAsia" w:hAnsiTheme="minorHAnsi" w:cstheme="minorBidi"/>
                <w:noProof/>
                <w:sz w:val="22"/>
                <w:lang w:eastAsia="el-GR"/>
              </w:rPr>
              <w:tab/>
            </w:r>
            <w:r w:rsidR="00675AA1" w:rsidRPr="00754942">
              <w:rPr>
                <w:rStyle w:val="-"/>
                <w:noProof/>
              </w:rPr>
              <w:t>Υλοποίηση του Συστήματος</w:t>
            </w:r>
            <w:r w:rsidR="00675AA1">
              <w:rPr>
                <w:noProof/>
                <w:webHidden/>
              </w:rPr>
              <w:tab/>
            </w:r>
            <w:r w:rsidR="00675AA1">
              <w:rPr>
                <w:noProof/>
                <w:webHidden/>
              </w:rPr>
              <w:fldChar w:fldCharType="begin"/>
            </w:r>
            <w:r w:rsidR="00675AA1">
              <w:rPr>
                <w:noProof/>
                <w:webHidden/>
              </w:rPr>
              <w:instrText xml:space="preserve"> PAGEREF _Toc34047143 \h </w:instrText>
            </w:r>
            <w:r w:rsidR="00675AA1">
              <w:rPr>
                <w:noProof/>
                <w:webHidden/>
              </w:rPr>
            </w:r>
            <w:r w:rsidR="00675AA1">
              <w:rPr>
                <w:noProof/>
                <w:webHidden/>
              </w:rPr>
              <w:fldChar w:fldCharType="separate"/>
            </w:r>
            <w:r w:rsidR="00675AA1">
              <w:rPr>
                <w:noProof/>
                <w:webHidden/>
              </w:rPr>
              <w:t>71</w:t>
            </w:r>
            <w:r w:rsidR="00675AA1">
              <w:rPr>
                <w:noProof/>
                <w:webHidden/>
              </w:rPr>
              <w:fldChar w:fldCharType="end"/>
            </w:r>
          </w:hyperlink>
        </w:p>
        <w:p w14:paraId="62B311DD" w14:textId="79B4FD01" w:rsidR="00675AA1" w:rsidRDefault="000377DD">
          <w:pPr>
            <w:pStyle w:val="30"/>
            <w:tabs>
              <w:tab w:val="left" w:pos="1320"/>
            </w:tabs>
            <w:rPr>
              <w:rFonts w:asciiTheme="minorHAnsi" w:eastAsiaTheme="minorEastAsia" w:hAnsiTheme="minorHAnsi" w:cstheme="minorBidi"/>
              <w:sz w:val="22"/>
              <w:szCs w:val="22"/>
            </w:rPr>
          </w:pPr>
          <w:hyperlink w:anchor="_Toc34047144" w:history="1">
            <w:r w:rsidR="00675AA1" w:rsidRPr="00754942">
              <w:rPr>
                <w:rStyle w:val="-"/>
              </w:rPr>
              <w:t>5.2.1</w:t>
            </w:r>
            <w:r w:rsidR="00675AA1">
              <w:rPr>
                <w:rFonts w:asciiTheme="minorHAnsi" w:eastAsiaTheme="minorEastAsia" w:hAnsiTheme="minorHAnsi" w:cstheme="minorBidi"/>
                <w:sz w:val="22"/>
                <w:szCs w:val="22"/>
              </w:rPr>
              <w:tab/>
            </w:r>
            <w:r w:rsidR="00675AA1" w:rsidRPr="00754942">
              <w:rPr>
                <w:rStyle w:val="-"/>
              </w:rPr>
              <w:t>Γενική Περιγραφή</w:t>
            </w:r>
            <w:r w:rsidR="00675AA1">
              <w:rPr>
                <w:webHidden/>
              </w:rPr>
              <w:tab/>
            </w:r>
            <w:r w:rsidR="00675AA1">
              <w:rPr>
                <w:webHidden/>
              </w:rPr>
              <w:fldChar w:fldCharType="begin"/>
            </w:r>
            <w:r w:rsidR="00675AA1">
              <w:rPr>
                <w:webHidden/>
              </w:rPr>
              <w:instrText xml:space="preserve"> PAGEREF _Toc34047144 \h </w:instrText>
            </w:r>
            <w:r w:rsidR="00675AA1">
              <w:rPr>
                <w:webHidden/>
              </w:rPr>
            </w:r>
            <w:r w:rsidR="00675AA1">
              <w:rPr>
                <w:webHidden/>
              </w:rPr>
              <w:fldChar w:fldCharType="separate"/>
            </w:r>
            <w:r w:rsidR="00675AA1">
              <w:rPr>
                <w:webHidden/>
              </w:rPr>
              <w:t>71</w:t>
            </w:r>
            <w:r w:rsidR="00675AA1">
              <w:rPr>
                <w:webHidden/>
              </w:rPr>
              <w:fldChar w:fldCharType="end"/>
            </w:r>
          </w:hyperlink>
        </w:p>
        <w:p w14:paraId="0AC13310" w14:textId="7B0AC169" w:rsidR="00675AA1" w:rsidRDefault="000377DD">
          <w:pPr>
            <w:pStyle w:val="30"/>
            <w:tabs>
              <w:tab w:val="left" w:pos="1320"/>
            </w:tabs>
            <w:rPr>
              <w:rFonts w:asciiTheme="minorHAnsi" w:eastAsiaTheme="minorEastAsia" w:hAnsiTheme="minorHAnsi" w:cstheme="minorBidi"/>
              <w:sz w:val="22"/>
              <w:szCs w:val="22"/>
            </w:rPr>
          </w:pPr>
          <w:hyperlink w:anchor="_Toc34047145" w:history="1">
            <w:r w:rsidR="00675AA1" w:rsidRPr="00754942">
              <w:rPr>
                <w:rStyle w:val="-"/>
              </w:rPr>
              <w:t>5.2.2</w:t>
            </w:r>
            <w:r w:rsidR="00675AA1">
              <w:rPr>
                <w:rFonts w:asciiTheme="minorHAnsi" w:eastAsiaTheme="minorEastAsia" w:hAnsiTheme="minorHAnsi" w:cstheme="minorBidi"/>
                <w:sz w:val="22"/>
                <w:szCs w:val="22"/>
              </w:rPr>
              <w:tab/>
            </w:r>
            <w:r w:rsidR="00675AA1" w:rsidRPr="00754942">
              <w:rPr>
                <w:rStyle w:val="-"/>
              </w:rPr>
              <w:t>Λεπτομέρειες Υλοποίησης Διεπαφών Χρήστη</w:t>
            </w:r>
            <w:r w:rsidR="00675AA1">
              <w:rPr>
                <w:webHidden/>
              </w:rPr>
              <w:tab/>
            </w:r>
            <w:r w:rsidR="00675AA1">
              <w:rPr>
                <w:webHidden/>
              </w:rPr>
              <w:fldChar w:fldCharType="begin"/>
            </w:r>
            <w:r w:rsidR="00675AA1">
              <w:rPr>
                <w:webHidden/>
              </w:rPr>
              <w:instrText xml:space="preserve"> PAGEREF _Toc34047145 \h </w:instrText>
            </w:r>
            <w:r w:rsidR="00675AA1">
              <w:rPr>
                <w:webHidden/>
              </w:rPr>
            </w:r>
            <w:r w:rsidR="00675AA1">
              <w:rPr>
                <w:webHidden/>
              </w:rPr>
              <w:fldChar w:fldCharType="separate"/>
            </w:r>
            <w:r w:rsidR="00675AA1">
              <w:rPr>
                <w:webHidden/>
              </w:rPr>
              <w:t>72</w:t>
            </w:r>
            <w:r w:rsidR="00675AA1">
              <w:rPr>
                <w:webHidden/>
              </w:rPr>
              <w:fldChar w:fldCharType="end"/>
            </w:r>
          </w:hyperlink>
        </w:p>
        <w:p w14:paraId="30D0B63E" w14:textId="0A64B72E" w:rsidR="00675AA1" w:rsidRDefault="000377DD">
          <w:pPr>
            <w:pStyle w:val="30"/>
            <w:tabs>
              <w:tab w:val="left" w:pos="1320"/>
            </w:tabs>
            <w:rPr>
              <w:rFonts w:asciiTheme="minorHAnsi" w:eastAsiaTheme="minorEastAsia" w:hAnsiTheme="minorHAnsi" w:cstheme="minorBidi"/>
              <w:sz w:val="22"/>
              <w:szCs w:val="22"/>
            </w:rPr>
          </w:pPr>
          <w:hyperlink w:anchor="_Toc34047146" w:history="1">
            <w:r w:rsidR="00675AA1" w:rsidRPr="00754942">
              <w:rPr>
                <w:rStyle w:val="-"/>
              </w:rPr>
              <w:t>5.2.3</w:t>
            </w:r>
            <w:r w:rsidR="00675AA1">
              <w:rPr>
                <w:rFonts w:asciiTheme="minorHAnsi" w:eastAsiaTheme="minorEastAsia" w:hAnsiTheme="minorHAnsi" w:cstheme="minorBidi"/>
                <w:sz w:val="22"/>
                <w:szCs w:val="22"/>
              </w:rPr>
              <w:tab/>
            </w:r>
            <w:r w:rsidR="00675AA1" w:rsidRPr="00754942">
              <w:rPr>
                <w:rStyle w:val="-"/>
              </w:rPr>
              <w:t>Το τελικό σύστημα</w:t>
            </w:r>
            <w:r w:rsidR="00675AA1">
              <w:rPr>
                <w:webHidden/>
              </w:rPr>
              <w:tab/>
            </w:r>
            <w:r w:rsidR="00675AA1">
              <w:rPr>
                <w:webHidden/>
              </w:rPr>
              <w:fldChar w:fldCharType="begin"/>
            </w:r>
            <w:r w:rsidR="00675AA1">
              <w:rPr>
                <w:webHidden/>
              </w:rPr>
              <w:instrText xml:space="preserve"> PAGEREF _Toc34047146 \h </w:instrText>
            </w:r>
            <w:r w:rsidR="00675AA1">
              <w:rPr>
                <w:webHidden/>
              </w:rPr>
            </w:r>
            <w:r w:rsidR="00675AA1">
              <w:rPr>
                <w:webHidden/>
              </w:rPr>
              <w:fldChar w:fldCharType="separate"/>
            </w:r>
            <w:r w:rsidR="00675AA1">
              <w:rPr>
                <w:webHidden/>
              </w:rPr>
              <w:t>79</w:t>
            </w:r>
            <w:r w:rsidR="00675AA1">
              <w:rPr>
                <w:webHidden/>
              </w:rPr>
              <w:fldChar w:fldCharType="end"/>
            </w:r>
          </w:hyperlink>
        </w:p>
        <w:p w14:paraId="51EC42A9" w14:textId="7A7A515B" w:rsidR="00675AA1" w:rsidRDefault="000377DD">
          <w:pPr>
            <w:pStyle w:val="11"/>
            <w:tabs>
              <w:tab w:val="right" w:leader="dot" w:pos="8301"/>
            </w:tabs>
            <w:rPr>
              <w:rFonts w:asciiTheme="minorHAnsi" w:eastAsiaTheme="minorEastAsia" w:hAnsiTheme="minorHAnsi" w:cstheme="minorBidi"/>
              <w:noProof/>
              <w:sz w:val="22"/>
              <w:lang w:eastAsia="el-GR"/>
            </w:rPr>
          </w:pPr>
          <w:hyperlink w:anchor="_Toc34047147" w:history="1">
            <w:r w:rsidR="00675AA1" w:rsidRPr="00754942">
              <w:rPr>
                <w:rStyle w:val="-"/>
                <w:noProof/>
              </w:rPr>
              <w:t>Κεφάλαιο 6. Επίλογος</w:t>
            </w:r>
            <w:r w:rsidR="00675AA1">
              <w:rPr>
                <w:noProof/>
                <w:webHidden/>
              </w:rPr>
              <w:tab/>
            </w:r>
            <w:r w:rsidR="00675AA1">
              <w:rPr>
                <w:noProof/>
                <w:webHidden/>
              </w:rPr>
              <w:fldChar w:fldCharType="begin"/>
            </w:r>
            <w:r w:rsidR="00675AA1">
              <w:rPr>
                <w:noProof/>
                <w:webHidden/>
              </w:rPr>
              <w:instrText xml:space="preserve"> PAGEREF _Toc34047147 \h </w:instrText>
            </w:r>
            <w:r w:rsidR="00675AA1">
              <w:rPr>
                <w:noProof/>
                <w:webHidden/>
              </w:rPr>
            </w:r>
            <w:r w:rsidR="00675AA1">
              <w:rPr>
                <w:noProof/>
                <w:webHidden/>
              </w:rPr>
              <w:fldChar w:fldCharType="separate"/>
            </w:r>
            <w:r w:rsidR="00675AA1">
              <w:rPr>
                <w:noProof/>
                <w:webHidden/>
              </w:rPr>
              <w:t>89</w:t>
            </w:r>
            <w:r w:rsidR="00675AA1">
              <w:rPr>
                <w:noProof/>
                <w:webHidden/>
              </w:rPr>
              <w:fldChar w:fldCharType="end"/>
            </w:r>
          </w:hyperlink>
        </w:p>
        <w:p w14:paraId="6FC63AF0" w14:textId="46471D5B" w:rsidR="00675AA1" w:rsidRDefault="000377DD">
          <w:pPr>
            <w:pStyle w:val="20"/>
            <w:tabs>
              <w:tab w:val="left" w:pos="880"/>
            </w:tabs>
            <w:rPr>
              <w:rFonts w:asciiTheme="minorHAnsi" w:eastAsiaTheme="minorEastAsia" w:hAnsiTheme="minorHAnsi" w:cstheme="minorBidi"/>
              <w:noProof/>
              <w:sz w:val="22"/>
              <w:lang w:eastAsia="el-GR"/>
            </w:rPr>
          </w:pPr>
          <w:hyperlink w:anchor="_Toc34047154" w:history="1">
            <w:r w:rsidR="00675AA1" w:rsidRPr="00754942">
              <w:rPr>
                <w:rStyle w:val="-"/>
                <w:noProof/>
              </w:rPr>
              <w:t>6.1</w:t>
            </w:r>
            <w:r w:rsidR="00675AA1">
              <w:rPr>
                <w:rFonts w:asciiTheme="minorHAnsi" w:eastAsiaTheme="minorEastAsia" w:hAnsiTheme="minorHAnsi" w:cstheme="minorBidi"/>
                <w:noProof/>
                <w:sz w:val="22"/>
                <w:lang w:eastAsia="el-GR"/>
              </w:rPr>
              <w:tab/>
            </w:r>
            <w:r w:rsidR="00675AA1" w:rsidRPr="00754942">
              <w:rPr>
                <w:rStyle w:val="-"/>
                <w:noProof/>
              </w:rPr>
              <w:t>Σύνοψη</w:t>
            </w:r>
            <w:r w:rsidR="00675AA1">
              <w:rPr>
                <w:noProof/>
                <w:webHidden/>
              </w:rPr>
              <w:tab/>
            </w:r>
            <w:r w:rsidR="00675AA1">
              <w:rPr>
                <w:noProof/>
                <w:webHidden/>
              </w:rPr>
              <w:fldChar w:fldCharType="begin"/>
            </w:r>
            <w:r w:rsidR="00675AA1">
              <w:rPr>
                <w:noProof/>
                <w:webHidden/>
              </w:rPr>
              <w:instrText xml:space="preserve"> PAGEREF _Toc34047154 \h </w:instrText>
            </w:r>
            <w:r w:rsidR="00675AA1">
              <w:rPr>
                <w:noProof/>
                <w:webHidden/>
              </w:rPr>
            </w:r>
            <w:r w:rsidR="00675AA1">
              <w:rPr>
                <w:noProof/>
                <w:webHidden/>
              </w:rPr>
              <w:fldChar w:fldCharType="separate"/>
            </w:r>
            <w:r w:rsidR="00675AA1">
              <w:rPr>
                <w:noProof/>
                <w:webHidden/>
              </w:rPr>
              <w:t>90</w:t>
            </w:r>
            <w:r w:rsidR="00675AA1">
              <w:rPr>
                <w:noProof/>
                <w:webHidden/>
              </w:rPr>
              <w:fldChar w:fldCharType="end"/>
            </w:r>
          </w:hyperlink>
        </w:p>
        <w:p w14:paraId="22CFF875" w14:textId="455D7461" w:rsidR="00675AA1" w:rsidRDefault="000377DD">
          <w:pPr>
            <w:pStyle w:val="20"/>
            <w:tabs>
              <w:tab w:val="left" w:pos="880"/>
            </w:tabs>
            <w:rPr>
              <w:rFonts w:asciiTheme="minorHAnsi" w:eastAsiaTheme="minorEastAsia" w:hAnsiTheme="minorHAnsi" w:cstheme="minorBidi"/>
              <w:noProof/>
              <w:sz w:val="22"/>
              <w:lang w:eastAsia="el-GR"/>
            </w:rPr>
          </w:pPr>
          <w:hyperlink w:anchor="_Toc34047155" w:history="1">
            <w:r w:rsidR="00675AA1" w:rsidRPr="00754942">
              <w:rPr>
                <w:rStyle w:val="-"/>
                <w:noProof/>
              </w:rPr>
              <w:t>6.2</w:t>
            </w:r>
            <w:r w:rsidR="00675AA1">
              <w:rPr>
                <w:rFonts w:asciiTheme="minorHAnsi" w:eastAsiaTheme="minorEastAsia" w:hAnsiTheme="minorHAnsi" w:cstheme="minorBidi"/>
                <w:noProof/>
                <w:sz w:val="22"/>
                <w:lang w:eastAsia="el-GR"/>
              </w:rPr>
              <w:tab/>
            </w:r>
            <w:r w:rsidR="00675AA1" w:rsidRPr="00754942">
              <w:rPr>
                <w:rStyle w:val="-"/>
                <w:noProof/>
              </w:rPr>
              <w:t>Μελλοντικοί Στόχοι</w:t>
            </w:r>
            <w:r w:rsidR="00675AA1">
              <w:rPr>
                <w:noProof/>
                <w:webHidden/>
              </w:rPr>
              <w:tab/>
            </w:r>
            <w:r w:rsidR="00675AA1">
              <w:rPr>
                <w:noProof/>
                <w:webHidden/>
              </w:rPr>
              <w:fldChar w:fldCharType="begin"/>
            </w:r>
            <w:r w:rsidR="00675AA1">
              <w:rPr>
                <w:noProof/>
                <w:webHidden/>
              </w:rPr>
              <w:instrText xml:space="preserve"> PAGEREF _Toc34047155 \h </w:instrText>
            </w:r>
            <w:r w:rsidR="00675AA1">
              <w:rPr>
                <w:noProof/>
                <w:webHidden/>
              </w:rPr>
            </w:r>
            <w:r w:rsidR="00675AA1">
              <w:rPr>
                <w:noProof/>
                <w:webHidden/>
              </w:rPr>
              <w:fldChar w:fldCharType="separate"/>
            </w:r>
            <w:r w:rsidR="00675AA1">
              <w:rPr>
                <w:noProof/>
                <w:webHidden/>
              </w:rPr>
              <w:t>90</w:t>
            </w:r>
            <w:r w:rsidR="00675AA1">
              <w:rPr>
                <w:noProof/>
                <w:webHidden/>
              </w:rPr>
              <w:fldChar w:fldCharType="end"/>
            </w:r>
          </w:hyperlink>
        </w:p>
        <w:p w14:paraId="1F7B704E" w14:textId="69E775A6" w:rsidR="00675AA1" w:rsidRDefault="000377DD">
          <w:pPr>
            <w:pStyle w:val="11"/>
            <w:tabs>
              <w:tab w:val="right" w:leader="dot" w:pos="8301"/>
            </w:tabs>
            <w:rPr>
              <w:rFonts w:asciiTheme="minorHAnsi" w:eastAsiaTheme="minorEastAsia" w:hAnsiTheme="minorHAnsi" w:cstheme="minorBidi"/>
              <w:noProof/>
              <w:sz w:val="22"/>
              <w:lang w:eastAsia="el-GR"/>
            </w:rPr>
          </w:pPr>
          <w:hyperlink w:anchor="_Toc34047156" w:history="1">
            <w:r w:rsidR="00675AA1" w:rsidRPr="00754942">
              <w:rPr>
                <w:rStyle w:val="-"/>
                <w:noProof/>
              </w:rPr>
              <w:t>Βιβλιογραφία</w:t>
            </w:r>
            <w:r w:rsidR="00675AA1">
              <w:rPr>
                <w:noProof/>
                <w:webHidden/>
              </w:rPr>
              <w:tab/>
            </w:r>
            <w:r w:rsidR="00675AA1">
              <w:rPr>
                <w:noProof/>
                <w:webHidden/>
              </w:rPr>
              <w:fldChar w:fldCharType="begin"/>
            </w:r>
            <w:r w:rsidR="00675AA1">
              <w:rPr>
                <w:noProof/>
                <w:webHidden/>
              </w:rPr>
              <w:instrText xml:space="preserve"> PAGEREF _Toc34047156 \h </w:instrText>
            </w:r>
            <w:r w:rsidR="00675AA1">
              <w:rPr>
                <w:noProof/>
                <w:webHidden/>
              </w:rPr>
            </w:r>
            <w:r w:rsidR="00675AA1">
              <w:rPr>
                <w:noProof/>
                <w:webHidden/>
              </w:rPr>
              <w:fldChar w:fldCharType="separate"/>
            </w:r>
            <w:r w:rsidR="00675AA1">
              <w:rPr>
                <w:noProof/>
                <w:webHidden/>
              </w:rPr>
              <w:t>91</w:t>
            </w:r>
            <w:r w:rsidR="00675AA1">
              <w:rPr>
                <w:noProof/>
                <w:webHidden/>
              </w:rPr>
              <w:fldChar w:fldCharType="end"/>
            </w:r>
          </w:hyperlink>
        </w:p>
        <w:p w14:paraId="6AADD10B" w14:textId="5D9024F8" w:rsidR="00E55E60" w:rsidRDefault="00E55E60">
          <w:r>
            <w:rPr>
              <w:b/>
              <w:bCs/>
            </w:rPr>
            <w:fldChar w:fldCharType="end"/>
          </w:r>
        </w:p>
      </w:sdtContent>
    </w:sdt>
    <w:p w14:paraId="5EEEED27" w14:textId="77777777" w:rsidR="008B2D93" w:rsidRPr="001E45FA" w:rsidRDefault="008B2D93">
      <w:pPr>
        <w:rPr>
          <w:rFonts w:ascii="Calibri" w:hAnsi="Calibri" w:cs="Calibri"/>
        </w:rPr>
      </w:pPr>
    </w:p>
    <w:p w14:paraId="7F5271E9" w14:textId="77777777" w:rsidR="009150CB" w:rsidRPr="001E45FA" w:rsidRDefault="009150CB" w:rsidP="008766B4">
      <w:pPr>
        <w:jc w:val="center"/>
        <w:rPr>
          <w:rFonts w:ascii="Calibri" w:hAnsi="Calibri" w:cs="Calibri"/>
          <w:b/>
          <w:bCs/>
          <w:sz w:val="36"/>
          <w:szCs w:val="36"/>
        </w:rPr>
      </w:pPr>
    </w:p>
    <w:p w14:paraId="18E8FD2B" w14:textId="77777777" w:rsidR="009150CB" w:rsidRPr="001E45FA" w:rsidRDefault="009150CB" w:rsidP="00EA2DC7">
      <w:pPr>
        <w:pStyle w:val="af0"/>
        <w:rPr>
          <w:rFonts w:ascii="Calibri" w:hAnsi="Calibri" w:cs="Calibri"/>
        </w:rPr>
      </w:pPr>
    </w:p>
    <w:p w14:paraId="40C5A9D6" w14:textId="77777777" w:rsidR="00E32719" w:rsidRDefault="00E32719" w:rsidP="00EA2DC7">
      <w:pPr>
        <w:rPr>
          <w:rFonts w:ascii="Calibri" w:hAnsi="Calibri" w:cs="Calibri"/>
          <w:b/>
          <w:bCs/>
          <w:sz w:val="36"/>
          <w:szCs w:val="36"/>
          <w:lang w:val="en-US"/>
        </w:rPr>
      </w:pPr>
    </w:p>
    <w:p w14:paraId="02143AEC" w14:textId="77777777" w:rsidR="000E7BAB" w:rsidRDefault="000E7BAB" w:rsidP="00EA2DC7">
      <w:pPr>
        <w:rPr>
          <w:rFonts w:ascii="Calibri" w:hAnsi="Calibri" w:cs="Calibri"/>
          <w:b/>
          <w:bCs/>
          <w:sz w:val="36"/>
          <w:szCs w:val="36"/>
          <w:lang w:val="en-US"/>
        </w:rPr>
      </w:pPr>
    </w:p>
    <w:p w14:paraId="01C17A54" w14:textId="73A205E4" w:rsidR="000E7BAB" w:rsidRDefault="00C50C10" w:rsidP="00EA2DC7">
      <w:pPr>
        <w:rPr>
          <w:rFonts w:ascii="Calibri" w:hAnsi="Calibri" w:cs="Calibri"/>
          <w:b/>
          <w:bCs/>
          <w:sz w:val="36"/>
          <w:szCs w:val="36"/>
          <w:lang w:val="en-US"/>
        </w:rPr>
      </w:pPr>
      <w:r>
        <w:rPr>
          <w:rFonts w:ascii="Calibri" w:hAnsi="Calibri" w:cs="Calibri"/>
          <w:b/>
          <w:bCs/>
          <w:sz w:val="36"/>
          <w:szCs w:val="36"/>
          <w:lang w:val="en-US"/>
        </w:rPr>
        <w:br w:type="page"/>
      </w:r>
    </w:p>
    <w:p w14:paraId="67AE6CCF" w14:textId="6129EDB1" w:rsidR="003D083B" w:rsidRPr="003D083B" w:rsidRDefault="003D083B" w:rsidP="00EA2DC7">
      <w:pPr>
        <w:rPr>
          <w:rFonts w:ascii="Calibri" w:hAnsi="Calibri" w:cs="Calibri"/>
          <w:b/>
          <w:bCs/>
          <w:sz w:val="36"/>
          <w:szCs w:val="36"/>
        </w:rPr>
      </w:pPr>
      <w:r>
        <w:rPr>
          <w:rFonts w:ascii="Calibri" w:hAnsi="Calibri" w:cs="Calibri"/>
          <w:b/>
          <w:bCs/>
          <w:sz w:val="36"/>
          <w:szCs w:val="36"/>
        </w:rPr>
        <w:lastRenderedPageBreak/>
        <w:t>Εικόνες</w:t>
      </w:r>
    </w:p>
    <w:p w14:paraId="5B47C804" w14:textId="69E291CB" w:rsidR="00675AA1" w:rsidRDefault="0050603E">
      <w:pPr>
        <w:pStyle w:val="af8"/>
        <w:tabs>
          <w:tab w:val="right" w:leader="dot" w:pos="8301"/>
        </w:tabs>
        <w:rPr>
          <w:rFonts w:asciiTheme="minorHAnsi" w:eastAsiaTheme="minorEastAsia" w:hAnsiTheme="minorHAnsi" w:cstheme="minorBidi"/>
          <w:noProof/>
          <w:sz w:val="22"/>
          <w:szCs w:val="22"/>
        </w:rPr>
      </w:pPr>
      <w:r>
        <w:rPr>
          <w:rFonts w:ascii="Calibri" w:hAnsi="Calibri" w:cs="Calibri"/>
          <w:b/>
          <w:bCs/>
          <w:sz w:val="36"/>
          <w:szCs w:val="36"/>
        </w:rPr>
        <w:fldChar w:fldCharType="begin"/>
      </w:r>
      <w:r>
        <w:rPr>
          <w:rFonts w:ascii="Calibri" w:hAnsi="Calibri" w:cs="Calibri"/>
          <w:b/>
          <w:bCs/>
          <w:sz w:val="36"/>
          <w:szCs w:val="36"/>
        </w:rPr>
        <w:instrText xml:space="preserve"> TOC \h \z \c "Εικόνα " </w:instrText>
      </w:r>
      <w:r>
        <w:rPr>
          <w:rFonts w:ascii="Calibri" w:hAnsi="Calibri" w:cs="Calibri"/>
          <w:b/>
          <w:bCs/>
          <w:sz w:val="36"/>
          <w:szCs w:val="36"/>
        </w:rPr>
        <w:fldChar w:fldCharType="separate"/>
      </w:r>
      <w:hyperlink w:anchor="_Toc34047157" w:history="1">
        <w:r w:rsidR="00675AA1" w:rsidRPr="007C3170">
          <w:rPr>
            <w:rStyle w:val="-"/>
            <w:noProof/>
          </w:rPr>
          <w:t xml:space="preserve">Εικόνα  1. Μερίδιο αγοράς </w:t>
        </w:r>
        <w:r w:rsidR="00675AA1" w:rsidRPr="007C3170">
          <w:rPr>
            <w:rStyle w:val="-"/>
            <w:noProof/>
            <w:lang w:val="en-US"/>
          </w:rPr>
          <w:t>browsers</w:t>
        </w:r>
        <w:r w:rsidR="00675AA1" w:rsidRPr="007C3170">
          <w:rPr>
            <w:rStyle w:val="-"/>
            <w:noProof/>
          </w:rPr>
          <w:t xml:space="preserve"> - Νοέμβριος 2019 (εικόνα από (</w:t>
        </w:r>
        <w:r w:rsidR="00675AA1" w:rsidRPr="007C3170">
          <w:rPr>
            <w:rStyle w:val="-"/>
            <w:noProof/>
            <w:lang w:val="en-US"/>
          </w:rPr>
          <w:t>W</w:t>
        </w:r>
        <w:r w:rsidR="00675AA1" w:rsidRPr="007C3170">
          <w:rPr>
            <w:rStyle w:val="-"/>
            <w:noProof/>
          </w:rPr>
          <w:t>3</w:t>
        </w:r>
        <w:r w:rsidR="00675AA1" w:rsidRPr="007C3170">
          <w:rPr>
            <w:rStyle w:val="-"/>
            <w:noProof/>
            <w:lang w:val="en-US"/>
          </w:rPr>
          <w:t>Counter</w:t>
        </w:r>
        <w:r w:rsidR="00675AA1" w:rsidRPr="007C3170">
          <w:rPr>
            <w:rStyle w:val="-"/>
            <w:noProof/>
          </w:rPr>
          <w:t xml:space="preserve">: </w:t>
        </w:r>
        <w:r w:rsidR="00675AA1" w:rsidRPr="007C3170">
          <w:rPr>
            <w:rStyle w:val="-"/>
            <w:noProof/>
            <w:lang w:val="en-US"/>
          </w:rPr>
          <w:t>Free</w:t>
        </w:r>
        <w:r w:rsidR="00675AA1" w:rsidRPr="007C3170">
          <w:rPr>
            <w:rStyle w:val="-"/>
            <w:noProof/>
          </w:rPr>
          <w:t xml:space="preserve"> </w:t>
        </w:r>
        <w:r w:rsidR="00675AA1" w:rsidRPr="007C3170">
          <w:rPr>
            <w:rStyle w:val="-"/>
            <w:noProof/>
            <w:lang w:val="en-US"/>
          </w:rPr>
          <w:t>Web</w:t>
        </w:r>
        <w:r w:rsidR="00675AA1" w:rsidRPr="007C3170">
          <w:rPr>
            <w:rStyle w:val="-"/>
            <w:noProof/>
          </w:rPr>
          <w:t xml:space="preserve"> </w:t>
        </w:r>
        <w:r w:rsidR="00675AA1" w:rsidRPr="007C3170">
          <w:rPr>
            <w:rStyle w:val="-"/>
            <w:noProof/>
            <w:lang w:val="en-US"/>
          </w:rPr>
          <w:t>Stats</w:t>
        </w:r>
        <w:r w:rsidR="00675AA1" w:rsidRPr="007C3170">
          <w:rPr>
            <w:rStyle w:val="-"/>
            <w:noProof/>
          </w:rPr>
          <w:t xml:space="preserve"> </w:t>
        </w:r>
        <w:r w:rsidR="00675AA1" w:rsidRPr="007C3170">
          <w:rPr>
            <w:rStyle w:val="-"/>
            <w:noProof/>
            <w:lang w:val="en-US"/>
          </w:rPr>
          <w:t>and</w:t>
        </w:r>
        <w:r w:rsidR="00675AA1" w:rsidRPr="007C3170">
          <w:rPr>
            <w:rStyle w:val="-"/>
            <w:noProof/>
          </w:rPr>
          <w:t xml:space="preserve"> </w:t>
        </w:r>
        <w:r w:rsidR="00675AA1" w:rsidRPr="007C3170">
          <w:rPr>
            <w:rStyle w:val="-"/>
            <w:noProof/>
            <w:lang w:val="en-US"/>
          </w:rPr>
          <w:t>Website</w:t>
        </w:r>
        <w:r w:rsidR="00675AA1" w:rsidRPr="007C3170">
          <w:rPr>
            <w:rStyle w:val="-"/>
            <w:noProof/>
          </w:rPr>
          <w:t xml:space="preserve"> </w:t>
        </w:r>
        <w:r w:rsidR="00675AA1" w:rsidRPr="007C3170">
          <w:rPr>
            <w:rStyle w:val="-"/>
            <w:noProof/>
            <w:lang w:val="en-US"/>
          </w:rPr>
          <w:t>Widgets</w:t>
        </w:r>
        <w:r w:rsidR="00675AA1" w:rsidRPr="007C3170">
          <w:rPr>
            <w:rStyle w:val="-"/>
            <w:noProof/>
          </w:rPr>
          <w:t xml:space="preserve">, </w:t>
        </w:r>
        <w:r w:rsidR="00675AA1" w:rsidRPr="007C3170">
          <w:rPr>
            <w:rStyle w:val="-"/>
            <w:noProof/>
            <w:lang w:val="en-US"/>
          </w:rPr>
          <w:t>n</w:t>
        </w:r>
        <w:r w:rsidR="00675AA1" w:rsidRPr="007C3170">
          <w:rPr>
            <w:rStyle w:val="-"/>
            <w:noProof/>
          </w:rPr>
          <w:t>.</w:t>
        </w:r>
        <w:r w:rsidR="00675AA1" w:rsidRPr="007C3170">
          <w:rPr>
            <w:rStyle w:val="-"/>
            <w:noProof/>
            <w:lang w:val="en-US"/>
          </w:rPr>
          <w:t>d</w:t>
        </w:r>
        <w:r w:rsidR="00675AA1" w:rsidRPr="007C3170">
          <w:rPr>
            <w:rStyle w:val="-"/>
            <w:noProof/>
          </w:rPr>
          <w:t>.))</w:t>
        </w:r>
        <w:r w:rsidR="00675AA1">
          <w:rPr>
            <w:noProof/>
            <w:webHidden/>
          </w:rPr>
          <w:tab/>
        </w:r>
        <w:r w:rsidR="00675AA1">
          <w:rPr>
            <w:noProof/>
            <w:webHidden/>
          </w:rPr>
          <w:fldChar w:fldCharType="begin"/>
        </w:r>
        <w:r w:rsidR="00675AA1">
          <w:rPr>
            <w:noProof/>
            <w:webHidden/>
          </w:rPr>
          <w:instrText xml:space="preserve"> PAGEREF _Toc34047157 \h </w:instrText>
        </w:r>
        <w:r w:rsidR="00675AA1">
          <w:rPr>
            <w:noProof/>
            <w:webHidden/>
          </w:rPr>
        </w:r>
        <w:r w:rsidR="00675AA1">
          <w:rPr>
            <w:noProof/>
            <w:webHidden/>
          </w:rPr>
          <w:fldChar w:fldCharType="separate"/>
        </w:r>
        <w:r w:rsidR="00675AA1">
          <w:rPr>
            <w:noProof/>
            <w:webHidden/>
          </w:rPr>
          <w:t>20</w:t>
        </w:r>
        <w:r w:rsidR="00675AA1">
          <w:rPr>
            <w:noProof/>
            <w:webHidden/>
          </w:rPr>
          <w:fldChar w:fldCharType="end"/>
        </w:r>
      </w:hyperlink>
    </w:p>
    <w:p w14:paraId="6BD11C6A" w14:textId="01DDB9A5"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58" w:history="1">
        <w:r w:rsidR="00675AA1" w:rsidRPr="007C3170">
          <w:rPr>
            <w:rStyle w:val="-"/>
            <w:noProof/>
          </w:rPr>
          <w:t xml:space="preserve">Εικόνα  2. Ιστορία μεριδίου χρήσης </w:t>
        </w:r>
        <w:r w:rsidR="00675AA1" w:rsidRPr="007C3170">
          <w:rPr>
            <w:rStyle w:val="-"/>
            <w:noProof/>
            <w:lang w:val="en-US"/>
          </w:rPr>
          <w:t>browsers</w:t>
        </w:r>
        <w:r w:rsidR="00675AA1" w:rsidRPr="007C3170">
          <w:rPr>
            <w:rStyle w:val="-"/>
            <w:noProof/>
          </w:rPr>
          <w:t xml:space="preserve"> (εικόνα από (</w:t>
        </w:r>
        <w:r w:rsidR="00675AA1" w:rsidRPr="007C3170">
          <w:rPr>
            <w:rStyle w:val="-"/>
            <w:noProof/>
            <w:lang w:val="en-US"/>
          </w:rPr>
          <w:t>W</w:t>
        </w:r>
        <w:r w:rsidR="00675AA1" w:rsidRPr="007C3170">
          <w:rPr>
            <w:rStyle w:val="-"/>
            <w:noProof/>
          </w:rPr>
          <w:t>3</w:t>
        </w:r>
        <w:r w:rsidR="00675AA1" w:rsidRPr="007C3170">
          <w:rPr>
            <w:rStyle w:val="-"/>
            <w:noProof/>
            <w:lang w:val="en-US"/>
          </w:rPr>
          <w:t>Counter</w:t>
        </w:r>
        <w:r w:rsidR="00675AA1" w:rsidRPr="007C3170">
          <w:rPr>
            <w:rStyle w:val="-"/>
            <w:noProof/>
          </w:rPr>
          <w:t xml:space="preserve">: </w:t>
        </w:r>
        <w:r w:rsidR="00675AA1" w:rsidRPr="007C3170">
          <w:rPr>
            <w:rStyle w:val="-"/>
            <w:noProof/>
            <w:lang w:val="en-US"/>
          </w:rPr>
          <w:t>Free</w:t>
        </w:r>
        <w:r w:rsidR="00675AA1" w:rsidRPr="007C3170">
          <w:rPr>
            <w:rStyle w:val="-"/>
            <w:noProof/>
          </w:rPr>
          <w:t xml:space="preserve"> </w:t>
        </w:r>
        <w:r w:rsidR="00675AA1" w:rsidRPr="007C3170">
          <w:rPr>
            <w:rStyle w:val="-"/>
            <w:noProof/>
            <w:lang w:val="en-US"/>
          </w:rPr>
          <w:t>Web</w:t>
        </w:r>
        <w:r w:rsidR="00675AA1" w:rsidRPr="007C3170">
          <w:rPr>
            <w:rStyle w:val="-"/>
            <w:noProof/>
          </w:rPr>
          <w:t xml:space="preserve"> </w:t>
        </w:r>
        <w:r w:rsidR="00675AA1" w:rsidRPr="007C3170">
          <w:rPr>
            <w:rStyle w:val="-"/>
            <w:noProof/>
            <w:lang w:val="en-US"/>
          </w:rPr>
          <w:t>Stats</w:t>
        </w:r>
        <w:r w:rsidR="00675AA1" w:rsidRPr="007C3170">
          <w:rPr>
            <w:rStyle w:val="-"/>
            <w:noProof/>
          </w:rPr>
          <w:t xml:space="preserve"> </w:t>
        </w:r>
        <w:r w:rsidR="00675AA1" w:rsidRPr="007C3170">
          <w:rPr>
            <w:rStyle w:val="-"/>
            <w:noProof/>
            <w:lang w:val="en-US"/>
          </w:rPr>
          <w:t>and</w:t>
        </w:r>
        <w:r w:rsidR="00675AA1" w:rsidRPr="007C3170">
          <w:rPr>
            <w:rStyle w:val="-"/>
            <w:noProof/>
          </w:rPr>
          <w:t xml:space="preserve"> </w:t>
        </w:r>
        <w:r w:rsidR="00675AA1" w:rsidRPr="007C3170">
          <w:rPr>
            <w:rStyle w:val="-"/>
            <w:noProof/>
            <w:lang w:val="en-US"/>
          </w:rPr>
          <w:t>Website</w:t>
        </w:r>
        <w:r w:rsidR="00675AA1" w:rsidRPr="007C3170">
          <w:rPr>
            <w:rStyle w:val="-"/>
            <w:noProof/>
          </w:rPr>
          <w:t xml:space="preserve"> </w:t>
        </w:r>
        <w:r w:rsidR="00675AA1" w:rsidRPr="007C3170">
          <w:rPr>
            <w:rStyle w:val="-"/>
            <w:noProof/>
            <w:lang w:val="en-US"/>
          </w:rPr>
          <w:t>Widgets</w:t>
        </w:r>
        <w:r w:rsidR="00675AA1" w:rsidRPr="007C3170">
          <w:rPr>
            <w:rStyle w:val="-"/>
            <w:noProof/>
          </w:rPr>
          <w:t xml:space="preserve">, </w:t>
        </w:r>
        <w:r w:rsidR="00675AA1" w:rsidRPr="007C3170">
          <w:rPr>
            <w:rStyle w:val="-"/>
            <w:noProof/>
            <w:lang w:val="en-US"/>
          </w:rPr>
          <w:t>n</w:t>
        </w:r>
        <w:r w:rsidR="00675AA1" w:rsidRPr="007C3170">
          <w:rPr>
            <w:rStyle w:val="-"/>
            <w:noProof/>
          </w:rPr>
          <w:t>.</w:t>
        </w:r>
        <w:r w:rsidR="00675AA1" w:rsidRPr="007C3170">
          <w:rPr>
            <w:rStyle w:val="-"/>
            <w:noProof/>
            <w:lang w:val="en-US"/>
          </w:rPr>
          <w:t>d</w:t>
        </w:r>
        <w:r w:rsidR="00675AA1" w:rsidRPr="007C3170">
          <w:rPr>
            <w:rStyle w:val="-"/>
            <w:noProof/>
          </w:rPr>
          <w:t>.))</w:t>
        </w:r>
        <w:r w:rsidR="00675AA1">
          <w:rPr>
            <w:noProof/>
            <w:webHidden/>
          </w:rPr>
          <w:tab/>
        </w:r>
        <w:r w:rsidR="00675AA1">
          <w:rPr>
            <w:noProof/>
            <w:webHidden/>
          </w:rPr>
          <w:fldChar w:fldCharType="begin"/>
        </w:r>
        <w:r w:rsidR="00675AA1">
          <w:rPr>
            <w:noProof/>
            <w:webHidden/>
          </w:rPr>
          <w:instrText xml:space="preserve"> PAGEREF _Toc34047158 \h </w:instrText>
        </w:r>
        <w:r w:rsidR="00675AA1">
          <w:rPr>
            <w:noProof/>
            <w:webHidden/>
          </w:rPr>
        </w:r>
        <w:r w:rsidR="00675AA1">
          <w:rPr>
            <w:noProof/>
            <w:webHidden/>
          </w:rPr>
          <w:fldChar w:fldCharType="separate"/>
        </w:r>
        <w:r w:rsidR="00675AA1">
          <w:rPr>
            <w:noProof/>
            <w:webHidden/>
          </w:rPr>
          <w:t>20</w:t>
        </w:r>
        <w:r w:rsidR="00675AA1">
          <w:rPr>
            <w:noProof/>
            <w:webHidden/>
          </w:rPr>
          <w:fldChar w:fldCharType="end"/>
        </w:r>
      </w:hyperlink>
    </w:p>
    <w:p w14:paraId="503BFBFA" w14:textId="08624B39"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59" w:history="1">
        <w:r w:rsidR="00675AA1" w:rsidRPr="007C3170">
          <w:rPr>
            <w:rStyle w:val="-"/>
            <w:noProof/>
          </w:rPr>
          <w:t xml:space="preserve">Εικόνα  3. Απόδοση </w:t>
        </w:r>
        <w:r w:rsidR="00675AA1" w:rsidRPr="007C3170">
          <w:rPr>
            <w:rStyle w:val="-"/>
            <w:noProof/>
            <w:lang w:val="en-US"/>
          </w:rPr>
          <w:t>browsers</w:t>
        </w:r>
        <w:r w:rsidR="00675AA1">
          <w:rPr>
            <w:noProof/>
            <w:webHidden/>
          </w:rPr>
          <w:tab/>
        </w:r>
        <w:r w:rsidR="00675AA1">
          <w:rPr>
            <w:noProof/>
            <w:webHidden/>
          </w:rPr>
          <w:fldChar w:fldCharType="begin"/>
        </w:r>
        <w:r w:rsidR="00675AA1">
          <w:rPr>
            <w:noProof/>
            <w:webHidden/>
          </w:rPr>
          <w:instrText xml:space="preserve"> PAGEREF _Toc34047159 \h </w:instrText>
        </w:r>
        <w:r w:rsidR="00675AA1">
          <w:rPr>
            <w:noProof/>
            <w:webHidden/>
          </w:rPr>
        </w:r>
        <w:r w:rsidR="00675AA1">
          <w:rPr>
            <w:noProof/>
            <w:webHidden/>
          </w:rPr>
          <w:fldChar w:fldCharType="separate"/>
        </w:r>
        <w:r w:rsidR="00675AA1">
          <w:rPr>
            <w:noProof/>
            <w:webHidden/>
          </w:rPr>
          <w:t>21</w:t>
        </w:r>
        <w:r w:rsidR="00675AA1">
          <w:rPr>
            <w:noProof/>
            <w:webHidden/>
          </w:rPr>
          <w:fldChar w:fldCharType="end"/>
        </w:r>
      </w:hyperlink>
    </w:p>
    <w:p w14:paraId="283E8E32" w14:textId="61643B33"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60" w:history="1">
        <w:r w:rsidR="00675AA1" w:rsidRPr="007C3170">
          <w:rPr>
            <w:rStyle w:val="-"/>
            <w:noProof/>
          </w:rPr>
          <w:t xml:space="preserve">Εικόνα  4. Γραφική μορφή ενός απλού </w:t>
        </w:r>
        <w:r w:rsidR="00675AA1" w:rsidRPr="007C3170">
          <w:rPr>
            <w:rStyle w:val="-"/>
            <w:noProof/>
            <w:lang w:val="en-US"/>
          </w:rPr>
          <w:t>HTML</w:t>
        </w:r>
        <w:r w:rsidR="00675AA1" w:rsidRPr="007C3170">
          <w:rPr>
            <w:rStyle w:val="-"/>
            <w:noProof/>
          </w:rPr>
          <w:t xml:space="preserve"> κειμένου</w:t>
        </w:r>
        <w:r w:rsidR="00675AA1">
          <w:rPr>
            <w:noProof/>
            <w:webHidden/>
          </w:rPr>
          <w:tab/>
        </w:r>
        <w:r w:rsidR="00675AA1">
          <w:rPr>
            <w:noProof/>
            <w:webHidden/>
          </w:rPr>
          <w:fldChar w:fldCharType="begin"/>
        </w:r>
        <w:r w:rsidR="00675AA1">
          <w:rPr>
            <w:noProof/>
            <w:webHidden/>
          </w:rPr>
          <w:instrText xml:space="preserve"> PAGEREF _Toc34047160 \h </w:instrText>
        </w:r>
        <w:r w:rsidR="00675AA1">
          <w:rPr>
            <w:noProof/>
            <w:webHidden/>
          </w:rPr>
        </w:r>
        <w:r w:rsidR="00675AA1">
          <w:rPr>
            <w:noProof/>
            <w:webHidden/>
          </w:rPr>
          <w:fldChar w:fldCharType="separate"/>
        </w:r>
        <w:r w:rsidR="00675AA1">
          <w:rPr>
            <w:noProof/>
            <w:webHidden/>
          </w:rPr>
          <w:t>22</w:t>
        </w:r>
        <w:r w:rsidR="00675AA1">
          <w:rPr>
            <w:noProof/>
            <w:webHidden/>
          </w:rPr>
          <w:fldChar w:fldCharType="end"/>
        </w:r>
      </w:hyperlink>
    </w:p>
    <w:p w14:paraId="02E1EEFB" w14:textId="7FF27904"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61" w:history="1">
        <w:r w:rsidR="00675AA1" w:rsidRPr="007C3170">
          <w:rPr>
            <w:rStyle w:val="-"/>
            <w:noProof/>
          </w:rPr>
          <w:t xml:space="preserve">Εικόνα  </w:t>
        </w:r>
        <w:r w:rsidR="00675AA1" w:rsidRPr="007C3170">
          <w:rPr>
            <w:rStyle w:val="-"/>
            <w:noProof/>
            <w:lang w:val="en-US"/>
          </w:rPr>
          <w:t>5</w:t>
        </w:r>
        <w:r w:rsidR="00675AA1" w:rsidRPr="007C3170">
          <w:rPr>
            <w:rStyle w:val="-"/>
            <w:noProof/>
          </w:rPr>
          <w:t xml:space="preserve">. </w:t>
        </w:r>
        <w:r w:rsidR="00675AA1" w:rsidRPr="007C3170">
          <w:rPr>
            <w:rStyle w:val="-"/>
            <w:noProof/>
            <w:lang w:val="en-US"/>
          </w:rPr>
          <w:t>Document</w:t>
        </w:r>
        <w:r w:rsidR="00675AA1" w:rsidRPr="007C3170">
          <w:rPr>
            <w:rStyle w:val="-"/>
            <w:noProof/>
          </w:rPr>
          <w:t xml:space="preserve"> </w:t>
        </w:r>
        <w:r w:rsidR="00675AA1" w:rsidRPr="007C3170">
          <w:rPr>
            <w:rStyle w:val="-"/>
            <w:noProof/>
            <w:lang w:val="en-US"/>
          </w:rPr>
          <w:t>Object</w:t>
        </w:r>
        <w:r w:rsidR="00675AA1" w:rsidRPr="007C3170">
          <w:rPr>
            <w:rStyle w:val="-"/>
            <w:noProof/>
          </w:rPr>
          <w:t xml:space="preserve"> </w:t>
        </w:r>
        <w:r w:rsidR="00675AA1" w:rsidRPr="007C3170">
          <w:rPr>
            <w:rStyle w:val="-"/>
            <w:noProof/>
            <w:lang w:val="en-US"/>
          </w:rPr>
          <w:t>Model</w:t>
        </w:r>
        <w:r w:rsidR="00675AA1" w:rsidRPr="007C3170">
          <w:rPr>
            <w:rStyle w:val="-"/>
            <w:noProof/>
          </w:rPr>
          <w:t xml:space="preserve"> μιας ιστοσελίδας</w:t>
        </w:r>
        <w:r w:rsidR="00675AA1">
          <w:rPr>
            <w:noProof/>
            <w:webHidden/>
          </w:rPr>
          <w:tab/>
        </w:r>
        <w:r w:rsidR="00675AA1">
          <w:rPr>
            <w:noProof/>
            <w:webHidden/>
          </w:rPr>
          <w:fldChar w:fldCharType="begin"/>
        </w:r>
        <w:r w:rsidR="00675AA1">
          <w:rPr>
            <w:noProof/>
            <w:webHidden/>
          </w:rPr>
          <w:instrText xml:space="preserve"> PAGEREF _Toc34047161 \h </w:instrText>
        </w:r>
        <w:r w:rsidR="00675AA1">
          <w:rPr>
            <w:noProof/>
            <w:webHidden/>
          </w:rPr>
        </w:r>
        <w:r w:rsidR="00675AA1">
          <w:rPr>
            <w:noProof/>
            <w:webHidden/>
          </w:rPr>
          <w:fldChar w:fldCharType="separate"/>
        </w:r>
        <w:r w:rsidR="00675AA1">
          <w:rPr>
            <w:noProof/>
            <w:webHidden/>
          </w:rPr>
          <w:t>22</w:t>
        </w:r>
        <w:r w:rsidR="00675AA1">
          <w:rPr>
            <w:noProof/>
            <w:webHidden/>
          </w:rPr>
          <w:fldChar w:fldCharType="end"/>
        </w:r>
      </w:hyperlink>
    </w:p>
    <w:p w14:paraId="3099CC5B" w14:textId="153D0B0B"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62" w:history="1">
        <w:r w:rsidR="00675AA1" w:rsidRPr="007C3170">
          <w:rPr>
            <w:rStyle w:val="-"/>
            <w:noProof/>
          </w:rPr>
          <w:t xml:space="preserve">Εικόνα  6. Άποψη ιστοσελίδας με χρήση και χωρίς χρήση </w:t>
        </w:r>
        <w:r w:rsidR="00675AA1" w:rsidRPr="007C3170">
          <w:rPr>
            <w:rStyle w:val="-"/>
            <w:noProof/>
            <w:lang w:val="en-US"/>
          </w:rPr>
          <w:t>CSS</w:t>
        </w:r>
        <w:r w:rsidR="00675AA1">
          <w:rPr>
            <w:noProof/>
            <w:webHidden/>
          </w:rPr>
          <w:tab/>
        </w:r>
        <w:r w:rsidR="00675AA1">
          <w:rPr>
            <w:noProof/>
            <w:webHidden/>
          </w:rPr>
          <w:fldChar w:fldCharType="begin"/>
        </w:r>
        <w:r w:rsidR="00675AA1">
          <w:rPr>
            <w:noProof/>
            <w:webHidden/>
          </w:rPr>
          <w:instrText xml:space="preserve"> PAGEREF _Toc34047162 \h </w:instrText>
        </w:r>
        <w:r w:rsidR="00675AA1">
          <w:rPr>
            <w:noProof/>
            <w:webHidden/>
          </w:rPr>
        </w:r>
        <w:r w:rsidR="00675AA1">
          <w:rPr>
            <w:noProof/>
            <w:webHidden/>
          </w:rPr>
          <w:fldChar w:fldCharType="separate"/>
        </w:r>
        <w:r w:rsidR="00675AA1">
          <w:rPr>
            <w:noProof/>
            <w:webHidden/>
          </w:rPr>
          <w:t>23</w:t>
        </w:r>
        <w:r w:rsidR="00675AA1">
          <w:rPr>
            <w:noProof/>
            <w:webHidden/>
          </w:rPr>
          <w:fldChar w:fldCharType="end"/>
        </w:r>
      </w:hyperlink>
    </w:p>
    <w:p w14:paraId="1741893E" w14:textId="28A65EC1"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63" w:history="1">
        <w:r w:rsidR="00675AA1" w:rsidRPr="007C3170">
          <w:rPr>
            <w:rStyle w:val="-"/>
            <w:noProof/>
          </w:rPr>
          <w:t xml:space="preserve">Εικόνα  7. Βρόχος συμβάντων της </w:t>
        </w:r>
        <w:r w:rsidR="00675AA1" w:rsidRPr="007C3170">
          <w:rPr>
            <w:rStyle w:val="-"/>
            <w:noProof/>
            <w:lang w:val="en-US"/>
          </w:rPr>
          <w:t>Javascript</w:t>
        </w:r>
        <w:r w:rsidR="00675AA1">
          <w:rPr>
            <w:noProof/>
            <w:webHidden/>
          </w:rPr>
          <w:tab/>
        </w:r>
        <w:r w:rsidR="00675AA1">
          <w:rPr>
            <w:noProof/>
            <w:webHidden/>
          </w:rPr>
          <w:fldChar w:fldCharType="begin"/>
        </w:r>
        <w:r w:rsidR="00675AA1">
          <w:rPr>
            <w:noProof/>
            <w:webHidden/>
          </w:rPr>
          <w:instrText xml:space="preserve"> PAGEREF _Toc34047163 \h </w:instrText>
        </w:r>
        <w:r w:rsidR="00675AA1">
          <w:rPr>
            <w:noProof/>
            <w:webHidden/>
          </w:rPr>
        </w:r>
        <w:r w:rsidR="00675AA1">
          <w:rPr>
            <w:noProof/>
            <w:webHidden/>
          </w:rPr>
          <w:fldChar w:fldCharType="separate"/>
        </w:r>
        <w:r w:rsidR="00675AA1">
          <w:rPr>
            <w:noProof/>
            <w:webHidden/>
          </w:rPr>
          <w:t>26</w:t>
        </w:r>
        <w:r w:rsidR="00675AA1">
          <w:rPr>
            <w:noProof/>
            <w:webHidden/>
          </w:rPr>
          <w:fldChar w:fldCharType="end"/>
        </w:r>
      </w:hyperlink>
    </w:p>
    <w:p w14:paraId="483AD342" w14:textId="7FF174AF"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64" w:history="1">
        <w:r w:rsidR="00675AA1" w:rsidRPr="007C3170">
          <w:rPr>
            <w:rStyle w:val="-"/>
            <w:noProof/>
          </w:rPr>
          <w:t xml:space="preserve">Εικόνα  8. </w:t>
        </w:r>
        <w:r w:rsidR="00675AA1" w:rsidRPr="007C3170">
          <w:rPr>
            <w:rStyle w:val="-"/>
            <w:noProof/>
            <w:lang w:val="en-US"/>
          </w:rPr>
          <w:t>Web</w:t>
        </w:r>
        <w:r w:rsidR="00675AA1" w:rsidRPr="007C3170">
          <w:rPr>
            <w:rStyle w:val="-"/>
            <w:noProof/>
          </w:rPr>
          <w:t xml:space="preserve"> </w:t>
        </w:r>
        <w:r w:rsidR="00675AA1" w:rsidRPr="007C3170">
          <w:rPr>
            <w:rStyle w:val="-"/>
            <w:noProof/>
            <w:lang w:val="en-US"/>
          </w:rPr>
          <w:t>worker</w:t>
        </w:r>
        <w:r w:rsidR="00675AA1" w:rsidRPr="007C3170">
          <w:rPr>
            <w:rStyle w:val="-"/>
            <w:noProof/>
          </w:rPr>
          <w:t xml:space="preserve"> και κύριο νήμα εκτέλεσης</w:t>
        </w:r>
        <w:r w:rsidR="00675AA1">
          <w:rPr>
            <w:noProof/>
            <w:webHidden/>
          </w:rPr>
          <w:tab/>
        </w:r>
        <w:r w:rsidR="00675AA1">
          <w:rPr>
            <w:noProof/>
            <w:webHidden/>
          </w:rPr>
          <w:fldChar w:fldCharType="begin"/>
        </w:r>
        <w:r w:rsidR="00675AA1">
          <w:rPr>
            <w:noProof/>
            <w:webHidden/>
          </w:rPr>
          <w:instrText xml:space="preserve"> PAGEREF _Toc34047164 \h </w:instrText>
        </w:r>
        <w:r w:rsidR="00675AA1">
          <w:rPr>
            <w:noProof/>
            <w:webHidden/>
          </w:rPr>
        </w:r>
        <w:r w:rsidR="00675AA1">
          <w:rPr>
            <w:noProof/>
            <w:webHidden/>
          </w:rPr>
          <w:fldChar w:fldCharType="separate"/>
        </w:r>
        <w:r w:rsidR="00675AA1">
          <w:rPr>
            <w:noProof/>
            <w:webHidden/>
          </w:rPr>
          <w:t>27</w:t>
        </w:r>
        <w:r w:rsidR="00675AA1">
          <w:rPr>
            <w:noProof/>
            <w:webHidden/>
          </w:rPr>
          <w:fldChar w:fldCharType="end"/>
        </w:r>
      </w:hyperlink>
    </w:p>
    <w:p w14:paraId="13C76C9C" w14:textId="0D7A8106"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65" w:history="1">
        <w:r w:rsidR="00675AA1" w:rsidRPr="007C3170">
          <w:rPr>
            <w:rStyle w:val="-"/>
            <w:noProof/>
          </w:rPr>
          <w:t xml:space="preserve">Εικόνα  9. Συνήθεις αλληλεπιδράσεις των </w:t>
        </w:r>
        <w:r w:rsidR="00675AA1" w:rsidRPr="007C3170">
          <w:rPr>
            <w:rStyle w:val="-"/>
            <w:noProof/>
            <w:lang w:val="en-US"/>
          </w:rPr>
          <w:t>MVC</w:t>
        </w:r>
        <w:r w:rsidR="00675AA1" w:rsidRPr="007C3170">
          <w:rPr>
            <w:rStyle w:val="-"/>
            <w:noProof/>
          </w:rPr>
          <w:t xml:space="preserve"> συστατικών</w:t>
        </w:r>
        <w:r w:rsidR="00675AA1">
          <w:rPr>
            <w:noProof/>
            <w:webHidden/>
          </w:rPr>
          <w:tab/>
        </w:r>
        <w:r w:rsidR="00675AA1">
          <w:rPr>
            <w:noProof/>
            <w:webHidden/>
          </w:rPr>
          <w:fldChar w:fldCharType="begin"/>
        </w:r>
        <w:r w:rsidR="00675AA1">
          <w:rPr>
            <w:noProof/>
            <w:webHidden/>
          </w:rPr>
          <w:instrText xml:space="preserve"> PAGEREF _Toc34047165 \h </w:instrText>
        </w:r>
        <w:r w:rsidR="00675AA1">
          <w:rPr>
            <w:noProof/>
            <w:webHidden/>
          </w:rPr>
        </w:r>
        <w:r w:rsidR="00675AA1">
          <w:rPr>
            <w:noProof/>
            <w:webHidden/>
          </w:rPr>
          <w:fldChar w:fldCharType="separate"/>
        </w:r>
        <w:r w:rsidR="00675AA1">
          <w:rPr>
            <w:noProof/>
            <w:webHidden/>
          </w:rPr>
          <w:t>31</w:t>
        </w:r>
        <w:r w:rsidR="00675AA1">
          <w:rPr>
            <w:noProof/>
            <w:webHidden/>
          </w:rPr>
          <w:fldChar w:fldCharType="end"/>
        </w:r>
      </w:hyperlink>
    </w:p>
    <w:p w14:paraId="649E6A25" w14:textId="50B17DCE"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66" w:history="1">
        <w:r w:rsidR="00675AA1" w:rsidRPr="007C3170">
          <w:rPr>
            <w:rStyle w:val="-"/>
            <w:noProof/>
          </w:rPr>
          <w:t xml:space="preserve">Εικόνα  10. Περιβάλλον </w:t>
        </w:r>
        <w:r w:rsidR="00675AA1" w:rsidRPr="007C3170">
          <w:rPr>
            <w:rStyle w:val="-"/>
            <w:noProof/>
            <w:lang w:val="en-US"/>
          </w:rPr>
          <w:t>RESTful</w:t>
        </w:r>
        <w:r w:rsidR="00675AA1" w:rsidRPr="007C3170">
          <w:rPr>
            <w:rStyle w:val="-"/>
            <w:noProof/>
          </w:rPr>
          <w:t xml:space="preserve"> υπηρεσίες ιστού</w:t>
        </w:r>
        <w:r w:rsidR="00675AA1">
          <w:rPr>
            <w:noProof/>
            <w:webHidden/>
          </w:rPr>
          <w:tab/>
        </w:r>
        <w:r w:rsidR="00675AA1">
          <w:rPr>
            <w:noProof/>
            <w:webHidden/>
          </w:rPr>
          <w:fldChar w:fldCharType="begin"/>
        </w:r>
        <w:r w:rsidR="00675AA1">
          <w:rPr>
            <w:noProof/>
            <w:webHidden/>
          </w:rPr>
          <w:instrText xml:space="preserve"> PAGEREF _Toc34047166 \h </w:instrText>
        </w:r>
        <w:r w:rsidR="00675AA1">
          <w:rPr>
            <w:noProof/>
            <w:webHidden/>
          </w:rPr>
        </w:r>
        <w:r w:rsidR="00675AA1">
          <w:rPr>
            <w:noProof/>
            <w:webHidden/>
          </w:rPr>
          <w:fldChar w:fldCharType="separate"/>
        </w:r>
        <w:r w:rsidR="00675AA1">
          <w:rPr>
            <w:noProof/>
            <w:webHidden/>
          </w:rPr>
          <w:t>34</w:t>
        </w:r>
        <w:r w:rsidR="00675AA1">
          <w:rPr>
            <w:noProof/>
            <w:webHidden/>
          </w:rPr>
          <w:fldChar w:fldCharType="end"/>
        </w:r>
      </w:hyperlink>
    </w:p>
    <w:p w14:paraId="2C5B069A" w14:textId="3373DD7F"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67" w:history="1">
        <w:r w:rsidR="00675AA1" w:rsidRPr="007C3170">
          <w:rPr>
            <w:rStyle w:val="-"/>
            <w:noProof/>
          </w:rPr>
          <w:t>Εικόνα  11. Ψηφιακή Υπογραφή</w:t>
        </w:r>
        <w:r w:rsidR="00675AA1">
          <w:rPr>
            <w:noProof/>
            <w:webHidden/>
          </w:rPr>
          <w:tab/>
        </w:r>
        <w:r w:rsidR="00675AA1">
          <w:rPr>
            <w:noProof/>
            <w:webHidden/>
          </w:rPr>
          <w:fldChar w:fldCharType="begin"/>
        </w:r>
        <w:r w:rsidR="00675AA1">
          <w:rPr>
            <w:noProof/>
            <w:webHidden/>
          </w:rPr>
          <w:instrText xml:space="preserve"> PAGEREF _Toc34047167 \h </w:instrText>
        </w:r>
        <w:r w:rsidR="00675AA1">
          <w:rPr>
            <w:noProof/>
            <w:webHidden/>
          </w:rPr>
        </w:r>
        <w:r w:rsidR="00675AA1">
          <w:rPr>
            <w:noProof/>
            <w:webHidden/>
          </w:rPr>
          <w:fldChar w:fldCharType="separate"/>
        </w:r>
        <w:r w:rsidR="00675AA1">
          <w:rPr>
            <w:noProof/>
            <w:webHidden/>
          </w:rPr>
          <w:t>36</w:t>
        </w:r>
        <w:r w:rsidR="00675AA1">
          <w:rPr>
            <w:noProof/>
            <w:webHidden/>
          </w:rPr>
          <w:fldChar w:fldCharType="end"/>
        </w:r>
      </w:hyperlink>
    </w:p>
    <w:p w14:paraId="3B1910C5" w14:textId="3F61918F"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68" w:history="1">
        <w:r w:rsidR="00675AA1" w:rsidRPr="007C3170">
          <w:rPr>
            <w:rStyle w:val="-"/>
            <w:noProof/>
          </w:rPr>
          <w:t xml:space="preserve">Εικόνα  12. Η κατανάλωση ενέργειας του </w:t>
        </w:r>
        <w:r w:rsidR="00675AA1" w:rsidRPr="007C3170">
          <w:rPr>
            <w:rStyle w:val="-"/>
            <w:noProof/>
            <w:lang w:val="en-US"/>
          </w:rPr>
          <w:t>Bitcoin</w:t>
        </w:r>
        <w:r w:rsidR="00675AA1">
          <w:rPr>
            <w:noProof/>
            <w:webHidden/>
          </w:rPr>
          <w:tab/>
        </w:r>
        <w:r w:rsidR="00675AA1">
          <w:rPr>
            <w:noProof/>
            <w:webHidden/>
          </w:rPr>
          <w:fldChar w:fldCharType="begin"/>
        </w:r>
        <w:r w:rsidR="00675AA1">
          <w:rPr>
            <w:noProof/>
            <w:webHidden/>
          </w:rPr>
          <w:instrText xml:space="preserve"> PAGEREF _Toc34047168 \h </w:instrText>
        </w:r>
        <w:r w:rsidR="00675AA1">
          <w:rPr>
            <w:noProof/>
            <w:webHidden/>
          </w:rPr>
        </w:r>
        <w:r w:rsidR="00675AA1">
          <w:rPr>
            <w:noProof/>
            <w:webHidden/>
          </w:rPr>
          <w:fldChar w:fldCharType="separate"/>
        </w:r>
        <w:r w:rsidR="00675AA1">
          <w:rPr>
            <w:noProof/>
            <w:webHidden/>
          </w:rPr>
          <w:t>40</w:t>
        </w:r>
        <w:r w:rsidR="00675AA1">
          <w:rPr>
            <w:noProof/>
            <w:webHidden/>
          </w:rPr>
          <w:fldChar w:fldCharType="end"/>
        </w:r>
      </w:hyperlink>
    </w:p>
    <w:p w14:paraId="4BA532B4" w14:textId="5461C61C"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69" w:history="1">
        <w:r w:rsidR="00675AA1" w:rsidRPr="007C3170">
          <w:rPr>
            <w:rStyle w:val="-"/>
            <w:noProof/>
          </w:rPr>
          <w:t xml:space="preserve">Εικόνα  13. Η διαδικασία του </w:t>
        </w:r>
        <w:r w:rsidR="00675AA1" w:rsidRPr="007C3170">
          <w:rPr>
            <w:rStyle w:val="-"/>
            <w:noProof/>
            <w:lang w:val="en-US"/>
          </w:rPr>
          <w:t>PBFT</w:t>
        </w:r>
        <w:r w:rsidR="00675AA1">
          <w:rPr>
            <w:noProof/>
            <w:webHidden/>
          </w:rPr>
          <w:tab/>
        </w:r>
        <w:r w:rsidR="00675AA1">
          <w:rPr>
            <w:noProof/>
            <w:webHidden/>
          </w:rPr>
          <w:fldChar w:fldCharType="begin"/>
        </w:r>
        <w:r w:rsidR="00675AA1">
          <w:rPr>
            <w:noProof/>
            <w:webHidden/>
          </w:rPr>
          <w:instrText xml:space="preserve"> PAGEREF _Toc34047169 \h </w:instrText>
        </w:r>
        <w:r w:rsidR="00675AA1">
          <w:rPr>
            <w:noProof/>
            <w:webHidden/>
          </w:rPr>
        </w:r>
        <w:r w:rsidR="00675AA1">
          <w:rPr>
            <w:noProof/>
            <w:webHidden/>
          </w:rPr>
          <w:fldChar w:fldCharType="separate"/>
        </w:r>
        <w:r w:rsidR="00675AA1">
          <w:rPr>
            <w:noProof/>
            <w:webHidden/>
          </w:rPr>
          <w:t>43</w:t>
        </w:r>
        <w:r w:rsidR="00675AA1">
          <w:rPr>
            <w:noProof/>
            <w:webHidden/>
          </w:rPr>
          <w:fldChar w:fldCharType="end"/>
        </w:r>
      </w:hyperlink>
    </w:p>
    <w:p w14:paraId="1B96F4C4" w14:textId="5CF4912D"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70" w:history="1">
        <w:r w:rsidR="00675AA1" w:rsidRPr="007C3170">
          <w:rPr>
            <w:rStyle w:val="-"/>
            <w:noProof/>
          </w:rPr>
          <w:t>Εικόνα  14. Η διαδικασία επαλήθευσης</w:t>
        </w:r>
        <w:r w:rsidR="00675AA1">
          <w:rPr>
            <w:noProof/>
            <w:webHidden/>
          </w:rPr>
          <w:tab/>
        </w:r>
        <w:r w:rsidR="00675AA1">
          <w:rPr>
            <w:noProof/>
            <w:webHidden/>
          </w:rPr>
          <w:fldChar w:fldCharType="begin"/>
        </w:r>
        <w:r w:rsidR="00675AA1">
          <w:rPr>
            <w:noProof/>
            <w:webHidden/>
          </w:rPr>
          <w:instrText xml:space="preserve"> PAGEREF _Toc34047170 \h </w:instrText>
        </w:r>
        <w:r w:rsidR="00675AA1">
          <w:rPr>
            <w:noProof/>
            <w:webHidden/>
          </w:rPr>
        </w:r>
        <w:r w:rsidR="00675AA1">
          <w:rPr>
            <w:noProof/>
            <w:webHidden/>
          </w:rPr>
          <w:fldChar w:fldCharType="separate"/>
        </w:r>
        <w:r w:rsidR="00675AA1">
          <w:rPr>
            <w:noProof/>
            <w:webHidden/>
          </w:rPr>
          <w:t>44</w:t>
        </w:r>
        <w:r w:rsidR="00675AA1">
          <w:rPr>
            <w:noProof/>
            <w:webHidden/>
          </w:rPr>
          <w:fldChar w:fldCharType="end"/>
        </w:r>
      </w:hyperlink>
    </w:p>
    <w:p w14:paraId="0938C0B9" w14:textId="293F0372"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71" w:history="1">
        <w:r w:rsidR="00675AA1" w:rsidRPr="007C3170">
          <w:rPr>
            <w:rStyle w:val="-"/>
            <w:noProof/>
          </w:rPr>
          <w:t xml:space="preserve">Εικόνα  15. Η δομή ενός </w:t>
        </w:r>
        <w:r w:rsidR="00675AA1" w:rsidRPr="007C3170">
          <w:rPr>
            <w:rStyle w:val="-"/>
            <w:noProof/>
            <w:lang w:val="en-US"/>
          </w:rPr>
          <w:t>block</w:t>
        </w:r>
        <w:r w:rsidR="00675AA1">
          <w:rPr>
            <w:noProof/>
            <w:webHidden/>
          </w:rPr>
          <w:tab/>
        </w:r>
        <w:r w:rsidR="00675AA1">
          <w:rPr>
            <w:noProof/>
            <w:webHidden/>
          </w:rPr>
          <w:fldChar w:fldCharType="begin"/>
        </w:r>
        <w:r w:rsidR="00675AA1">
          <w:rPr>
            <w:noProof/>
            <w:webHidden/>
          </w:rPr>
          <w:instrText xml:space="preserve"> PAGEREF _Toc34047171 \h </w:instrText>
        </w:r>
        <w:r w:rsidR="00675AA1">
          <w:rPr>
            <w:noProof/>
            <w:webHidden/>
          </w:rPr>
        </w:r>
        <w:r w:rsidR="00675AA1">
          <w:rPr>
            <w:noProof/>
            <w:webHidden/>
          </w:rPr>
          <w:fldChar w:fldCharType="separate"/>
        </w:r>
        <w:r w:rsidR="00675AA1">
          <w:rPr>
            <w:noProof/>
            <w:webHidden/>
          </w:rPr>
          <w:t>46</w:t>
        </w:r>
        <w:r w:rsidR="00675AA1">
          <w:rPr>
            <w:noProof/>
            <w:webHidden/>
          </w:rPr>
          <w:fldChar w:fldCharType="end"/>
        </w:r>
      </w:hyperlink>
    </w:p>
    <w:p w14:paraId="6146318D" w14:textId="5164B91A"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72" w:history="1">
        <w:r w:rsidR="00675AA1" w:rsidRPr="007C3170">
          <w:rPr>
            <w:rStyle w:val="-"/>
            <w:noProof/>
          </w:rPr>
          <w:t>Εικόνα  16. Περιβάλλον συστήματος εφαρμογής</w:t>
        </w:r>
        <w:r w:rsidR="00675AA1">
          <w:rPr>
            <w:noProof/>
            <w:webHidden/>
          </w:rPr>
          <w:tab/>
        </w:r>
        <w:r w:rsidR="00675AA1">
          <w:rPr>
            <w:noProof/>
            <w:webHidden/>
          </w:rPr>
          <w:fldChar w:fldCharType="begin"/>
        </w:r>
        <w:r w:rsidR="00675AA1">
          <w:rPr>
            <w:noProof/>
            <w:webHidden/>
          </w:rPr>
          <w:instrText xml:space="preserve"> PAGEREF _Toc34047172 \h </w:instrText>
        </w:r>
        <w:r w:rsidR="00675AA1">
          <w:rPr>
            <w:noProof/>
            <w:webHidden/>
          </w:rPr>
        </w:r>
        <w:r w:rsidR="00675AA1">
          <w:rPr>
            <w:noProof/>
            <w:webHidden/>
          </w:rPr>
          <w:fldChar w:fldCharType="separate"/>
        </w:r>
        <w:r w:rsidR="00675AA1">
          <w:rPr>
            <w:noProof/>
            <w:webHidden/>
          </w:rPr>
          <w:t>55</w:t>
        </w:r>
        <w:r w:rsidR="00675AA1">
          <w:rPr>
            <w:noProof/>
            <w:webHidden/>
          </w:rPr>
          <w:fldChar w:fldCharType="end"/>
        </w:r>
      </w:hyperlink>
    </w:p>
    <w:p w14:paraId="5CE7DED7" w14:textId="00763A36"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73" w:history="1">
        <w:r w:rsidR="00675AA1" w:rsidRPr="007C3170">
          <w:rPr>
            <w:rStyle w:val="-"/>
            <w:noProof/>
          </w:rPr>
          <w:t xml:space="preserve">Εικόνα  17. Η αλληλεπίδραση της </w:t>
        </w:r>
        <w:r w:rsidR="00675AA1" w:rsidRPr="007C3170">
          <w:rPr>
            <w:rStyle w:val="-"/>
            <w:noProof/>
            <w:lang w:val="en-US"/>
          </w:rPr>
          <w:t>React</w:t>
        </w:r>
        <w:r w:rsidR="00675AA1" w:rsidRPr="007C3170">
          <w:rPr>
            <w:rStyle w:val="-"/>
            <w:noProof/>
          </w:rPr>
          <w:t xml:space="preserve"> με την </w:t>
        </w:r>
        <w:r w:rsidR="00675AA1" w:rsidRPr="007C3170">
          <w:rPr>
            <w:rStyle w:val="-"/>
            <w:noProof/>
            <w:lang w:val="en-US"/>
          </w:rPr>
          <w:t>Redux</w:t>
        </w:r>
        <w:r w:rsidR="00675AA1">
          <w:rPr>
            <w:noProof/>
            <w:webHidden/>
          </w:rPr>
          <w:tab/>
        </w:r>
        <w:r w:rsidR="00675AA1">
          <w:rPr>
            <w:noProof/>
            <w:webHidden/>
          </w:rPr>
          <w:fldChar w:fldCharType="begin"/>
        </w:r>
        <w:r w:rsidR="00675AA1">
          <w:rPr>
            <w:noProof/>
            <w:webHidden/>
          </w:rPr>
          <w:instrText xml:space="preserve"> PAGEREF _Toc34047173 \h </w:instrText>
        </w:r>
        <w:r w:rsidR="00675AA1">
          <w:rPr>
            <w:noProof/>
            <w:webHidden/>
          </w:rPr>
        </w:r>
        <w:r w:rsidR="00675AA1">
          <w:rPr>
            <w:noProof/>
            <w:webHidden/>
          </w:rPr>
          <w:fldChar w:fldCharType="separate"/>
        </w:r>
        <w:r w:rsidR="00675AA1">
          <w:rPr>
            <w:noProof/>
            <w:webHidden/>
          </w:rPr>
          <w:t>71</w:t>
        </w:r>
        <w:r w:rsidR="00675AA1">
          <w:rPr>
            <w:noProof/>
            <w:webHidden/>
          </w:rPr>
          <w:fldChar w:fldCharType="end"/>
        </w:r>
      </w:hyperlink>
    </w:p>
    <w:p w14:paraId="465CB82B" w14:textId="2FEE4A3E"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74" w:history="1">
        <w:r w:rsidR="00675AA1" w:rsidRPr="007C3170">
          <w:rPr>
            <w:rStyle w:val="-"/>
            <w:noProof/>
          </w:rPr>
          <w:t>Εικόνα  18. Δομή του καταλόγου φακέλου του προγράμματος</w:t>
        </w:r>
        <w:r w:rsidR="00675AA1">
          <w:rPr>
            <w:noProof/>
            <w:webHidden/>
          </w:rPr>
          <w:tab/>
        </w:r>
        <w:r w:rsidR="00675AA1">
          <w:rPr>
            <w:noProof/>
            <w:webHidden/>
          </w:rPr>
          <w:fldChar w:fldCharType="begin"/>
        </w:r>
        <w:r w:rsidR="00675AA1">
          <w:rPr>
            <w:noProof/>
            <w:webHidden/>
          </w:rPr>
          <w:instrText xml:space="preserve"> PAGEREF _Toc34047174 \h </w:instrText>
        </w:r>
        <w:r w:rsidR="00675AA1">
          <w:rPr>
            <w:noProof/>
            <w:webHidden/>
          </w:rPr>
        </w:r>
        <w:r w:rsidR="00675AA1">
          <w:rPr>
            <w:noProof/>
            <w:webHidden/>
          </w:rPr>
          <w:fldChar w:fldCharType="separate"/>
        </w:r>
        <w:r w:rsidR="00675AA1">
          <w:rPr>
            <w:noProof/>
            <w:webHidden/>
          </w:rPr>
          <w:t>72</w:t>
        </w:r>
        <w:r w:rsidR="00675AA1">
          <w:rPr>
            <w:noProof/>
            <w:webHidden/>
          </w:rPr>
          <w:fldChar w:fldCharType="end"/>
        </w:r>
      </w:hyperlink>
    </w:p>
    <w:p w14:paraId="6E123032" w14:textId="3784E0F6"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75" w:history="1">
        <w:r w:rsidR="00675AA1" w:rsidRPr="007C3170">
          <w:rPr>
            <w:rStyle w:val="-"/>
            <w:noProof/>
          </w:rPr>
          <w:t>Εικόνα  19. Απεικόνιση του κεντρικού πλοηγητή (με πράσινη περιγράμμιση) και της κεντρικής πάνω μπάρας με (μωβ περιγράμμιση)</w:t>
        </w:r>
        <w:r w:rsidR="00675AA1">
          <w:rPr>
            <w:noProof/>
            <w:webHidden/>
          </w:rPr>
          <w:tab/>
        </w:r>
        <w:r w:rsidR="00675AA1">
          <w:rPr>
            <w:noProof/>
            <w:webHidden/>
          </w:rPr>
          <w:fldChar w:fldCharType="begin"/>
        </w:r>
        <w:r w:rsidR="00675AA1">
          <w:rPr>
            <w:noProof/>
            <w:webHidden/>
          </w:rPr>
          <w:instrText xml:space="preserve"> PAGEREF _Toc34047175 \h </w:instrText>
        </w:r>
        <w:r w:rsidR="00675AA1">
          <w:rPr>
            <w:noProof/>
            <w:webHidden/>
          </w:rPr>
        </w:r>
        <w:r w:rsidR="00675AA1">
          <w:rPr>
            <w:noProof/>
            <w:webHidden/>
          </w:rPr>
          <w:fldChar w:fldCharType="separate"/>
        </w:r>
        <w:r w:rsidR="00675AA1">
          <w:rPr>
            <w:noProof/>
            <w:webHidden/>
          </w:rPr>
          <w:t>78</w:t>
        </w:r>
        <w:r w:rsidR="00675AA1">
          <w:rPr>
            <w:noProof/>
            <w:webHidden/>
          </w:rPr>
          <w:fldChar w:fldCharType="end"/>
        </w:r>
      </w:hyperlink>
    </w:p>
    <w:p w14:paraId="4ACFE18E" w14:textId="5109E002"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76" w:history="1">
        <w:r w:rsidR="00675AA1" w:rsidRPr="007C3170">
          <w:rPr>
            <w:rStyle w:val="-"/>
            <w:noProof/>
          </w:rPr>
          <w:t>Εικόνα  20. Οθόνη Σύνδεσης</w:t>
        </w:r>
        <w:r w:rsidR="00675AA1">
          <w:rPr>
            <w:noProof/>
            <w:webHidden/>
          </w:rPr>
          <w:tab/>
        </w:r>
        <w:r w:rsidR="00675AA1">
          <w:rPr>
            <w:noProof/>
            <w:webHidden/>
          </w:rPr>
          <w:fldChar w:fldCharType="begin"/>
        </w:r>
        <w:r w:rsidR="00675AA1">
          <w:rPr>
            <w:noProof/>
            <w:webHidden/>
          </w:rPr>
          <w:instrText xml:space="preserve"> PAGEREF _Toc34047176 \h </w:instrText>
        </w:r>
        <w:r w:rsidR="00675AA1">
          <w:rPr>
            <w:noProof/>
            <w:webHidden/>
          </w:rPr>
        </w:r>
        <w:r w:rsidR="00675AA1">
          <w:rPr>
            <w:noProof/>
            <w:webHidden/>
          </w:rPr>
          <w:fldChar w:fldCharType="separate"/>
        </w:r>
        <w:r w:rsidR="00675AA1">
          <w:rPr>
            <w:noProof/>
            <w:webHidden/>
          </w:rPr>
          <w:t>79</w:t>
        </w:r>
        <w:r w:rsidR="00675AA1">
          <w:rPr>
            <w:noProof/>
            <w:webHidden/>
          </w:rPr>
          <w:fldChar w:fldCharType="end"/>
        </w:r>
      </w:hyperlink>
    </w:p>
    <w:p w14:paraId="240CD3F0" w14:textId="39EC740D"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77" w:history="1">
        <w:r w:rsidR="00675AA1" w:rsidRPr="007C3170">
          <w:rPr>
            <w:rStyle w:val="-"/>
            <w:noProof/>
          </w:rPr>
          <w:t>Εικόνα  21. Οθόνη Εγγραφής</w:t>
        </w:r>
        <w:r w:rsidR="00675AA1">
          <w:rPr>
            <w:noProof/>
            <w:webHidden/>
          </w:rPr>
          <w:tab/>
        </w:r>
        <w:r w:rsidR="00675AA1">
          <w:rPr>
            <w:noProof/>
            <w:webHidden/>
          </w:rPr>
          <w:fldChar w:fldCharType="begin"/>
        </w:r>
        <w:r w:rsidR="00675AA1">
          <w:rPr>
            <w:noProof/>
            <w:webHidden/>
          </w:rPr>
          <w:instrText xml:space="preserve"> PAGEREF _Toc34047177 \h </w:instrText>
        </w:r>
        <w:r w:rsidR="00675AA1">
          <w:rPr>
            <w:noProof/>
            <w:webHidden/>
          </w:rPr>
        </w:r>
        <w:r w:rsidR="00675AA1">
          <w:rPr>
            <w:noProof/>
            <w:webHidden/>
          </w:rPr>
          <w:fldChar w:fldCharType="separate"/>
        </w:r>
        <w:r w:rsidR="00675AA1">
          <w:rPr>
            <w:noProof/>
            <w:webHidden/>
          </w:rPr>
          <w:t>79</w:t>
        </w:r>
        <w:r w:rsidR="00675AA1">
          <w:rPr>
            <w:noProof/>
            <w:webHidden/>
          </w:rPr>
          <w:fldChar w:fldCharType="end"/>
        </w:r>
      </w:hyperlink>
    </w:p>
    <w:p w14:paraId="1B2B5F61" w14:textId="0BFA835D"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78" w:history="1">
        <w:r w:rsidR="00675AA1" w:rsidRPr="007C3170">
          <w:rPr>
            <w:rStyle w:val="-"/>
            <w:noProof/>
          </w:rPr>
          <w:t>Εικόνα  22. Η κεντρική σελίδα της εφαρμογής</w:t>
        </w:r>
        <w:r w:rsidR="00675AA1">
          <w:rPr>
            <w:noProof/>
            <w:webHidden/>
          </w:rPr>
          <w:tab/>
        </w:r>
        <w:r w:rsidR="00675AA1">
          <w:rPr>
            <w:noProof/>
            <w:webHidden/>
          </w:rPr>
          <w:fldChar w:fldCharType="begin"/>
        </w:r>
        <w:r w:rsidR="00675AA1">
          <w:rPr>
            <w:noProof/>
            <w:webHidden/>
          </w:rPr>
          <w:instrText xml:space="preserve"> PAGEREF _Toc34047178 \h </w:instrText>
        </w:r>
        <w:r w:rsidR="00675AA1">
          <w:rPr>
            <w:noProof/>
            <w:webHidden/>
          </w:rPr>
        </w:r>
        <w:r w:rsidR="00675AA1">
          <w:rPr>
            <w:noProof/>
            <w:webHidden/>
          </w:rPr>
          <w:fldChar w:fldCharType="separate"/>
        </w:r>
        <w:r w:rsidR="00675AA1">
          <w:rPr>
            <w:noProof/>
            <w:webHidden/>
          </w:rPr>
          <w:t>80</w:t>
        </w:r>
        <w:r w:rsidR="00675AA1">
          <w:rPr>
            <w:noProof/>
            <w:webHidden/>
          </w:rPr>
          <w:fldChar w:fldCharType="end"/>
        </w:r>
      </w:hyperlink>
    </w:p>
    <w:p w14:paraId="69F6C0C3" w14:textId="0CDA4E49"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79" w:history="1">
        <w:r w:rsidR="00675AA1" w:rsidRPr="007C3170">
          <w:rPr>
            <w:rStyle w:val="-"/>
            <w:noProof/>
          </w:rPr>
          <w:t>Εικόνα  23. Προβολή των Υπενθυμίσεων</w:t>
        </w:r>
        <w:r w:rsidR="00675AA1">
          <w:rPr>
            <w:noProof/>
            <w:webHidden/>
          </w:rPr>
          <w:tab/>
        </w:r>
        <w:r w:rsidR="00675AA1">
          <w:rPr>
            <w:noProof/>
            <w:webHidden/>
          </w:rPr>
          <w:fldChar w:fldCharType="begin"/>
        </w:r>
        <w:r w:rsidR="00675AA1">
          <w:rPr>
            <w:noProof/>
            <w:webHidden/>
          </w:rPr>
          <w:instrText xml:space="preserve"> PAGEREF _Toc34047179 \h </w:instrText>
        </w:r>
        <w:r w:rsidR="00675AA1">
          <w:rPr>
            <w:noProof/>
            <w:webHidden/>
          </w:rPr>
        </w:r>
        <w:r w:rsidR="00675AA1">
          <w:rPr>
            <w:noProof/>
            <w:webHidden/>
          </w:rPr>
          <w:fldChar w:fldCharType="separate"/>
        </w:r>
        <w:r w:rsidR="00675AA1">
          <w:rPr>
            <w:noProof/>
            <w:webHidden/>
          </w:rPr>
          <w:t>80</w:t>
        </w:r>
        <w:r w:rsidR="00675AA1">
          <w:rPr>
            <w:noProof/>
            <w:webHidden/>
          </w:rPr>
          <w:fldChar w:fldCharType="end"/>
        </w:r>
      </w:hyperlink>
    </w:p>
    <w:p w14:paraId="3A4DDF58" w14:textId="13F351A7"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80" w:history="1">
        <w:r w:rsidR="00675AA1" w:rsidRPr="007C3170">
          <w:rPr>
            <w:rStyle w:val="-"/>
            <w:noProof/>
          </w:rPr>
          <w:t>Εικόνα  24. Προβολή των εισερχόμενων αιτημάτων</w:t>
        </w:r>
        <w:r w:rsidR="00675AA1">
          <w:rPr>
            <w:noProof/>
            <w:webHidden/>
          </w:rPr>
          <w:tab/>
        </w:r>
        <w:r w:rsidR="00675AA1">
          <w:rPr>
            <w:noProof/>
            <w:webHidden/>
          </w:rPr>
          <w:fldChar w:fldCharType="begin"/>
        </w:r>
        <w:r w:rsidR="00675AA1">
          <w:rPr>
            <w:noProof/>
            <w:webHidden/>
          </w:rPr>
          <w:instrText xml:space="preserve"> PAGEREF _Toc34047180 \h </w:instrText>
        </w:r>
        <w:r w:rsidR="00675AA1">
          <w:rPr>
            <w:noProof/>
            <w:webHidden/>
          </w:rPr>
        </w:r>
        <w:r w:rsidR="00675AA1">
          <w:rPr>
            <w:noProof/>
            <w:webHidden/>
          </w:rPr>
          <w:fldChar w:fldCharType="separate"/>
        </w:r>
        <w:r w:rsidR="00675AA1">
          <w:rPr>
            <w:noProof/>
            <w:webHidden/>
          </w:rPr>
          <w:t>80</w:t>
        </w:r>
        <w:r w:rsidR="00675AA1">
          <w:rPr>
            <w:noProof/>
            <w:webHidden/>
          </w:rPr>
          <w:fldChar w:fldCharType="end"/>
        </w:r>
      </w:hyperlink>
    </w:p>
    <w:p w14:paraId="587DF907" w14:textId="1231FB3B"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81" w:history="1">
        <w:r w:rsidR="00675AA1" w:rsidRPr="007C3170">
          <w:rPr>
            <w:rStyle w:val="-"/>
            <w:noProof/>
          </w:rPr>
          <w:t>Εικόνα  25. Προβολή των εξερχόμενων αιτημάτων</w:t>
        </w:r>
        <w:r w:rsidR="00675AA1">
          <w:rPr>
            <w:noProof/>
            <w:webHidden/>
          </w:rPr>
          <w:tab/>
        </w:r>
        <w:r w:rsidR="00675AA1">
          <w:rPr>
            <w:noProof/>
            <w:webHidden/>
          </w:rPr>
          <w:fldChar w:fldCharType="begin"/>
        </w:r>
        <w:r w:rsidR="00675AA1">
          <w:rPr>
            <w:noProof/>
            <w:webHidden/>
          </w:rPr>
          <w:instrText xml:space="preserve"> PAGEREF _Toc34047181 \h </w:instrText>
        </w:r>
        <w:r w:rsidR="00675AA1">
          <w:rPr>
            <w:noProof/>
            <w:webHidden/>
          </w:rPr>
        </w:r>
        <w:r w:rsidR="00675AA1">
          <w:rPr>
            <w:noProof/>
            <w:webHidden/>
          </w:rPr>
          <w:fldChar w:fldCharType="separate"/>
        </w:r>
        <w:r w:rsidR="00675AA1">
          <w:rPr>
            <w:noProof/>
            <w:webHidden/>
          </w:rPr>
          <w:t>81</w:t>
        </w:r>
        <w:r w:rsidR="00675AA1">
          <w:rPr>
            <w:noProof/>
            <w:webHidden/>
          </w:rPr>
          <w:fldChar w:fldCharType="end"/>
        </w:r>
      </w:hyperlink>
    </w:p>
    <w:p w14:paraId="73C75503" w14:textId="16020946"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82" w:history="1">
        <w:r w:rsidR="00675AA1" w:rsidRPr="007C3170">
          <w:rPr>
            <w:rStyle w:val="-"/>
            <w:noProof/>
          </w:rPr>
          <w:t>Εικόνα  26. Αναδυόμενο παράθυρο δημιουργίας δημοσίευσης</w:t>
        </w:r>
        <w:r w:rsidR="00675AA1">
          <w:rPr>
            <w:noProof/>
            <w:webHidden/>
          </w:rPr>
          <w:tab/>
        </w:r>
        <w:r w:rsidR="00675AA1">
          <w:rPr>
            <w:noProof/>
            <w:webHidden/>
          </w:rPr>
          <w:fldChar w:fldCharType="begin"/>
        </w:r>
        <w:r w:rsidR="00675AA1">
          <w:rPr>
            <w:noProof/>
            <w:webHidden/>
          </w:rPr>
          <w:instrText xml:space="preserve"> PAGEREF _Toc34047182 \h </w:instrText>
        </w:r>
        <w:r w:rsidR="00675AA1">
          <w:rPr>
            <w:noProof/>
            <w:webHidden/>
          </w:rPr>
        </w:r>
        <w:r w:rsidR="00675AA1">
          <w:rPr>
            <w:noProof/>
            <w:webHidden/>
          </w:rPr>
          <w:fldChar w:fldCharType="separate"/>
        </w:r>
        <w:r w:rsidR="00675AA1">
          <w:rPr>
            <w:noProof/>
            <w:webHidden/>
          </w:rPr>
          <w:t>81</w:t>
        </w:r>
        <w:r w:rsidR="00675AA1">
          <w:rPr>
            <w:noProof/>
            <w:webHidden/>
          </w:rPr>
          <w:fldChar w:fldCharType="end"/>
        </w:r>
      </w:hyperlink>
    </w:p>
    <w:p w14:paraId="41153B44" w14:textId="36BDCDEC"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83" w:history="1">
        <w:r w:rsidR="00675AA1" w:rsidRPr="007C3170">
          <w:rPr>
            <w:rStyle w:val="-"/>
            <w:noProof/>
          </w:rPr>
          <w:t>Εικόνα  27. Αναδυόμενο παράθυρο επεξεργασίας δημοσίευσης</w:t>
        </w:r>
        <w:r w:rsidR="00675AA1">
          <w:rPr>
            <w:noProof/>
            <w:webHidden/>
          </w:rPr>
          <w:tab/>
        </w:r>
        <w:r w:rsidR="00675AA1">
          <w:rPr>
            <w:noProof/>
            <w:webHidden/>
          </w:rPr>
          <w:fldChar w:fldCharType="begin"/>
        </w:r>
        <w:r w:rsidR="00675AA1">
          <w:rPr>
            <w:noProof/>
            <w:webHidden/>
          </w:rPr>
          <w:instrText xml:space="preserve"> PAGEREF _Toc34047183 \h </w:instrText>
        </w:r>
        <w:r w:rsidR="00675AA1">
          <w:rPr>
            <w:noProof/>
            <w:webHidden/>
          </w:rPr>
        </w:r>
        <w:r w:rsidR="00675AA1">
          <w:rPr>
            <w:noProof/>
            <w:webHidden/>
          </w:rPr>
          <w:fldChar w:fldCharType="separate"/>
        </w:r>
        <w:r w:rsidR="00675AA1">
          <w:rPr>
            <w:noProof/>
            <w:webHidden/>
          </w:rPr>
          <w:t>81</w:t>
        </w:r>
        <w:r w:rsidR="00675AA1">
          <w:rPr>
            <w:noProof/>
            <w:webHidden/>
          </w:rPr>
          <w:fldChar w:fldCharType="end"/>
        </w:r>
      </w:hyperlink>
    </w:p>
    <w:p w14:paraId="668F7E30" w14:textId="054AD81E"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84" w:history="1">
        <w:r w:rsidR="00675AA1" w:rsidRPr="007C3170">
          <w:rPr>
            <w:rStyle w:val="-"/>
            <w:noProof/>
          </w:rPr>
          <w:t>Εικόνα  28. Προβολή των σχολίων</w:t>
        </w:r>
        <w:r w:rsidR="00675AA1">
          <w:rPr>
            <w:noProof/>
            <w:webHidden/>
          </w:rPr>
          <w:tab/>
        </w:r>
        <w:r w:rsidR="00675AA1">
          <w:rPr>
            <w:noProof/>
            <w:webHidden/>
          </w:rPr>
          <w:fldChar w:fldCharType="begin"/>
        </w:r>
        <w:r w:rsidR="00675AA1">
          <w:rPr>
            <w:noProof/>
            <w:webHidden/>
          </w:rPr>
          <w:instrText xml:space="preserve"> PAGEREF _Toc34047184 \h </w:instrText>
        </w:r>
        <w:r w:rsidR="00675AA1">
          <w:rPr>
            <w:noProof/>
            <w:webHidden/>
          </w:rPr>
        </w:r>
        <w:r w:rsidR="00675AA1">
          <w:rPr>
            <w:noProof/>
            <w:webHidden/>
          </w:rPr>
          <w:fldChar w:fldCharType="separate"/>
        </w:r>
        <w:r w:rsidR="00675AA1">
          <w:rPr>
            <w:noProof/>
            <w:webHidden/>
          </w:rPr>
          <w:t>82</w:t>
        </w:r>
        <w:r w:rsidR="00675AA1">
          <w:rPr>
            <w:noProof/>
            <w:webHidden/>
          </w:rPr>
          <w:fldChar w:fldCharType="end"/>
        </w:r>
      </w:hyperlink>
    </w:p>
    <w:p w14:paraId="29E8D327" w14:textId="3A8C17C5"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85" w:history="1">
        <w:r w:rsidR="00675AA1" w:rsidRPr="007C3170">
          <w:rPr>
            <w:rStyle w:val="-"/>
            <w:noProof/>
          </w:rPr>
          <w:t>Εικόνα  29. Επεξεργασία Σχολίου</w:t>
        </w:r>
        <w:r w:rsidR="00675AA1">
          <w:rPr>
            <w:noProof/>
            <w:webHidden/>
          </w:rPr>
          <w:tab/>
        </w:r>
        <w:r w:rsidR="00675AA1">
          <w:rPr>
            <w:noProof/>
            <w:webHidden/>
          </w:rPr>
          <w:fldChar w:fldCharType="begin"/>
        </w:r>
        <w:r w:rsidR="00675AA1">
          <w:rPr>
            <w:noProof/>
            <w:webHidden/>
          </w:rPr>
          <w:instrText xml:space="preserve"> PAGEREF _Toc34047185 \h </w:instrText>
        </w:r>
        <w:r w:rsidR="00675AA1">
          <w:rPr>
            <w:noProof/>
            <w:webHidden/>
          </w:rPr>
        </w:r>
        <w:r w:rsidR="00675AA1">
          <w:rPr>
            <w:noProof/>
            <w:webHidden/>
          </w:rPr>
          <w:fldChar w:fldCharType="separate"/>
        </w:r>
        <w:r w:rsidR="00675AA1">
          <w:rPr>
            <w:noProof/>
            <w:webHidden/>
          </w:rPr>
          <w:t>82</w:t>
        </w:r>
        <w:r w:rsidR="00675AA1">
          <w:rPr>
            <w:noProof/>
            <w:webHidden/>
          </w:rPr>
          <w:fldChar w:fldCharType="end"/>
        </w:r>
      </w:hyperlink>
    </w:p>
    <w:p w14:paraId="63F93F3B" w14:textId="384CC746"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86" w:history="1">
        <w:r w:rsidR="00675AA1" w:rsidRPr="007C3170">
          <w:rPr>
            <w:rStyle w:val="-"/>
            <w:noProof/>
          </w:rPr>
          <w:t>Εικόνα  30. Προβολή προφίλ</w:t>
        </w:r>
        <w:r w:rsidR="00675AA1">
          <w:rPr>
            <w:noProof/>
            <w:webHidden/>
          </w:rPr>
          <w:tab/>
        </w:r>
        <w:r w:rsidR="00675AA1">
          <w:rPr>
            <w:noProof/>
            <w:webHidden/>
          </w:rPr>
          <w:fldChar w:fldCharType="begin"/>
        </w:r>
        <w:r w:rsidR="00675AA1">
          <w:rPr>
            <w:noProof/>
            <w:webHidden/>
          </w:rPr>
          <w:instrText xml:space="preserve"> PAGEREF _Toc34047186 \h </w:instrText>
        </w:r>
        <w:r w:rsidR="00675AA1">
          <w:rPr>
            <w:noProof/>
            <w:webHidden/>
          </w:rPr>
        </w:r>
        <w:r w:rsidR="00675AA1">
          <w:rPr>
            <w:noProof/>
            <w:webHidden/>
          </w:rPr>
          <w:fldChar w:fldCharType="separate"/>
        </w:r>
        <w:r w:rsidR="00675AA1">
          <w:rPr>
            <w:noProof/>
            <w:webHidden/>
          </w:rPr>
          <w:t>82</w:t>
        </w:r>
        <w:r w:rsidR="00675AA1">
          <w:rPr>
            <w:noProof/>
            <w:webHidden/>
          </w:rPr>
          <w:fldChar w:fldCharType="end"/>
        </w:r>
      </w:hyperlink>
    </w:p>
    <w:p w14:paraId="6BFB9FE2" w14:textId="1173260A"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87" w:history="1">
        <w:r w:rsidR="00675AA1" w:rsidRPr="007C3170">
          <w:rPr>
            <w:rStyle w:val="-"/>
            <w:noProof/>
          </w:rPr>
          <w:t>Εικόνα  31. Επεξεργασία προφίλ</w:t>
        </w:r>
        <w:r w:rsidR="00675AA1">
          <w:rPr>
            <w:noProof/>
            <w:webHidden/>
          </w:rPr>
          <w:tab/>
        </w:r>
        <w:r w:rsidR="00675AA1">
          <w:rPr>
            <w:noProof/>
            <w:webHidden/>
          </w:rPr>
          <w:fldChar w:fldCharType="begin"/>
        </w:r>
        <w:r w:rsidR="00675AA1">
          <w:rPr>
            <w:noProof/>
            <w:webHidden/>
          </w:rPr>
          <w:instrText xml:space="preserve"> PAGEREF _Toc34047187 \h </w:instrText>
        </w:r>
        <w:r w:rsidR="00675AA1">
          <w:rPr>
            <w:noProof/>
            <w:webHidden/>
          </w:rPr>
        </w:r>
        <w:r w:rsidR="00675AA1">
          <w:rPr>
            <w:noProof/>
            <w:webHidden/>
          </w:rPr>
          <w:fldChar w:fldCharType="separate"/>
        </w:r>
        <w:r w:rsidR="00675AA1">
          <w:rPr>
            <w:noProof/>
            <w:webHidden/>
          </w:rPr>
          <w:t>83</w:t>
        </w:r>
        <w:r w:rsidR="00675AA1">
          <w:rPr>
            <w:noProof/>
            <w:webHidden/>
          </w:rPr>
          <w:fldChar w:fldCharType="end"/>
        </w:r>
      </w:hyperlink>
    </w:p>
    <w:p w14:paraId="2F319F0F" w14:textId="23D36ADA"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88" w:history="1">
        <w:r w:rsidR="00675AA1" w:rsidRPr="007C3170">
          <w:rPr>
            <w:rStyle w:val="-"/>
            <w:noProof/>
          </w:rPr>
          <w:t>Εικόνα  32. Διάγραμμα ιστορικού των σκορ υγείας</w:t>
        </w:r>
        <w:r w:rsidR="00675AA1">
          <w:rPr>
            <w:noProof/>
            <w:webHidden/>
          </w:rPr>
          <w:tab/>
        </w:r>
        <w:r w:rsidR="00675AA1">
          <w:rPr>
            <w:noProof/>
            <w:webHidden/>
          </w:rPr>
          <w:fldChar w:fldCharType="begin"/>
        </w:r>
        <w:r w:rsidR="00675AA1">
          <w:rPr>
            <w:noProof/>
            <w:webHidden/>
          </w:rPr>
          <w:instrText xml:space="preserve"> PAGEREF _Toc34047188 \h </w:instrText>
        </w:r>
        <w:r w:rsidR="00675AA1">
          <w:rPr>
            <w:noProof/>
            <w:webHidden/>
          </w:rPr>
        </w:r>
        <w:r w:rsidR="00675AA1">
          <w:rPr>
            <w:noProof/>
            <w:webHidden/>
          </w:rPr>
          <w:fldChar w:fldCharType="separate"/>
        </w:r>
        <w:r w:rsidR="00675AA1">
          <w:rPr>
            <w:noProof/>
            <w:webHidden/>
          </w:rPr>
          <w:t>83</w:t>
        </w:r>
        <w:r w:rsidR="00675AA1">
          <w:rPr>
            <w:noProof/>
            <w:webHidden/>
          </w:rPr>
          <w:fldChar w:fldCharType="end"/>
        </w:r>
      </w:hyperlink>
    </w:p>
    <w:p w14:paraId="1DAFC2F7" w14:textId="097BD8D4"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89" w:history="1">
        <w:r w:rsidR="00675AA1" w:rsidRPr="007C3170">
          <w:rPr>
            <w:rStyle w:val="-"/>
            <w:noProof/>
          </w:rPr>
          <w:t>Εικόνα  33. Στατιστικές πίτες σχετικά με τα ποσοστά των απαντήσεων</w:t>
        </w:r>
        <w:r w:rsidR="00675AA1">
          <w:rPr>
            <w:noProof/>
            <w:webHidden/>
          </w:rPr>
          <w:tab/>
        </w:r>
        <w:r w:rsidR="00675AA1">
          <w:rPr>
            <w:noProof/>
            <w:webHidden/>
          </w:rPr>
          <w:fldChar w:fldCharType="begin"/>
        </w:r>
        <w:r w:rsidR="00675AA1">
          <w:rPr>
            <w:noProof/>
            <w:webHidden/>
          </w:rPr>
          <w:instrText xml:space="preserve"> PAGEREF _Toc34047189 \h </w:instrText>
        </w:r>
        <w:r w:rsidR="00675AA1">
          <w:rPr>
            <w:noProof/>
            <w:webHidden/>
          </w:rPr>
        </w:r>
        <w:r w:rsidR="00675AA1">
          <w:rPr>
            <w:noProof/>
            <w:webHidden/>
          </w:rPr>
          <w:fldChar w:fldCharType="separate"/>
        </w:r>
        <w:r w:rsidR="00675AA1">
          <w:rPr>
            <w:noProof/>
            <w:webHidden/>
          </w:rPr>
          <w:t>83</w:t>
        </w:r>
        <w:r w:rsidR="00675AA1">
          <w:rPr>
            <w:noProof/>
            <w:webHidden/>
          </w:rPr>
          <w:fldChar w:fldCharType="end"/>
        </w:r>
      </w:hyperlink>
    </w:p>
    <w:p w14:paraId="7AD74043" w14:textId="01BE5A1D"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90" w:history="1">
        <w:r w:rsidR="00675AA1" w:rsidRPr="007C3170">
          <w:rPr>
            <w:rStyle w:val="-"/>
            <w:noProof/>
          </w:rPr>
          <w:t>Εικόνα  34. Ερωτηματολόγιο για το σκορ υγείας</w:t>
        </w:r>
        <w:r w:rsidR="00675AA1">
          <w:rPr>
            <w:noProof/>
            <w:webHidden/>
          </w:rPr>
          <w:tab/>
        </w:r>
        <w:r w:rsidR="00675AA1">
          <w:rPr>
            <w:noProof/>
            <w:webHidden/>
          </w:rPr>
          <w:fldChar w:fldCharType="begin"/>
        </w:r>
        <w:r w:rsidR="00675AA1">
          <w:rPr>
            <w:noProof/>
            <w:webHidden/>
          </w:rPr>
          <w:instrText xml:space="preserve"> PAGEREF _Toc34047190 \h </w:instrText>
        </w:r>
        <w:r w:rsidR="00675AA1">
          <w:rPr>
            <w:noProof/>
            <w:webHidden/>
          </w:rPr>
        </w:r>
        <w:r w:rsidR="00675AA1">
          <w:rPr>
            <w:noProof/>
            <w:webHidden/>
          </w:rPr>
          <w:fldChar w:fldCharType="separate"/>
        </w:r>
        <w:r w:rsidR="00675AA1">
          <w:rPr>
            <w:noProof/>
            <w:webHidden/>
          </w:rPr>
          <w:t>84</w:t>
        </w:r>
        <w:r w:rsidR="00675AA1">
          <w:rPr>
            <w:noProof/>
            <w:webHidden/>
          </w:rPr>
          <w:fldChar w:fldCharType="end"/>
        </w:r>
      </w:hyperlink>
    </w:p>
    <w:p w14:paraId="2EC955EF" w14:textId="39B46953"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91" w:history="1">
        <w:r w:rsidR="00675AA1" w:rsidRPr="007C3170">
          <w:rPr>
            <w:rStyle w:val="-"/>
            <w:noProof/>
          </w:rPr>
          <w:t>Εικόνα  35. Οθόνη Ημερολογίου</w:t>
        </w:r>
        <w:r w:rsidR="00675AA1">
          <w:rPr>
            <w:noProof/>
            <w:webHidden/>
          </w:rPr>
          <w:tab/>
        </w:r>
        <w:r w:rsidR="00675AA1">
          <w:rPr>
            <w:noProof/>
            <w:webHidden/>
          </w:rPr>
          <w:fldChar w:fldCharType="begin"/>
        </w:r>
        <w:r w:rsidR="00675AA1">
          <w:rPr>
            <w:noProof/>
            <w:webHidden/>
          </w:rPr>
          <w:instrText xml:space="preserve"> PAGEREF _Toc34047191 \h </w:instrText>
        </w:r>
        <w:r w:rsidR="00675AA1">
          <w:rPr>
            <w:noProof/>
            <w:webHidden/>
          </w:rPr>
        </w:r>
        <w:r w:rsidR="00675AA1">
          <w:rPr>
            <w:noProof/>
            <w:webHidden/>
          </w:rPr>
          <w:fldChar w:fldCharType="separate"/>
        </w:r>
        <w:r w:rsidR="00675AA1">
          <w:rPr>
            <w:noProof/>
            <w:webHidden/>
          </w:rPr>
          <w:t>84</w:t>
        </w:r>
        <w:r w:rsidR="00675AA1">
          <w:rPr>
            <w:noProof/>
            <w:webHidden/>
          </w:rPr>
          <w:fldChar w:fldCharType="end"/>
        </w:r>
      </w:hyperlink>
    </w:p>
    <w:p w14:paraId="7CF27495" w14:textId="34EDA3ED"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92" w:history="1">
        <w:r w:rsidR="00675AA1" w:rsidRPr="007C3170">
          <w:rPr>
            <w:rStyle w:val="-"/>
            <w:noProof/>
          </w:rPr>
          <w:t>Εικόνα  36. Προβολή των αιτημάτων</w:t>
        </w:r>
        <w:r w:rsidR="00675AA1">
          <w:rPr>
            <w:noProof/>
            <w:webHidden/>
          </w:rPr>
          <w:tab/>
        </w:r>
        <w:r w:rsidR="00675AA1">
          <w:rPr>
            <w:noProof/>
            <w:webHidden/>
          </w:rPr>
          <w:fldChar w:fldCharType="begin"/>
        </w:r>
        <w:r w:rsidR="00675AA1">
          <w:rPr>
            <w:noProof/>
            <w:webHidden/>
          </w:rPr>
          <w:instrText xml:space="preserve"> PAGEREF _Toc34047192 \h </w:instrText>
        </w:r>
        <w:r w:rsidR="00675AA1">
          <w:rPr>
            <w:noProof/>
            <w:webHidden/>
          </w:rPr>
        </w:r>
        <w:r w:rsidR="00675AA1">
          <w:rPr>
            <w:noProof/>
            <w:webHidden/>
          </w:rPr>
          <w:fldChar w:fldCharType="separate"/>
        </w:r>
        <w:r w:rsidR="00675AA1">
          <w:rPr>
            <w:noProof/>
            <w:webHidden/>
          </w:rPr>
          <w:t>85</w:t>
        </w:r>
        <w:r w:rsidR="00675AA1">
          <w:rPr>
            <w:noProof/>
            <w:webHidden/>
          </w:rPr>
          <w:fldChar w:fldCharType="end"/>
        </w:r>
      </w:hyperlink>
    </w:p>
    <w:p w14:paraId="7C6F7242" w14:textId="02F66A41"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93" w:history="1">
        <w:r w:rsidR="00675AA1" w:rsidRPr="007C3170">
          <w:rPr>
            <w:rStyle w:val="-"/>
            <w:noProof/>
          </w:rPr>
          <w:t>Εικόνα  37. Προβολή των Φίλων</w:t>
        </w:r>
        <w:r w:rsidR="00675AA1">
          <w:rPr>
            <w:noProof/>
            <w:webHidden/>
          </w:rPr>
          <w:tab/>
        </w:r>
        <w:r w:rsidR="00675AA1">
          <w:rPr>
            <w:noProof/>
            <w:webHidden/>
          </w:rPr>
          <w:fldChar w:fldCharType="begin"/>
        </w:r>
        <w:r w:rsidR="00675AA1">
          <w:rPr>
            <w:noProof/>
            <w:webHidden/>
          </w:rPr>
          <w:instrText xml:space="preserve"> PAGEREF _Toc34047193 \h </w:instrText>
        </w:r>
        <w:r w:rsidR="00675AA1">
          <w:rPr>
            <w:noProof/>
            <w:webHidden/>
          </w:rPr>
        </w:r>
        <w:r w:rsidR="00675AA1">
          <w:rPr>
            <w:noProof/>
            <w:webHidden/>
          </w:rPr>
          <w:fldChar w:fldCharType="separate"/>
        </w:r>
        <w:r w:rsidR="00675AA1">
          <w:rPr>
            <w:noProof/>
            <w:webHidden/>
          </w:rPr>
          <w:t>85</w:t>
        </w:r>
        <w:r w:rsidR="00675AA1">
          <w:rPr>
            <w:noProof/>
            <w:webHidden/>
          </w:rPr>
          <w:fldChar w:fldCharType="end"/>
        </w:r>
      </w:hyperlink>
    </w:p>
    <w:p w14:paraId="5A7F512D" w14:textId="059CB067"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94" w:history="1">
        <w:r w:rsidR="00675AA1" w:rsidRPr="007C3170">
          <w:rPr>
            <w:rStyle w:val="-"/>
            <w:noProof/>
          </w:rPr>
          <w:t>Εικόνα  38. Προβολή των «</w:t>
        </w:r>
        <w:r w:rsidR="00675AA1" w:rsidRPr="007C3170">
          <w:rPr>
            <w:rStyle w:val="-"/>
            <w:noProof/>
            <w:lang w:val="en-US"/>
          </w:rPr>
          <w:t>Circle</w:t>
        </w:r>
        <w:r w:rsidR="00675AA1" w:rsidRPr="007C3170">
          <w:rPr>
            <w:rStyle w:val="-"/>
            <w:noProof/>
          </w:rPr>
          <w:t xml:space="preserve"> </w:t>
        </w:r>
        <w:r w:rsidR="00675AA1" w:rsidRPr="007C3170">
          <w:rPr>
            <w:rStyle w:val="-"/>
            <w:noProof/>
            <w:lang w:val="en-US"/>
          </w:rPr>
          <w:t>of</w:t>
        </w:r>
        <w:r w:rsidR="00675AA1" w:rsidRPr="007C3170">
          <w:rPr>
            <w:rStyle w:val="-"/>
            <w:noProof/>
          </w:rPr>
          <w:t xml:space="preserve"> </w:t>
        </w:r>
        <w:r w:rsidR="00675AA1" w:rsidRPr="007C3170">
          <w:rPr>
            <w:rStyle w:val="-"/>
            <w:noProof/>
            <w:lang w:val="en-US"/>
          </w:rPr>
          <w:t>Trust</w:t>
        </w:r>
        <w:r w:rsidR="00675AA1" w:rsidRPr="007C3170">
          <w:rPr>
            <w:rStyle w:val="-"/>
            <w:noProof/>
          </w:rPr>
          <w:t>»</w:t>
        </w:r>
        <w:r w:rsidR="00675AA1">
          <w:rPr>
            <w:noProof/>
            <w:webHidden/>
          </w:rPr>
          <w:tab/>
        </w:r>
        <w:r w:rsidR="00675AA1">
          <w:rPr>
            <w:noProof/>
            <w:webHidden/>
          </w:rPr>
          <w:fldChar w:fldCharType="begin"/>
        </w:r>
        <w:r w:rsidR="00675AA1">
          <w:rPr>
            <w:noProof/>
            <w:webHidden/>
          </w:rPr>
          <w:instrText xml:space="preserve"> PAGEREF _Toc34047194 \h </w:instrText>
        </w:r>
        <w:r w:rsidR="00675AA1">
          <w:rPr>
            <w:noProof/>
            <w:webHidden/>
          </w:rPr>
        </w:r>
        <w:r w:rsidR="00675AA1">
          <w:rPr>
            <w:noProof/>
            <w:webHidden/>
          </w:rPr>
          <w:fldChar w:fldCharType="separate"/>
        </w:r>
        <w:r w:rsidR="00675AA1">
          <w:rPr>
            <w:noProof/>
            <w:webHidden/>
          </w:rPr>
          <w:t>85</w:t>
        </w:r>
        <w:r w:rsidR="00675AA1">
          <w:rPr>
            <w:noProof/>
            <w:webHidden/>
          </w:rPr>
          <w:fldChar w:fldCharType="end"/>
        </w:r>
      </w:hyperlink>
    </w:p>
    <w:p w14:paraId="615A0748" w14:textId="0D92554D"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95" w:history="1">
        <w:r w:rsidR="00675AA1" w:rsidRPr="007C3170">
          <w:rPr>
            <w:rStyle w:val="-"/>
            <w:noProof/>
          </w:rPr>
          <w:t>Εικόνα  39</w:t>
        </w:r>
        <w:r w:rsidR="00675AA1" w:rsidRPr="007C3170">
          <w:rPr>
            <w:rStyle w:val="-"/>
            <w:noProof/>
            <w:lang w:val="en-US"/>
          </w:rPr>
          <w:t xml:space="preserve">. </w:t>
        </w:r>
        <w:r w:rsidR="00675AA1" w:rsidRPr="007C3170">
          <w:rPr>
            <w:rStyle w:val="-"/>
            <w:noProof/>
          </w:rPr>
          <w:t>Προβολή των «</w:t>
        </w:r>
        <w:r w:rsidR="00675AA1" w:rsidRPr="007C3170">
          <w:rPr>
            <w:rStyle w:val="-"/>
            <w:noProof/>
            <w:lang w:val="en-US"/>
          </w:rPr>
          <w:t>Protected Members</w:t>
        </w:r>
        <w:r w:rsidR="00675AA1" w:rsidRPr="007C3170">
          <w:rPr>
            <w:rStyle w:val="-"/>
            <w:noProof/>
          </w:rPr>
          <w:t>»</w:t>
        </w:r>
        <w:r w:rsidR="00675AA1">
          <w:rPr>
            <w:noProof/>
            <w:webHidden/>
          </w:rPr>
          <w:tab/>
        </w:r>
        <w:r w:rsidR="00675AA1">
          <w:rPr>
            <w:noProof/>
            <w:webHidden/>
          </w:rPr>
          <w:fldChar w:fldCharType="begin"/>
        </w:r>
        <w:r w:rsidR="00675AA1">
          <w:rPr>
            <w:noProof/>
            <w:webHidden/>
          </w:rPr>
          <w:instrText xml:space="preserve"> PAGEREF _Toc34047195 \h </w:instrText>
        </w:r>
        <w:r w:rsidR="00675AA1">
          <w:rPr>
            <w:noProof/>
            <w:webHidden/>
          </w:rPr>
        </w:r>
        <w:r w:rsidR="00675AA1">
          <w:rPr>
            <w:noProof/>
            <w:webHidden/>
          </w:rPr>
          <w:fldChar w:fldCharType="separate"/>
        </w:r>
        <w:r w:rsidR="00675AA1">
          <w:rPr>
            <w:noProof/>
            <w:webHidden/>
          </w:rPr>
          <w:t>86</w:t>
        </w:r>
        <w:r w:rsidR="00675AA1">
          <w:rPr>
            <w:noProof/>
            <w:webHidden/>
          </w:rPr>
          <w:fldChar w:fldCharType="end"/>
        </w:r>
      </w:hyperlink>
    </w:p>
    <w:p w14:paraId="55D6507D" w14:textId="078143F5"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96" w:history="1">
        <w:r w:rsidR="00675AA1" w:rsidRPr="007C3170">
          <w:rPr>
            <w:rStyle w:val="-"/>
            <w:noProof/>
          </w:rPr>
          <w:t>Εικόνα  40. Προβολή των «</w:t>
        </w:r>
        <w:r w:rsidR="00675AA1" w:rsidRPr="007C3170">
          <w:rPr>
            <w:rStyle w:val="-"/>
            <w:noProof/>
            <w:lang w:val="en-US"/>
          </w:rPr>
          <w:t>Care</w:t>
        </w:r>
        <w:r w:rsidR="00675AA1" w:rsidRPr="007C3170">
          <w:rPr>
            <w:rStyle w:val="-"/>
            <w:noProof/>
          </w:rPr>
          <w:t xml:space="preserve"> </w:t>
        </w:r>
        <w:r w:rsidR="00675AA1" w:rsidRPr="007C3170">
          <w:rPr>
            <w:rStyle w:val="-"/>
            <w:noProof/>
            <w:lang w:val="en-US"/>
          </w:rPr>
          <w:t>Team</w:t>
        </w:r>
        <w:r w:rsidR="00675AA1" w:rsidRPr="007C3170">
          <w:rPr>
            <w:rStyle w:val="-"/>
            <w:noProof/>
          </w:rPr>
          <w:t>»</w:t>
        </w:r>
        <w:r w:rsidR="00675AA1">
          <w:rPr>
            <w:noProof/>
            <w:webHidden/>
          </w:rPr>
          <w:tab/>
        </w:r>
        <w:r w:rsidR="00675AA1">
          <w:rPr>
            <w:noProof/>
            <w:webHidden/>
          </w:rPr>
          <w:fldChar w:fldCharType="begin"/>
        </w:r>
        <w:r w:rsidR="00675AA1">
          <w:rPr>
            <w:noProof/>
            <w:webHidden/>
          </w:rPr>
          <w:instrText xml:space="preserve"> PAGEREF _Toc34047196 \h </w:instrText>
        </w:r>
        <w:r w:rsidR="00675AA1">
          <w:rPr>
            <w:noProof/>
            <w:webHidden/>
          </w:rPr>
        </w:r>
        <w:r w:rsidR="00675AA1">
          <w:rPr>
            <w:noProof/>
            <w:webHidden/>
          </w:rPr>
          <w:fldChar w:fldCharType="separate"/>
        </w:r>
        <w:r w:rsidR="00675AA1">
          <w:rPr>
            <w:noProof/>
            <w:webHidden/>
          </w:rPr>
          <w:t>86</w:t>
        </w:r>
        <w:r w:rsidR="00675AA1">
          <w:rPr>
            <w:noProof/>
            <w:webHidden/>
          </w:rPr>
          <w:fldChar w:fldCharType="end"/>
        </w:r>
      </w:hyperlink>
    </w:p>
    <w:p w14:paraId="19DAA481" w14:textId="327F9383"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97" w:history="1">
        <w:r w:rsidR="00675AA1" w:rsidRPr="007C3170">
          <w:rPr>
            <w:rStyle w:val="-"/>
            <w:noProof/>
          </w:rPr>
          <w:t>Εικόνα  41. Προβολή του «</w:t>
        </w:r>
        <w:r w:rsidR="00675AA1" w:rsidRPr="007C3170">
          <w:rPr>
            <w:rStyle w:val="-"/>
            <w:noProof/>
            <w:lang w:val="en-US"/>
          </w:rPr>
          <w:t>Blockchain</w:t>
        </w:r>
        <w:r w:rsidR="00675AA1" w:rsidRPr="007C3170">
          <w:rPr>
            <w:rStyle w:val="-"/>
            <w:noProof/>
          </w:rPr>
          <w:t xml:space="preserve"> </w:t>
        </w:r>
        <w:r w:rsidR="00675AA1" w:rsidRPr="007C3170">
          <w:rPr>
            <w:rStyle w:val="-"/>
            <w:noProof/>
            <w:lang w:val="en-US"/>
          </w:rPr>
          <w:t>History</w:t>
        </w:r>
        <w:r w:rsidR="00675AA1" w:rsidRPr="007C3170">
          <w:rPr>
            <w:rStyle w:val="-"/>
            <w:noProof/>
          </w:rPr>
          <w:t>»</w:t>
        </w:r>
        <w:r w:rsidR="00675AA1">
          <w:rPr>
            <w:noProof/>
            <w:webHidden/>
          </w:rPr>
          <w:tab/>
        </w:r>
        <w:r w:rsidR="00675AA1">
          <w:rPr>
            <w:noProof/>
            <w:webHidden/>
          </w:rPr>
          <w:fldChar w:fldCharType="begin"/>
        </w:r>
        <w:r w:rsidR="00675AA1">
          <w:rPr>
            <w:noProof/>
            <w:webHidden/>
          </w:rPr>
          <w:instrText xml:space="preserve"> PAGEREF _Toc34047197 \h </w:instrText>
        </w:r>
        <w:r w:rsidR="00675AA1">
          <w:rPr>
            <w:noProof/>
            <w:webHidden/>
          </w:rPr>
        </w:r>
        <w:r w:rsidR="00675AA1">
          <w:rPr>
            <w:noProof/>
            <w:webHidden/>
          </w:rPr>
          <w:fldChar w:fldCharType="separate"/>
        </w:r>
        <w:r w:rsidR="00675AA1">
          <w:rPr>
            <w:noProof/>
            <w:webHidden/>
          </w:rPr>
          <w:t>86</w:t>
        </w:r>
        <w:r w:rsidR="00675AA1">
          <w:rPr>
            <w:noProof/>
            <w:webHidden/>
          </w:rPr>
          <w:fldChar w:fldCharType="end"/>
        </w:r>
      </w:hyperlink>
    </w:p>
    <w:p w14:paraId="73E59B36" w14:textId="2E6D8771" w:rsidR="00675AA1" w:rsidRDefault="000377DD">
      <w:pPr>
        <w:pStyle w:val="af8"/>
        <w:tabs>
          <w:tab w:val="right" w:leader="dot" w:pos="8301"/>
        </w:tabs>
        <w:rPr>
          <w:rFonts w:asciiTheme="minorHAnsi" w:eastAsiaTheme="minorEastAsia" w:hAnsiTheme="minorHAnsi" w:cstheme="minorBidi"/>
          <w:noProof/>
          <w:sz w:val="22"/>
          <w:szCs w:val="22"/>
        </w:rPr>
      </w:pPr>
      <w:hyperlink w:anchor="_Toc34047198" w:history="1">
        <w:r w:rsidR="00675AA1" w:rsidRPr="007C3170">
          <w:rPr>
            <w:rStyle w:val="-"/>
            <w:noProof/>
          </w:rPr>
          <w:t>Εικόνα  42. Προβολή του λογαριασμού του προστατευόμενου μέλους</w:t>
        </w:r>
        <w:r w:rsidR="00675AA1">
          <w:rPr>
            <w:noProof/>
            <w:webHidden/>
          </w:rPr>
          <w:tab/>
        </w:r>
        <w:r w:rsidR="00675AA1">
          <w:rPr>
            <w:noProof/>
            <w:webHidden/>
          </w:rPr>
          <w:fldChar w:fldCharType="begin"/>
        </w:r>
        <w:r w:rsidR="00675AA1">
          <w:rPr>
            <w:noProof/>
            <w:webHidden/>
          </w:rPr>
          <w:instrText xml:space="preserve"> PAGEREF _Toc34047198 \h </w:instrText>
        </w:r>
        <w:r w:rsidR="00675AA1">
          <w:rPr>
            <w:noProof/>
            <w:webHidden/>
          </w:rPr>
        </w:r>
        <w:r w:rsidR="00675AA1">
          <w:rPr>
            <w:noProof/>
            <w:webHidden/>
          </w:rPr>
          <w:fldChar w:fldCharType="separate"/>
        </w:r>
        <w:r w:rsidR="00675AA1">
          <w:rPr>
            <w:noProof/>
            <w:webHidden/>
          </w:rPr>
          <w:t>87</w:t>
        </w:r>
        <w:r w:rsidR="00675AA1">
          <w:rPr>
            <w:noProof/>
            <w:webHidden/>
          </w:rPr>
          <w:fldChar w:fldCharType="end"/>
        </w:r>
      </w:hyperlink>
    </w:p>
    <w:p w14:paraId="212E793C" w14:textId="4A806938" w:rsidR="000E7BAB" w:rsidRPr="001E45FA" w:rsidRDefault="0050603E" w:rsidP="00EA2DC7">
      <w:pPr>
        <w:rPr>
          <w:rFonts w:ascii="Calibri" w:hAnsi="Calibri" w:cs="Calibri"/>
          <w:b/>
          <w:bCs/>
          <w:sz w:val="36"/>
          <w:szCs w:val="36"/>
        </w:rPr>
        <w:sectPr w:rsidR="000E7BAB" w:rsidRPr="001E45FA" w:rsidSect="00AA6AE0">
          <w:pgSz w:w="11906" w:h="16838"/>
          <w:pgMar w:top="1440" w:right="1514" w:bottom="1440" w:left="2081" w:header="708" w:footer="708" w:gutter="0"/>
          <w:cols w:space="708"/>
          <w:docGrid w:linePitch="360"/>
        </w:sectPr>
      </w:pPr>
      <w:r>
        <w:rPr>
          <w:rFonts w:ascii="Calibri" w:hAnsi="Calibri" w:cs="Calibri"/>
          <w:b/>
          <w:bCs/>
          <w:sz w:val="36"/>
          <w:szCs w:val="36"/>
        </w:rPr>
        <w:fldChar w:fldCharType="end"/>
      </w:r>
    </w:p>
    <w:p w14:paraId="4F135176" w14:textId="6A50874E" w:rsidR="00E32719" w:rsidRPr="001E45FA" w:rsidRDefault="00E32719" w:rsidP="008766B4">
      <w:pPr>
        <w:rPr>
          <w:rFonts w:ascii="Calibri" w:hAnsi="Calibri" w:cs="Calibri"/>
          <w:b/>
          <w:bCs/>
          <w:sz w:val="36"/>
          <w:szCs w:val="36"/>
          <w:u w:val="single"/>
        </w:rPr>
      </w:pPr>
    </w:p>
    <w:p w14:paraId="332901FF" w14:textId="77777777" w:rsidR="00E32719" w:rsidRPr="001E45FA" w:rsidRDefault="00E32719" w:rsidP="008766B4">
      <w:pPr>
        <w:rPr>
          <w:rFonts w:ascii="Calibri" w:hAnsi="Calibri" w:cs="Calibri"/>
          <w:b/>
          <w:bCs/>
          <w:sz w:val="36"/>
          <w:szCs w:val="36"/>
          <w:u w:val="single"/>
        </w:rPr>
      </w:pPr>
    </w:p>
    <w:p w14:paraId="473E5D37" w14:textId="77777777" w:rsidR="00E32719" w:rsidRPr="001E45FA" w:rsidRDefault="00E32719" w:rsidP="008766B4">
      <w:pPr>
        <w:rPr>
          <w:rFonts w:ascii="Calibri" w:hAnsi="Calibri" w:cs="Calibri"/>
          <w:b/>
          <w:bCs/>
          <w:sz w:val="36"/>
          <w:szCs w:val="36"/>
          <w:u w:val="single"/>
        </w:rPr>
      </w:pPr>
    </w:p>
    <w:p w14:paraId="3E8AEF0E" w14:textId="77777777" w:rsidR="00E32719" w:rsidRPr="001E45FA" w:rsidRDefault="00E32719" w:rsidP="008766B4">
      <w:pPr>
        <w:rPr>
          <w:rFonts w:ascii="Calibri" w:hAnsi="Calibri" w:cs="Calibri"/>
          <w:b/>
          <w:bCs/>
          <w:sz w:val="36"/>
          <w:szCs w:val="36"/>
          <w:u w:val="single"/>
        </w:rPr>
      </w:pPr>
    </w:p>
    <w:p w14:paraId="7301D163" w14:textId="77777777" w:rsidR="00E32719" w:rsidRPr="001E45FA" w:rsidRDefault="00E32719" w:rsidP="008766B4">
      <w:pPr>
        <w:rPr>
          <w:rFonts w:ascii="Calibri" w:hAnsi="Calibri" w:cs="Calibri"/>
          <w:b/>
          <w:bCs/>
          <w:sz w:val="36"/>
          <w:szCs w:val="36"/>
          <w:u w:val="single"/>
        </w:rPr>
      </w:pPr>
    </w:p>
    <w:p w14:paraId="27CAB2FC" w14:textId="77777777" w:rsidR="00E32719" w:rsidRPr="001E45FA" w:rsidRDefault="00E32719" w:rsidP="008766B4">
      <w:pPr>
        <w:rPr>
          <w:rFonts w:ascii="Calibri" w:hAnsi="Calibri" w:cs="Calibri"/>
          <w:b/>
          <w:bCs/>
          <w:sz w:val="36"/>
          <w:szCs w:val="36"/>
          <w:u w:val="single"/>
        </w:rPr>
      </w:pPr>
    </w:p>
    <w:p w14:paraId="2641364E" w14:textId="77777777" w:rsidR="00E32719" w:rsidRPr="001E45FA" w:rsidRDefault="00E32719" w:rsidP="008766B4">
      <w:pPr>
        <w:rPr>
          <w:rFonts w:ascii="Calibri" w:hAnsi="Calibri" w:cs="Calibri"/>
          <w:b/>
          <w:bCs/>
          <w:sz w:val="36"/>
          <w:szCs w:val="36"/>
          <w:u w:val="single"/>
        </w:rPr>
      </w:pPr>
    </w:p>
    <w:p w14:paraId="2ECD1020" w14:textId="77777777" w:rsidR="00E32719" w:rsidRPr="001E45FA" w:rsidRDefault="00E32719" w:rsidP="008766B4">
      <w:pPr>
        <w:jc w:val="both"/>
        <w:rPr>
          <w:rFonts w:ascii="Calibri" w:hAnsi="Calibri" w:cs="Calibri"/>
          <w:color w:val="000000"/>
        </w:rPr>
      </w:pPr>
    </w:p>
    <w:p w14:paraId="0BF06189" w14:textId="77777777" w:rsidR="00E32719" w:rsidRPr="001E45FA" w:rsidRDefault="00E32719" w:rsidP="008766B4">
      <w:pPr>
        <w:jc w:val="both"/>
        <w:rPr>
          <w:rFonts w:ascii="Calibri" w:hAnsi="Calibri" w:cs="Calibri"/>
          <w:color w:val="000000"/>
        </w:rPr>
      </w:pPr>
    </w:p>
    <w:p w14:paraId="1FDA8A4E" w14:textId="77777777" w:rsidR="00E32719" w:rsidRPr="001E45FA" w:rsidRDefault="00E32719" w:rsidP="008766B4">
      <w:pPr>
        <w:jc w:val="both"/>
        <w:rPr>
          <w:rFonts w:ascii="Calibri" w:hAnsi="Calibri" w:cs="Calibri"/>
          <w:color w:val="000000"/>
        </w:rPr>
      </w:pPr>
    </w:p>
    <w:p w14:paraId="1DF89B65" w14:textId="77777777" w:rsidR="00E32719" w:rsidRPr="001E45FA" w:rsidRDefault="00E32719" w:rsidP="008766B4">
      <w:pPr>
        <w:jc w:val="both"/>
        <w:rPr>
          <w:rFonts w:ascii="Calibri" w:hAnsi="Calibri" w:cs="Calibri"/>
          <w:color w:val="000000"/>
        </w:rPr>
      </w:pPr>
    </w:p>
    <w:p w14:paraId="656E28FD" w14:textId="77777777" w:rsidR="00E32719" w:rsidRPr="001E45FA" w:rsidRDefault="00E32719" w:rsidP="008766B4">
      <w:pPr>
        <w:jc w:val="both"/>
        <w:rPr>
          <w:rFonts w:ascii="Calibri" w:hAnsi="Calibri" w:cs="Calibri"/>
          <w:color w:val="000000"/>
        </w:rPr>
      </w:pPr>
    </w:p>
    <w:p w14:paraId="4E274DB2" w14:textId="77777777" w:rsidR="00E32719" w:rsidRPr="001E45FA" w:rsidRDefault="00E32719" w:rsidP="008766B4">
      <w:pPr>
        <w:jc w:val="both"/>
        <w:rPr>
          <w:rFonts w:ascii="Calibri" w:hAnsi="Calibri" w:cs="Calibri"/>
          <w:color w:val="000000"/>
        </w:rPr>
      </w:pPr>
    </w:p>
    <w:p w14:paraId="54DC930F" w14:textId="77777777" w:rsidR="00E32719" w:rsidRPr="001E45FA" w:rsidRDefault="00E32719" w:rsidP="008766B4">
      <w:pPr>
        <w:jc w:val="both"/>
        <w:rPr>
          <w:rFonts w:ascii="Calibri" w:hAnsi="Calibri" w:cs="Calibri"/>
          <w:color w:val="000000"/>
        </w:rPr>
      </w:pPr>
    </w:p>
    <w:p w14:paraId="2D0287C8" w14:textId="77777777" w:rsidR="00E32719" w:rsidRPr="001E45FA" w:rsidRDefault="00E32719" w:rsidP="008766B4">
      <w:pPr>
        <w:jc w:val="both"/>
        <w:rPr>
          <w:rFonts w:ascii="Calibri" w:hAnsi="Calibri" w:cs="Calibri"/>
          <w:color w:val="000000"/>
        </w:rPr>
      </w:pPr>
    </w:p>
    <w:p w14:paraId="551FDB9F" w14:textId="77777777" w:rsidR="00E32719" w:rsidRPr="001E45FA" w:rsidRDefault="00E32719" w:rsidP="008766B4">
      <w:pPr>
        <w:jc w:val="both"/>
        <w:rPr>
          <w:rFonts w:ascii="Calibri" w:hAnsi="Calibri" w:cs="Calibri"/>
          <w:color w:val="000000"/>
        </w:rPr>
      </w:pPr>
    </w:p>
    <w:p w14:paraId="4239460B" w14:textId="77777777" w:rsidR="00BB1205" w:rsidRPr="001E45FA" w:rsidRDefault="00BB1205" w:rsidP="008766B4">
      <w:pPr>
        <w:jc w:val="both"/>
        <w:rPr>
          <w:rFonts w:ascii="Calibri" w:hAnsi="Calibri" w:cs="Calibri"/>
          <w:color w:val="000000"/>
        </w:rPr>
        <w:sectPr w:rsidR="00BB1205" w:rsidRPr="001E45FA" w:rsidSect="00AA6AE0">
          <w:pgSz w:w="11906" w:h="16838"/>
          <w:pgMar w:top="1440" w:right="1514" w:bottom="1440" w:left="2081" w:header="708" w:footer="708" w:gutter="0"/>
          <w:cols w:space="708"/>
          <w:docGrid w:linePitch="360"/>
        </w:sectPr>
      </w:pPr>
    </w:p>
    <w:p w14:paraId="613A0493" w14:textId="77777777" w:rsidR="00EF24E4" w:rsidRPr="001E45FA" w:rsidRDefault="00EF24E4" w:rsidP="00EF24E4">
      <w:pPr>
        <w:ind w:left="720"/>
        <w:rPr>
          <w:rFonts w:ascii="Calibri" w:hAnsi="Calibri" w:cs="Calibri"/>
        </w:rPr>
      </w:pPr>
    </w:p>
    <w:p w14:paraId="09CE552C" w14:textId="77777777" w:rsidR="00EF24E4" w:rsidRPr="001E45FA" w:rsidRDefault="00EF24E4" w:rsidP="00EF24E4">
      <w:pPr>
        <w:ind w:left="720"/>
        <w:rPr>
          <w:rFonts w:ascii="Calibri" w:hAnsi="Calibri" w:cs="Calibri"/>
        </w:rPr>
      </w:pPr>
    </w:p>
    <w:p w14:paraId="4BA62AF6" w14:textId="77777777" w:rsidR="00EF24E4" w:rsidRPr="001E45FA" w:rsidRDefault="00EF24E4" w:rsidP="00EF24E4">
      <w:pPr>
        <w:ind w:left="720"/>
        <w:rPr>
          <w:rFonts w:ascii="Calibri" w:hAnsi="Calibri" w:cs="Calibri"/>
        </w:rPr>
      </w:pPr>
    </w:p>
    <w:p w14:paraId="40CAFF20" w14:textId="77777777" w:rsidR="00EF24E4" w:rsidRPr="001E45FA" w:rsidRDefault="00EF24E4" w:rsidP="00EF24E4">
      <w:pPr>
        <w:ind w:left="720"/>
        <w:rPr>
          <w:rFonts w:ascii="Calibri" w:hAnsi="Calibri" w:cs="Calibri"/>
        </w:rPr>
      </w:pPr>
    </w:p>
    <w:p w14:paraId="46AA4DB5" w14:textId="77777777" w:rsidR="00EF24E4" w:rsidRPr="001E45FA" w:rsidRDefault="00EF24E4" w:rsidP="00EF24E4">
      <w:pPr>
        <w:ind w:left="720"/>
        <w:rPr>
          <w:rFonts w:ascii="Calibri" w:hAnsi="Calibri" w:cs="Calibri"/>
        </w:rPr>
      </w:pPr>
    </w:p>
    <w:p w14:paraId="0E7405DA" w14:textId="77777777" w:rsidR="00EF24E4" w:rsidRPr="001E45FA" w:rsidRDefault="00EF24E4" w:rsidP="00EF24E4">
      <w:pPr>
        <w:ind w:left="720"/>
        <w:rPr>
          <w:rFonts w:ascii="Calibri" w:hAnsi="Calibri" w:cs="Calibri"/>
        </w:rPr>
      </w:pPr>
    </w:p>
    <w:p w14:paraId="141141A8" w14:textId="77777777" w:rsidR="00EF24E4" w:rsidRPr="001E45FA" w:rsidRDefault="00EF24E4" w:rsidP="00EF24E4">
      <w:pPr>
        <w:ind w:left="720"/>
        <w:rPr>
          <w:rFonts w:ascii="Calibri" w:hAnsi="Calibri" w:cs="Calibri"/>
        </w:rPr>
      </w:pPr>
    </w:p>
    <w:p w14:paraId="75108C1D" w14:textId="77777777" w:rsidR="00EF24E4" w:rsidRPr="001E45FA" w:rsidRDefault="00EF24E4" w:rsidP="00EF24E4">
      <w:pPr>
        <w:ind w:left="720"/>
        <w:rPr>
          <w:rFonts w:ascii="Calibri" w:hAnsi="Calibri" w:cs="Calibri"/>
        </w:rPr>
      </w:pPr>
    </w:p>
    <w:p w14:paraId="16DC3CAF" w14:textId="77777777" w:rsidR="00EF24E4" w:rsidRPr="001E45FA" w:rsidRDefault="00EF24E4" w:rsidP="00EF24E4">
      <w:pPr>
        <w:ind w:left="720"/>
        <w:rPr>
          <w:rFonts w:ascii="Calibri" w:hAnsi="Calibri" w:cs="Calibri"/>
        </w:rPr>
      </w:pPr>
    </w:p>
    <w:p w14:paraId="1A10BAB3" w14:textId="77777777" w:rsidR="00EF24E4" w:rsidRPr="001E45FA" w:rsidRDefault="00EF24E4" w:rsidP="00EF24E4">
      <w:pPr>
        <w:ind w:left="720"/>
        <w:rPr>
          <w:rFonts w:ascii="Calibri" w:hAnsi="Calibri" w:cs="Calibri"/>
        </w:rPr>
      </w:pPr>
    </w:p>
    <w:p w14:paraId="0ED7368D" w14:textId="77777777" w:rsidR="00EF24E4" w:rsidRPr="001E45FA" w:rsidRDefault="00EF24E4" w:rsidP="00EF24E4">
      <w:pPr>
        <w:ind w:left="720"/>
        <w:rPr>
          <w:rFonts w:ascii="Calibri" w:hAnsi="Calibri" w:cs="Calibri"/>
        </w:rPr>
      </w:pPr>
    </w:p>
    <w:p w14:paraId="71548AAC" w14:textId="77777777" w:rsidR="00EF24E4" w:rsidRPr="001E45FA" w:rsidRDefault="00EF24E4" w:rsidP="00EF24E4">
      <w:pPr>
        <w:ind w:left="720"/>
        <w:rPr>
          <w:rFonts w:ascii="Calibri" w:hAnsi="Calibri" w:cs="Calibri"/>
        </w:rPr>
      </w:pPr>
    </w:p>
    <w:p w14:paraId="5358E550" w14:textId="77777777" w:rsidR="00EF24E4" w:rsidRPr="001E45FA" w:rsidRDefault="00EF24E4" w:rsidP="00EF24E4">
      <w:pPr>
        <w:ind w:left="720"/>
        <w:rPr>
          <w:rFonts w:ascii="Calibri" w:hAnsi="Calibri" w:cs="Calibri"/>
        </w:rPr>
      </w:pPr>
    </w:p>
    <w:p w14:paraId="14621F95" w14:textId="77777777" w:rsidR="00EF24E4" w:rsidRPr="001E45FA" w:rsidRDefault="00EF24E4" w:rsidP="00EF24E4">
      <w:pPr>
        <w:ind w:left="720"/>
        <w:rPr>
          <w:rFonts w:ascii="Calibri" w:hAnsi="Calibri" w:cs="Calibri"/>
        </w:rPr>
      </w:pPr>
    </w:p>
    <w:p w14:paraId="136251BA" w14:textId="77777777" w:rsidR="00EF24E4" w:rsidRPr="001E45FA" w:rsidRDefault="00EF24E4" w:rsidP="00EF24E4">
      <w:pPr>
        <w:ind w:left="720"/>
        <w:rPr>
          <w:rFonts w:ascii="Calibri" w:hAnsi="Calibri" w:cs="Calibri"/>
        </w:rPr>
      </w:pPr>
    </w:p>
    <w:p w14:paraId="3DE601B2" w14:textId="77777777" w:rsidR="00EF24E4" w:rsidRPr="001E45FA" w:rsidRDefault="00EF24E4" w:rsidP="00EF24E4">
      <w:pPr>
        <w:rPr>
          <w:rFonts w:ascii="Calibri" w:hAnsi="Calibri" w:cs="Calibri"/>
          <w:color w:val="000000"/>
        </w:rPr>
      </w:pPr>
    </w:p>
    <w:p w14:paraId="605DCEEE" w14:textId="77777777" w:rsidR="00E32719" w:rsidRPr="001E45FA" w:rsidRDefault="00E32719" w:rsidP="008766B4">
      <w:pPr>
        <w:jc w:val="center"/>
        <w:rPr>
          <w:rFonts w:ascii="Calibri" w:hAnsi="Calibri" w:cs="Calibri"/>
          <w:color w:val="000000"/>
        </w:rPr>
      </w:pPr>
    </w:p>
    <w:p w14:paraId="09D85D9A" w14:textId="77777777" w:rsidR="00EF66EC" w:rsidRPr="00EA2DC7" w:rsidRDefault="00EF66EC" w:rsidP="00EA2DC7">
      <w:pPr>
        <w:pStyle w:val="10"/>
      </w:pPr>
      <w:bookmarkStart w:id="1" w:name="_Toc29243272"/>
      <w:bookmarkStart w:id="2" w:name="_Toc34047090"/>
      <w:r w:rsidRPr="00EA2DC7">
        <w:t>Κεφάλαιο 1.</w:t>
      </w:r>
      <w:r w:rsidR="001D2738" w:rsidRPr="00EA2DC7">
        <w:t xml:space="preserve"> </w:t>
      </w:r>
      <w:r w:rsidRPr="00EA2DC7">
        <w:t>Εισαγωγή</w:t>
      </w:r>
      <w:bookmarkEnd w:id="1"/>
      <w:bookmarkEnd w:id="2"/>
    </w:p>
    <w:p w14:paraId="4C8B87F4" w14:textId="77777777" w:rsidR="00E32719" w:rsidRPr="001E45FA" w:rsidRDefault="00E32719" w:rsidP="008766B4">
      <w:pPr>
        <w:spacing w:after="120" w:line="320" w:lineRule="atLeast"/>
        <w:jc w:val="center"/>
        <w:rPr>
          <w:rFonts w:ascii="Calibri" w:hAnsi="Calibri" w:cs="Calibri"/>
          <w:b/>
          <w:color w:val="000000"/>
          <w:sz w:val="32"/>
          <w:szCs w:val="32"/>
        </w:rPr>
      </w:pPr>
    </w:p>
    <w:p w14:paraId="1FEB7F86" w14:textId="77777777" w:rsidR="00E32719" w:rsidRPr="001E45FA" w:rsidRDefault="00E32719" w:rsidP="008766B4">
      <w:pPr>
        <w:jc w:val="center"/>
        <w:rPr>
          <w:rFonts w:ascii="Calibri" w:hAnsi="Calibri" w:cs="Calibri"/>
          <w:b/>
          <w:color w:val="000000"/>
          <w:sz w:val="32"/>
          <w:szCs w:val="32"/>
        </w:rPr>
      </w:pPr>
    </w:p>
    <w:p w14:paraId="2887F007" w14:textId="77777777" w:rsidR="00E32719" w:rsidRPr="001E45FA" w:rsidRDefault="00E32719" w:rsidP="008766B4">
      <w:pPr>
        <w:jc w:val="center"/>
        <w:rPr>
          <w:rFonts w:ascii="Calibri" w:hAnsi="Calibri" w:cs="Calibri"/>
          <w:b/>
          <w:color w:val="000000"/>
          <w:sz w:val="32"/>
          <w:szCs w:val="32"/>
        </w:rPr>
      </w:pPr>
    </w:p>
    <w:p w14:paraId="021006CD" w14:textId="77777777" w:rsidR="00EF66EC" w:rsidRPr="001E45FA" w:rsidRDefault="00EF66EC" w:rsidP="008766B4">
      <w:pPr>
        <w:jc w:val="center"/>
        <w:rPr>
          <w:rFonts w:ascii="Calibri" w:hAnsi="Calibri" w:cs="Calibri"/>
          <w:b/>
          <w:color w:val="000000"/>
          <w:sz w:val="32"/>
          <w:szCs w:val="32"/>
        </w:rPr>
      </w:pPr>
    </w:p>
    <w:p w14:paraId="3BE19A2C" w14:textId="77777777" w:rsidR="00EF66EC" w:rsidRPr="001E45FA" w:rsidRDefault="00EF66EC" w:rsidP="008766B4">
      <w:pPr>
        <w:jc w:val="center"/>
        <w:rPr>
          <w:rFonts w:ascii="Calibri" w:hAnsi="Calibri" w:cs="Calibri"/>
          <w:b/>
          <w:color w:val="000000"/>
          <w:sz w:val="32"/>
          <w:szCs w:val="32"/>
        </w:rPr>
      </w:pPr>
    </w:p>
    <w:p w14:paraId="58E47090" w14:textId="77777777" w:rsidR="00EF66EC" w:rsidRPr="001E45FA" w:rsidRDefault="00EF66EC" w:rsidP="008766B4">
      <w:pPr>
        <w:jc w:val="center"/>
        <w:rPr>
          <w:rFonts w:ascii="Calibri" w:hAnsi="Calibri" w:cs="Calibri"/>
          <w:b/>
          <w:color w:val="000000"/>
          <w:sz w:val="32"/>
          <w:szCs w:val="32"/>
        </w:rPr>
      </w:pPr>
    </w:p>
    <w:p w14:paraId="4EBF2857" w14:textId="77777777" w:rsidR="00EF66EC" w:rsidRPr="001E45FA" w:rsidRDefault="00EF66EC" w:rsidP="008766B4">
      <w:pPr>
        <w:jc w:val="center"/>
        <w:rPr>
          <w:rFonts w:ascii="Calibri" w:hAnsi="Calibri" w:cs="Calibri"/>
          <w:b/>
          <w:color w:val="000000"/>
          <w:sz w:val="32"/>
          <w:szCs w:val="32"/>
        </w:rPr>
      </w:pPr>
    </w:p>
    <w:p w14:paraId="167B7E41" w14:textId="77777777" w:rsidR="00E32719" w:rsidRPr="001E45FA" w:rsidRDefault="00E32719" w:rsidP="008766B4">
      <w:pPr>
        <w:jc w:val="center"/>
        <w:rPr>
          <w:rFonts w:ascii="Calibri" w:hAnsi="Calibri" w:cs="Calibri"/>
          <w:b/>
          <w:color w:val="000000"/>
          <w:sz w:val="32"/>
          <w:szCs w:val="32"/>
        </w:rPr>
      </w:pPr>
    </w:p>
    <w:p w14:paraId="1AA745A1" w14:textId="77777777" w:rsidR="00E32719" w:rsidRPr="001E45FA" w:rsidRDefault="00E32719" w:rsidP="008766B4">
      <w:pPr>
        <w:jc w:val="center"/>
        <w:rPr>
          <w:rFonts w:ascii="Calibri" w:hAnsi="Calibri" w:cs="Calibri"/>
          <w:b/>
          <w:color w:val="000000"/>
          <w:sz w:val="32"/>
          <w:szCs w:val="32"/>
        </w:rPr>
      </w:pPr>
    </w:p>
    <w:p w14:paraId="1E26E5F1" w14:textId="77777777" w:rsidR="00E32719" w:rsidRPr="001E45FA" w:rsidRDefault="00E32719" w:rsidP="008766B4">
      <w:pPr>
        <w:jc w:val="center"/>
        <w:rPr>
          <w:rFonts w:ascii="Calibri" w:hAnsi="Calibri" w:cs="Calibri"/>
          <w:b/>
          <w:color w:val="000000"/>
          <w:sz w:val="32"/>
          <w:szCs w:val="32"/>
        </w:rPr>
      </w:pPr>
    </w:p>
    <w:p w14:paraId="555007B8" w14:textId="77777777" w:rsidR="00E32719" w:rsidRPr="001E45FA" w:rsidRDefault="00E32719" w:rsidP="008766B4">
      <w:pPr>
        <w:jc w:val="center"/>
        <w:rPr>
          <w:rFonts w:ascii="Calibri" w:hAnsi="Calibri" w:cs="Calibri"/>
          <w:b/>
          <w:color w:val="000000"/>
          <w:sz w:val="32"/>
          <w:szCs w:val="32"/>
        </w:rPr>
      </w:pPr>
    </w:p>
    <w:p w14:paraId="7A450E62" w14:textId="77777777" w:rsidR="00E32719" w:rsidRPr="001E45FA" w:rsidRDefault="00E32719" w:rsidP="008766B4">
      <w:pPr>
        <w:jc w:val="center"/>
        <w:rPr>
          <w:rFonts w:ascii="Calibri" w:hAnsi="Calibri" w:cs="Calibri"/>
          <w:b/>
          <w:color w:val="000000"/>
          <w:sz w:val="32"/>
          <w:szCs w:val="32"/>
        </w:rPr>
      </w:pPr>
    </w:p>
    <w:p w14:paraId="4645BF0F" w14:textId="77777777" w:rsidR="00E32719" w:rsidRPr="001E45FA" w:rsidRDefault="00E32719" w:rsidP="008766B4">
      <w:pPr>
        <w:jc w:val="center"/>
        <w:rPr>
          <w:rFonts w:ascii="Calibri" w:hAnsi="Calibri" w:cs="Calibri"/>
          <w:b/>
          <w:color w:val="000000"/>
          <w:sz w:val="32"/>
          <w:szCs w:val="32"/>
        </w:rPr>
      </w:pPr>
    </w:p>
    <w:p w14:paraId="7CBF8D38" w14:textId="77777777" w:rsidR="00E32719" w:rsidRPr="001E45FA" w:rsidRDefault="00E32719" w:rsidP="008766B4">
      <w:pPr>
        <w:jc w:val="center"/>
        <w:rPr>
          <w:rFonts w:ascii="Calibri" w:hAnsi="Calibri" w:cs="Calibri"/>
          <w:b/>
          <w:color w:val="000000"/>
          <w:sz w:val="32"/>
          <w:szCs w:val="32"/>
        </w:rPr>
      </w:pPr>
    </w:p>
    <w:p w14:paraId="5B999753" w14:textId="77777777" w:rsidR="00E32719" w:rsidRPr="001E45FA" w:rsidRDefault="00E32719" w:rsidP="008766B4">
      <w:pPr>
        <w:jc w:val="center"/>
        <w:rPr>
          <w:rFonts w:ascii="Calibri" w:hAnsi="Calibri" w:cs="Calibri"/>
          <w:b/>
          <w:color w:val="000000"/>
          <w:sz w:val="32"/>
          <w:szCs w:val="32"/>
        </w:rPr>
      </w:pPr>
    </w:p>
    <w:p w14:paraId="2E4F4044" w14:textId="77777777" w:rsidR="00E32719" w:rsidRPr="001E45FA" w:rsidRDefault="00E32719" w:rsidP="008766B4">
      <w:pPr>
        <w:jc w:val="center"/>
        <w:rPr>
          <w:rFonts w:ascii="Calibri" w:hAnsi="Calibri" w:cs="Calibri"/>
          <w:b/>
          <w:color w:val="000000"/>
          <w:sz w:val="32"/>
          <w:szCs w:val="32"/>
        </w:rPr>
      </w:pPr>
    </w:p>
    <w:p w14:paraId="316146DF" w14:textId="77777777" w:rsidR="00E32719" w:rsidRPr="001E45FA" w:rsidRDefault="00E32719" w:rsidP="008766B4">
      <w:pPr>
        <w:jc w:val="center"/>
        <w:rPr>
          <w:rFonts w:ascii="Calibri" w:hAnsi="Calibri" w:cs="Calibri"/>
          <w:b/>
          <w:color w:val="000000"/>
          <w:sz w:val="32"/>
          <w:szCs w:val="32"/>
        </w:rPr>
      </w:pPr>
    </w:p>
    <w:p w14:paraId="7BE8AE80" w14:textId="77777777" w:rsidR="00E32719" w:rsidRPr="001E45FA" w:rsidRDefault="00E32719" w:rsidP="008766B4">
      <w:pPr>
        <w:jc w:val="center"/>
        <w:rPr>
          <w:rFonts w:ascii="Calibri" w:hAnsi="Calibri" w:cs="Calibri"/>
          <w:b/>
          <w:color w:val="000000"/>
          <w:sz w:val="32"/>
          <w:szCs w:val="32"/>
        </w:rPr>
      </w:pPr>
    </w:p>
    <w:p w14:paraId="176EF673" w14:textId="39E49E1E" w:rsidR="00555E5C" w:rsidRPr="001E45FA" w:rsidRDefault="00105FDA" w:rsidP="00555E5C">
      <w:pPr>
        <w:rPr>
          <w:rFonts w:ascii="Calibri" w:hAnsi="Calibri" w:cs="Calibri"/>
        </w:rPr>
      </w:pPr>
      <w:r w:rsidRPr="001E45FA">
        <w:rPr>
          <w:rFonts w:ascii="Calibri" w:hAnsi="Calibri" w:cs="Calibri"/>
        </w:rPr>
        <w:lastRenderedPageBreak/>
        <w:t>Χωρίς αμφιβολία τα κυριότερα χαρακτηριστικά γνωρίσματα της δεκαετίας</w:t>
      </w:r>
      <w:r w:rsidR="00830453">
        <w:rPr>
          <w:rFonts w:ascii="Calibri" w:hAnsi="Calibri" w:cs="Calibri"/>
        </w:rPr>
        <w:t xml:space="preserve">, </w:t>
      </w:r>
      <w:r w:rsidRPr="001E45FA">
        <w:rPr>
          <w:rFonts w:ascii="Calibri" w:hAnsi="Calibri" w:cs="Calibri"/>
        </w:rPr>
        <w:t>που διανύουμε</w:t>
      </w:r>
      <w:r w:rsidR="00830453">
        <w:rPr>
          <w:rFonts w:ascii="Calibri" w:hAnsi="Calibri" w:cs="Calibri"/>
        </w:rPr>
        <w:t>,</w:t>
      </w:r>
      <w:r w:rsidRPr="001E45FA">
        <w:rPr>
          <w:rFonts w:ascii="Calibri" w:hAnsi="Calibri" w:cs="Calibri"/>
        </w:rPr>
        <w:t xml:space="preserve"> είναι η έκρηξη της πληροφορίας και της επικοινωνίας. Σ’ αυτή την έκρηξη</w:t>
      </w:r>
      <w:r w:rsidR="00830453">
        <w:rPr>
          <w:rFonts w:ascii="Calibri" w:hAnsi="Calibri" w:cs="Calibri"/>
        </w:rPr>
        <w:t>,</w:t>
      </w:r>
      <w:r w:rsidRPr="001E45FA">
        <w:rPr>
          <w:rFonts w:ascii="Calibri" w:hAnsi="Calibri" w:cs="Calibri"/>
        </w:rPr>
        <w:t xml:space="preserve"> αδιαμφισβήτητος είναι ο ρόλος του διαδικτύου (internet)</w:t>
      </w:r>
      <w:r w:rsidR="008833D7">
        <w:rPr>
          <w:rFonts w:ascii="Calibri" w:hAnsi="Calibri" w:cs="Calibri"/>
        </w:rPr>
        <w:t>.</w:t>
      </w:r>
      <w:r w:rsidRPr="001E45FA">
        <w:rPr>
          <w:rFonts w:ascii="Calibri" w:hAnsi="Calibri" w:cs="Calibri"/>
        </w:rPr>
        <w:t xml:space="preserve"> </w:t>
      </w:r>
      <w:r w:rsidR="008833D7">
        <w:rPr>
          <w:rFonts w:ascii="Calibri" w:hAnsi="Calibri" w:cs="Calibri"/>
        </w:rPr>
        <w:t>Μ</w:t>
      </w:r>
      <w:r w:rsidRPr="001E45FA">
        <w:rPr>
          <w:rFonts w:ascii="Calibri" w:hAnsi="Calibri" w:cs="Calibri"/>
        </w:rPr>
        <w:t>ε την ανάπτυξη και τη ραγδαία εξάπλωσή του έχει συρρικνωθεί δραματικά ο χρόνος απόκτησης και διάδοσης της πληροφορίας και έχει διευρυνθεί, χωρίς όρια, η δυνατότητα της επικοινωνίας. Το διαδίκτυο πέρα από την πληροφοριακή φύση που αρχικά είχε, γρήγορα κατάφερε να γίνει τόπος δραστηριοποίησης ελεύθερων επαγγελματιών, επιχειρήσεων αλλά και δημόσιων υπηρεσιών. Πολλές είναι πλέον οι διαδικτυακές εφαρμογές για λογαριασμό επιχειρήσεων που αποσκοπούν στην προσέγγιση νέων πελατών ή στην προσφορά υπηρεσιών ηλεκτρονικά (πχ. ηλεκτρονική διαφήμιση, ηλεκτρονικό εμπόριο κ.α.).</w:t>
      </w:r>
      <w:r w:rsidR="00DC6536" w:rsidRPr="001E45FA">
        <w:rPr>
          <w:rFonts w:ascii="Calibri" w:hAnsi="Calibri" w:cs="Calibri"/>
        </w:rPr>
        <w:t xml:space="preserve"> Συνεπώς, το διαδίκτυο είναι πλέον αμετάβλητο τμήμα της καθημερινότητας των ανθρώπων.</w:t>
      </w:r>
    </w:p>
    <w:p w14:paraId="16F15BA4" w14:textId="77777777" w:rsidR="00555E5C" w:rsidRPr="001E45FA" w:rsidRDefault="00555E5C" w:rsidP="00555E5C">
      <w:pPr>
        <w:rPr>
          <w:rFonts w:ascii="Calibri" w:hAnsi="Calibri" w:cs="Calibri"/>
        </w:rPr>
      </w:pPr>
    </w:p>
    <w:p w14:paraId="44556F74" w14:textId="2020BD5F" w:rsidR="00555E5C" w:rsidRPr="001E45FA" w:rsidRDefault="00DC6536" w:rsidP="00DC6536">
      <w:pPr>
        <w:rPr>
          <w:rFonts w:ascii="Calibri" w:hAnsi="Calibri" w:cs="Calibri"/>
        </w:rPr>
      </w:pPr>
      <w:r w:rsidRPr="001E45FA">
        <w:rPr>
          <w:rFonts w:ascii="Calibri" w:hAnsi="Calibri" w:cs="Calibri"/>
        </w:rPr>
        <w:t>Επιπλέον, η</w:t>
      </w:r>
      <w:r w:rsidR="00555E5C" w:rsidRPr="001E45FA">
        <w:rPr>
          <w:rFonts w:ascii="Calibri" w:hAnsi="Calibri" w:cs="Calibri"/>
        </w:rPr>
        <w:t xml:space="preserve"> ραγδαία εξέλιξη της τεχνολογίας φαίνεται να έχει επηρεάσει τον τρόπο ζωής των ανθρώπων ριζικά και αμετάκλητα. Τις τελευταίες δεκαετίες η τεχνολογία έχει κληθεί να προσφέρει λύση σε μία από τις βασικότερες ανάγκες της ανθρώπινης ύπαρξης, την υγεία. Το σύστημα υγείας του κάθε κράτους είναι υπεύθυνο για την παροχή υψηλής ποιότητας υγειονομικής περίθαλψης σε όλους τους πολίτες και ειδικότερα στις ευάλωτες ομάδες του πληθυσμού. Όμως οι σύγχρονες δημογραφικές, κοινωνικόοικονομικές και γεωγραφικές ανάγκες καθιστούν δύσκολη την ισόνομη και εύκολη πρόσβαση όλων των ομάδων σε αυτή.</w:t>
      </w:r>
      <w:r w:rsidRPr="001E45FA">
        <w:rPr>
          <w:rFonts w:ascii="Calibri" w:hAnsi="Calibri" w:cs="Calibri"/>
        </w:rPr>
        <w:t xml:space="preserve"> </w:t>
      </w:r>
      <w:r w:rsidR="00105FDA" w:rsidRPr="001E45FA">
        <w:rPr>
          <w:rFonts w:ascii="Calibri" w:hAnsi="Calibri" w:cs="Calibri"/>
        </w:rPr>
        <w:t xml:space="preserve">Σήμερα, περισσότερο από ποτέ, η υγεία είναι ένα ζήτημα που βρίσκεται στο επίκεντρο της προσοχής όλων των ανεπτυγμένων χωρών του κόσμου. Αποτελεί καθημερινή έννοια για τον καθένα από μας, που είτε αντιμετωπίζει κάποιο πρόβλημα υγείας ασήμαντο ή σημαντικό, είτε απλώς θέλει να ενημερωθεί για θέματα που άπτονται στον τομέα της υγείας. </w:t>
      </w:r>
    </w:p>
    <w:p w14:paraId="1CA19CEB" w14:textId="77777777" w:rsidR="00DC6536" w:rsidRPr="001E45FA" w:rsidRDefault="00DC6536" w:rsidP="007F5895">
      <w:pPr>
        <w:rPr>
          <w:rFonts w:ascii="Calibri" w:hAnsi="Calibri" w:cs="Calibri"/>
        </w:rPr>
      </w:pPr>
    </w:p>
    <w:p w14:paraId="7F0DACCC" w14:textId="1EDAE4CA" w:rsidR="00FC6C6C" w:rsidRPr="001E45FA" w:rsidRDefault="00DC6536" w:rsidP="00FC6C6C">
      <w:pPr>
        <w:rPr>
          <w:rFonts w:ascii="Calibri" w:hAnsi="Calibri" w:cs="Calibri"/>
        </w:rPr>
      </w:pPr>
      <w:r w:rsidRPr="001E45FA">
        <w:rPr>
          <w:rFonts w:ascii="Calibri" w:hAnsi="Calibri" w:cs="Calibri"/>
        </w:rPr>
        <w:t>Έ</w:t>
      </w:r>
      <w:r w:rsidR="00555E5C" w:rsidRPr="001E45FA">
        <w:rPr>
          <w:rFonts w:ascii="Calibri" w:hAnsi="Calibri" w:cs="Calibri"/>
        </w:rPr>
        <w:t>νας τομέας που επιτρέπει ισόνομη και εύκολη πρόσβαση ανθρώπων στις υπηρεσίες</w:t>
      </w:r>
      <w:r w:rsidR="006D5669">
        <w:rPr>
          <w:rFonts w:ascii="Calibri" w:hAnsi="Calibri" w:cs="Calibri"/>
        </w:rPr>
        <w:t xml:space="preserve"> υγείας και περίθαλψης</w:t>
      </w:r>
      <w:r w:rsidRPr="001E45FA">
        <w:rPr>
          <w:rFonts w:ascii="Calibri" w:hAnsi="Calibri" w:cs="Calibri"/>
        </w:rPr>
        <w:t xml:space="preserve"> είναι οι διαδικτυακές εφαρμογές υγείας</w:t>
      </w:r>
      <w:r w:rsidR="00D419B3" w:rsidRPr="001E45FA">
        <w:rPr>
          <w:rFonts w:ascii="Calibri" w:hAnsi="Calibri" w:cs="Calibri"/>
        </w:rPr>
        <w:t>.</w:t>
      </w:r>
      <w:r w:rsidRPr="001E45FA">
        <w:rPr>
          <w:rFonts w:ascii="Calibri" w:hAnsi="Calibri" w:cs="Calibri"/>
        </w:rPr>
        <w:t xml:space="preserve"> </w:t>
      </w:r>
      <w:r w:rsidR="00D419B3" w:rsidRPr="001E45FA">
        <w:rPr>
          <w:rFonts w:ascii="Calibri" w:hAnsi="Calibri" w:cs="Calibri"/>
        </w:rPr>
        <w:t>Οι τελευταίες</w:t>
      </w:r>
      <w:r w:rsidR="009956FC">
        <w:rPr>
          <w:rFonts w:ascii="Calibri" w:hAnsi="Calibri" w:cs="Calibri"/>
        </w:rPr>
        <w:t xml:space="preserve"> δίνουν τη δυνατότητα </w:t>
      </w:r>
      <w:r w:rsidR="00555E5C" w:rsidRPr="001E45FA">
        <w:rPr>
          <w:rFonts w:ascii="Calibri" w:hAnsi="Calibri" w:cs="Calibri"/>
        </w:rPr>
        <w:t>απομακρυσμένη</w:t>
      </w:r>
      <w:r w:rsidR="009956FC">
        <w:rPr>
          <w:rFonts w:ascii="Calibri" w:hAnsi="Calibri" w:cs="Calibri"/>
        </w:rPr>
        <w:t>ς</w:t>
      </w:r>
      <w:r w:rsidR="00555E5C" w:rsidRPr="001E45FA">
        <w:rPr>
          <w:rFonts w:ascii="Calibri" w:hAnsi="Calibri" w:cs="Calibri"/>
        </w:rPr>
        <w:t xml:space="preserve"> και συστηματική</w:t>
      </w:r>
      <w:r w:rsidR="009956FC">
        <w:rPr>
          <w:rFonts w:ascii="Calibri" w:hAnsi="Calibri" w:cs="Calibri"/>
        </w:rPr>
        <w:t>ς</w:t>
      </w:r>
      <w:r w:rsidR="00555E5C" w:rsidRPr="001E45FA">
        <w:rPr>
          <w:rFonts w:ascii="Calibri" w:hAnsi="Calibri" w:cs="Calibri"/>
        </w:rPr>
        <w:t xml:space="preserve"> παρακολούθηση</w:t>
      </w:r>
      <w:r w:rsidR="006D5669">
        <w:rPr>
          <w:rFonts w:ascii="Calibri" w:hAnsi="Calibri" w:cs="Calibri"/>
        </w:rPr>
        <w:t>ς</w:t>
      </w:r>
      <w:r w:rsidR="00555E5C" w:rsidRPr="001E45FA">
        <w:rPr>
          <w:rFonts w:ascii="Calibri" w:hAnsi="Calibri" w:cs="Calibri"/>
        </w:rPr>
        <w:t xml:space="preserve"> </w:t>
      </w:r>
      <w:r w:rsidR="00ED2E99">
        <w:rPr>
          <w:rFonts w:ascii="Calibri" w:hAnsi="Calibri" w:cs="Calibri"/>
        </w:rPr>
        <w:t xml:space="preserve">των </w:t>
      </w:r>
      <w:r w:rsidR="00555E5C" w:rsidRPr="001E45FA">
        <w:rPr>
          <w:rFonts w:ascii="Calibri" w:hAnsi="Calibri" w:cs="Calibri"/>
        </w:rPr>
        <w:t>ασθενών</w:t>
      </w:r>
      <w:r w:rsidR="00BC76D6">
        <w:rPr>
          <w:rFonts w:ascii="Calibri" w:hAnsi="Calibri" w:cs="Calibri"/>
        </w:rPr>
        <w:t>, μ</w:t>
      </w:r>
      <w:r w:rsidR="0029340E">
        <w:rPr>
          <w:rFonts w:ascii="Calibri" w:hAnsi="Calibri" w:cs="Calibri"/>
        </w:rPr>
        <w:t xml:space="preserve">ε </w:t>
      </w:r>
      <w:r w:rsidR="00ED2E99">
        <w:rPr>
          <w:rFonts w:ascii="Calibri" w:hAnsi="Calibri" w:cs="Calibri"/>
        </w:rPr>
        <w:t xml:space="preserve">σκοπό </w:t>
      </w:r>
      <w:r w:rsidR="00555E5C" w:rsidRPr="001E45FA">
        <w:rPr>
          <w:rFonts w:ascii="Calibri" w:hAnsi="Calibri" w:cs="Calibri"/>
        </w:rPr>
        <w:t>την αντιμετώπιση επειγόντων περιστατικών</w:t>
      </w:r>
      <w:r w:rsidR="001D6D37">
        <w:rPr>
          <w:rFonts w:ascii="Calibri" w:hAnsi="Calibri" w:cs="Calibri"/>
        </w:rPr>
        <w:t xml:space="preserve">, </w:t>
      </w:r>
      <w:r w:rsidR="00555E5C" w:rsidRPr="001E45FA">
        <w:rPr>
          <w:rFonts w:ascii="Calibri" w:hAnsi="Calibri" w:cs="Calibri"/>
        </w:rPr>
        <w:t>που μέχρι πρότινος ήταν αδύνατη για ορισμένες κοινωνικές ομάδες.</w:t>
      </w:r>
      <w:r w:rsidRPr="001E45FA">
        <w:rPr>
          <w:rFonts w:ascii="Calibri" w:hAnsi="Calibri" w:cs="Calibri"/>
        </w:rPr>
        <w:t xml:space="preserve"> </w:t>
      </w:r>
      <w:r w:rsidR="00B22F51">
        <w:rPr>
          <w:rFonts w:ascii="Calibri" w:hAnsi="Calibri" w:cs="Calibri"/>
        </w:rPr>
        <w:t>Ωστόσο</w:t>
      </w:r>
      <w:r w:rsidR="0057189C">
        <w:rPr>
          <w:rFonts w:ascii="Calibri" w:hAnsi="Calibri" w:cs="Calibri"/>
        </w:rPr>
        <w:t>, ο</w:t>
      </w:r>
      <w:r w:rsidR="00555E5C" w:rsidRPr="001E45FA">
        <w:rPr>
          <w:rFonts w:ascii="Calibri" w:hAnsi="Calibri" w:cs="Calibri"/>
        </w:rPr>
        <w:t>ι ρυθμοί εξέλιξης της τεχνολογίας είναι ταχείς και είναι δύσκολο κάποιος να συμβαδίσει μαζί τους. Μία τεχνική είναι η δημιουργία ολοκληρωμένων πλατφορμών, οι οποίες θα είναι φιλικές απέναντι στο χρήστη</w:t>
      </w:r>
      <w:r w:rsidR="00700C14">
        <w:rPr>
          <w:rFonts w:ascii="Calibri" w:hAnsi="Calibri" w:cs="Calibri"/>
        </w:rPr>
        <w:t>.</w:t>
      </w:r>
      <w:r w:rsidR="00241E9D">
        <w:rPr>
          <w:rFonts w:ascii="Calibri" w:hAnsi="Calibri" w:cs="Calibri"/>
        </w:rPr>
        <w:t xml:space="preserve"> </w:t>
      </w:r>
      <w:r w:rsidR="00700C14">
        <w:rPr>
          <w:rFonts w:ascii="Calibri" w:hAnsi="Calibri" w:cs="Calibri"/>
        </w:rPr>
        <w:t>Θ</w:t>
      </w:r>
      <w:r w:rsidR="00241E9D">
        <w:rPr>
          <w:rFonts w:ascii="Calibri" w:hAnsi="Calibri" w:cs="Calibri"/>
        </w:rPr>
        <w:t>α</w:t>
      </w:r>
      <w:r w:rsidR="0028727B">
        <w:rPr>
          <w:rFonts w:ascii="Calibri" w:hAnsi="Calibri" w:cs="Calibri"/>
        </w:rPr>
        <w:t xml:space="preserve"> </w:t>
      </w:r>
      <w:r w:rsidR="00700C14">
        <w:rPr>
          <w:rFonts w:ascii="Calibri" w:hAnsi="Calibri" w:cs="Calibri"/>
        </w:rPr>
        <w:t xml:space="preserve"> πρέπει να </w:t>
      </w:r>
      <w:r w:rsidR="00555E5C" w:rsidRPr="001E45FA">
        <w:rPr>
          <w:rFonts w:ascii="Calibri" w:hAnsi="Calibri" w:cs="Calibri"/>
        </w:rPr>
        <w:t>προσφέρουν όσες υπηρεσίες</w:t>
      </w:r>
      <w:r w:rsidR="00645B07">
        <w:rPr>
          <w:rFonts w:ascii="Calibri" w:hAnsi="Calibri" w:cs="Calibri"/>
        </w:rPr>
        <w:t>,</w:t>
      </w:r>
      <w:r w:rsidR="00942635">
        <w:rPr>
          <w:rFonts w:ascii="Calibri" w:hAnsi="Calibri" w:cs="Calibri"/>
        </w:rPr>
        <w:t xml:space="preserve"> είναι πιθανό να</w:t>
      </w:r>
      <w:r w:rsidR="00555E5C" w:rsidRPr="001E45FA">
        <w:rPr>
          <w:rFonts w:ascii="Calibri" w:hAnsi="Calibri" w:cs="Calibri"/>
        </w:rPr>
        <w:t xml:space="preserve"> χρειαστεί ο χρήστης, στο βαθμό φυσικά που αυτό είναι εφικτό. </w:t>
      </w:r>
    </w:p>
    <w:p w14:paraId="4AAB0E9C" w14:textId="77777777" w:rsidR="00FC6C6C" w:rsidRPr="001E45FA" w:rsidRDefault="00FC6C6C" w:rsidP="00FC6C6C">
      <w:pPr>
        <w:rPr>
          <w:rFonts w:ascii="Calibri" w:hAnsi="Calibri" w:cs="Calibri"/>
        </w:rPr>
      </w:pPr>
    </w:p>
    <w:p w14:paraId="1F5C644B" w14:textId="34247E19" w:rsidR="003A38F8" w:rsidRPr="001E45FA" w:rsidRDefault="003A38F8" w:rsidP="00E124D3">
      <w:pPr>
        <w:pStyle w:val="2"/>
        <w:numPr>
          <w:ilvl w:val="1"/>
          <w:numId w:val="6"/>
        </w:numPr>
        <w:rPr>
          <w:rFonts w:cs="Calibri"/>
        </w:rPr>
      </w:pPr>
      <w:bookmarkStart w:id="3" w:name="_Toc29243273"/>
      <w:bookmarkStart w:id="4" w:name="_Toc34047091"/>
      <w:r w:rsidRPr="001E45FA">
        <w:rPr>
          <w:rFonts w:cs="Calibri"/>
        </w:rPr>
        <w:t>Αντικείμενο-Σκοπός</w:t>
      </w:r>
      <w:bookmarkEnd w:id="3"/>
      <w:bookmarkEnd w:id="4"/>
    </w:p>
    <w:p w14:paraId="3680611F" w14:textId="77777777" w:rsidR="0095518B" w:rsidRPr="001E45FA" w:rsidRDefault="0095518B" w:rsidP="0095518B">
      <w:pPr>
        <w:rPr>
          <w:rFonts w:ascii="Calibri" w:hAnsi="Calibri" w:cs="Calibri"/>
        </w:rPr>
      </w:pPr>
    </w:p>
    <w:p w14:paraId="761AADDD" w14:textId="3B31B17C" w:rsidR="00456724" w:rsidRPr="001E45FA" w:rsidRDefault="00555E5C" w:rsidP="007F5895">
      <w:pPr>
        <w:rPr>
          <w:rFonts w:ascii="Calibri" w:hAnsi="Calibri" w:cs="Calibri"/>
        </w:rPr>
      </w:pPr>
      <w:r w:rsidRPr="001E45FA">
        <w:rPr>
          <w:rFonts w:ascii="Calibri" w:hAnsi="Calibri" w:cs="Calibri"/>
        </w:rPr>
        <w:t xml:space="preserve">Σκοπός της παρούσας διπλωματικής εργασίας είναι ο σχεδιασμός και η υλοποίηση ενός </w:t>
      </w:r>
      <w:r w:rsidR="0095518B" w:rsidRPr="001E45FA">
        <w:rPr>
          <w:rFonts w:ascii="Calibri" w:hAnsi="Calibri" w:cs="Calibri"/>
        </w:rPr>
        <w:t>εργαλείου κοινωνικής δικτύωσης</w:t>
      </w:r>
      <w:r w:rsidRPr="001E45FA">
        <w:rPr>
          <w:rFonts w:ascii="Calibri" w:hAnsi="Calibri" w:cs="Calibri"/>
        </w:rPr>
        <w:t xml:space="preserve">, το οποίο θα προσφέρει μια ολοκληρωμένη εμπειρία </w:t>
      </w:r>
      <w:r w:rsidR="00456724" w:rsidRPr="001E45FA">
        <w:rPr>
          <w:rFonts w:ascii="Calibri" w:hAnsi="Calibri" w:cs="Calibri"/>
        </w:rPr>
        <w:t xml:space="preserve">τόσο </w:t>
      </w:r>
      <w:r w:rsidRPr="001E45FA">
        <w:rPr>
          <w:rFonts w:ascii="Calibri" w:hAnsi="Calibri" w:cs="Calibri"/>
        </w:rPr>
        <w:t xml:space="preserve">στον χρήστη–ασθενή </w:t>
      </w:r>
      <w:r w:rsidR="00456724" w:rsidRPr="001E45FA">
        <w:rPr>
          <w:rFonts w:ascii="Calibri" w:hAnsi="Calibri" w:cs="Calibri"/>
        </w:rPr>
        <w:t xml:space="preserve">όσο και στον χρήστη-γιατρό </w:t>
      </w:r>
      <w:r w:rsidRPr="001E45FA">
        <w:rPr>
          <w:rFonts w:ascii="Calibri" w:hAnsi="Calibri" w:cs="Calibri"/>
        </w:rPr>
        <w:t>και θα βασίζεται στις τελευταίες τεχνολογίες του παγκόσμιου ιστού (HTML5, C</w:t>
      </w:r>
      <w:r w:rsidR="00247116" w:rsidRPr="001E45FA">
        <w:rPr>
          <w:rFonts w:ascii="Calibri" w:hAnsi="Calibri" w:cs="Calibri"/>
          <w:lang w:val="en-US"/>
        </w:rPr>
        <w:t>S</w:t>
      </w:r>
      <w:r w:rsidRPr="001E45FA">
        <w:rPr>
          <w:rFonts w:ascii="Calibri" w:hAnsi="Calibri" w:cs="Calibri"/>
        </w:rPr>
        <w:t>S3,</w:t>
      </w:r>
      <w:r w:rsidR="00456724" w:rsidRPr="001E45FA">
        <w:rPr>
          <w:rFonts w:ascii="Calibri" w:hAnsi="Calibri" w:cs="Calibri"/>
        </w:rPr>
        <w:t xml:space="preserve"> React JS, Redux, Django</w:t>
      </w:r>
      <w:r w:rsidRPr="001E45FA">
        <w:rPr>
          <w:rFonts w:ascii="Calibri" w:hAnsi="Calibri" w:cs="Calibri"/>
        </w:rPr>
        <w:t xml:space="preserve">). Ως περιβάλλον εκτέλεσης του παραπάνω συστήματος επιλέχτηκε ο browser, στον οποίο θα τρέχει η εφαρμογή των απλών χρηστών που θα συνδέονται </w:t>
      </w:r>
      <w:r w:rsidRPr="001E45FA">
        <w:rPr>
          <w:rFonts w:ascii="Calibri" w:hAnsi="Calibri" w:cs="Calibri"/>
        </w:rPr>
        <w:lastRenderedPageBreak/>
        <w:t>στο σύστημα (ιατροί, φίλοι, συγγενείς). Επιπλέον,</w:t>
      </w:r>
      <w:r w:rsidR="00456724" w:rsidRPr="001E45FA">
        <w:rPr>
          <w:rFonts w:ascii="Calibri" w:hAnsi="Calibri" w:cs="Calibri"/>
        </w:rPr>
        <w:t xml:space="preserve"> οι ασθενείς θα έχουν τη δυνατότητα</w:t>
      </w:r>
      <w:r w:rsidRPr="001E45FA">
        <w:rPr>
          <w:rFonts w:ascii="Calibri" w:hAnsi="Calibri" w:cs="Calibri"/>
        </w:rPr>
        <w:t xml:space="preserve"> να παρακολουθούν το ιστορικό των μετρήσεών τους σε κατάλληλα διαδραστικά διαγράμματα , να ρυθμίζουν υπενθυμίσεις καθημερινών δραστηριοτήτων και λήψης φαρμάκων, καθώς και να συνδέονται στο κοινωνικό δίκτυο του συστήματος. Το τελευταίο παρέχει εύκολη επικοινωνία</w:t>
      </w:r>
      <w:r w:rsidR="001F5BAF" w:rsidRPr="001E45FA">
        <w:rPr>
          <w:rFonts w:ascii="Calibri" w:hAnsi="Calibri" w:cs="Calibri"/>
        </w:rPr>
        <w:t xml:space="preserve"> </w:t>
      </w:r>
      <w:r w:rsidRPr="001E45FA">
        <w:rPr>
          <w:rFonts w:ascii="Calibri" w:hAnsi="Calibri" w:cs="Calibri"/>
        </w:rPr>
        <w:t xml:space="preserve">σε </w:t>
      </w:r>
      <w:r w:rsidR="001F5BAF" w:rsidRPr="001E45FA">
        <w:rPr>
          <w:rFonts w:ascii="Calibri" w:hAnsi="Calibri" w:cs="Calibri"/>
        </w:rPr>
        <w:t xml:space="preserve">όλους τους συνδεδεμένους </w:t>
      </w:r>
      <w:r w:rsidRPr="001E45FA">
        <w:rPr>
          <w:rFonts w:ascii="Calibri" w:hAnsi="Calibri" w:cs="Calibri"/>
        </w:rPr>
        <w:t>χρήστες στο σύστημα</w:t>
      </w:r>
      <w:r w:rsidR="001F5BAF" w:rsidRPr="001E45FA">
        <w:rPr>
          <w:rFonts w:ascii="Calibri" w:hAnsi="Calibri" w:cs="Calibri"/>
        </w:rPr>
        <w:t xml:space="preserve"> με τη χρήση του </w:t>
      </w:r>
      <w:r w:rsidR="002F40BC" w:rsidRPr="001E45FA">
        <w:rPr>
          <w:rFonts w:ascii="Calibri" w:hAnsi="Calibri" w:cs="Calibri"/>
        </w:rPr>
        <w:t>χρονολογ</w:t>
      </w:r>
      <w:r w:rsidR="005F6D4E" w:rsidRPr="001E45FA">
        <w:rPr>
          <w:rFonts w:ascii="Calibri" w:hAnsi="Calibri" w:cs="Calibri"/>
        </w:rPr>
        <w:t>ί</w:t>
      </w:r>
      <w:r w:rsidR="002F40BC" w:rsidRPr="001E45FA">
        <w:rPr>
          <w:rFonts w:ascii="Calibri" w:hAnsi="Calibri" w:cs="Calibri"/>
        </w:rPr>
        <w:t>ου</w:t>
      </w:r>
      <w:r w:rsidR="001F5BAF" w:rsidRPr="001E45FA">
        <w:rPr>
          <w:rFonts w:ascii="Calibri" w:hAnsi="Calibri" w:cs="Calibri"/>
        </w:rPr>
        <w:t xml:space="preserve"> του </w:t>
      </w:r>
      <w:r w:rsidR="002F40BC" w:rsidRPr="001E45FA">
        <w:rPr>
          <w:rFonts w:ascii="Calibri" w:hAnsi="Calibri" w:cs="Calibri"/>
        </w:rPr>
        <w:t>εκάστοτε</w:t>
      </w:r>
      <w:r w:rsidR="001F5BAF" w:rsidRPr="001E45FA">
        <w:rPr>
          <w:rFonts w:ascii="Calibri" w:hAnsi="Calibri" w:cs="Calibri"/>
        </w:rPr>
        <w:t xml:space="preserve"> ασθενή</w:t>
      </w:r>
      <w:r w:rsidR="006C4478" w:rsidRPr="001E45FA">
        <w:rPr>
          <w:rFonts w:ascii="Calibri" w:hAnsi="Calibri" w:cs="Calibri"/>
        </w:rPr>
        <w:t>.</w:t>
      </w:r>
      <w:r w:rsidR="0035446D" w:rsidRPr="001E45FA">
        <w:rPr>
          <w:rFonts w:ascii="Calibri" w:hAnsi="Calibri" w:cs="Calibri"/>
        </w:rPr>
        <w:t xml:space="preserve"> Συνεπώς, η εφαρμογή αυτή θα είναι τόσο φιλική προς τον χρήστη όσο και αποτελεσματική στη μεταφορά  και αποθήκευση σημαντικών ιατρικών δεδομένων.</w:t>
      </w:r>
    </w:p>
    <w:p w14:paraId="788CDBB0" w14:textId="77777777" w:rsidR="002F40BC" w:rsidRPr="001E45FA" w:rsidRDefault="002F40BC" w:rsidP="007F5895">
      <w:pPr>
        <w:rPr>
          <w:rFonts w:ascii="Calibri" w:hAnsi="Calibri" w:cs="Calibri"/>
        </w:rPr>
      </w:pPr>
    </w:p>
    <w:p w14:paraId="4ED4D810" w14:textId="6BBA50E2" w:rsidR="00555E5C" w:rsidRPr="001E45FA" w:rsidRDefault="002F40BC" w:rsidP="002F40BC">
      <w:pPr>
        <w:rPr>
          <w:rFonts w:ascii="Calibri" w:hAnsi="Calibri" w:cs="Calibri"/>
        </w:rPr>
      </w:pPr>
      <w:r w:rsidRPr="001E45FA">
        <w:rPr>
          <w:rFonts w:ascii="Calibri" w:hAnsi="Calibri" w:cs="Calibri"/>
        </w:rPr>
        <w:t>Ένα σημαντικό ζήτημα που προβληματίζει την επιστημονική κοινότητα στις μέρες μας είναι η ασφάλεια και η ιδιωτικότητα των ιατρικών δεδομένων.</w:t>
      </w:r>
      <w:r w:rsidR="00555E5C" w:rsidRPr="001E45FA">
        <w:rPr>
          <w:rFonts w:ascii="Calibri" w:hAnsi="Calibri" w:cs="Calibri"/>
        </w:rPr>
        <w:t xml:space="preserve"> </w:t>
      </w:r>
      <w:r w:rsidRPr="001E45FA">
        <w:rPr>
          <w:rFonts w:ascii="Calibri" w:hAnsi="Calibri" w:cs="Calibri"/>
        </w:rPr>
        <w:t>Κ</w:t>
      </w:r>
      <w:r w:rsidR="00555E5C" w:rsidRPr="001E45FA">
        <w:rPr>
          <w:rFonts w:ascii="Calibri" w:hAnsi="Calibri" w:cs="Calibri"/>
        </w:rPr>
        <w:t>αθώς τα ιατρικά δεδομένα είναι εξ’ ορισμού ευαίσθητης φύσεως</w:t>
      </w:r>
      <w:r w:rsidRPr="001E45FA">
        <w:rPr>
          <w:rFonts w:ascii="Calibri" w:hAnsi="Calibri" w:cs="Calibri"/>
        </w:rPr>
        <w:t>,</w:t>
      </w:r>
      <w:r w:rsidR="00555E5C" w:rsidRPr="001E45FA">
        <w:rPr>
          <w:rFonts w:ascii="Calibri" w:hAnsi="Calibri" w:cs="Calibri"/>
        </w:rPr>
        <w:t xml:space="preserve"> θα πρέπει να είναι διαθέσιμα μόνο σε εξουσιοδοτημένους χρήστες</w:t>
      </w:r>
      <w:r w:rsidRPr="001E45FA">
        <w:rPr>
          <w:rFonts w:ascii="Calibri" w:hAnsi="Calibri" w:cs="Calibri"/>
        </w:rPr>
        <w:t>. Οι κανόνες και η πολιτική της παρούσας διπλωματικής σέβονται και εξασφαλίζουν τις σωστές προϋποθέσεις</w:t>
      </w:r>
      <w:r w:rsidR="00E17C18">
        <w:rPr>
          <w:rFonts w:ascii="Calibri" w:hAnsi="Calibri" w:cs="Calibri"/>
        </w:rPr>
        <w:t>,</w:t>
      </w:r>
      <w:r w:rsidRPr="001E45FA">
        <w:rPr>
          <w:rFonts w:ascii="Calibri" w:hAnsi="Calibri" w:cs="Calibri"/>
        </w:rPr>
        <w:t xml:space="preserve"> ώστε τα ιατρικά δεδομένα να είναι ασφαλή. Για την επίτευξη όλων αυτών, </w:t>
      </w:r>
      <w:r w:rsidR="001D5FFF" w:rsidRPr="001E45FA">
        <w:rPr>
          <w:rFonts w:ascii="Calibri" w:hAnsi="Calibri" w:cs="Calibri"/>
        </w:rPr>
        <w:t xml:space="preserve">αξιοποιήθηκε μια από τις πιο δημοφιλής τεχνολογίες στον τομέα της κρυπτογράφησης, η τεχνολογία </w:t>
      </w:r>
      <w:r w:rsidR="00B049E5">
        <w:rPr>
          <w:rFonts w:ascii="Calibri" w:hAnsi="Calibri" w:cs="Calibri"/>
          <w:lang w:val="en-US"/>
        </w:rPr>
        <w:t>Blockchain</w:t>
      </w:r>
      <w:r w:rsidR="001D5FFF" w:rsidRPr="001E45FA">
        <w:rPr>
          <w:rFonts w:ascii="Calibri" w:hAnsi="Calibri" w:cs="Calibri"/>
        </w:rPr>
        <w:t xml:space="preserve">, τα βασικά χαρακτηριστικά της οποίας </w:t>
      </w:r>
      <w:r w:rsidR="00D90192" w:rsidRPr="001E45FA">
        <w:rPr>
          <w:rFonts w:ascii="Calibri" w:hAnsi="Calibri" w:cs="Calibri"/>
        </w:rPr>
        <w:t>αναφέρονται</w:t>
      </w:r>
      <w:r w:rsidR="001D5FFF" w:rsidRPr="001E45FA">
        <w:rPr>
          <w:rFonts w:ascii="Calibri" w:hAnsi="Calibri" w:cs="Calibri"/>
        </w:rPr>
        <w:t xml:space="preserve"> στη </w:t>
      </w:r>
      <w:r w:rsidR="005F6D4E" w:rsidRPr="001E45FA">
        <w:rPr>
          <w:rFonts w:ascii="Calibri" w:hAnsi="Calibri" w:cs="Calibri"/>
        </w:rPr>
        <w:t>συνέχεια</w:t>
      </w:r>
      <w:r w:rsidR="001D5FFF" w:rsidRPr="001E45FA">
        <w:rPr>
          <w:rFonts w:ascii="Calibri" w:hAnsi="Calibri" w:cs="Calibri"/>
        </w:rPr>
        <w:t xml:space="preserve">. </w:t>
      </w:r>
    </w:p>
    <w:p w14:paraId="5671B1A8" w14:textId="77777777" w:rsidR="00CC1280" w:rsidRPr="001E45FA" w:rsidRDefault="00CC1280" w:rsidP="007F5895">
      <w:pPr>
        <w:rPr>
          <w:rFonts w:ascii="Calibri" w:hAnsi="Calibri" w:cs="Calibri"/>
        </w:rPr>
      </w:pPr>
    </w:p>
    <w:p w14:paraId="62B95DAF" w14:textId="496EB820" w:rsidR="003D6756" w:rsidRDefault="00CC1280" w:rsidP="003D6756">
      <w:pPr>
        <w:rPr>
          <w:rFonts w:ascii="Calibri" w:hAnsi="Calibri" w:cs="Calibri"/>
        </w:rPr>
      </w:pPr>
      <w:r w:rsidRPr="001E45FA">
        <w:rPr>
          <w:rFonts w:ascii="Calibri" w:hAnsi="Calibri" w:cs="Calibri"/>
        </w:rPr>
        <w:t xml:space="preserve">Το </w:t>
      </w:r>
      <w:r w:rsidR="00B049E5">
        <w:rPr>
          <w:rFonts w:ascii="Calibri" w:hAnsi="Calibri" w:cs="Calibri"/>
          <w:lang w:val="en-US"/>
        </w:rPr>
        <w:t>Blockchain</w:t>
      </w:r>
      <w:r w:rsidRPr="001E45FA">
        <w:rPr>
          <w:rFonts w:ascii="Calibri" w:hAnsi="Calibri" w:cs="Calibri"/>
        </w:rPr>
        <w:t xml:space="preserve"> είναι μια αναμφισβήτητα έξυπνη εφεύρεση</w:t>
      </w:r>
      <w:r w:rsidR="00280384" w:rsidRPr="001E45FA">
        <w:rPr>
          <w:rFonts w:ascii="Calibri" w:hAnsi="Calibri" w:cs="Calibri"/>
        </w:rPr>
        <w:t xml:space="preserve"> η οποία θεωρείται </w:t>
      </w:r>
      <w:r w:rsidR="00EB0BEE" w:rsidRPr="001E45FA">
        <w:rPr>
          <w:rFonts w:ascii="Calibri" w:hAnsi="Calibri" w:cs="Calibri"/>
        </w:rPr>
        <w:t xml:space="preserve">δημιούργημα </w:t>
      </w:r>
      <w:r w:rsidRPr="001E45FA">
        <w:rPr>
          <w:rFonts w:ascii="Calibri" w:hAnsi="Calibri" w:cs="Calibri"/>
        </w:rPr>
        <w:t xml:space="preserve">ενός ατόμου ή μιας ομάδας ανθρώπων γνωστών με το ψευδώνυμο </w:t>
      </w:r>
      <w:r w:rsidRPr="001E45FA">
        <w:rPr>
          <w:rFonts w:ascii="Calibri" w:hAnsi="Calibri" w:cs="Calibri"/>
          <w:lang w:val="en-US"/>
        </w:rPr>
        <w:t>Satoshi</w:t>
      </w:r>
      <w:r w:rsidRPr="001E45FA">
        <w:rPr>
          <w:rFonts w:ascii="Calibri" w:hAnsi="Calibri" w:cs="Calibri"/>
        </w:rPr>
        <w:t xml:space="preserve"> </w:t>
      </w:r>
      <w:r w:rsidRPr="001E45FA">
        <w:rPr>
          <w:rFonts w:ascii="Calibri" w:hAnsi="Calibri" w:cs="Calibri"/>
          <w:lang w:val="en-US"/>
        </w:rPr>
        <w:t>Nakamoto</w:t>
      </w:r>
      <w:r w:rsidRPr="001E45FA">
        <w:rPr>
          <w:rFonts w:ascii="Calibri" w:hAnsi="Calibri" w:cs="Calibri"/>
        </w:rPr>
        <w:t>.</w:t>
      </w:r>
      <w:r w:rsidR="00EB0BEE" w:rsidRPr="001E45FA">
        <w:rPr>
          <w:rFonts w:ascii="Calibri" w:hAnsi="Calibri" w:cs="Calibri"/>
        </w:rPr>
        <w:t xml:space="preserve"> Η τεχνολογία </w:t>
      </w:r>
      <w:r w:rsidR="00B049E5">
        <w:rPr>
          <w:rFonts w:ascii="Calibri" w:hAnsi="Calibri" w:cs="Calibri"/>
        </w:rPr>
        <w:t>Blockchain</w:t>
      </w:r>
      <w:r w:rsidR="00EB0BEE" w:rsidRPr="001E45FA">
        <w:rPr>
          <w:rFonts w:ascii="Calibri" w:hAnsi="Calibri" w:cs="Calibri"/>
        </w:rPr>
        <w:t xml:space="preserve"> είναι, με απλούστερους όρους, </w:t>
      </w:r>
      <w:r w:rsidR="003D6756" w:rsidRPr="001E45FA">
        <w:rPr>
          <w:rFonts w:ascii="Calibri" w:hAnsi="Calibri" w:cs="Calibri"/>
        </w:rPr>
        <w:t>μια αλυσίδα από δομές</w:t>
      </w:r>
      <w:r w:rsidR="00EB0BEE" w:rsidRPr="001E45FA">
        <w:rPr>
          <w:rFonts w:ascii="Calibri" w:hAnsi="Calibri" w:cs="Calibri"/>
        </w:rPr>
        <w:t xml:space="preserve"> αμετάβλητων δεδομένων</w:t>
      </w:r>
      <w:r w:rsidR="003D6756" w:rsidRPr="001E45FA">
        <w:rPr>
          <w:rFonts w:ascii="Calibri" w:hAnsi="Calibri" w:cs="Calibri"/>
        </w:rPr>
        <w:t xml:space="preserve"> (δηλαδή </w:t>
      </w:r>
      <w:r w:rsidR="003D6756" w:rsidRPr="001E45FA">
        <w:rPr>
          <w:rFonts w:ascii="Calibri" w:hAnsi="Calibri" w:cs="Calibri"/>
          <w:lang w:val="en-US"/>
        </w:rPr>
        <w:t>block</w:t>
      </w:r>
      <w:r w:rsidR="003D6756" w:rsidRPr="001E45FA">
        <w:rPr>
          <w:rFonts w:ascii="Calibri" w:hAnsi="Calibri" w:cs="Calibri"/>
        </w:rPr>
        <w:t>)</w:t>
      </w:r>
      <w:r w:rsidR="00EB0BEE" w:rsidRPr="001E45FA">
        <w:rPr>
          <w:rFonts w:ascii="Calibri" w:hAnsi="Calibri" w:cs="Calibri"/>
        </w:rPr>
        <w:t xml:space="preserve"> </w:t>
      </w:r>
      <w:r w:rsidR="003425AC" w:rsidRPr="001E45FA">
        <w:rPr>
          <w:rFonts w:ascii="Calibri" w:hAnsi="Calibri" w:cs="Calibri"/>
        </w:rPr>
        <w:t>την</w:t>
      </w:r>
      <w:r w:rsidR="00EB0BEE" w:rsidRPr="001E45FA">
        <w:rPr>
          <w:rFonts w:ascii="Calibri" w:hAnsi="Calibri" w:cs="Calibri"/>
        </w:rPr>
        <w:t xml:space="preserve"> οποία διαχειρίζεται</w:t>
      </w:r>
      <w:r w:rsidR="003425AC" w:rsidRPr="001E45FA">
        <w:rPr>
          <w:rFonts w:ascii="Calibri" w:hAnsi="Calibri" w:cs="Calibri"/>
        </w:rPr>
        <w:t xml:space="preserve"> </w:t>
      </w:r>
      <w:r w:rsidR="00EB0BEE" w:rsidRPr="001E45FA">
        <w:rPr>
          <w:rFonts w:ascii="Calibri" w:hAnsi="Calibri" w:cs="Calibri"/>
        </w:rPr>
        <w:t>ένα δίκτυο υπολογιστών</w:t>
      </w:r>
      <w:r w:rsidR="003D6756" w:rsidRPr="001E45FA">
        <w:rPr>
          <w:rFonts w:ascii="Calibri" w:hAnsi="Calibri" w:cs="Calibri"/>
        </w:rPr>
        <w:t xml:space="preserve"> </w:t>
      </w:r>
      <w:r w:rsidR="003D6756" w:rsidRPr="001E45FA">
        <w:rPr>
          <w:rFonts w:ascii="Calibri" w:hAnsi="Calibri" w:cs="Calibri"/>
          <w:lang w:val="en-US"/>
        </w:rPr>
        <w:t>peer</w:t>
      </w:r>
      <w:r w:rsidR="003D6756" w:rsidRPr="001E45FA">
        <w:rPr>
          <w:rFonts w:ascii="Calibri" w:hAnsi="Calibri" w:cs="Calibri"/>
        </w:rPr>
        <w:t>-</w:t>
      </w:r>
      <w:r w:rsidR="003D6756" w:rsidRPr="001E45FA">
        <w:rPr>
          <w:rFonts w:ascii="Calibri" w:hAnsi="Calibri" w:cs="Calibri"/>
          <w:lang w:val="en-US"/>
        </w:rPr>
        <w:t>to</w:t>
      </w:r>
      <w:r w:rsidR="003D6756" w:rsidRPr="001E45FA">
        <w:rPr>
          <w:rFonts w:ascii="Calibri" w:hAnsi="Calibri" w:cs="Calibri"/>
        </w:rPr>
        <w:t>-</w:t>
      </w:r>
      <w:r w:rsidR="003D6756" w:rsidRPr="001E45FA">
        <w:rPr>
          <w:rFonts w:ascii="Calibri" w:hAnsi="Calibri" w:cs="Calibri"/>
          <w:lang w:val="en-US"/>
        </w:rPr>
        <w:t>peer</w:t>
      </w:r>
      <w:r w:rsidR="003D6756" w:rsidRPr="001E45FA">
        <w:rPr>
          <w:rFonts w:ascii="Calibri" w:hAnsi="Calibri" w:cs="Calibri"/>
        </w:rPr>
        <w:t xml:space="preserve"> (</w:t>
      </w:r>
      <w:r w:rsidR="003D6756" w:rsidRPr="001E45FA">
        <w:rPr>
          <w:rFonts w:ascii="Calibri" w:hAnsi="Calibri" w:cs="Calibri"/>
          <w:lang w:val="en-US"/>
        </w:rPr>
        <w:t>P</w:t>
      </w:r>
      <w:r w:rsidR="003D6756" w:rsidRPr="001E45FA">
        <w:rPr>
          <w:rFonts w:ascii="Calibri" w:hAnsi="Calibri" w:cs="Calibri"/>
        </w:rPr>
        <w:t>2</w:t>
      </w:r>
      <w:r w:rsidR="003D6756" w:rsidRPr="001E45FA">
        <w:rPr>
          <w:rFonts w:ascii="Calibri" w:hAnsi="Calibri" w:cs="Calibri"/>
          <w:lang w:val="en-US"/>
        </w:rPr>
        <w:t>P</w:t>
      </w:r>
      <w:r w:rsidR="003D6756" w:rsidRPr="001E45FA">
        <w:rPr>
          <w:rFonts w:ascii="Calibri" w:hAnsi="Calibri" w:cs="Calibri"/>
        </w:rPr>
        <w:t>). Ένα δίκτυο υπολογιστών peer-to-peer (ή P2P) είναι ένα δίκτυο που επιτρέπει σε δύο ή περισσότερους υπολογιστές να μοιράζονται τους πόρους τους ισοδύναμα.</w:t>
      </w:r>
      <w:r w:rsidR="00242E9A" w:rsidRPr="001E45FA">
        <w:rPr>
          <w:rFonts w:ascii="Calibri" w:hAnsi="Calibri" w:cs="Calibri"/>
        </w:rPr>
        <w:t xml:space="preserve"> </w:t>
      </w:r>
      <w:r w:rsidR="00EB0BEE" w:rsidRPr="001E45FA">
        <w:rPr>
          <w:rFonts w:ascii="Calibri" w:hAnsi="Calibri" w:cs="Calibri"/>
        </w:rPr>
        <w:t xml:space="preserve">Κάθε ένα από αυτά τα </w:t>
      </w:r>
      <w:r w:rsidR="00EB0BEE" w:rsidRPr="001E45FA">
        <w:rPr>
          <w:rFonts w:ascii="Calibri" w:hAnsi="Calibri" w:cs="Calibri"/>
          <w:lang w:val="en-US"/>
        </w:rPr>
        <w:t>block</w:t>
      </w:r>
      <w:r w:rsidR="00EB0BEE" w:rsidRPr="001E45FA">
        <w:rPr>
          <w:rFonts w:ascii="Calibri" w:hAnsi="Calibri" w:cs="Calibri"/>
        </w:rPr>
        <w:t xml:space="preserve"> είναι συνδεδεμένο με κάποιο άλλο</w:t>
      </w:r>
      <w:r w:rsidR="00242E9A" w:rsidRPr="001E45FA">
        <w:rPr>
          <w:rFonts w:ascii="Calibri" w:hAnsi="Calibri" w:cs="Calibri"/>
        </w:rPr>
        <w:t>,</w:t>
      </w:r>
      <w:r w:rsidR="00EB0BEE" w:rsidRPr="001E45FA">
        <w:rPr>
          <w:rFonts w:ascii="Calibri" w:hAnsi="Calibri" w:cs="Calibri"/>
        </w:rPr>
        <w:t xml:space="preserve"> </w:t>
      </w:r>
      <w:r w:rsidR="00242E9A" w:rsidRPr="001E45FA">
        <w:rPr>
          <w:rFonts w:ascii="Calibri" w:hAnsi="Calibri" w:cs="Calibri"/>
        </w:rPr>
        <w:t xml:space="preserve">κάνοντας χρήση εξειδικευμένων αλγορίθμων κρυπτογράφησης. </w:t>
      </w:r>
      <w:r w:rsidR="003425AC" w:rsidRPr="001E45FA">
        <w:rPr>
          <w:rFonts w:ascii="Calibri" w:hAnsi="Calibri" w:cs="Calibri"/>
        </w:rPr>
        <w:t xml:space="preserve">Το δίκτυο </w:t>
      </w:r>
      <w:r w:rsidR="00B049E5">
        <w:rPr>
          <w:rFonts w:ascii="Calibri" w:hAnsi="Calibri" w:cs="Calibri"/>
          <w:lang w:val="en-US"/>
        </w:rPr>
        <w:t>Blockchain</w:t>
      </w:r>
      <w:r w:rsidR="003425AC" w:rsidRPr="001E45FA">
        <w:rPr>
          <w:rFonts w:ascii="Calibri" w:hAnsi="Calibri" w:cs="Calibri"/>
        </w:rPr>
        <w:t xml:space="preserve"> δεν ανήκει και δεν υπακούει σε καμία κεντρική οντότητα, </w:t>
      </w:r>
      <w:r w:rsidR="0054525D" w:rsidRPr="001E45FA">
        <w:rPr>
          <w:rFonts w:ascii="Calibri" w:hAnsi="Calibri" w:cs="Calibri"/>
        </w:rPr>
        <w:t xml:space="preserve">αντιθέτως </w:t>
      </w:r>
      <w:r w:rsidR="003425AC" w:rsidRPr="001E45FA">
        <w:rPr>
          <w:rFonts w:ascii="Calibri" w:hAnsi="Calibri" w:cs="Calibri"/>
        </w:rPr>
        <w:t xml:space="preserve">είναι μια κοινή και αμετάβλητη δομή δεδομένων, της οποίας οι πληροφορίες είναι προσβάσιμες </w:t>
      </w:r>
      <w:r w:rsidR="007239DF" w:rsidRPr="001E45FA">
        <w:rPr>
          <w:rFonts w:ascii="Calibri" w:hAnsi="Calibri" w:cs="Calibri"/>
        </w:rPr>
        <w:t xml:space="preserve">από </w:t>
      </w:r>
      <w:r w:rsidR="003425AC" w:rsidRPr="001E45FA">
        <w:rPr>
          <w:rFonts w:ascii="Calibri" w:hAnsi="Calibri" w:cs="Calibri"/>
        </w:rPr>
        <w:t>όλους.</w:t>
      </w:r>
      <w:r w:rsidR="00002268" w:rsidRPr="001E45FA">
        <w:rPr>
          <w:rFonts w:ascii="Calibri" w:hAnsi="Calibri" w:cs="Calibri"/>
        </w:rPr>
        <w:t xml:space="preserve"> Μοιάζει σαν μια άφθαρτη ψηφιακή βιβλιοθήκη συναλλαγών και πληροφοριών, και επίσης ένα δίκτυο ανεξάρτητων οντοτήτων, οι οποίες αποτελούν από κοινού ένα δίκτυο.</w:t>
      </w:r>
      <w:r w:rsidR="003D6756" w:rsidRPr="001E45FA">
        <w:rPr>
          <w:rFonts w:ascii="Calibri" w:hAnsi="Calibri" w:cs="Calibri"/>
        </w:rPr>
        <w:t xml:space="preserve"> Το δίκτυο αυτό χρησιμοποιεί την επεξεργαστική ισχύ, τον αποθηκευτικό χώρο και το εύρος ζώνης (bandwidth) </w:t>
      </w:r>
      <w:r w:rsidR="0054525D" w:rsidRPr="001E45FA">
        <w:rPr>
          <w:rFonts w:ascii="Calibri" w:hAnsi="Calibri" w:cs="Calibri"/>
        </w:rPr>
        <w:t xml:space="preserve">όλων </w:t>
      </w:r>
      <w:r w:rsidR="003D6756" w:rsidRPr="001E45FA">
        <w:rPr>
          <w:rFonts w:ascii="Calibri" w:hAnsi="Calibri" w:cs="Calibri"/>
        </w:rPr>
        <w:t>των κόμβων. Όλοι οι κόμβοι του δικτύου έχουν ίσα δικαιώματα. Οι πληροφορίες που βρίσκονται στον ένα</w:t>
      </w:r>
      <w:r w:rsidR="001936E0">
        <w:rPr>
          <w:rFonts w:ascii="Calibri" w:hAnsi="Calibri" w:cs="Calibri"/>
        </w:rPr>
        <w:t>ν</w:t>
      </w:r>
      <w:r w:rsidR="003D6756" w:rsidRPr="001E45FA">
        <w:rPr>
          <w:rFonts w:ascii="Calibri" w:hAnsi="Calibri" w:cs="Calibri"/>
        </w:rPr>
        <w:t xml:space="preserve"> κόμβο, ανάλογα με τα δικαιώματα που καθορίζονται, μπορούν να διαβαστούν από όλους τους άλλους και αντίστροφα. Επίσης, οι τιμές που καταγράφονται στο </w:t>
      </w:r>
      <w:r w:rsidR="00B049E5">
        <w:rPr>
          <w:rFonts w:ascii="Calibri" w:hAnsi="Calibri" w:cs="Calibri"/>
        </w:rPr>
        <w:t>Blockchain</w:t>
      </w:r>
      <w:r w:rsidR="003D6756" w:rsidRPr="001E45FA">
        <w:rPr>
          <w:rFonts w:ascii="Calibri" w:hAnsi="Calibri" w:cs="Calibri"/>
        </w:rPr>
        <w:t xml:space="preserve"> συγχρονίζονται μεταξύ τους και ένας μηχανισμός συναίνεσης παρέχει την κοινή λογική και την αποδεκτή εγκυρότητα των δεδομένων. Έτσι, η δομή στοιχείων μπλοκ αλυσίδας</w:t>
      </w:r>
      <w:r w:rsidR="0000583D">
        <w:rPr>
          <w:rFonts w:ascii="Calibri" w:hAnsi="Calibri" w:cs="Calibri"/>
        </w:rPr>
        <w:t xml:space="preserve"> </w:t>
      </w:r>
      <w:r w:rsidR="00991ECC">
        <w:rPr>
          <w:rFonts w:ascii="Calibri" w:hAnsi="Calibri" w:cs="Calibri"/>
        </w:rPr>
        <w:t xml:space="preserve">αποτελείται από </w:t>
      </w:r>
      <w:r w:rsidR="0000583D">
        <w:rPr>
          <w:rFonts w:ascii="Calibri" w:hAnsi="Calibri" w:cs="Calibri"/>
        </w:rPr>
        <w:t>τα ακόλουθα χαρακτηριστικά</w:t>
      </w:r>
      <w:r w:rsidR="003D6756" w:rsidRPr="001E45FA">
        <w:rPr>
          <w:rFonts w:ascii="Calibri" w:hAnsi="Calibri" w:cs="Calibri"/>
        </w:rPr>
        <w:t>:</w:t>
      </w:r>
    </w:p>
    <w:p w14:paraId="7C4BF2BD" w14:textId="77777777" w:rsidR="00AA6E44" w:rsidRPr="001E45FA" w:rsidRDefault="00AA6E44" w:rsidP="003D6756">
      <w:pPr>
        <w:rPr>
          <w:rFonts w:ascii="Calibri" w:hAnsi="Calibri" w:cs="Calibri"/>
        </w:rPr>
      </w:pPr>
    </w:p>
    <w:p w14:paraId="08AC39A5" w14:textId="34F39F6E" w:rsidR="003D6756" w:rsidRDefault="003D6756" w:rsidP="003D6756">
      <w:pPr>
        <w:rPr>
          <w:rFonts w:ascii="Calibri" w:hAnsi="Calibri" w:cs="Calibri"/>
        </w:rPr>
      </w:pPr>
      <w:r w:rsidRPr="001E45FA">
        <w:rPr>
          <w:rFonts w:ascii="Calibri" w:hAnsi="Calibri" w:cs="Calibri"/>
        </w:rPr>
        <w:t xml:space="preserve">(α) </w:t>
      </w:r>
      <w:r w:rsidR="00991ECC">
        <w:rPr>
          <w:rFonts w:ascii="Calibri" w:hAnsi="Calibri" w:cs="Calibri"/>
        </w:rPr>
        <w:t>Έναν</w:t>
      </w:r>
      <w:r w:rsidR="0000583D">
        <w:rPr>
          <w:rFonts w:ascii="Calibri" w:hAnsi="Calibri" w:cs="Calibri"/>
        </w:rPr>
        <w:t xml:space="preserve"> α</w:t>
      </w:r>
      <w:r w:rsidRPr="001E45FA">
        <w:rPr>
          <w:rFonts w:ascii="Calibri" w:hAnsi="Calibri" w:cs="Calibri"/>
        </w:rPr>
        <w:t>σφαλ</w:t>
      </w:r>
      <w:r w:rsidR="00991ECC">
        <w:rPr>
          <w:rFonts w:ascii="Calibri" w:hAnsi="Calibri" w:cs="Calibri"/>
        </w:rPr>
        <w:t>ή</w:t>
      </w:r>
      <w:r w:rsidRPr="001E45FA">
        <w:rPr>
          <w:rFonts w:ascii="Calibri" w:hAnsi="Calibri" w:cs="Calibri"/>
        </w:rPr>
        <w:t xml:space="preserve"> κατάλογο </w:t>
      </w:r>
      <w:r w:rsidR="00991ECC">
        <w:rPr>
          <w:rFonts w:ascii="Calibri" w:hAnsi="Calibri" w:cs="Calibri"/>
        </w:rPr>
        <w:t xml:space="preserve">από </w:t>
      </w:r>
      <w:r w:rsidRPr="001E45FA">
        <w:rPr>
          <w:rFonts w:ascii="Calibri" w:hAnsi="Calibri" w:cs="Calibri"/>
        </w:rPr>
        <w:t>μπλοκ (κόμβ</w:t>
      </w:r>
      <w:r w:rsidR="00991ECC">
        <w:rPr>
          <w:rFonts w:ascii="Calibri" w:hAnsi="Calibri" w:cs="Calibri"/>
        </w:rPr>
        <w:t>ους</w:t>
      </w:r>
      <w:r w:rsidRPr="001E45FA">
        <w:rPr>
          <w:rFonts w:ascii="Calibri" w:hAnsi="Calibri" w:cs="Calibri"/>
        </w:rPr>
        <w:t xml:space="preserve">) που περιέχουν εγγραφές δεδομένων. </w:t>
      </w:r>
    </w:p>
    <w:p w14:paraId="522C2184" w14:textId="77777777" w:rsidR="00AA6E44" w:rsidRPr="001E45FA" w:rsidRDefault="00AA6E44" w:rsidP="003D6756">
      <w:pPr>
        <w:rPr>
          <w:rFonts w:ascii="Calibri" w:hAnsi="Calibri" w:cs="Calibri"/>
        </w:rPr>
      </w:pPr>
    </w:p>
    <w:p w14:paraId="020EB619" w14:textId="3E41BF17" w:rsidR="003D6756" w:rsidRDefault="003D6756" w:rsidP="003D6756">
      <w:pPr>
        <w:rPr>
          <w:rFonts w:ascii="Calibri" w:hAnsi="Calibri" w:cs="Calibri"/>
        </w:rPr>
      </w:pPr>
      <w:r w:rsidRPr="001E45FA">
        <w:rPr>
          <w:rFonts w:ascii="Calibri" w:hAnsi="Calibri" w:cs="Calibri"/>
        </w:rPr>
        <w:t xml:space="preserve">(β) </w:t>
      </w:r>
      <w:r w:rsidR="00991ECC">
        <w:rPr>
          <w:rFonts w:ascii="Calibri" w:hAnsi="Calibri" w:cs="Calibri"/>
        </w:rPr>
        <w:t>Ένα δ</w:t>
      </w:r>
      <w:r w:rsidRPr="001E45FA">
        <w:rPr>
          <w:rFonts w:ascii="Calibri" w:hAnsi="Calibri" w:cs="Calibri"/>
        </w:rPr>
        <w:t xml:space="preserve">ίκτυο peer-to-peer που περιέχει πανομοιότυπα παραδείγματα της δομής δεδομένων </w:t>
      </w:r>
      <w:r w:rsidR="00B049E5">
        <w:rPr>
          <w:rFonts w:ascii="Calibri" w:hAnsi="Calibri" w:cs="Calibri"/>
        </w:rPr>
        <w:t>Blockchain</w:t>
      </w:r>
      <w:r w:rsidRPr="001E45FA">
        <w:rPr>
          <w:rFonts w:ascii="Calibri" w:hAnsi="Calibri" w:cs="Calibri"/>
        </w:rPr>
        <w:t xml:space="preserve">. </w:t>
      </w:r>
    </w:p>
    <w:p w14:paraId="096C9B34" w14:textId="77777777" w:rsidR="00AA6E44" w:rsidRPr="001E45FA" w:rsidRDefault="00AA6E44" w:rsidP="003D6756">
      <w:pPr>
        <w:rPr>
          <w:rFonts w:ascii="Calibri" w:hAnsi="Calibri" w:cs="Calibri"/>
        </w:rPr>
      </w:pPr>
    </w:p>
    <w:p w14:paraId="268ABD43" w14:textId="480C6149" w:rsidR="003D6756" w:rsidRPr="001E45FA" w:rsidRDefault="003D6756" w:rsidP="003D6756">
      <w:pPr>
        <w:rPr>
          <w:rFonts w:ascii="Calibri" w:hAnsi="Calibri" w:cs="Calibri"/>
        </w:rPr>
      </w:pPr>
      <w:r w:rsidRPr="001E45FA">
        <w:rPr>
          <w:rFonts w:ascii="Calibri" w:hAnsi="Calibri" w:cs="Calibri"/>
        </w:rPr>
        <w:lastRenderedPageBreak/>
        <w:t>(γ)</w:t>
      </w:r>
      <w:r w:rsidR="00991ECC">
        <w:rPr>
          <w:rFonts w:ascii="Calibri" w:hAnsi="Calibri" w:cs="Calibri"/>
        </w:rPr>
        <w:t>Έναν</w:t>
      </w:r>
      <w:r w:rsidRPr="001E45FA">
        <w:rPr>
          <w:rFonts w:ascii="Calibri" w:hAnsi="Calibri" w:cs="Calibri"/>
        </w:rPr>
        <w:t xml:space="preserve"> </w:t>
      </w:r>
      <w:r w:rsidR="00991ECC">
        <w:rPr>
          <w:rFonts w:ascii="Calibri" w:hAnsi="Calibri" w:cs="Calibri"/>
        </w:rPr>
        <w:t>μ</w:t>
      </w:r>
      <w:r w:rsidRPr="001E45FA">
        <w:rPr>
          <w:rFonts w:ascii="Calibri" w:hAnsi="Calibri" w:cs="Calibri"/>
        </w:rPr>
        <w:t xml:space="preserve">ηχανισμό συναίνεσης , που εξασφαλίζει τη συγχρονισμένη ανάπτυξη του </w:t>
      </w:r>
      <w:r w:rsidR="00B049E5">
        <w:rPr>
          <w:rFonts w:ascii="Calibri" w:hAnsi="Calibri" w:cs="Calibri"/>
        </w:rPr>
        <w:t>Blockchain</w:t>
      </w:r>
      <w:r w:rsidRPr="001E45FA">
        <w:rPr>
          <w:rFonts w:ascii="Calibri" w:hAnsi="Calibri" w:cs="Calibri"/>
        </w:rPr>
        <w:t xml:space="preserve">, παρέχοντας </w:t>
      </w:r>
      <w:r w:rsidR="00991ECC">
        <w:rPr>
          <w:rFonts w:ascii="Calibri" w:hAnsi="Calibri" w:cs="Calibri"/>
        </w:rPr>
        <w:t xml:space="preserve">μία </w:t>
      </w:r>
      <w:r w:rsidRPr="001E45FA">
        <w:rPr>
          <w:rFonts w:ascii="Calibri" w:hAnsi="Calibri" w:cs="Calibri"/>
        </w:rPr>
        <w:t>αμετάβλητη δομή δεδομένων.</w:t>
      </w:r>
    </w:p>
    <w:p w14:paraId="338B739F" w14:textId="77777777" w:rsidR="003D6756" w:rsidRPr="001E45FA" w:rsidRDefault="003D6756" w:rsidP="003D6756">
      <w:pPr>
        <w:rPr>
          <w:rFonts w:ascii="Calibri" w:hAnsi="Calibri" w:cs="Calibri"/>
        </w:rPr>
      </w:pPr>
    </w:p>
    <w:p w14:paraId="07DF5F83" w14:textId="6E8CAF6C" w:rsidR="00074D28" w:rsidRPr="001E45FA" w:rsidRDefault="009075B9" w:rsidP="007F5895">
      <w:pPr>
        <w:rPr>
          <w:rFonts w:ascii="Calibri" w:hAnsi="Calibri" w:cs="Calibri"/>
        </w:rPr>
      </w:pPr>
      <w:r>
        <w:rPr>
          <w:rFonts w:ascii="Calibri" w:hAnsi="Calibri" w:cs="Calibri"/>
        </w:rPr>
        <w:t>Η</w:t>
      </w:r>
      <w:r w:rsidR="00002268" w:rsidRPr="001E45FA">
        <w:rPr>
          <w:rFonts w:ascii="Calibri" w:hAnsi="Calibri" w:cs="Calibri"/>
        </w:rPr>
        <w:t xml:space="preserve"> τεχνολογία </w:t>
      </w:r>
      <w:r w:rsidR="00B049E5">
        <w:rPr>
          <w:rFonts w:ascii="Calibri" w:hAnsi="Calibri" w:cs="Calibri"/>
        </w:rPr>
        <w:t>Blockchain</w:t>
      </w:r>
      <w:r w:rsidR="00002268" w:rsidRPr="001E45FA">
        <w:rPr>
          <w:rFonts w:ascii="Calibri" w:hAnsi="Calibri" w:cs="Calibri"/>
        </w:rPr>
        <w:t xml:space="preserve"> δημιούργησε τον πυρήνα ενός νέου τύπου διαδικτύου</w:t>
      </w:r>
      <w:r>
        <w:rPr>
          <w:rFonts w:ascii="Calibri" w:hAnsi="Calibri" w:cs="Calibri"/>
        </w:rPr>
        <w:t>,</w:t>
      </w:r>
      <w:r w:rsidRPr="009075B9">
        <w:rPr>
          <w:rFonts w:ascii="Calibri" w:hAnsi="Calibri" w:cs="Calibri"/>
        </w:rPr>
        <w:t xml:space="preserve"> </w:t>
      </w:r>
      <w:r>
        <w:rPr>
          <w:rFonts w:ascii="Calibri" w:hAnsi="Calibri" w:cs="Calibri"/>
        </w:rPr>
        <w:t xml:space="preserve">παρέχοντας ασφαλή </w:t>
      </w:r>
      <w:r w:rsidRPr="001E45FA">
        <w:rPr>
          <w:rFonts w:ascii="Calibri" w:hAnsi="Calibri" w:cs="Calibri"/>
        </w:rPr>
        <w:t>διανομή ψηφιακών πληροφοριών</w:t>
      </w:r>
      <w:r w:rsidR="007F4394">
        <w:rPr>
          <w:rFonts w:ascii="Calibri" w:hAnsi="Calibri" w:cs="Calibri"/>
        </w:rPr>
        <w:t xml:space="preserve"> και πιστοποιώντας τη μη αντιγραφή τους</w:t>
      </w:r>
      <w:r w:rsidR="00002268" w:rsidRPr="001E45FA">
        <w:rPr>
          <w:rFonts w:ascii="Calibri" w:hAnsi="Calibri" w:cs="Calibri"/>
        </w:rPr>
        <w:t xml:space="preserve">. </w:t>
      </w:r>
      <w:r w:rsidR="00882725" w:rsidRPr="001E45FA">
        <w:rPr>
          <w:rFonts w:ascii="Calibri" w:hAnsi="Calibri" w:cs="Calibri"/>
        </w:rPr>
        <w:t xml:space="preserve">Ως εκ τούτου, οτιδήποτε αποθηκεύεται στο </w:t>
      </w:r>
      <w:r w:rsidR="00B049E5">
        <w:rPr>
          <w:rFonts w:ascii="Calibri" w:hAnsi="Calibri" w:cs="Calibri"/>
          <w:lang w:val="en-US"/>
        </w:rPr>
        <w:t>Blockchain</w:t>
      </w:r>
      <w:r w:rsidR="00882725" w:rsidRPr="001E45FA">
        <w:rPr>
          <w:rFonts w:ascii="Calibri" w:hAnsi="Calibri" w:cs="Calibri"/>
        </w:rPr>
        <w:t xml:space="preserve"> είναι από τη φύση του αξιόπιστο</w:t>
      </w:r>
      <w:r w:rsidR="003B72D3">
        <w:rPr>
          <w:rFonts w:ascii="Calibri" w:hAnsi="Calibri" w:cs="Calibri"/>
        </w:rPr>
        <w:t>,</w:t>
      </w:r>
      <w:r w:rsidR="00882725" w:rsidRPr="001E45FA">
        <w:rPr>
          <w:rFonts w:ascii="Calibri" w:hAnsi="Calibri" w:cs="Calibri"/>
        </w:rPr>
        <w:t xml:space="preserve"> καθώς όλοι οι συμμετέχοντες είναι υπόλογοι για την αυθεντικότητα του.</w:t>
      </w:r>
      <w:r w:rsidR="0097152D" w:rsidRPr="001E45FA">
        <w:rPr>
          <w:rFonts w:ascii="Calibri" w:hAnsi="Calibri" w:cs="Calibri"/>
        </w:rPr>
        <w:t xml:space="preserve"> </w:t>
      </w:r>
      <w:r w:rsidR="008574EA" w:rsidRPr="001E45FA">
        <w:rPr>
          <w:rFonts w:ascii="Calibri" w:hAnsi="Calibri" w:cs="Calibri"/>
        </w:rPr>
        <w:t>Η ασφάλεια των συναλλαγών διασφαλίζ</w:t>
      </w:r>
      <w:r w:rsidR="008574EA">
        <w:rPr>
          <w:rFonts w:ascii="Calibri" w:hAnsi="Calibri" w:cs="Calibri"/>
        </w:rPr>
        <w:t>εται</w:t>
      </w:r>
      <w:r w:rsidR="0019749B">
        <w:rPr>
          <w:rFonts w:ascii="Calibri" w:hAnsi="Calibri" w:cs="Calibri"/>
        </w:rPr>
        <w:t>,</w:t>
      </w:r>
      <w:r w:rsidR="008574EA" w:rsidRPr="001E45FA">
        <w:rPr>
          <w:rFonts w:ascii="Calibri" w:hAnsi="Calibri" w:cs="Calibri"/>
        </w:rPr>
        <w:t xml:space="preserve"> επειδή όλα τα μέλη του δικτύου διατηρούν ένα πλήρες αντίγραφο του </w:t>
      </w:r>
      <w:r w:rsidR="00B049E5">
        <w:rPr>
          <w:rFonts w:ascii="Calibri" w:hAnsi="Calibri" w:cs="Calibri"/>
        </w:rPr>
        <w:t>Blockchain</w:t>
      </w:r>
      <w:r w:rsidR="008574EA" w:rsidRPr="001E45FA">
        <w:rPr>
          <w:rFonts w:ascii="Calibri" w:hAnsi="Calibri" w:cs="Calibri"/>
        </w:rPr>
        <w:t xml:space="preserve"> και έτσι δεν είναι δυνατό για ένα μέλος να τροποποιήσει τα δεδομένα</w:t>
      </w:r>
      <w:r w:rsidR="008574EA">
        <w:rPr>
          <w:rFonts w:ascii="Calibri" w:hAnsi="Calibri" w:cs="Calibri"/>
        </w:rPr>
        <w:t>.</w:t>
      </w:r>
      <w:r w:rsidR="00CC6FF0">
        <w:rPr>
          <w:rFonts w:ascii="Calibri" w:hAnsi="Calibri" w:cs="Calibri"/>
        </w:rPr>
        <w:t xml:space="preserve"> Επίσης,</w:t>
      </w:r>
      <w:r w:rsidR="00CC6FF0" w:rsidRPr="001E45FA">
        <w:rPr>
          <w:rFonts w:ascii="Calibri" w:hAnsi="Calibri" w:cs="Calibri"/>
        </w:rPr>
        <w:t xml:space="preserve"> τα μέλη σε ένα </w:t>
      </w:r>
      <w:r w:rsidR="00B049E5">
        <w:rPr>
          <w:rFonts w:ascii="Calibri" w:hAnsi="Calibri" w:cs="Calibri"/>
        </w:rPr>
        <w:t>Blockchain</w:t>
      </w:r>
      <w:r w:rsidR="00CC6FF0" w:rsidRPr="001E45FA">
        <w:rPr>
          <w:rFonts w:ascii="Calibri" w:hAnsi="Calibri" w:cs="Calibri"/>
        </w:rPr>
        <w:t xml:space="preserve"> δίκτυο μπορούν να δουν μόνο εκείνες τις συναλλαγές</w:t>
      </w:r>
      <w:r w:rsidR="00CC6FF0">
        <w:rPr>
          <w:rFonts w:ascii="Calibri" w:hAnsi="Calibri" w:cs="Calibri"/>
        </w:rPr>
        <w:t xml:space="preserve"> για τις οποίες είναι εξουσιοδοτημένοι</w:t>
      </w:r>
      <w:r w:rsidR="008042D6">
        <w:rPr>
          <w:rFonts w:ascii="Calibri" w:hAnsi="Calibri" w:cs="Calibri"/>
        </w:rPr>
        <w:t>, δηλαδή αυτές</w:t>
      </w:r>
      <w:r w:rsidR="00CC6FF0" w:rsidRPr="001E45FA">
        <w:rPr>
          <w:rFonts w:ascii="Calibri" w:hAnsi="Calibri" w:cs="Calibri"/>
        </w:rPr>
        <w:t xml:space="preserve"> που σχετίζονται με</w:t>
      </w:r>
      <w:r w:rsidR="00F21A13">
        <w:rPr>
          <w:rFonts w:ascii="Calibri" w:hAnsi="Calibri" w:cs="Calibri"/>
        </w:rPr>
        <w:t xml:space="preserve"> τους ίδιους</w:t>
      </w:r>
      <w:r w:rsidR="00CC6FF0">
        <w:rPr>
          <w:rFonts w:ascii="Calibri" w:hAnsi="Calibri" w:cs="Calibri"/>
        </w:rPr>
        <w:t>.</w:t>
      </w:r>
      <w:r w:rsidR="008574EA">
        <w:rPr>
          <w:rFonts w:ascii="Calibri" w:hAnsi="Calibri" w:cs="Calibri"/>
        </w:rPr>
        <w:t xml:space="preserve"> </w:t>
      </w:r>
      <w:r w:rsidR="00242E9A" w:rsidRPr="001E45FA">
        <w:rPr>
          <w:rFonts w:ascii="Calibri" w:hAnsi="Calibri" w:cs="Calibri"/>
        </w:rPr>
        <w:t xml:space="preserve">Οι  τόσο ξεχωριστές δυνατότητες που παρέχει το </w:t>
      </w:r>
      <w:r w:rsidR="00B049E5">
        <w:rPr>
          <w:rFonts w:ascii="Calibri" w:hAnsi="Calibri" w:cs="Calibri"/>
          <w:lang w:val="en-US"/>
        </w:rPr>
        <w:t>Blockchain</w:t>
      </w:r>
      <w:r w:rsidR="00242E9A" w:rsidRPr="001E45FA">
        <w:rPr>
          <w:rFonts w:ascii="Calibri" w:hAnsi="Calibri" w:cs="Calibri"/>
        </w:rPr>
        <w:t xml:space="preserve"> επιβάλουν μια ριζοσπαστική αλλαγή στον τομέα της ψηφιακής ασφάλειας και της ιδιωτικότητας</w:t>
      </w:r>
      <w:r w:rsidR="003D6756" w:rsidRPr="001E45FA">
        <w:rPr>
          <w:rFonts w:ascii="Calibri" w:hAnsi="Calibri" w:cs="Calibri"/>
        </w:rPr>
        <w:t xml:space="preserve">. Επομένως, το </w:t>
      </w:r>
      <w:r w:rsidR="00B049E5">
        <w:rPr>
          <w:rFonts w:ascii="Calibri" w:hAnsi="Calibri" w:cs="Calibri"/>
        </w:rPr>
        <w:t>Blockchain</w:t>
      </w:r>
      <w:r w:rsidR="003D6756" w:rsidRPr="001E45FA">
        <w:rPr>
          <w:rFonts w:ascii="Calibri" w:hAnsi="Calibri" w:cs="Calibri"/>
        </w:rPr>
        <w:t xml:space="preserve"> λειτουργεί ως μία και μοναδική πηγή αλήθειας.</w:t>
      </w:r>
      <w:r w:rsidR="0054525D" w:rsidRPr="001E45FA">
        <w:rPr>
          <w:rFonts w:ascii="Calibri" w:hAnsi="Calibri" w:cs="Calibri"/>
        </w:rPr>
        <w:t xml:space="preserve"> </w:t>
      </w:r>
    </w:p>
    <w:p w14:paraId="1F5FDE06" w14:textId="3DF594D6" w:rsidR="007D45A4" w:rsidRPr="001E45FA" w:rsidRDefault="007D45A4" w:rsidP="00E124D3">
      <w:pPr>
        <w:pStyle w:val="2"/>
        <w:numPr>
          <w:ilvl w:val="1"/>
          <w:numId w:val="6"/>
        </w:numPr>
        <w:rPr>
          <w:rFonts w:cs="Calibri"/>
        </w:rPr>
      </w:pPr>
      <w:bookmarkStart w:id="5" w:name="_Toc29243274"/>
      <w:bookmarkStart w:id="6" w:name="_Toc34047092"/>
      <w:r w:rsidRPr="001E45FA">
        <w:rPr>
          <w:rFonts w:cs="Calibri"/>
        </w:rPr>
        <w:t>Οργάνωση Τόμου</w:t>
      </w:r>
      <w:bookmarkEnd w:id="5"/>
      <w:bookmarkEnd w:id="6"/>
    </w:p>
    <w:p w14:paraId="3BD55B91" w14:textId="77777777" w:rsidR="00FF4E2F" w:rsidRPr="001E45FA" w:rsidRDefault="00FF4E2F" w:rsidP="00526747">
      <w:pPr>
        <w:rPr>
          <w:rFonts w:ascii="Calibri" w:hAnsi="Calibri" w:cs="Calibri"/>
        </w:rPr>
      </w:pPr>
    </w:p>
    <w:p w14:paraId="0326A189" w14:textId="77777777" w:rsidR="001F0E3E" w:rsidRPr="001E45FA" w:rsidRDefault="001F0E3E" w:rsidP="00526747">
      <w:pPr>
        <w:rPr>
          <w:rFonts w:ascii="Calibri" w:hAnsi="Calibri" w:cs="Calibri"/>
        </w:rPr>
      </w:pPr>
      <w:r w:rsidRPr="001E45FA">
        <w:rPr>
          <w:rFonts w:ascii="Calibri" w:hAnsi="Calibri" w:cs="Calibri"/>
        </w:rPr>
        <w:t xml:space="preserve">Η διπλωματική εργασία είναι οργανωμένη σε πέντε κεφάλαια. Η δομή τους είναι η εξής: </w:t>
      </w:r>
    </w:p>
    <w:p w14:paraId="7F16DD59" w14:textId="7FE7C7A5" w:rsidR="001F0E3E" w:rsidRPr="00502BB3" w:rsidRDefault="001F0E3E" w:rsidP="00E124D3">
      <w:pPr>
        <w:numPr>
          <w:ilvl w:val="0"/>
          <w:numId w:val="2"/>
        </w:numPr>
        <w:rPr>
          <w:rFonts w:ascii="Calibri" w:hAnsi="Calibri" w:cs="Calibri"/>
        </w:rPr>
      </w:pPr>
      <w:r w:rsidRPr="001E45FA">
        <w:rPr>
          <w:rFonts w:ascii="Calibri" w:hAnsi="Calibri" w:cs="Calibri"/>
        </w:rPr>
        <w:t>Στο 2</w:t>
      </w:r>
      <w:r w:rsidR="000D6A9B" w:rsidRPr="001E45FA">
        <w:rPr>
          <w:rFonts w:ascii="Calibri" w:hAnsi="Calibri" w:cs="Calibri"/>
          <w:vertAlign w:val="superscript"/>
        </w:rPr>
        <w:t>ο</w:t>
      </w:r>
      <w:r w:rsidRPr="001E45FA">
        <w:rPr>
          <w:rFonts w:ascii="Calibri" w:hAnsi="Calibri" w:cs="Calibri"/>
        </w:rPr>
        <w:t xml:space="preserve"> Κεφάλαιο παρουσιάζονται οι σημαντικότερες </w:t>
      </w:r>
      <w:r w:rsidR="001F65AD">
        <w:rPr>
          <w:rFonts w:ascii="Calibri" w:hAnsi="Calibri" w:cs="Calibri"/>
        </w:rPr>
        <w:t xml:space="preserve">θεωρητικές </w:t>
      </w:r>
      <w:r w:rsidRPr="001E45FA">
        <w:rPr>
          <w:rFonts w:ascii="Calibri" w:hAnsi="Calibri" w:cs="Calibri"/>
        </w:rPr>
        <w:t>έννοιες, οι οποίες είναι άρρηκτα συνδεδεμένες με το έργο και θα βοηθήσουν στη διαμόρφωση μιας σφαιρικής εικόνας</w:t>
      </w:r>
      <w:r w:rsidR="000E3D91">
        <w:rPr>
          <w:rFonts w:ascii="Calibri" w:hAnsi="Calibri" w:cs="Calibri"/>
        </w:rPr>
        <w:t>.  Πιο συγκεκριμένα, θα αναλυθεί η</w:t>
      </w:r>
      <w:r w:rsidR="000E3D91" w:rsidRPr="000E3D91">
        <w:rPr>
          <w:rFonts w:asciiTheme="minorHAnsi" w:hAnsiTheme="minorHAnsi" w:cstheme="minorHAnsi"/>
        </w:rPr>
        <w:t xml:space="preserve"> </w:t>
      </w:r>
      <w:r w:rsidR="000E3D91">
        <w:rPr>
          <w:rFonts w:asciiTheme="minorHAnsi" w:hAnsiTheme="minorHAnsi" w:cstheme="minorHAnsi"/>
        </w:rPr>
        <w:t>τ</w:t>
      </w:r>
      <w:r w:rsidR="000E3D91" w:rsidRPr="000E3D91">
        <w:rPr>
          <w:rFonts w:asciiTheme="minorHAnsi" w:hAnsiTheme="minorHAnsi" w:cstheme="minorHAnsi"/>
        </w:rPr>
        <w:t xml:space="preserve">ρέχουσα κατάσταση και </w:t>
      </w:r>
      <w:r w:rsidR="000E3D91">
        <w:rPr>
          <w:rFonts w:asciiTheme="minorHAnsi" w:hAnsiTheme="minorHAnsi" w:cstheme="minorHAnsi"/>
        </w:rPr>
        <w:t xml:space="preserve">ο </w:t>
      </w:r>
      <w:r w:rsidR="000E3D91" w:rsidRPr="000E3D91">
        <w:rPr>
          <w:rFonts w:asciiTheme="minorHAnsi" w:hAnsiTheme="minorHAnsi" w:cstheme="minorHAnsi"/>
        </w:rPr>
        <w:t>βαθμός ψηφιοποίησης στον τομέα της υγείας</w:t>
      </w:r>
      <w:r w:rsidR="000E3D91">
        <w:rPr>
          <w:rFonts w:asciiTheme="minorHAnsi" w:hAnsiTheme="minorHAnsi" w:cstheme="minorHAnsi"/>
        </w:rPr>
        <w:t xml:space="preserve">, τα </w:t>
      </w:r>
      <w:r w:rsidR="000E3D91" w:rsidRPr="000E3D91">
        <w:rPr>
          <w:rFonts w:asciiTheme="minorHAnsi" w:hAnsiTheme="minorHAnsi" w:cstheme="minorHAnsi"/>
        </w:rPr>
        <w:t xml:space="preserve">προβλήματα που υπάρχουν και </w:t>
      </w:r>
      <w:r w:rsidR="000E3D91">
        <w:rPr>
          <w:rFonts w:asciiTheme="minorHAnsi" w:hAnsiTheme="minorHAnsi" w:cstheme="minorHAnsi"/>
        </w:rPr>
        <w:t xml:space="preserve">πως η τεχνολογία </w:t>
      </w:r>
      <w:r w:rsidR="00B049E5">
        <w:rPr>
          <w:rFonts w:asciiTheme="minorHAnsi" w:hAnsiTheme="minorHAnsi" w:cstheme="minorHAnsi"/>
          <w:lang w:val="en-US"/>
        </w:rPr>
        <w:t>Blockchain</w:t>
      </w:r>
      <w:r w:rsidR="000E3D91">
        <w:rPr>
          <w:rFonts w:asciiTheme="minorHAnsi" w:hAnsiTheme="minorHAnsi" w:cstheme="minorHAnsi"/>
        </w:rPr>
        <w:t xml:space="preserve"> τα επιλύει</w:t>
      </w:r>
      <w:r w:rsidR="00B23D8B">
        <w:rPr>
          <w:rFonts w:asciiTheme="minorHAnsi" w:hAnsiTheme="minorHAnsi" w:cstheme="minorHAnsi"/>
        </w:rPr>
        <w:t>,</w:t>
      </w:r>
      <w:r w:rsidR="00502BB3" w:rsidRPr="000E3D91">
        <w:rPr>
          <w:rFonts w:asciiTheme="minorHAnsi" w:hAnsiTheme="minorHAnsi" w:cstheme="minorHAnsi"/>
        </w:rPr>
        <w:t xml:space="preserve"> </w:t>
      </w:r>
      <w:r w:rsidR="00B23D8B">
        <w:rPr>
          <w:rFonts w:asciiTheme="minorHAnsi" w:hAnsiTheme="minorHAnsi" w:cstheme="minorHAnsi"/>
        </w:rPr>
        <w:t>αναφέροντας</w:t>
      </w:r>
      <w:r w:rsidR="00502BB3" w:rsidRPr="000E3D91">
        <w:rPr>
          <w:rFonts w:asciiTheme="minorHAnsi" w:hAnsiTheme="minorHAnsi" w:cstheme="minorHAnsi"/>
        </w:rPr>
        <w:t xml:space="preserve"> </w:t>
      </w:r>
      <w:r w:rsidRPr="000E3D91">
        <w:rPr>
          <w:rFonts w:asciiTheme="minorHAnsi" w:hAnsiTheme="minorHAnsi" w:cstheme="minorHAnsi"/>
        </w:rPr>
        <w:t>διαφορετικές προ</w:t>
      </w:r>
      <w:r w:rsidRPr="00502BB3">
        <w:rPr>
          <w:rFonts w:ascii="Calibri" w:hAnsi="Calibri" w:cs="Calibri"/>
        </w:rPr>
        <w:t>σπάθειες</w:t>
      </w:r>
      <w:r w:rsidR="0029667A" w:rsidRPr="00502BB3">
        <w:rPr>
          <w:rFonts w:ascii="Calibri" w:hAnsi="Calibri" w:cs="Calibri"/>
        </w:rPr>
        <w:t xml:space="preserve"> και εφαρμογές</w:t>
      </w:r>
      <w:r w:rsidRPr="00502BB3">
        <w:rPr>
          <w:rFonts w:ascii="Calibri" w:hAnsi="Calibri" w:cs="Calibri"/>
        </w:rPr>
        <w:t xml:space="preserve"> που έχουν γίνει στο παρελθόν για συναφή αντικείμενα. </w:t>
      </w:r>
    </w:p>
    <w:p w14:paraId="2B368BC1" w14:textId="5694C467" w:rsidR="00754138" w:rsidRPr="00631BFB" w:rsidRDefault="001F0E3E" w:rsidP="00E124D3">
      <w:pPr>
        <w:numPr>
          <w:ilvl w:val="0"/>
          <w:numId w:val="2"/>
        </w:numPr>
        <w:rPr>
          <w:rFonts w:ascii="Calibri" w:hAnsi="Calibri" w:cs="Calibri"/>
        </w:rPr>
      </w:pPr>
      <w:r w:rsidRPr="001E45FA">
        <w:rPr>
          <w:rFonts w:ascii="Calibri" w:hAnsi="Calibri" w:cs="Calibri"/>
        </w:rPr>
        <w:t xml:space="preserve"> Στο </w:t>
      </w:r>
      <w:r w:rsidR="003937C7">
        <w:rPr>
          <w:rFonts w:ascii="Calibri" w:hAnsi="Calibri" w:cs="Calibri"/>
        </w:rPr>
        <w:t>3</w:t>
      </w:r>
      <w:r w:rsidR="000D6A9B" w:rsidRPr="001E45FA">
        <w:rPr>
          <w:rFonts w:ascii="Calibri" w:hAnsi="Calibri" w:cs="Calibri"/>
          <w:vertAlign w:val="superscript"/>
        </w:rPr>
        <w:t>ο</w:t>
      </w:r>
      <w:r w:rsidR="000D6A9B" w:rsidRPr="001E45FA">
        <w:rPr>
          <w:rFonts w:ascii="Calibri" w:hAnsi="Calibri" w:cs="Calibri"/>
        </w:rPr>
        <w:t xml:space="preserve"> </w:t>
      </w:r>
      <w:r w:rsidRPr="001E45FA">
        <w:rPr>
          <w:rFonts w:ascii="Calibri" w:hAnsi="Calibri" w:cs="Calibri"/>
        </w:rPr>
        <w:t>Κεφάλαιο</w:t>
      </w:r>
      <w:r w:rsidR="003F4CEC" w:rsidRPr="003F4CEC">
        <w:rPr>
          <w:rFonts w:asciiTheme="minorHAnsi" w:hAnsiTheme="minorHAnsi" w:cstheme="minorHAnsi"/>
        </w:rPr>
        <w:t xml:space="preserve"> επιχειρείται μια προσέγγιση των ποικίλων τεχνολογιών ιστού που χρησιμοποιήθηκαν για την εξέλιξη της πλατφόρμας, ενώ παράλληλα τεκμηριώνεται η σημασία τους και ο λόγος για τον οποίο επιλέχθηκαν</w:t>
      </w:r>
      <w:r w:rsidR="003F4CEC">
        <w:rPr>
          <w:rFonts w:asciiTheme="minorHAnsi" w:hAnsiTheme="minorHAnsi" w:cstheme="minorHAnsi"/>
        </w:rPr>
        <w:t>.</w:t>
      </w:r>
    </w:p>
    <w:p w14:paraId="243F977C" w14:textId="5ED57939" w:rsidR="00631BFB" w:rsidRPr="001E45FA" w:rsidRDefault="00F3636D" w:rsidP="00E124D3">
      <w:pPr>
        <w:numPr>
          <w:ilvl w:val="0"/>
          <w:numId w:val="2"/>
        </w:numPr>
        <w:rPr>
          <w:rFonts w:ascii="Calibri" w:hAnsi="Calibri" w:cs="Calibri"/>
        </w:rPr>
      </w:pPr>
      <w:r>
        <w:rPr>
          <w:rFonts w:asciiTheme="minorHAnsi" w:hAnsiTheme="minorHAnsi" w:cstheme="minorHAnsi"/>
        </w:rPr>
        <w:t>Τ</w:t>
      </w:r>
      <w:r w:rsidR="00631BFB">
        <w:rPr>
          <w:rFonts w:asciiTheme="minorHAnsi" w:hAnsiTheme="minorHAnsi" w:cstheme="minorHAnsi"/>
        </w:rPr>
        <w:t>ο 4</w:t>
      </w:r>
      <w:r w:rsidR="00631BFB" w:rsidRPr="00631BFB">
        <w:rPr>
          <w:rFonts w:asciiTheme="minorHAnsi" w:hAnsiTheme="minorHAnsi" w:cstheme="minorHAnsi"/>
          <w:vertAlign w:val="superscript"/>
        </w:rPr>
        <w:t>ο</w:t>
      </w:r>
      <w:r w:rsidR="00631BFB">
        <w:rPr>
          <w:rFonts w:asciiTheme="minorHAnsi" w:hAnsiTheme="minorHAnsi" w:cstheme="minorHAnsi"/>
        </w:rPr>
        <w:t xml:space="preserve"> Κεφάλαιο είναι αφιερωμένο στην ανάλυση των απαιτήσεων </w:t>
      </w:r>
      <w:r w:rsidR="005671E0">
        <w:rPr>
          <w:rFonts w:asciiTheme="minorHAnsi" w:hAnsiTheme="minorHAnsi" w:cstheme="minorHAnsi"/>
        </w:rPr>
        <w:t>και των</w:t>
      </w:r>
      <w:r w:rsidR="005671E0" w:rsidRPr="001E45FA">
        <w:rPr>
          <w:rFonts w:ascii="Calibri" w:hAnsi="Calibri" w:cs="Calibri"/>
        </w:rPr>
        <w:t xml:space="preserve"> περιπτώσε</w:t>
      </w:r>
      <w:r w:rsidR="005671E0">
        <w:rPr>
          <w:rFonts w:ascii="Calibri" w:hAnsi="Calibri" w:cs="Calibri"/>
        </w:rPr>
        <w:t>ων</w:t>
      </w:r>
      <w:r w:rsidR="005671E0" w:rsidRPr="001E45FA">
        <w:rPr>
          <w:rFonts w:ascii="Calibri" w:hAnsi="Calibri" w:cs="Calibri"/>
        </w:rPr>
        <w:t xml:space="preserve"> χρήσης </w:t>
      </w:r>
      <w:r w:rsidR="005671E0">
        <w:rPr>
          <w:rFonts w:asciiTheme="minorHAnsi" w:hAnsiTheme="minorHAnsi" w:cstheme="minorHAnsi"/>
        </w:rPr>
        <w:t>του συστήματος</w:t>
      </w:r>
      <w:r w:rsidR="00631BFB">
        <w:rPr>
          <w:rFonts w:asciiTheme="minorHAnsi" w:hAnsiTheme="minorHAnsi" w:cstheme="minorHAnsi"/>
        </w:rPr>
        <w:t xml:space="preserve"> </w:t>
      </w:r>
      <w:r w:rsidR="005671E0">
        <w:rPr>
          <w:rFonts w:asciiTheme="minorHAnsi" w:hAnsiTheme="minorHAnsi" w:cstheme="minorHAnsi"/>
        </w:rPr>
        <w:t xml:space="preserve">καθώς </w:t>
      </w:r>
      <w:r w:rsidR="00631BFB">
        <w:rPr>
          <w:rFonts w:asciiTheme="minorHAnsi" w:hAnsiTheme="minorHAnsi" w:cstheme="minorHAnsi"/>
        </w:rPr>
        <w:t>και της αρχιτεκτονικής που χρησιμοποιήθηκε.</w:t>
      </w:r>
    </w:p>
    <w:p w14:paraId="669C3EA8" w14:textId="1674D72C" w:rsidR="00754138" w:rsidRPr="001E45FA" w:rsidRDefault="001F0E3E" w:rsidP="00E124D3">
      <w:pPr>
        <w:numPr>
          <w:ilvl w:val="0"/>
          <w:numId w:val="2"/>
        </w:numPr>
        <w:rPr>
          <w:rFonts w:ascii="Calibri" w:hAnsi="Calibri" w:cs="Calibri"/>
        </w:rPr>
      </w:pPr>
      <w:r w:rsidRPr="001E45FA">
        <w:rPr>
          <w:rFonts w:ascii="Calibri" w:hAnsi="Calibri" w:cs="Calibri"/>
        </w:rPr>
        <w:t xml:space="preserve">Στο </w:t>
      </w:r>
      <w:r w:rsidR="00631BFB">
        <w:rPr>
          <w:rFonts w:ascii="Calibri" w:hAnsi="Calibri" w:cs="Calibri"/>
        </w:rPr>
        <w:t>5</w:t>
      </w:r>
      <w:r w:rsidR="00414650" w:rsidRPr="001E45FA">
        <w:rPr>
          <w:rFonts w:ascii="Calibri" w:hAnsi="Calibri" w:cs="Calibri"/>
          <w:vertAlign w:val="superscript"/>
        </w:rPr>
        <w:t>ο</w:t>
      </w:r>
      <w:r w:rsidRPr="001E45FA">
        <w:rPr>
          <w:rFonts w:ascii="Calibri" w:hAnsi="Calibri" w:cs="Calibri"/>
        </w:rPr>
        <w:t xml:space="preserve"> Κεφάλαιο παρουσιάζονται οι λεπτομέρειες της υλοποίησης, όπως η διεπαφή (User Interface) της εφαρμογής και μερικά μέρη του κώδικα. </w:t>
      </w:r>
    </w:p>
    <w:p w14:paraId="131CA12E" w14:textId="5F7C9AF0" w:rsidR="00526747" w:rsidRPr="001E45FA" w:rsidRDefault="001F0E3E" w:rsidP="00E124D3">
      <w:pPr>
        <w:numPr>
          <w:ilvl w:val="0"/>
          <w:numId w:val="2"/>
        </w:numPr>
        <w:rPr>
          <w:rFonts w:ascii="Calibri" w:hAnsi="Calibri" w:cs="Calibri"/>
        </w:rPr>
      </w:pPr>
      <w:r w:rsidRPr="001E45FA">
        <w:rPr>
          <w:rFonts w:ascii="Calibri" w:hAnsi="Calibri" w:cs="Calibri"/>
        </w:rPr>
        <w:t xml:space="preserve"> Στο </w:t>
      </w:r>
      <w:r w:rsidR="00631BFB">
        <w:rPr>
          <w:rFonts w:ascii="Calibri" w:hAnsi="Calibri" w:cs="Calibri"/>
        </w:rPr>
        <w:t>6</w:t>
      </w:r>
      <w:r w:rsidR="00373CB7" w:rsidRPr="001E45FA">
        <w:rPr>
          <w:rFonts w:ascii="Calibri" w:hAnsi="Calibri" w:cs="Calibri"/>
          <w:vertAlign w:val="superscript"/>
        </w:rPr>
        <w:t>ο</w:t>
      </w:r>
      <w:r w:rsidR="00414650" w:rsidRPr="001E45FA">
        <w:rPr>
          <w:rFonts w:ascii="Calibri" w:hAnsi="Calibri" w:cs="Calibri"/>
        </w:rPr>
        <w:t xml:space="preserve"> </w:t>
      </w:r>
      <w:r w:rsidRPr="001E45FA">
        <w:rPr>
          <w:rFonts w:ascii="Calibri" w:hAnsi="Calibri" w:cs="Calibri"/>
        </w:rPr>
        <w:t xml:space="preserve">Κεφάλαιο παρουσιάζεται μια αποτίμηση της εργασίας ως σύνολο και πιθανές επεκτάσεις </w:t>
      </w:r>
      <w:r w:rsidR="000E5BC6">
        <w:rPr>
          <w:rFonts w:ascii="Calibri" w:hAnsi="Calibri" w:cs="Calibri"/>
        </w:rPr>
        <w:t xml:space="preserve"> και </w:t>
      </w:r>
      <w:r w:rsidRPr="001E45FA">
        <w:rPr>
          <w:rFonts w:ascii="Calibri" w:hAnsi="Calibri" w:cs="Calibri"/>
        </w:rPr>
        <w:t xml:space="preserve">βελτιώσεις της λειτουργικότητας του συστήματος. </w:t>
      </w:r>
    </w:p>
    <w:p w14:paraId="4C6015A3" w14:textId="77777777" w:rsidR="00964E81" w:rsidRPr="001E45FA" w:rsidRDefault="00964E81" w:rsidP="00964E81">
      <w:pPr>
        <w:ind w:left="720"/>
        <w:rPr>
          <w:rFonts w:ascii="Calibri" w:hAnsi="Calibri" w:cs="Calibri"/>
        </w:rPr>
      </w:pPr>
    </w:p>
    <w:p w14:paraId="1D2AE356" w14:textId="77777777" w:rsidR="00964E81" w:rsidRPr="001E45FA" w:rsidRDefault="00964E81" w:rsidP="00964E81">
      <w:pPr>
        <w:ind w:left="720"/>
        <w:rPr>
          <w:rFonts w:ascii="Calibri" w:hAnsi="Calibri" w:cs="Calibri"/>
        </w:rPr>
      </w:pPr>
    </w:p>
    <w:p w14:paraId="11601AE9" w14:textId="77777777" w:rsidR="00964E81" w:rsidRPr="001E45FA" w:rsidRDefault="00964E81" w:rsidP="00964E81">
      <w:pPr>
        <w:ind w:left="720"/>
        <w:rPr>
          <w:rFonts w:ascii="Calibri" w:hAnsi="Calibri" w:cs="Calibri"/>
        </w:rPr>
      </w:pPr>
    </w:p>
    <w:p w14:paraId="2EF506C1" w14:textId="77777777" w:rsidR="00964E81" w:rsidRPr="001E45FA" w:rsidRDefault="00964E81" w:rsidP="00964E81">
      <w:pPr>
        <w:ind w:left="720"/>
        <w:rPr>
          <w:rFonts w:ascii="Calibri" w:hAnsi="Calibri" w:cs="Calibri"/>
        </w:rPr>
      </w:pPr>
    </w:p>
    <w:p w14:paraId="0910F71A" w14:textId="77777777" w:rsidR="00964E81" w:rsidRPr="001E45FA" w:rsidRDefault="00964E81" w:rsidP="00964E81">
      <w:pPr>
        <w:ind w:left="720"/>
        <w:rPr>
          <w:rFonts w:ascii="Calibri" w:hAnsi="Calibri" w:cs="Calibri"/>
        </w:rPr>
      </w:pPr>
    </w:p>
    <w:p w14:paraId="6AE463E1" w14:textId="77777777" w:rsidR="00964E81" w:rsidRPr="001E45FA" w:rsidRDefault="00964E81" w:rsidP="00964E81">
      <w:pPr>
        <w:ind w:left="720"/>
        <w:rPr>
          <w:rFonts w:ascii="Calibri" w:hAnsi="Calibri" w:cs="Calibri"/>
        </w:rPr>
      </w:pPr>
    </w:p>
    <w:p w14:paraId="56D89ADC" w14:textId="77777777" w:rsidR="00964E81" w:rsidRPr="001E45FA" w:rsidRDefault="00964E81" w:rsidP="00964E81">
      <w:pPr>
        <w:ind w:left="720"/>
        <w:rPr>
          <w:rFonts w:ascii="Calibri" w:hAnsi="Calibri" w:cs="Calibri"/>
        </w:rPr>
      </w:pPr>
    </w:p>
    <w:p w14:paraId="4EB9C7F5" w14:textId="77777777" w:rsidR="00964E81" w:rsidRPr="001E45FA" w:rsidRDefault="00964E81" w:rsidP="00964E81">
      <w:pPr>
        <w:ind w:left="720"/>
        <w:rPr>
          <w:rFonts w:ascii="Calibri" w:hAnsi="Calibri" w:cs="Calibri"/>
        </w:rPr>
      </w:pPr>
    </w:p>
    <w:p w14:paraId="7734F53D" w14:textId="77777777" w:rsidR="0092268E" w:rsidRPr="001E45FA" w:rsidRDefault="0092268E" w:rsidP="0092268E">
      <w:pPr>
        <w:ind w:left="720"/>
        <w:rPr>
          <w:rFonts w:ascii="Calibri" w:hAnsi="Calibri" w:cs="Calibri"/>
        </w:rPr>
      </w:pPr>
    </w:p>
    <w:p w14:paraId="45B12A62" w14:textId="77777777" w:rsidR="0092268E" w:rsidRPr="001E45FA" w:rsidRDefault="0092268E" w:rsidP="0092268E">
      <w:pPr>
        <w:ind w:left="720"/>
        <w:rPr>
          <w:rFonts w:ascii="Calibri" w:hAnsi="Calibri" w:cs="Calibri"/>
        </w:rPr>
      </w:pPr>
    </w:p>
    <w:p w14:paraId="38B3C9F1" w14:textId="77777777" w:rsidR="0092268E" w:rsidRPr="001E45FA" w:rsidRDefault="0092268E" w:rsidP="0092268E">
      <w:pPr>
        <w:ind w:left="720"/>
        <w:rPr>
          <w:rFonts w:ascii="Calibri" w:hAnsi="Calibri" w:cs="Calibri"/>
        </w:rPr>
      </w:pPr>
    </w:p>
    <w:p w14:paraId="6457024F" w14:textId="77777777" w:rsidR="0092268E" w:rsidRPr="001E45FA" w:rsidRDefault="0092268E" w:rsidP="0092268E">
      <w:pPr>
        <w:ind w:left="720"/>
        <w:rPr>
          <w:rFonts w:ascii="Calibri" w:hAnsi="Calibri" w:cs="Calibri"/>
        </w:rPr>
      </w:pPr>
    </w:p>
    <w:p w14:paraId="79006FC8" w14:textId="77777777" w:rsidR="0092268E" w:rsidRPr="001E45FA" w:rsidRDefault="0092268E" w:rsidP="0092268E">
      <w:pPr>
        <w:ind w:left="720"/>
        <w:rPr>
          <w:rFonts w:ascii="Calibri" w:hAnsi="Calibri" w:cs="Calibri"/>
        </w:rPr>
      </w:pPr>
    </w:p>
    <w:p w14:paraId="20CD38C1" w14:textId="77777777" w:rsidR="0092268E" w:rsidRPr="001E45FA" w:rsidRDefault="0092268E" w:rsidP="0092268E">
      <w:pPr>
        <w:ind w:left="720"/>
        <w:rPr>
          <w:rFonts w:ascii="Calibri" w:hAnsi="Calibri" w:cs="Calibri"/>
        </w:rPr>
      </w:pPr>
    </w:p>
    <w:p w14:paraId="7C070992" w14:textId="77777777" w:rsidR="0092268E" w:rsidRPr="001E45FA" w:rsidRDefault="0092268E" w:rsidP="0092268E">
      <w:pPr>
        <w:ind w:left="720"/>
        <w:rPr>
          <w:rFonts w:ascii="Calibri" w:hAnsi="Calibri" w:cs="Calibri"/>
        </w:rPr>
      </w:pPr>
    </w:p>
    <w:p w14:paraId="35070E7D" w14:textId="77777777" w:rsidR="0092268E" w:rsidRPr="001E45FA" w:rsidRDefault="0092268E" w:rsidP="0092268E">
      <w:pPr>
        <w:ind w:left="720"/>
        <w:rPr>
          <w:rFonts w:ascii="Calibri" w:hAnsi="Calibri" w:cs="Calibri"/>
        </w:rPr>
      </w:pPr>
    </w:p>
    <w:p w14:paraId="6AC3B357" w14:textId="77777777" w:rsidR="0092268E" w:rsidRPr="001E45FA" w:rsidRDefault="0092268E" w:rsidP="0092268E">
      <w:pPr>
        <w:ind w:left="720"/>
        <w:rPr>
          <w:rFonts w:ascii="Calibri" w:hAnsi="Calibri" w:cs="Calibri"/>
        </w:rPr>
      </w:pPr>
    </w:p>
    <w:p w14:paraId="70C3F9F4" w14:textId="77777777" w:rsidR="0092268E" w:rsidRPr="001E45FA" w:rsidRDefault="0092268E" w:rsidP="0092268E">
      <w:pPr>
        <w:ind w:left="720"/>
        <w:rPr>
          <w:rFonts w:ascii="Calibri" w:hAnsi="Calibri" w:cs="Calibri"/>
        </w:rPr>
      </w:pPr>
    </w:p>
    <w:p w14:paraId="2958EE51" w14:textId="77777777" w:rsidR="0092268E" w:rsidRPr="001E45FA" w:rsidRDefault="0092268E" w:rsidP="0092268E">
      <w:pPr>
        <w:ind w:left="720"/>
        <w:rPr>
          <w:rFonts w:ascii="Calibri" w:hAnsi="Calibri" w:cs="Calibri"/>
        </w:rPr>
      </w:pPr>
    </w:p>
    <w:p w14:paraId="53BB69D3" w14:textId="77777777" w:rsidR="0092268E" w:rsidRPr="001E45FA" w:rsidRDefault="0092268E" w:rsidP="0092268E">
      <w:pPr>
        <w:ind w:left="720"/>
        <w:rPr>
          <w:rFonts w:ascii="Calibri" w:hAnsi="Calibri" w:cs="Calibri"/>
        </w:rPr>
      </w:pPr>
    </w:p>
    <w:p w14:paraId="57D799AB" w14:textId="77777777" w:rsidR="0092268E" w:rsidRPr="001E45FA" w:rsidRDefault="0092268E" w:rsidP="0092268E">
      <w:pPr>
        <w:ind w:left="720"/>
        <w:rPr>
          <w:rFonts w:ascii="Calibri" w:hAnsi="Calibri" w:cs="Calibri"/>
        </w:rPr>
      </w:pPr>
    </w:p>
    <w:p w14:paraId="052F230B" w14:textId="77777777" w:rsidR="0092268E" w:rsidRPr="001E45FA" w:rsidRDefault="0092268E" w:rsidP="0092268E">
      <w:pPr>
        <w:ind w:left="720"/>
        <w:rPr>
          <w:rFonts w:ascii="Calibri" w:hAnsi="Calibri" w:cs="Calibri"/>
        </w:rPr>
      </w:pPr>
    </w:p>
    <w:p w14:paraId="7C602260" w14:textId="77777777" w:rsidR="0092268E" w:rsidRPr="001E45FA" w:rsidRDefault="0092268E" w:rsidP="0092268E">
      <w:pPr>
        <w:ind w:left="720"/>
        <w:rPr>
          <w:rFonts w:ascii="Calibri" w:hAnsi="Calibri" w:cs="Calibri"/>
        </w:rPr>
      </w:pPr>
    </w:p>
    <w:p w14:paraId="0F13C4B9" w14:textId="77777777" w:rsidR="0092268E" w:rsidRPr="001E45FA" w:rsidRDefault="0092268E" w:rsidP="0092268E">
      <w:pPr>
        <w:rPr>
          <w:rFonts w:ascii="Calibri" w:hAnsi="Calibri" w:cs="Calibri"/>
          <w:color w:val="000000"/>
        </w:rPr>
      </w:pPr>
    </w:p>
    <w:p w14:paraId="046EACD3" w14:textId="77777777" w:rsidR="0092268E" w:rsidRPr="001E45FA" w:rsidRDefault="0092268E" w:rsidP="0092268E">
      <w:pPr>
        <w:jc w:val="center"/>
        <w:rPr>
          <w:rFonts w:ascii="Calibri" w:hAnsi="Calibri" w:cs="Calibri"/>
          <w:color w:val="000000"/>
        </w:rPr>
      </w:pPr>
    </w:p>
    <w:p w14:paraId="79E870CC" w14:textId="77777777" w:rsidR="00964E81" w:rsidRPr="001E45FA" w:rsidRDefault="00964E81" w:rsidP="00964E81">
      <w:pPr>
        <w:jc w:val="center"/>
        <w:rPr>
          <w:rFonts w:ascii="Calibri" w:hAnsi="Calibri" w:cs="Calibri"/>
          <w:color w:val="000000"/>
        </w:rPr>
      </w:pPr>
    </w:p>
    <w:p w14:paraId="653C3DAA" w14:textId="4ECBA594" w:rsidR="00964E81" w:rsidRPr="00EA2DC7" w:rsidRDefault="00964E81" w:rsidP="00EA2DC7">
      <w:pPr>
        <w:pStyle w:val="10"/>
      </w:pPr>
      <w:bookmarkStart w:id="7" w:name="_Toc29243275"/>
      <w:bookmarkStart w:id="8" w:name="_Toc34047093"/>
      <w:r w:rsidRPr="00EA2DC7">
        <w:t>Κεφάλαιο 2. Θεωρητικό</w:t>
      </w:r>
      <w:r w:rsidR="00C8656A">
        <w:t xml:space="preserve"> Υπόβαθρο </w:t>
      </w:r>
      <w:r w:rsidRPr="00EA2DC7">
        <w:t>– Βασικές έννοιες</w:t>
      </w:r>
      <w:bookmarkEnd w:id="7"/>
      <w:bookmarkEnd w:id="8"/>
    </w:p>
    <w:p w14:paraId="531690D4" w14:textId="77777777" w:rsidR="00964E81" w:rsidRPr="001E45FA" w:rsidRDefault="00964E81" w:rsidP="00964E81">
      <w:pPr>
        <w:rPr>
          <w:rFonts w:ascii="Calibri" w:hAnsi="Calibri" w:cs="Calibri"/>
        </w:rPr>
      </w:pPr>
    </w:p>
    <w:p w14:paraId="23BEE857" w14:textId="5C18AF31" w:rsidR="009E281D" w:rsidRPr="001E45FA" w:rsidRDefault="001D2738" w:rsidP="001D2738">
      <w:pPr>
        <w:rPr>
          <w:rFonts w:ascii="Calibri" w:hAnsi="Calibri" w:cs="Calibri"/>
        </w:rPr>
      </w:pPr>
      <w:r w:rsidRPr="001E45FA">
        <w:rPr>
          <w:rFonts w:ascii="Calibri" w:hAnsi="Calibri" w:cs="Calibri"/>
        </w:rPr>
        <w:br w:type="page"/>
      </w:r>
      <w:r w:rsidR="00521E71" w:rsidRPr="001E45FA">
        <w:rPr>
          <w:rFonts w:ascii="Calibri" w:hAnsi="Calibri" w:cs="Calibri"/>
        </w:rPr>
        <w:lastRenderedPageBreak/>
        <w:t>Σκοπός του παρόντος κεφαλαίου είναι να εισαγάγει τον αναγνώστη στις βασικότερες έννοιες οι οποίες χρησιμοποιούνται σε αυτή</w:t>
      </w:r>
      <w:r w:rsidR="002B394A">
        <w:rPr>
          <w:rFonts w:ascii="Calibri" w:hAnsi="Calibri" w:cs="Calibri"/>
        </w:rPr>
        <w:t>ν</w:t>
      </w:r>
      <w:r w:rsidR="00521E71" w:rsidRPr="001E45FA">
        <w:rPr>
          <w:rFonts w:ascii="Calibri" w:hAnsi="Calibri" w:cs="Calibri"/>
        </w:rPr>
        <w:t xml:space="preserve"> τη διπλωματική εργασία. </w:t>
      </w:r>
    </w:p>
    <w:p w14:paraId="6DE4047B" w14:textId="139CE189" w:rsidR="001D2738" w:rsidRPr="001E45FA" w:rsidRDefault="00A10E7F" w:rsidP="001D2738">
      <w:pPr>
        <w:rPr>
          <w:rFonts w:ascii="Calibri" w:hAnsi="Calibri" w:cs="Calibri"/>
        </w:rPr>
      </w:pPr>
      <w:r>
        <w:rPr>
          <w:rFonts w:ascii="Calibri" w:hAnsi="Calibri" w:cs="Calibri"/>
        </w:rPr>
        <w:t>Η παρούσα διπλωματική εργασία αποτελε</w:t>
      </w:r>
      <w:r w:rsidR="003214EC">
        <w:rPr>
          <w:rFonts w:ascii="Calibri" w:hAnsi="Calibri" w:cs="Calibri"/>
        </w:rPr>
        <w:t>ίται από</w:t>
      </w:r>
      <w:r>
        <w:rPr>
          <w:rFonts w:ascii="Calibri" w:hAnsi="Calibri" w:cs="Calibri"/>
        </w:rPr>
        <w:t xml:space="preserve"> ένα συνονθύλευμα τριών διαφορετικών </w:t>
      </w:r>
      <w:r w:rsidR="003214EC">
        <w:rPr>
          <w:rFonts w:ascii="Calibri" w:hAnsi="Calibri" w:cs="Calibri"/>
        </w:rPr>
        <w:t>αντικειμένων</w:t>
      </w:r>
      <w:r w:rsidR="00C415D6">
        <w:rPr>
          <w:rFonts w:ascii="Calibri" w:hAnsi="Calibri" w:cs="Calibri"/>
        </w:rPr>
        <w:t>-τομέων</w:t>
      </w:r>
      <w:r w:rsidR="004273F6">
        <w:rPr>
          <w:rFonts w:ascii="Calibri" w:hAnsi="Calibri" w:cs="Calibri"/>
        </w:rPr>
        <w:t>, τον κοινωνικό τομέα, τον τομέα της υγείας και τον τομέα του λογισμικού. Γ</w:t>
      </w:r>
      <w:r>
        <w:rPr>
          <w:rFonts w:ascii="Calibri" w:hAnsi="Calibri" w:cs="Calibri"/>
        </w:rPr>
        <w:t>ια αυτόν τον λόγο</w:t>
      </w:r>
      <w:r w:rsidR="000E4C25">
        <w:rPr>
          <w:rFonts w:ascii="Calibri" w:hAnsi="Calibri" w:cs="Calibri"/>
        </w:rPr>
        <w:t>,</w:t>
      </w:r>
      <w:r>
        <w:rPr>
          <w:rFonts w:ascii="Calibri" w:hAnsi="Calibri" w:cs="Calibri"/>
        </w:rPr>
        <w:t xml:space="preserve"> </w:t>
      </w:r>
      <w:r w:rsidR="003214EC">
        <w:rPr>
          <w:rFonts w:ascii="Calibri" w:hAnsi="Calibri" w:cs="Calibri"/>
        </w:rPr>
        <w:t>στο κεφάλαιο</w:t>
      </w:r>
      <w:r w:rsidR="00C415D6">
        <w:rPr>
          <w:rFonts w:ascii="Calibri" w:hAnsi="Calibri" w:cs="Calibri"/>
        </w:rPr>
        <w:t xml:space="preserve"> </w:t>
      </w:r>
      <w:r w:rsidR="00506BFA">
        <w:rPr>
          <w:rFonts w:ascii="Calibri" w:hAnsi="Calibri" w:cs="Calibri"/>
        </w:rPr>
        <w:t xml:space="preserve">αυτό </w:t>
      </w:r>
      <w:r w:rsidR="003214EC">
        <w:rPr>
          <w:rFonts w:ascii="Calibri" w:hAnsi="Calibri" w:cs="Calibri"/>
        </w:rPr>
        <w:t>αναλύεται η χρήση της διαδικτυακής εφαρμογής</w:t>
      </w:r>
      <w:r w:rsidR="00B24351">
        <w:rPr>
          <w:rFonts w:ascii="Calibri" w:hAnsi="Calibri" w:cs="Calibri"/>
        </w:rPr>
        <w:t xml:space="preserve"> </w:t>
      </w:r>
      <w:r w:rsidR="00307838">
        <w:rPr>
          <w:rFonts w:ascii="Calibri" w:hAnsi="Calibri" w:cs="Calibri"/>
        </w:rPr>
        <w:t xml:space="preserve">από τρείς </w:t>
      </w:r>
      <w:r w:rsidR="00B24351">
        <w:rPr>
          <w:rFonts w:ascii="Calibri" w:hAnsi="Calibri" w:cs="Calibri"/>
        </w:rPr>
        <w:t>διαφορετικ</w:t>
      </w:r>
      <w:r w:rsidR="00307838">
        <w:rPr>
          <w:rFonts w:ascii="Calibri" w:hAnsi="Calibri" w:cs="Calibri"/>
        </w:rPr>
        <w:t>ές πλευρές</w:t>
      </w:r>
      <w:r w:rsidRPr="00A10E7F">
        <w:rPr>
          <w:rFonts w:ascii="Calibri" w:hAnsi="Calibri" w:cs="Calibri"/>
        </w:rPr>
        <w:t>.</w:t>
      </w:r>
      <w:r w:rsidR="004F627C">
        <w:rPr>
          <w:rFonts w:ascii="Calibri" w:hAnsi="Calibri" w:cs="Calibri"/>
        </w:rPr>
        <w:t xml:space="preserve"> </w:t>
      </w:r>
      <w:r w:rsidR="00307838">
        <w:rPr>
          <w:rFonts w:ascii="Calibri" w:hAnsi="Calibri" w:cs="Calibri"/>
        </w:rPr>
        <w:t>Στην πρώτη</w:t>
      </w:r>
      <w:r w:rsidR="004F627C">
        <w:rPr>
          <w:rFonts w:ascii="Calibri" w:hAnsi="Calibri" w:cs="Calibri"/>
        </w:rPr>
        <w:t xml:space="preserve"> παρουσιάζε</w:t>
      </w:r>
      <w:r w:rsidR="00307838">
        <w:rPr>
          <w:rFonts w:ascii="Calibri" w:hAnsi="Calibri" w:cs="Calibri"/>
        </w:rPr>
        <w:t>ται</w:t>
      </w:r>
      <w:r w:rsidR="004F627C" w:rsidRPr="001E45FA">
        <w:rPr>
          <w:rFonts w:ascii="Calibri" w:hAnsi="Calibri" w:cs="Calibri"/>
        </w:rPr>
        <w:t xml:space="preserve"> η πολύτιμη βοήθεια </w:t>
      </w:r>
      <w:r w:rsidR="004F627C">
        <w:rPr>
          <w:rFonts w:ascii="Calibri" w:hAnsi="Calibri" w:cs="Calibri"/>
        </w:rPr>
        <w:t xml:space="preserve">του </w:t>
      </w:r>
      <w:r w:rsidR="004F627C" w:rsidRPr="001E45FA">
        <w:rPr>
          <w:rFonts w:ascii="Calibri" w:hAnsi="Calibri" w:cs="Calibri"/>
        </w:rPr>
        <w:t xml:space="preserve">κοινωνικού δικτύου </w:t>
      </w:r>
      <w:r w:rsidR="004F627C">
        <w:rPr>
          <w:rFonts w:ascii="Calibri" w:hAnsi="Calibri" w:cs="Calibri"/>
        </w:rPr>
        <w:t>στις εφαρμογές υγείας.</w:t>
      </w:r>
      <w:r w:rsidRPr="00A10E7F">
        <w:rPr>
          <w:rFonts w:ascii="Calibri" w:hAnsi="Calibri" w:cs="Calibri"/>
        </w:rPr>
        <w:t xml:space="preserve"> </w:t>
      </w:r>
      <w:r w:rsidR="00307838">
        <w:rPr>
          <w:rFonts w:ascii="Calibri" w:hAnsi="Calibri" w:cs="Calibri"/>
        </w:rPr>
        <w:t>Στη</w:t>
      </w:r>
      <w:r w:rsidR="00521E71" w:rsidRPr="001E45FA">
        <w:rPr>
          <w:rFonts w:ascii="Calibri" w:hAnsi="Calibri" w:cs="Calibri"/>
        </w:rPr>
        <w:t xml:space="preserve"> </w:t>
      </w:r>
      <w:r w:rsidR="004F627C">
        <w:rPr>
          <w:rFonts w:ascii="Calibri" w:hAnsi="Calibri" w:cs="Calibri"/>
        </w:rPr>
        <w:t>δεύτερ</w:t>
      </w:r>
      <w:r w:rsidR="00307838">
        <w:rPr>
          <w:rFonts w:ascii="Calibri" w:hAnsi="Calibri" w:cs="Calibri"/>
        </w:rPr>
        <w:t>η</w:t>
      </w:r>
      <w:r w:rsidR="004F627C">
        <w:rPr>
          <w:rFonts w:ascii="Calibri" w:hAnsi="Calibri" w:cs="Calibri"/>
        </w:rPr>
        <w:t xml:space="preserve"> </w:t>
      </w:r>
      <w:r w:rsidR="00521E71" w:rsidRPr="001E45FA">
        <w:rPr>
          <w:rFonts w:ascii="Calibri" w:hAnsi="Calibri" w:cs="Calibri"/>
        </w:rPr>
        <w:t>αναφέρε</w:t>
      </w:r>
      <w:r w:rsidR="00307838">
        <w:rPr>
          <w:rFonts w:ascii="Calibri" w:hAnsi="Calibri" w:cs="Calibri"/>
        </w:rPr>
        <w:t>ται</w:t>
      </w:r>
      <w:r w:rsidR="00521E71" w:rsidRPr="001E45FA">
        <w:rPr>
          <w:rFonts w:ascii="Calibri" w:hAnsi="Calibri" w:cs="Calibri"/>
        </w:rPr>
        <w:t xml:space="preserve"> </w:t>
      </w:r>
      <w:r w:rsidR="00F71BAB" w:rsidRPr="001E45FA">
        <w:rPr>
          <w:rFonts w:ascii="Calibri" w:hAnsi="Calibri" w:cs="Calibri"/>
        </w:rPr>
        <w:t>ο βαθμό</w:t>
      </w:r>
      <w:r w:rsidR="00307838">
        <w:rPr>
          <w:rFonts w:ascii="Calibri" w:hAnsi="Calibri" w:cs="Calibri"/>
        </w:rPr>
        <w:t>ς</w:t>
      </w:r>
      <w:r w:rsidR="00F71BAB" w:rsidRPr="001E45FA">
        <w:rPr>
          <w:rFonts w:ascii="Calibri" w:hAnsi="Calibri" w:cs="Calibri"/>
        </w:rPr>
        <w:t xml:space="preserve"> ψηφιοποίησης στον τομέα της υγείας</w:t>
      </w:r>
      <w:r w:rsidR="00521E71" w:rsidRPr="001E45FA">
        <w:rPr>
          <w:rFonts w:ascii="Calibri" w:hAnsi="Calibri" w:cs="Calibri"/>
        </w:rPr>
        <w:t xml:space="preserve">, ενώ </w:t>
      </w:r>
      <w:r w:rsidR="00307838">
        <w:rPr>
          <w:rFonts w:ascii="Calibri" w:hAnsi="Calibri" w:cs="Calibri"/>
        </w:rPr>
        <w:t>σ</w:t>
      </w:r>
      <w:r w:rsidR="00521E71" w:rsidRPr="001E45FA">
        <w:rPr>
          <w:rFonts w:ascii="Calibri" w:hAnsi="Calibri" w:cs="Calibri"/>
        </w:rPr>
        <w:t>τ</w:t>
      </w:r>
      <w:r w:rsidR="00307838">
        <w:rPr>
          <w:rFonts w:ascii="Calibri" w:hAnsi="Calibri" w:cs="Calibri"/>
        </w:rPr>
        <w:t>ην</w:t>
      </w:r>
      <w:r w:rsidR="00521E71" w:rsidRPr="001E45FA">
        <w:rPr>
          <w:rFonts w:ascii="Calibri" w:hAnsi="Calibri" w:cs="Calibri"/>
        </w:rPr>
        <w:t xml:space="preserve"> </w:t>
      </w:r>
      <w:r w:rsidR="004F627C">
        <w:rPr>
          <w:rFonts w:ascii="Calibri" w:hAnsi="Calibri" w:cs="Calibri"/>
        </w:rPr>
        <w:t>τρίτ</w:t>
      </w:r>
      <w:r w:rsidR="00307838">
        <w:rPr>
          <w:rFonts w:ascii="Calibri" w:hAnsi="Calibri" w:cs="Calibri"/>
        </w:rPr>
        <w:t>η</w:t>
      </w:r>
      <w:r w:rsidR="004F627C">
        <w:rPr>
          <w:rFonts w:ascii="Calibri" w:hAnsi="Calibri" w:cs="Calibri"/>
        </w:rPr>
        <w:t xml:space="preserve"> </w:t>
      </w:r>
      <w:r w:rsidR="00521E71" w:rsidRPr="001E45FA">
        <w:rPr>
          <w:rFonts w:ascii="Calibri" w:hAnsi="Calibri" w:cs="Calibri"/>
        </w:rPr>
        <w:t>αναλύ</w:t>
      </w:r>
      <w:r w:rsidR="00307838">
        <w:rPr>
          <w:rFonts w:ascii="Calibri" w:hAnsi="Calibri" w:cs="Calibri"/>
        </w:rPr>
        <w:t>ονται οι</w:t>
      </w:r>
      <w:r w:rsidR="004F627C">
        <w:rPr>
          <w:rFonts w:ascii="Calibri" w:hAnsi="Calibri" w:cs="Calibri"/>
        </w:rPr>
        <w:t xml:space="preserve"> τρόπο</w:t>
      </w:r>
      <w:r w:rsidR="00307838">
        <w:rPr>
          <w:rFonts w:ascii="Calibri" w:hAnsi="Calibri" w:cs="Calibri"/>
        </w:rPr>
        <w:t>ι</w:t>
      </w:r>
      <w:r w:rsidR="004F627C">
        <w:rPr>
          <w:rFonts w:ascii="Calibri" w:hAnsi="Calibri" w:cs="Calibri"/>
        </w:rPr>
        <w:t xml:space="preserve"> </w:t>
      </w:r>
      <w:r w:rsidR="00307838">
        <w:rPr>
          <w:rFonts w:ascii="Calibri" w:hAnsi="Calibri" w:cs="Calibri"/>
        </w:rPr>
        <w:t>με τους οποίους</w:t>
      </w:r>
      <w:r w:rsidR="004F627C">
        <w:rPr>
          <w:rFonts w:ascii="Calibri" w:hAnsi="Calibri" w:cs="Calibri"/>
        </w:rPr>
        <w:t xml:space="preserve"> η</w:t>
      </w:r>
      <w:r w:rsidR="00521E71" w:rsidRPr="001E45FA">
        <w:rPr>
          <w:rFonts w:ascii="Calibri" w:hAnsi="Calibri" w:cs="Calibri"/>
        </w:rPr>
        <w:t xml:space="preserve"> τεχνολογί</w:t>
      </w:r>
      <w:r w:rsidR="004F627C">
        <w:rPr>
          <w:rFonts w:ascii="Calibri" w:hAnsi="Calibri" w:cs="Calibri"/>
        </w:rPr>
        <w:t xml:space="preserve">α </w:t>
      </w:r>
      <w:r w:rsidR="00B049E5">
        <w:rPr>
          <w:rFonts w:ascii="Calibri" w:hAnsi="Calibri" w:cs="Calibri"/>
          <w:lang w:val="en-US"/>
        </w:rPr>
        <w:t>Blockchain</w:t>
      </w:r>
      <w:r w:rsidR="00521E71" w:rsidRPr="001E45FA">
        <w:rPr>
          <w:rFonts w:ascii="Calibri" w:hAnsi="Calibri" w:cs="Calibri"/>
        </w:rPr>
        <w:t xml:space="preserve"> </w:t>
      </w:r>
      <w:r w:rsidR="004F627C">
        <w:rPr>
          <w:rFonts w:ascii="Calibri" w:hAnsi="Calibri" w:cs="Calibri"/>
        </w:rPr>
        <w:t>συμβάλλει στις εφαρμογές υγείας.</w:t>
      </w:r>
    </w:p>
    <w:p w14:paraId="318BFB21" w14:textId="77777777" w:rsidR="00635F37" w:rsidRPr="001E45FA" w:rsidRDefault="00635F37" w:rsidP="00635F37">
      <w:pPr>
        <w:rPr>
          <w:rFonts w:ascii="Calibri" w:hAnsi="Calibri" w:cs="Calibri"/>
        </w:rPr>
      </w:pPr>
    </w:p>
    <w:p w14:paraId="7196BC25" w14:textId="77777777" w:rsidR="00A36136" w:rsidRPr="00A36136" w:rsidRDefault="00A36136" w:rsidP="00E124D3">
      <w:pPr>
        <w:pStyle w:val="aa"/>
        <w:keepNext/>
        <w:numPr>
          <w:ilvl w:val="0"/>
          <w:numId w:val="6"/>
        </w:numPr>
        <w:spacing w:before="240" w:after="60"/>
        <w:contextualSpacing w:val="0"/>
        <w:outlineLvl w:val="1"/>
        <w:rPr>
          <w:rFonts w:ascii="Calibri" w:hAnsi="Calibri"/>
          <w:b/>
          <w:bCs/>
          <w:i/>
          <w:iCs/>
          <w:vanish/>
          <w:sz w:val="36"/>
          <w:szCs w:val="28"/>
        </w:rPr>
      </w:pPr>
      <w:bookmarkStart w:id="9" w:name="_Toc29209756"/>
      <w:bookmarkStart w:id="10" w:name="_Toc29210027"/>
      <w:bookmarkStart w:id="11" w:name="_Toc29243276"/>
      <w:bookmarkStart w:id="12" w:name="_Toc29243473"/>
      <w:bookmarkStart w:id="13" w:name="_Toc29243501"/>
      <w:bookmarkStart w:id="14" w:name="_Toc29322539"/>
      <w:bookmarkStart w:id="15" w:name="_Toc29322713"/>
      <w:bookmarkStart w:id="16" w:name="_Toc29322777"/>
      <w:bookmarkStart w:id="17" w:name="_Toc29322828"/>
      <w:bookmarkStart w:id="18" w:name="_Toc29421775"/>
      <w:bookmarkStart w:id="19" w:name="_Toc29495551"/>
      <w:bookmarkStart w:id="20" w:name="_Toc29495943"/>
      <w:bookmarkStart w:id="21" w:name="_Toc29497681"/>
      <w:bookmarkStart w:id="22" w:name="_Toc29498290"/>
      <w:bookmarkStart w:id="23" w:name="_Toc29501304"/>
      <w:bookmarkStart w:id="24" w:name="_Toc29502569"/>
      <w:bookmarkStart w:id="25" w:name="_Toc29502820"/>
      <w:bookmarkStart w:id="26" w:name="_Toc29502854"/>
      <w:bookmarkStart w:id="27" w:name="_Toc29502977"/>
      <w:bookmarkStart w:id="28" w:name="_Toc30279933"/>
      <w:bookmarkStart w:id="29" w:name="_Toc30338512"/>
      <w:bookmarkStart w:id="30" w:name="_Toc30369353"/>
      <w:bookmarkStart w:id="31" w:name="_Toc30451369"/>
      <w:bookmarkStart w:id="32" w:name="_Toc30454689"/>
      <w:bookmarkStart w:id="33" w:name="_Toc30534953"/>
      <w:bookmarkStart w:id="34" w:name="_Toc30617542"/>
      <w:bookmarkStart w:id="35" w:name="_Toc30621582"/>
      <w:bookmarkStart w:id="36" w:name="_Toc30622036"/>
      <w:bookmarkStart w:id="37" w:name="_Toc30623816"/>
      <w:bookmarkStart w:id="38" w:name="_Toc30703498"/>
      <w:bookmarkStart w:id="39" w:name="_Toc30795049"/>
      <w:bookmarkStart w:id="40" w:name="_Toc30974326"/>
      <w:bookmarkStart w:id="41" w:name="_Toc31060391"/>
      <w:bookmarkStart w:id="42" w:name="_Toc31060488"/>
      <w:bookmarkStart w:id="43" w:name="_Toc31060546"/>
      <w:bookmarkStart w:id="44" w:name="_Toc31060931"/>
      <w:bookmarkStart w:id="45" w:name="_Toc31141154"/>
      <w:bookmarkStart w:id="46" w:name="_Toc31565035"/>
      <w:bookmarkStart w:id="47" w:name="_Toc31572584"/>
      <w:bookmarkStart w:id="48" w:name="_Toc31574598"/>
      <w:bookmarkStart w:id="49" w:name="_Toc33655434"/>
      <w:bookmarkStart w:id="50" w:name="_Toc33655596"/>
      <w:bookmarkStart w:id="51" w:name="_Toc34047094"/>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622E00AC" w14:textId="5F4C80E3" w:rsidR="006136A0" w:rsidRPr="00EA2DC7" w:rsidRDefault="00662582" w:rsidP="00E124D3">
      <w:pPr>
        <w:pStyle w:val="2"/>
        <w:numPr>
          <w:ilvl w:val="1"/>
          <w:numId w:val="6"/>
        </w:numPr>
      </w:pPr>
      <w:bookmarkStart w:id="52" w:name="_Toc29243277"/>
      <w:bookmarkStart w:id="53" w:name="_Toc34047095"/>
      <w:r w:rsidRPr="00EA2DC7">
        <w:t>Κοινωνικό Δίκτυο</w:t>
      </w:r>
      <w:bookmarkEnd w:id="52"/>
      <w:bookmarkEnd w:id="53"/>
    </w:p>
    <w:p w14:paraId="19DC9E9A" w14:textId="77777777" w:rsidR="006136A0" w:rsidRPr="001E45FA" w:rsidRDefault="006136A0" w:rsidP="006136A0">
      <w:pPr>
        <w:rPr>
          <w:rFonts w:ascii="Calibri" w:hAnsi="Calibri" w:cs="Calibri"/>
        </w:rPr>
      </w:pPr>
    </w:p>
    <w:p w14:paraId="3FBD44CD" w14:textId="12CD8ACE" w:rsidR="006136A0" w:rsidRPr="001E45FA" w:rsidRDefault="006136A0" w:rsidP="00E124D3">
      <w:pPr>
        <w:pStyle w:val="3"/>
        <w:numPr>
          <w:ilvl w:val="2"/>
          <w:numId w:val="6"/>
        </w:numPr>
      </w:pPr>
      <w:bookmarkStart w:id="54" w:name="_Toc29243278"/>
      <w:bookmarkStart w:id="55" w:name="_Toc34047096"/>
      <w:r w:rsidRPr="001E45FA">
        <w:t>Ο</w:t>
      </w:r>
      <w:r w:rsidR="00D84715" w:rsidRPr="001E45FA">
        <w:t>ρισμός</w:t>
      </w:r>
      <w:bookmarkEnd w:id="54"/>
      <w:bookmarkEnd w:id="55"/>
    </w:p>
    <w:p w14:paraId="5B05318E" w14:textId="77777777" w:rsidR="00E46620" w:rsidRPr="001E45FA" w:rsidRDefault="00E46620" w:rsidP="00E46620">
      <w:pPr>
        <w:rPr>
          <w:rFonts w:ascii="Calibri" w:hAnsi="Calibri" w:cs="Calibri"/>
        </w:rPr>
      </w:pPr>
    </w:p>
    <w:p w14:paraId="714B008E" w14:textId="32B98CF9" w:rsidR="00477F68" w:rsidRPr="001E45FA" w:rsidRDefault="00477F68" w:rsidP="00662582">
      <w:pPr>
        <w:rPr>
          <w:rFonts w:ascii="Calibri" w:hAnsi="Calibri" w:cs="Calibri"/>
        </w:rPr>
      </w:pPr>
      <w:r w:rsidRPr="001E45FA">
        <w:rPr>
          <w:rFonts w:ascii="Calibri" w:hAnsi="Calibri" w:cs="Calibri"/>
        </w:rPr>
        <w:t>Ο όρος κοινωνικό δίκτυο αναφέρεται σε έναν τύπο κοινωνικής δομής, ο οποίος αποτελείται από ένα σύνολο κοινωνικών οντοτήτων και ένα σύνολο δυαδικών δεσμών μεταξύ των οντοτήτων. Οι οντότητες αυτές μπορεί να είναι άτομα, κοινωνικές ομάδες, πολιτικά κινήματα κλπ. Η  ιδέα του κοινωνικού δικτύου επιτρέπει τη χρήση ενός συνόλου μεθόδων με σκοπό την ανάλυση κοινωνικών δομών, η οποία με τη σειρά της επιτρέπει την αναγνώριση τοπικών και καθολικών προτύπων, τον εντοπισμό οντοτήτων με επιρροή και την εξέταση της κοινωνικής δυναμικής</w:t>
      </w:r>
      <w:sdt>
        <w:sdtPr>
          <w:rPr>
            <w:rFonts w:ascii="Calibri" w:hAnsi="Calibri" w:cs="Calibri"/>
          </w:rPr>
          <w:id w:val="-103506998"/>
          <w:citation/>
        </w:sdtPr>
        <w:sdtEndPr/>
        <w:sdtContent>
          <w:r w:rsidR="00174CED">
            <w:rPr>
              <w:rFonts w:ascii="Calibri" w:hAnsi="Calibri" w:cs="Calibri"/>
            </w:rPr>
            <w:fldChar w:fldCharType="begin"/>
          </w:r>
          <w:r w:rsidR="00174CED" w:rsidRPr="00174CED">
            <w:rPr>
              <w:rFonts w:ascii="Calibri" w:hAnsi="Calibri" w:cs="Calibri"/>
            </w:rPr>
            <w:instrText xml:space="preserve"> </w:instrText>
          </w:r>
          <w:r w:rsidR="00174CED">
            <w:rPr>
              <w:rFonts w:ascii="Calibri" w:hAnsi="Calibri" w:cs="Calibri"/>
              <w:lang w:val="en-US"/>
            </w:rPr>
            <w:instrText>CITATION</w:instrText>
          </w:r>
          <w:r w:rsidR="00174CED" w:rsidRPr="00174CED">
            <w:rPr>
              <w:rFonts w:ascii="Calibri" w:hAnsi="Calibri" w:cs="Calibri"/>
            </w:rPr>
            <w:instrText xml:space="preserve"> </w:instrText>
          </w:r>
          <w:r w:rsidR="00174CED">
            <w:rPr>
              <w:rFonts w:ascii="Calibri" w:hAnsi="Calibri" w:cs="Calibri"/>
              <w:lang w:val="en-US"/>
            </w:rPr>
            <w:instrText>Was</w:instrText>
          </w:r>
          <w:r w:rsidR="00174CED" w:rsidRPr="00174CED">
            <w:rPr>
              <w:rFonts w:ascii="Calibri" w:hAnsi="Calibri" w:cs="Calibri"/>
            </w:rPr>
            <w:instrText>941 \</w:instrText>
          </w:r>
          <w:r w:rsidR="00174CED">
            <w:rPr>
              <w:rFonts w:ascii="Calibri" w:hAnsi="Calibri" w:cs="Calibri"/>
              <w:lang w:val="en-US"/>
            </w:rPr>
            <w:instrText>l</w:instrText>
          </w:r>
          <w:r w:rsidR="00174CED" w:rsidRPr="00174CED">
            <w:rPr>
              <w:rFonts w:ascii="Calibri" w:hAnsi="Calibri" w:cs="Calibri"/>
            </w:rPr>
            <w:instrText xml:space="preserve"> 1033 </w:instrText>
          </w:r>
          <w:r w:rsidR="00174CED">
            <w:rPr>
              <w:rFonts w:ascii="Calibri" w:hAnsi="Calibri" w:cs="Calibri"/>
            </w:rPr>
            <w:fldChar w:fldCharType="separate"/>
          </w:r>
          <w:r w:rsidR="002D5BD4" w:rsidRPr="002D5BD4">
            <w:rPr>
              <w:rFonts w:ascii="Calibri" w:hAnsi="Calibri" w:cs="Calibri"/>
              <w:noProof/>
            </w:rPr>
            <w:t xml:space="preserve"> (</w:t>
          </w:r>
          <w:r w:rsidR="002D5BD4" w:rsidRPr="002D5BD4">
            <w:rPr>
              <w:rFonts w:ascii="Calibri" w:hAnsi="Calibri" w:cs="Calibri"/>
              <w:noProof/>
              <w:lang w:val="en-US"/>
            </w:rPr>
            <w:t>Wasserman</w:t>
          </w:r>
          <w:r w:rsidR="002D5BD4" w:rsidRPr="002D5BD4">
            <w:rPr>
              <w:rFonts w:ascii="Calibri" w:hAnsi="Calibri" w:cs="Calibri"/>
              <w:noProof/>
            </w:rPr>
            <w:t xml:space="preserve"> </w:t>
          </w:r>
          <w:r w:rsidR="002D5BD4" w:rsidRPr="002D5BD4">
            <w:rPr>
              <w:rFonts w:ascii="Calibri" w:hAnsi="Calibri" w:cs="Calibri"/>
              <w:noProof/>
              <w:lang w:val="en-US"/>
            </w:rPr>
            <w:t>S</w:t>
          </w:r>
          <w:r w:rsidR="002D5BD4" w:rsidRPr="002D5BD4">
            <w:rPr>
              <w:rFonts w:ascii="Calibri" w:hAnsi="Calibri" w:cs="Calibri"/>
              <w:noProof/>
            </w:rPr>
            <w:t>., 1994)</w:t>
          </w:r>
          <w:r w:rsidR="00174CED">
            <w:rPr>
              <w:rFonts w:ascii="Calibri" w:hAnsi="Calibri" w:cs="Calibri"/>
            </w:rPr>
            <w:fldChar w:fldCharType="end"/>
          </w:r>
        </w:sdtContent>
      </w:sdt>
      <w:r w:rsidR="00174CED" w:rsidRPr="00174CED">
        <w:rPr>
          <w:rFonts w:ascii="Calibri" w:hAnsi="Calibri" w:cs="Calibri"/>
        </w:rPr>
        <w:t>.</w:t>
      </w:r>
      <w:r w:rsidRPr="001E45FA">
        <w:rPr>
          <w:rFonts w:ascii="Calibri" w:hAnsi="Calibri" w:cs="Calibri"/>
        </w:rPr>
        <w:t xml:space="preserve">  </w:t>
      </w:r>
    </w:p>
    <w:p w14:paraId="65613DF8" w14:textId="77777777" w:rsidR="00477F68" w:rsidRPr="001E45FA" w:rsidRDefault="00477F68" w:rsidP="00662582">
      <w:pPr>
        <w:rPr>
          <w:rFonts w:ascii="Calibri" w:hAnsi="Calibri" w:cs="Calibri"/>
        </w:rPr>
      </w:pPr>
    </w:p>
    <w:p w14:paraId="5E9352FF" w14:textId="7FBD6BA1" w:rsidR="001B6E68" w:rsidRPr="001E45FA" w:rsidRDefault="00477F68" w:rsidP="001B6E68">
      <w:pPr>
        <w:rPr>
          <w:rFonts w:ascii="Calibri" w:hAnsi="Calibri" w:cs="Calibri"/>
        </w:rPr>
      </w:pPr>
      <w:r w:rsidRPr="001E45FA">
        <w:rPr>
          <w:rFonts w:ascii="Calibri" w:hAnsi="Calibri" w:cs="Calibri"/>
        </w:rPr>
        <w:t>Αν και οι πρώτες αναφορές σε κοινωνικά δίκτυα έγιναν στα τέλη του 19ου αιώνα, σημαντική ανάπτυξη στο πεδίο παρατηρήθηκε κατά τη δεκαετία 19</w:t>
      </w:r>
      <w:r w:rsidR="009B214B" w:rsidRPr="001E45FA">
        <w:rPr>
          <w:rFonts w:ascii="Calibri" w:hAnsi="Calibri" w:cs="Calibri"/>
        </w:rPr>
        <w:t>7</w:t>
      </w:r>
      <w:r w:rsidRPr="001E45FA">
        <w:rPr>
          <w:rFonts w:ascii="Calibri" w:hAnsi="Calibri" w:cs="Calibri"/>
        </w:rPr>
        <w:t>0 από διαφορετικές ομάδες ερευνητών στα πεδία της ψυχολογίας, ανθρωπολογίας και των μαθηματικών ξεχωριστά. Η ανάλυση κοινωνικών δικτύων άρχισε να γίνεται όλο και πιο διάσημη στη δεκαετία των 1990, κατά την οποία αναπτύχθηκαν και εφαρμόστηκαν μοντέλα και μέθοδοι στα δεδομένα που άρχισαν να γίνονται διαθέσιμα μέσω του διαδικτύου και συγκεκριμένα μέσω των υπηρεσιών κοινωνικής δικτύωσης</w:t>
      </w:r>
      <w:r w:rsidR="00E12009" w:rsidRPr="001E45FA">
        <w:rPr>
          <w:rFonts w:ascii="Calibri" w:hAnsi="Calibri" w:cs="Calibri"/>
        </w:rPr>
        <w:t>.</w:t>
      </w:r>
      <w:r w:rsidR="009B214B" w:rsidRPr="001E45FA">
        <w:rPr>
          <w:rFonts w:ascii="Calibri" w:hAnsi="Calibri" w:cs="Calibri"/>
        </w:rPr>
        <w:t xml:space="preserve"> Από τότε, τα κοινωνικά δίκτυα </w:t>
      </w:r>
      <w:r w:rsidR="001B6E68" w:rsidRPr="001E45FA">
        <w:rPr>
          <w:rFonts w:ascii="Calibri" w:hAnsi="Calibri" w:cs="Calibri"/>
        </w:rPr>
        <w:t xml:space="preserve">αποτελούν τη βάση της </w:t>
      </w:r>
      <w:r w:rsidR="009B214B" w:rsidRPr="001E45FA">
        <w:rPr>
          <w:rFonts w:ascii="Calibri" w:hAnsi="Calibri" w:cs="Calibri"/>
        </w:rPr>
        <w:t>επιστημονικής έρευνας στην κοινωνική συμπεριφορά</w:t>
      </w:r>
      <w:r w:rsidR="001B6E68" w:rsidRPr="001E45FA">
        <w:rPr>
          <w:rFonts w:ascii="Calibri" w:hAnsi="Calibri" w:cs="Calibri"/>
        </w:rPr>
        <w:t xml:space="preserve"> και κατέχουν κύριο ρόλο</w:t>
      </w:r>
      <w:r w:rsidR="009B214B" w:rsidRPr="001E45FA">
        <w:rPr>
          <w:rFonts w:ascii="Calibri" w:hAnsi="Calibri" w:cs="Calibri"/>
        </w:rPr>
        <w:t xml:space="preserve"> στην κατανόηση του τρόπου με τον οποίο οι άνθρωποι αντιδρούν σε καταστάσεις κρίσης</w:t>
      </w:r>
      <w:r w:rsidR="00C465D4">
        <w:rPr>
          <w:rFonts w:ascii="Calibri" w:hAnsi="Calibri" w:cs="Calibri"/>
        </w:rPr>
        <w:t>,</w:t>
      </w:r>
      <w:r w:rsidR="001B6E68" w:rsidRPr="001E45FA">
        <w:rPr>
          <w:rFonts w:ascii="Calibri" w:hAnsi="Calibri" w:cs="Calibri"/>
        </w:rPr>
        <w:t xml:space="preserve"> όπως σε περιπτώσεις μεγάλων εκδηλώσεων μολυσματικών ασθενειών, αναπηριών ή ατυχημάτων</w:t>
      </w:r>
      <w:r w:rsidR="00E27189" w:rsidRPr="001E45FA">
        <w:rPr>
          <w:rFonts w:ascii="Calibri" w:hAnsi="Calibri" w:cs="Calibri"/>
        </w:rPr>
        <w:t xml:space="preserve">. </w:t>
      </w:r>
      <w:r w:rsidR="001B6E68" w:rsidRPr="001E45FA">
        <w:rPr>
          <w:rFonts w:ascii="Calibri" w:hAnsi="Calibri" w:cs="Calibri"/>
        </w:rPr>
        <w:t>Είναι σημαντικό να αναφερθεί ότι παρ</w:t>
      </w:r>
      <w:r w:rsidR="006136A0" w:rsidRPr="001E45FA">
        <w:rPr>
          <w:rFonts w:ascii="Calibri" w:hAnsi="Calibri" w:cs="Calibri"/>
        </w:rPr>
        <w:t>ά</w:t>
      </w:r>
      <w:r w:rsidR="001B6E68" w:rsidRPr="001E45FA">
        <w:rPr>
          <w:rFonts w:ascii="Calibri" w:hAnsi="Calibri" w:cs="Calibri"/>
        </w:rPr>
        <w:t xml:space="preserve"> το γεγονός ότι η κοινωνική δικτύωση ενός ατόμου μπορεί να επιτευχθεί άμεσα μέσω φυσικών ομάδων που υπάρχουν σε κάθε κοινωνία</w:t>
      </w:r>
      <w:r w:rsidR="00512679">
        <w:rPr>
          <w:rFonts w:ascii="Calibri" w:hAnsi="Calibri" w:cs="Calibri"/>
        </w:rPr>
        <w:t>,</w:t>
      </w:r>
      <w:r w:rsidR="001B6E68" w:rsidRPr="001E45FA">
        <w:rPr>
          <w:rFonts w:ascii="Calibri" w:hAnsi="Calibri" w:cs="Calibri"/>
        </w:rPr>
        <w:t xml:space="preserve"> όπως είναι οι πανεπιστημιακοί και εργασιακοί χώροι ή άλλες διαφορετικές ομάδες, </w:t>
      </w:r>
      <w:r w:rsidR="00E27189" w:rsidRPr="001E45FA">
        <w:rPr>
          <w:rFonts w:ascii="Calibri" w:hAnsi="Calibri" w:cs="Calibri"/>
        </w:rPr>
        <w:t>σήμερα τα πιο δημοφιλή κοινωνικά δίκτυα</w:t>
      </w:r>
      <w:r w:rsidR="004D2EA9" w:rsidRPr="001E45FA">
        <w:rPr>
          <w:rFonts w:ascii="Calibri" w:hAnsi="Calibri" w:cs="Calibri"/>
        </w:rPr>
        <w:t xml:space="preserve"> είναι αυτά</w:t>
      </w:r>
      <w:r w:rsidR="00E27189" w:rsidRPr="001E45FA">
        <w:rPr>
          <w:rFonts w:ascii="Calibri" w:hAnsi="Calibri" w:cs="Calibri"/>
        </w:rPr>
        <w:t xml:space="preserve"> που βασίζονται στο </w:t>
      </w:r>
      <w:r w:rsidR="002D1EC2" w:rsidRPr="001E45FA">
        <w:rPr>
          <w:rFonts w:ascii="Calibri" w:hAnsi="Calibri" w:cs="Calibri"/>
        </w:rPr>
        <w:t>δ</w:t>
      </w:r>
      <w:r w:rsidR="00E27189" w:rsidRPr="001E45FA">
        <w:rPr>
          <w:rFonts w:ascii="Calibri" w:hAnsi="Calibri" w:cs="Calibri"/>
        </w:rPr>
        <w:t xml:space="preserve">ιαδίκτυο. </w:t>
      </w:r>
      <w:r w:rsidR="002D1EC2" w:rsidRPr="001E45FA">
        <w:rPr>
          <w:rFonts w:ascii="Calibri" w:hAnsi="Calibri" w:cs="Calibri"/>
        </w:rPr>
        <w:t xml:space="preserve">Συνεπώς, τα μέσα κοινωνικής δικτύωσης </w:t>
      </w:r>
      <w:r w:rsidR="00D218CC" w:rsidRPr="001E45FA">
        <w:rPr>
          <w:rFonts w:ascii="Calibri" w:hAnsi="Calibri" w:cs="Calibri"/>
        </w:rPr>
        <w:t xml:space="preserve">συνδέονται αλλεπάλληλα </w:t>
      </w:r>
      <w:r w:rsidR="00C53BD5" w:rsidRPr="001E45FA">
        <w:rPr>
          <w:rFonts w:ascii="Calibri" w:hAnsi="Calibri" w:cs="Calibri"/>
        </w:rPr>
        <w:t xml:space="preserve">με </w:t>
      </w:r>
      <w:r w:rsidR="002D1EC2" w:rsidRPr="001E45FA">
        <w:rPr>
          <w:rFonts w:ascii="Calibri" w:hAnsi="Calibri" w:cs="Calibri"/>
        </w:rPr>
        <w:t>το διαδίκτυο.</w:t>
      </w:r>
    </w:p>
    <w:p w14:paraId="54E3DCCC" w14:textId="77777777" w:rsidR="00BD221C" w:rsidRPr="001E45FA" w:rsidRDefault="00BD221C" w:rsidP="001B6E68">
      <w:pPr>
        <w:rPr>
          <w:rFonts w:ascii="Calibri" w:hAnsi="Calibri" w:cs="Calibri"/>
        </w:rPr>
      </w:pPr>
    </w:p>
    <w:p w14:paraId="449A67FC" w14:textId="59ABAC48" w:rsidR="006136A0" w:rsidRPr="001E45FA" w:rsidRDefault="00BD221C" w:rsidP="006136A0">
      <w:pPr>
        <w:rPr>
          <w:rFonts w:ascii="Calibri" w:hAnsi="Calibri" w:cs="Calibri"/>
        </w:rPr>
      </w:pPr>
      <w:r w:rsidRPr="001E45FA">
        <w:rPr>
          <w:rFonts w:ascii="Calibri" w:hAnsi="Calibri" w:cs="Calibri"/>
        </w:rPr>
        <w:t xml:space="preserve">Ένα τέτοιο μέσο κοινωνικής </w:t>
      </w:r>
      <w:r w:rsidR="005F6D4E" w:rsidRPr="001E45FA">
        <w:rPr>
          <w:rFonts w:ascii="Calibri" w:hAnsi="Calibri" w:cs="Calibri"/>
        </w:rPr>
        <w:t>δικτύωσης</w:t>
      </w:r>
      <w:r w:rsidRPr="001E45FA">
        <w:rPr>
          <w:rFonts w:ascii="Calibri" w:hAnsi="Calibri" w:cs="Calibri"/>
        </w:rPr>
        <w:t xml:space="preserve"> βασίζεται στην αλληλεπίδραση των χρηστών  μέσω μιας διαδικτυακή</w:t>
      </w:r>
      <w:r w:rsidR="005F6D4E" w:rsidRPr="001E45FA">
        <w:rPr>
          <w:rFonts w:ascii="Calibri" w:hAnsi="Calibri" w:cs="Calibri"/>
        </w:rPr>
        <w:t>ς</w:t>
      </w:r>
      <w:r w:rsidRPr="001E45FA">
        <w:rPr>
          <w:rFonts w:ascii="Calibri" w:hAnsi="Calibri" w:cs="Calibri"/>
        </w:rPr>
        <w:t xml:space="preserve"> διεπαφής. Κάθε μέλος της κοινότητας δημιουργεί το </w:t>
      </w:r>
      <w:r w:rsidRPr="001E45FA">
        <w:rPr>
          <w:rFonts w:ascii="Calibri" w:hAnsi="Calibri" w:cs="Calibri"/>
        </w:rPr>
        <w:lastRenderedPageBreak/>
        <w:t xml:space="preserve">προφίλ του και έτσι γίνεται "κόμβος" στο δίκτυο. Η δικτύωση αυτή είναι ιδιαίτερα διαδραστική, δυναμική και σε πραγματικό χρόνο, με ελάχιστες χρηματοοικονομικές επενδύσεις. </w:t>
      </w:r>
      <w:r w:rsidR="00A72C40" w:rsidRPr="001E45FA">
        <w:rPr>
          <w:rFonts w:ascii="Calibri" w:hAnsi="Calibri" w:cs="Calibri"/>
        </w:rPr>
        <w:t xml:space="preserve">Επίσης, χρησιμοποιώντας μέσα κοινωνικής δικτύωσης αποκτάς μια </w:t>
      </w:r>
      <w:r w:rsidRPr="001E45FA">
        <w:rPr>
          <w:rFonts w:ascii="Calibri" w:hAnsi="Calibri" w:cs="Calibri"/>
        </w:rPr>
        <w:t>διεθνή παρουσία</w:t>
      </w:r>
      <w:r w:rsidR="00A72C40" w:rsidRPr="001E45FA">
        <w:rPr>
          <w:rFonts w:ascii="Calibri" w:hAnsi="Calibri" w:cs="Calibri"/>
        </w:rPr>
        <w:t xml:space="preserve"> στον κόσμο του διαδικτύου. Ένα από τα οφέλη της κοινωνικής δικτύωσης είναι η ελεύθερη και ανοιχτή προσβασιμότητα από όλους, χωρίς κοινωνικές διακρίσεις. </w:t>
      </w:r>
      <w:r w:rsidR="00A274C0">
        <w:rPr>
          <w:rFonts w:ascii="Calibri" w:hAnsi="Calibri" w:cs="Calibri"/>
        </w:rPr>
        <w:t>Το κοινωνικό δίκτυο</w:t>
      </w:r>
      <w:r w:rsidR="00E937CC">
        <w:rPr>
          <w:rFonts w:ascii="Calibri" w:hAnsi="Calibri" w:cs="Calibri"/>
        </w:rPr>
        <w:t>, επίσης,</w:t>
      </w:r>
      <w:r w:rsidR="00A72C40" w:rsidRPr="001E45FA">
        <w:rPr>
          <w:rFonts w:ascii="Calibri" w:hAnsi="Calibri" w:cs="Calibri"/>
        </w:rPr>
        <w:t xml:space="preserve"> δί</w:t>
      </w:r>
      <w:r w:rsidR="00A274C0">
        <w:rPr>
          <w:rFonts w:ascii="Calibri" w:hAnsi="Calibri" w:cs="Calibri"/>
        </w:rPr>
        <w:t>νει</w:t>
      </w:r>
      <w:r w:rsidR="00A72C40" w:rsidRPr="001E45FA">
        <w:rPr>
          <w:rFonts w:ascii="Calibri" w:hAnsi="Calibri" w:cs="Calibri"/>
        </w:rPr>
        <w:t xml:space="preserve"> τη δυνατότητα επιλογής και</w:t>
      </w:r>
      <w:r w:rsidRPr="001E45FA">
        <w:rPr>
          <w:rFonts w:ascii="Calibri" w:hAnsi="Calibri" w:cs="Calibri"/>
        </w:rPr>
        <w:t xml:space="preserve"> προβολής συγκεκριμένων ομάδων ανάλογα με τις ανάγκες και τις απαιτήσεις του κάθε ατόμου.</w:t>
      </w:r>
      <w:r w:rsidR="00E937CC">
        <w:rPr>
          <w:rFonts w:ascii="Calibri" w:hAnsi="Calibri" w:cs="Calibri"/>
        </w:rPr>
        <w:t xml:space="preserve"> Τέλος,</w:t>
      </w:r>
      <w:r w:rsidR="002E3E0C" w:rsidRPr="001E45FA">
        <w:rPr>
          <w:rFonts w:ascii="Calibri" w:hAnsi="Calibri" w:cs="Calibri"/>
        </w:rPr>
        <w:t xml:space="preserve"> </w:t>
      </w:r>
      <w:r w:rsidR="00E937CC">
        <w:rPr>
          <w:rFonts w:ascii="Calibri" w:hAnsi="Calibri" w:cs="Calibri"/>
        </w:rPr>
        <w:t>τ</w:t>
      </w:r>
      <w:r w:rsidRPr="001E45FA">
        <w:rPr>
          <w:rFonts w:ascii="Calibri" w:hAnsi="Calibri" w:cs="Calibri"/>
        </w:rPr>
        <w:t>α μεγάλα δίκτυα (εικονικού) διαδικτύου</w:t>
      </w:r>
      <w:r w:rsidR="00E937CC">
        <w:rPr>
          <w:rFonts w:ascii="Calibri" w:hAnsi="Calibri" w:cs="Calibri"/>
        </w:rPr>
        <w:t xml:space="preserve"> αποτελούν σημαντικό αντικείμενο ερευνών</w:t>
      </w:r>
      <w:r w:rsidR="00FC3070">
        <w:rPr>
          <w:rFonts w:ascii="Calibri" w:hAnsi="Calibri" w:cs="Calibri"/>
        </w:rPr>
        <w:t>,</w:t>
      </w:r>
      <w:r w:rsidR="00E937CC">
        <w:rPr>
          <w:rFonts w:ascii="Calibri" w:hAnsi="Calibri" w:cs="Calibri"/>
        </w:rPr>
        <w:t xml:space="preserve"> καθώς έχει μεγάλο ενδιαφέρον η μελέτη τους</w:t>
      </w:r>
      <w:r w:rsidRPr="001E45FA">
        <w:rPr>
          <w:rFonts w:ascii="Calibri" w:hAnsi="Calibri" w:cs="Calibri"/>
        </w:rPr>
        <w:t>.</w:t>
      </w:r>
    </w:p>
    <w:p w14:paraId="441BD353" w14:textId="77777777" w:rsidR="005B23C6" w:rsidRPr="005B23C6" w:rsidRDefault="005B23C6" w:rsidP="00E124D3">
      <w:pPr>
        <w:pStyle w:val="aa"/>
        <w:keepNext/>
        <w:numPr>
          <w:ilvl w:val="0"/>
          <w:numId w:val="7"/>
        </w:numPr>
        <w:spacing w:before="240" w:after="60"/>
        <w:contextualSpacing w:val="0"/>
        <w:outlineLvl w:val="2"/>
        <w:rPr>
          <w:rFonts w:ascii="Calibri" w:hAnsi="Calibri" w:cs="Calibri"/>
          <w:b/>
          <w:bCs/>
          <w:vanish/>
          <w:sz w:val="32"/>
          <w:szCs w:val="26"/>
        </w:rPr>
      </w:pPr>
      <w:bookmarkStart w:id="56" w:name="_Toc29210030"/>
      <w:bookmarkStart w:id="57" w:name="_Toc29243279"/>
      <w:bookmarkStart w:id="58" w:name="_Toc29243476"/>
      <w:bookmarkStart w:id="59" w:name="_Toc29243504"/>
      <w:bookmarkStart w:id="60" w:name="_Toc29322542"/>
      <w:bookmarkStart w:id="61" w:name="_Toc29322716"/>
      <w:bookmarkStart w:id="62" w:name="_Toc29322780"/>
      <w:bookmarkStart w:id="63" w:name="_Toc29322831"/>
      <w:bookmarkStart w:id="64" w:name="_Toc29421778"/>
      <w:bookmarkStart w:id="65" w:name="_Toc29495554"/>
      <w:bookmarkStart w:id="66" w:name="_Toc29495946"/>
      <w:bookmarkStart w:id="67" w:name="_Toc29497684"/>
      <w:bookmarkStart w:id="68" w:name="_Toc29498293"/>
      <w:bookmarkStart w:id="69" w:name="_Toc29501307"/>
      <w:bookmarkStart w:id="70" w:name="_Toc29502572"/>
      <w:bookmarkStart w:id="71" w:name="_Toc29502823"/>
      <w:bookmarkStart w:id="72" w:name="_Toc29502857"/>
      <w:bookmarkStart w:id="73" w:name="_Toc29502980"/>
      <w:bookmarkStart w:id="74" w:name="_Toc30279936"/>
      <w:bookmarkStart w:id="75" w:name="_Toc30338515"/>
      <w:bookmarkStart w:id="76" w:name="_Toc30369356"/>
      <w:bookmarkStart w:id="77" w:name="_Toc30451372"/>
      <w:bookmarkStart w:id="78" w:name="_Toc30454692"/>
      <w:bookmarkStart w:id="79" w:name="_Toc30534956"/>
      <w:bookmarkStart w:id="80" w:name="_Toc30617545"/>
      <w:bookmarkStart w:id="81" w:name="_Toc30621585"/>
      <w:bookmarkStart w:id="82" w:name="_Toc30622039"/>
      <w:bookmarkStart w:id="83" w:name="_Toc30623819"/>
      <w:bookmarkStart w:id="84" w:name="_Toc30703501"/>
      <w:bookmarkStart w:id="85" w:name="_Toc30795052"/>
      <w:bookmarkStart w:id="86" w:name="_Toc30974329"/>
      <w:bookmarkStart w:id="87" w:name="_Toc31060394"/>
      <w:bookmarkStart w:id="88" w:name="_Toc31060491"/>
      <w:bookmarkStart w:id="89" w:name="_Toc31060549"/>
      <w:bookmarkStart w:id="90" w:name="_Toc31060934"/>
      <w:bookmarkStart w:id="91" w:name="_Toc31141157"/>
      <w:bookmarkStart w:id="92" w:name="_Toc31565038"/>
      <w:bookmarkStart w:id="93" w:name="_Toc31572587"/>
      <w:bookmarkStart w:id="94" w:name="_Toc31574601"/>
      <w:bookmarkStart w:id="95" w:name="_Toc33655437"/>
      <w:bookmarkStart w:id="96" w:name="_Toc33655599"/>
      <w:bookmarkStart w:id="97" w:name="_Toc34047097"/>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23FDD2C0" w14:textId="77777777" w:rsidR="005B23C6" w:rsidRPr="005B23C6" w:rsidRDefault="005B23C6" w:rsidP="00E124D3">
      <w:pPr>
        <w:pStyle w:val="aa"/>
        <w:keepNext/>
        <w:numPr>
          <w:ilvl w:val="0"/>
          <w:numId w:val="7"/>
        </w:numPr>
        <w:spacing w:before="240" w:after="60"/>
        <w:contextualSpacing w:val="0"/>
        <w:outlineLvl w:val="2"/>
        <w:rPr>
          <w:rFonts w:ascii="Calibri" w:hAnsi="Calibri" w:cs="Calibri"/>
          <w:b/>
          <w:bCs/>
          <w:vanish/>
          <w:sz w:val="32"/>
          <w:szCs w:val="26"/>
        </w:rPr>
      </w:pPr>
      <w:bookmarkStart w:id="98" w:name="_Toc29210031"/>
      <w:bookmarkStart w:id="99" w:name="_Toc29243280"/>
      <w:bookmarkStart w:id="100" w:name="_Toc29243477"/>
      <w:bookmarkStart w:id="101" w:name="_Toc29243505"/>
      <w:bookmarkStart w:id="102" w:name="_Toc29322543"/>
      <w:bookmarkStart w:id="103" w:name="_Toc29322717"/>
      <w:bookmarkStart w:id="104" w:name="_Toc29322781"/>
      <w:bookmarkStart w:id="105" w:name="_Toc29322832"/>
      <w:bookmarkStart w:id="106" w:name="_Toc29421779"/>
      <w:bookmarkStart w:id="107" w:name="_Toc29495555"/>
      <w:bookmarkStart w:id="108" w:name="_Toc29495947"/>
      <w:bookmarkStart w:id="109" w:name="_Toc29497685"/>
      <w:bookmarkStart w:id="110" w:name="_Toc29498294"/>
      <w:bookmarkStart w:id="111" w:name="_Toc29501308"/>
      <w:bookmarkStart w:id="112" w:name="_Toc29502573"/>
      <w:bookmarkStart w:id="113" w:name="_Toc29502824"/>
      <w:bookmarkStart w:id="114" w:name="_Toc29502858"/>
      <w:bookmarkStart w:id="115" w:name="_Toc29502981"/>
      <w:bookmarkStart w:id="116" w:name="_Toc30279937"/>
      <w:bookmarkStart w:id="117" w:name="_Toc30338516"/>
      <w:bookmarkStart w:id="118" w:name="_Toc30369357"/>
      <w:bookmarkStart w:id="119" w:name="_Toc30451373"/>
      <w:bookmarkStart w:id="120" w:name="_Toc30454693"/>
      <w:bookmarkStart w:id="121" w:name="_Toc30534957"/>
      <w:bookmarkStart w:id="122" w:name="_Toc30617546"/>
      <w:bookmarkStart w:id="123" w:name="_Toc30621586"/>
      <w:bookmarkStart w:id="124" w:name="_Toc30622040"/>
      <w:bookmarkStart w:id="125" w:name="_Toc30623820"/>
      <w:bookmarkStart w:id="126" w:name="_Toc30703502"/>
      <w:bookmarkStart w:id="127" w:name="_Toc30795053"/>
      <w:bookmarkStart w:id="128" w:name="_Toc30974330"/>
      <w:bookmarkStart w:id="129" w:name="_Toc31060395"/>
      <w:bookmarkStart w:id="130" w:name="_Toc31060492"/>
      <w:bookmarkStart w:id="131" w:name="_Toc31060550"/>
      <w:bookmarkStart w:id="132" w:name="_Toc31060935"/>
      <w:bookmarkStart w:id="133" w:name="_Toc31141158"/>
      <w:bookmarkStart w:id="134" w:name="_Toc31565039"/>
      <w:bookmarkStart w:id="135" w:name="_Toc31572588"/>
      <w:bookmarkStart w:id="136" w:name="_Toc31574602"/>
      <w:bookmarkStart w:id="137" w:name="_Toc33655438"/>
      <w:bookmarkStart w:id="138" w:name="_Toc33655600"/>
      <w:bookmarkStart w:id="139" w:name="_Toc34047098"/>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785BB81D" w14:textId="77777777" w:rsidR="005B23C6" w:rsidRPr="005B23C6" w:rsidRDefault="005B23C6" w:rsidP="00E124D3">
      <w:pPr>
        <w:pStyle w:val="aa"/>
        <w:keepNext/>
        <w:numPr>
          <w:ilvl w:val="1"/>
          <w:numId w:val="7"/>
        </w:numPr>
        <w:spacing w:before="240" w:after="60"/>
        <w:contextualSpacing w:val="0"/>
        <w:outlineLvl w:val="2"/>
        <w:rPr>
          <w:rFonts w:ascii="Calibri" w:hAnsi="Calibri" w:cs="Calibri"/>
          <w:b/>
          <w:bCs/>
          <w:vanish/>
          <w:sz w:val="32"/>
          <w:szCs w:val="26"/>
        </w:rPr>
      </w:pPr>
      <w:bookmarkStart w:id="140" w:name="_Toc29210032"/>
      <w:bookmarkStart w:id="141" w:name="_Toc29243281"/>
      <w:bookmarkStart w:id="142" w:name="_Toc29243478"/>
      <w:bookmarkStart w:id="143" w:name="_Toc29243506"/>
      <w:bookmarkStart w:id="144" w:name="_Toc29322544"/>
      <w:bookmarkStart w:id="145" w:name="_Toc29322718"/>
      <w:bookmarkStart w:id="146" w:name="_Toc29322782"/>
      <w:bookmarkStart w:id="147" w:name="_Toc29322833"/>
      <w:bookmarkStart w:id="148" w:name="_Toc29421780"/>
      <w:bookmarkStart w:id="149" w:name="_Toc29495556"/>
      <w:bookmarkStart w:id="150" w:name="_Toc29495948"/>
      <w:bookmarkStart w:id="151" w:name="_Toc29497686"/>
      <w:bookmarkStart w:id="152" w:name="_Toc29498295"/>
      <w:bookmarkStart w:id="153" w:name="_Toc29501309"/>
      <w:bookmarkStart w:id="154" w:name="_Toc29502574"/>
      <w:bookmarkStart w:id="155" w:name="_Toc29502825"/>
      <w:bookmarkStart w:id="156" w:name="_Toc29502859"/>
      <w:bookmarkStart w:id="157" w:name="_Toc29502982"/>
      <w:bookmarkStart w:id="158" w:name="_Toc30279938"/>
      <w:bookmarkStart w:id="159" w:name="_Toc30338517"/>
      <w:bookmarkStart w:id="160" w:name="_Toc30369358"/>
      <w:bookmarkStart w:id="161" w:name="_Toc30451374"/>
      <w:bookmarkStart w:id="162" w:name="_Toc30454694"/>
      <w:bookmarkStart w:id="163" w:name="_Toc30534958"/>
      <w:bookmarkStart w:id="164" w:name="_Toc30617547"/>
      <w:bookmarkStart w:id="165" w:name="_Toc30621587"/>
      <w:bookmarkStart w:id="166" w:name="_Toc30622041"/>
      <w:bookmarkStart w:id="167" w:name="_Toc30623821"/>
      <w:bookmarkStart w:id="168" w:name="_Toc30703503"/>
      <w:bookmarkStart w:id="169" w:name="_Toc30795054"/>
      <w:bookmarkStart w:id="170" w:name="_Toc30974331"/>
      <w:bookmarkStart w:id="171" w:name="_Toc31060396"/>
      <w:bookmarkStart w:id="172" w:name="_Toc31060493"/>
      <w:bookmarkStart w:id="173" w:name="_Toc31060551"/>
      <w:bookmarkStart w:id="174" w:name="_Toc31060936"/>
      <w:bookmarkStart w:id="175" w:name="_Toc31141159"/>
      <w:bookmarkStart w:id="176" w:name="_Toc31565040"/>
      <w:bookmarkStart w:id="177" w:name="_Toc31572589"/>
      <w:bookmarkStart w:id="178" w:name="_Toc31574603"/>
      <w:bookmarkStart w:id="179" w:name="_Toc33655439"/>
      <w:bookmarkStart w:id="180" w:name="_Toc33655601"/>
      <w:bookmarkStart w:id="181" w:name="_Toc3404709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02B7D088" w14:textId="77777777" w:rsidR="005B23C6" w:rsidRPr="005B23C6" w:rsidRDefault="005B23C6" w:rsidP="00E124D3">
      <w:pPr>
        <w:pStyle w:val="aa"/>
        <w:keepNext/>
        <w:numPr>
          <w:ilvl w:val="2"/>
          <w:numId w:val="7"/>
        </w:numPr>
        <w:spacing w:before="240" w:after="60"/>
        <w:contextualSpacing w:val="0"/>
        <w:outlineLvl w:val="2"/>
        <w:rPr>
          <w:rFonts w:ascii="Calibri" w:hAnsi="Calibri" w:cs="Calibri"/>
          <w:b/>
          <w:bCs/>
          <w:vanish/>
          <w:sz w:val="32"/>
          <w:szCs w:val="26"/>
        </w:rPr>
      </w:pPr>
      <w:bookmarkStart w:id="182" w:name="_Toc29210033"/>
      <w:bookmarkStart w:id="183" w:name="_Toc29243282"/>
      <w:bookmarkStart w:id="184" w:name="_Toc29243479"/>
      <w:bookmarkStart w:id="185" w:name="_Toc29243507"/>
      <w:bookmarkStart w:id="186" w:name="_Toc29322545"/>
      <w:bookmarkStart w:id="187" w:name="_Toc29322719"/>
      <w:bookmarkStart w:id="188" w:name="_Toc29322783"/>
      <w:bookmarkStart w:id="189" w:name="_Toc29322834"/>
      <w:bookmarkStart w:id="190" w:name="_Toc29421781"/>
      <w:bookmarkStart w:id="191" w:name="_Toc29495557"/>
      <w:bookmarkStart w:id="192" w:name="_Toc29495949"/>
      <w:bookmarkStart w:id="193" w:name="_Toc29497687"/>
      <w:bookmarkStart w:id="194" w:name="_Toc29498296"/>
      <w:bookmarkStart w:id="195" w:name="_Toc29501310"/>
      <w:bookmarkStart w:id="196" w:name="_Toc29502575"/>
      <w:bookmarkStart w:id="197" w:name="_Toc29502826"/>
      <w:bookmarkStart w:id="198" w:name="_Toc29502860"/>
      <w:bookmarkStart w:id="199" w:name="_Toc29502983"/>
      <w:bookmarkStart w:id="200" w:name="_Toc30279939"/>
      <w:bookmarkStart w:id="201" w:name="_Toc30338518"/>
      <w:bookmarkStart w:id="202" w:name="_Toc30369359"/>
      <w:bookmarkStart w:id="203" w:name="_Toc30451375"/>
      <w:bookmarkStart w:id="204" w:name="_Toc30454695"/>
      <w:bookmarkStart w:id="205" w:name="_Toc30534959"/>
      <w:bookmarkStart w:id="206" w:name="_Toc30617548"/>
      <w:bookmarkStart w:id="207" w:name="_Toc30621588"/>
      <w:bookmarkStart w:id="208" w:name="_Toc30622042"/>
      <w:bookmarkStart w:id="209" w:name="_Toc30623822"/>
      <w:bookmarkStart w:id="210" w:name="_Toc30703504"/>
      <w:bookmarkStart w:id="211" w:name="_Toc30795055"/>
      <w:bookmarkStart w:id="212" w:name="_Toc30974332"/>
      <w:bookmarkStart w:id="213" w:name="_Toc31060397"/>
      <w:bookmarkStart w:id="214" w:name="_Toc31060494"/>
      <w:bookmarkStart w:id="215" w:name="_Toc31060552"/>
      <w:bookmarkStart w:id="216" w:name="_Toc31060937"/>
      <w:bookmarkStart w:id="217" w:name="_Toc31141160"/>
      <w:bookmarkStart w:id="218" w:name="_Toc31565041"/>
      <w:bookmarkStart w:id="219" w:name="_Toc31572590"/>
      <w:bookmarkStart w:id="220" w:name="_Toc31574604"/>
      <w:bookmarkStart w:id="221" w:name="_Toc33655440"/>
      <w:bookmarkStart w:id="222" w:name="_Toc33655602"/>
      <w:bookmarkStart w:id="223" w:name="_Toc34047100"/>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7293FB45" w14:textId="71B332FC" w:rsidR="00BD221C" w:rsidRPr="005B23C6" w:rsidRDefault="00D84715" w:rsidP="00E124D3">
      <w:pPr>
        <w:pStyle w:val="3"/>
        <w:numPr>
          <w:ilvl w:val="2"/>
          <w:numId w:val="7"/>
        </w:numPr>
      </w:pPr>
      <w:bookmarkStart w:id="224" w:name="_Toc29243283"/>
      <w:bookmarkStart w:id="225" w:name="_Toc34047101"/>
      <w:r w:rsidRPr="005B23C6">
        <w:t>Χαρακτηριστικά</w:t>
      </w:r>
      <w:bookmarkEnd w:id="224"/>
      <w:bookmarkEnd w:id="225"/>
    </w:p>
    <w:p w14:paraId="321B8645" w14:textId="77777777" w:rsidR="006136A0" w:rsidRPr="001E45FA" w:rsidRDefault="006136A0" w:rsidP="006136A0">
      <w:pPr>
        <w:rPr>
          <w:rFonts w:ascii="Calibri" w:hAnsi="Calibri" w:cs="Calibri"/>
        </w:rPr>
      </w:pPr>
    </w:p>
    <w:p w14:paraId="64FAD6D0" w14:textId="77777777" w:rsidR="006136A0" w:rsidRPr="001E45FA" w:rsidRDefault="006136A0" w:rsidP="006136A0">
      <w:pPr>
        <w:rPr>
          <w:rFonts w:ascii="Calibri" w:hAnsi="Calibri" w:cs="Calibri"/>
        </w:rPr>
      </w:pPr>
      <w:r w:rsidRPr="001E45FA">
        <w:rPr>
          <w:rFonts w:ascii="Calibri" w:hAnsi="Calibri" w:cs="Calibri"/>
        </w:rPr>
        <w:t>Τα κοινωνικά δίκτυα διαθέτουν τα παρακάτω χαρακτηριστικά:</w:t>
      </w:r>
    </w:p>
    <w:p w14:paraId="060FC9ED" w14:textId="77777777" w:rsidR="006136A0" w:rsidRPr="001E45FA" w:rsidRDefault="006136A0" w:rsidP="006136A0">
      <w:pPr>
        <w:rPr>
          <w:rFonts w:ascii="Calibri" w:hAnsi="Calibri" w:cs="Calibri"/>
        </w:rPr>
      </w:pPr>
    </w:p>
    <w:p w14:paraId="26C22CD7" w14:textId="5E429B76" w:rsidR="006136A0" w:rsidRPr="001E45FA" w:rsidRDefault="006136A0" w:rsidP="00E124D3">
      <w:pPr>
        <w:numPr>
          <w:ilvl w:val="0"/>
          <w:numId w:val="3"/>
        </w:numPr>
        <w:rPr>
          <w:rFonts w:ascii="Calibri" w:hAnsi="Calibri" w:cs="Calibri"/>
        </w:rPr>
      </w:pPr>
      <w:r w:rsidRPr="001E45FA">
        <w:rPr>
          <w:rFonts w:ascii="Calibri" w:hAnsi="Calibri" w:cs="Calibri"/>
        </w:rPr>
        <w:t>Υποστηρίζουν ποικιλία των μορφών περιεχομένου, όπως κείμενο, βίντεο , φωτογραφίες , ήχο , κ.τ.λ. Πολλά από αυτά κάνουν χρήση περισσοτέρων του ενός από αυτές τις επιλογές ως προς το περιεχόμενο</w:t>
      </w:r>
      <w:r w:rsidR="00A270FD">
        <w:rPr>
          <w:rFonts w:ascii="Calibri" w:hAnsi="Calibri" w:cs="Calibri"/>
        </w:rPr>
        <w:t>.</w:t>
      </w:r>
    </w:p>
    <w:p w14:paraId="023F003D" w14:textId="05BB317D" w:rsidR="006136A0" w:rsidRPr="001E45FA" w:rsidRDefault="006136A0" w:rsidP="00E124D3">
      <w:pPr>
        <w:numPr>
          <w:ilvl w:val="0"/>
          <w:numId w:val="3"/>
        </w:numPr>
        <w:rPr>
          <w:rFonts w:ascii="Calibri" w:hAnsi="Calibri" w:cs="Calibri"/>
        </w:rPr>
      </w:pPr>
      <w:r w:rsidRPr="001E45FA">
        <w:rPr>
          <w:rFonts w:ascii="Calibri" w:hAnsi="Calibri" w:cs="Calibri"/>
        </w:rPr>
        <w:t xml:space="preserve">Επιτρέπουν αλληλεπιδράσεις που </w:t>
      </w:r>
      <w:r w:rsidR="00A270FD">
        <w:rPr>
          <w:rFonts w:ascii="Calibri" w:hAnsi="Calibri" w:cs="Calibri"/>
        </w:rPr>
        <w:t xml:space="preserve">παίρνουν </w:t>
      </w:r>
      <w:r w:rsidRPr="001E45FA">
        <w:rPr>
          <w:rFonts w:ascii="Calibri" w:hAnsi="Calibri" w:cs="Calibri"/>
        </w:rPr>
        <w:t>μία ή περισσότερες πλατφόρμες μέσω διαμοιρασμού, email και τροφοδοσίες</w:t>
      </w:r>
    </w:p>
    <w:p w14:paraId="45F8C641" w14:textId="5552D787" w:rsidR="006136A0" w:rsidRPr="001E45FA" w:rsidRDefault="006136A0" w:rsidP="00E124D3">
      <w:pPr>
        <w:numPr>
          <w:ilvl w:val="0"/>
          <w:numId w:val="3"/>
        </w:numPr>
        <w:rPr>
          <w:rFonts w:ascii="Calibri" w:hAnsi="Calibri" w:cs="Calibri"/>
        </w:rPr>
      </w:pPr>
      <w:r w:rsidRPr="001E45FA">
        <w:rPr>
          <w:rFonts w:ascii="Calibri" w:hAnsi="Calibri" w:cs="Calibri"/>
        </w:rPr>
        <w:t>Χαρακτηρίζονται από διαφορετικά επίπεδα εμπλοκής του χρήστη οι οποίοι μπορούν να δημιουργήσου</w:t>
      </w:r>
      <w:r w:rsidR="00A270FD">
        <w:rPr>
          <w:rFonts w:ascii="Calibri" w:hAnsi="Calibri" w:cs="Calibri"/>
        </w:rPr>
        <w:t>ν</w:t>
      </w:r>
      <w:r w:rsidRPr="001E45FA">
        <w:rPr>
          <w:rFonts w:ascii="Calibri" w:hAnsi="Calibri" w:cs="Calibri"/>
        </w:rPr>
        <w:t>, να σχολιάσουν ή να παρακολουθ</w:t>
      </w:r>
      <w:r w:rsidR="00A270FD">
        <w:rPr>
          <w:rFonts w:ascii="Calibri" w:hAnsi="Calibri" w:cs="Calibri"/>
        </w:rPr>
        <w:t>ήσουν μέσω των κοινωνικών δικτύων.</w:t>
      </w:r>
    </w:p>
    <w:p w14:paraId="73DA77E4" w14:textId="77777777" w:rsidR="006136A0" w:rsidRPr="001E45FA" w:rsidRDefault="006136A0" w:rsidP="00E124D3">
      <w:pPr>
        <w:numPr>
          <w:ilvl w:val="0"/>
          <w:numId w:val="3"/>
        </w:numPr>
        <w:rPr>
          <w:rFonts w:ascii="Calibri" w:hAnsi="Calibri" w:cs="Calibri"/>
        </w:rPr>
      </w:pPr>
      <w:r w:rsidRPr="001E45FA">
        <w:rPr>
          <w:rFonts w:ascii="Calibri" w:hAnsi="Calibri" w:cs="Calibri"/>
        </w:rPr>
        <w:t>Απλοποιούν, βελτιώνουν την ταχύτητα και το εύρος της διάδοσης των πληροφοριών</w:t>
      </w:r>
    </w:p>
    <w:p w14:paraId="1F36533A" w14:textId="77777777" w:rsidR="006136A0" w:rsidRPr="001E45FA" w:rsidRDefault="006136A0" w:rsidP="00E124D3">
      <w:pPr>
        <w:numPr>
          <w:ilvl w:val="0"/>
          <w:numId w:val="3"/>
        </w:numPr>
        <w:rPr>
          <w:rFonts w:ascii="Calibri" w:hAnsi="Calibri" w:cs="Calibri"/>
        </w:rPr>
      </w:pPr>
      <w:r w:rsidRPr="001E45FA">
        <w:rPr>
          <w:rFonts w:ascii="Calibri" w:hAnsi="Calibri" w:cs="Calibri"/>
        </w:rPr>
        <w:t>Προσφέρουν ενός- προς-ένα, ενός-προς-πολλούς και πολλών προς-πολλούς επικοινωνία</w:t>
      </w:r>
    </w:p>
    <w:p w14:paraId="0223930B" w14:textId="77777777" w:rsidR="006136A0" w:rsidRPr="001E45FA" w:rsidRDefault="006136A0" w:rsidP="00E124D3">
      <w:pPr>
        <w:numPr>
          <w:ilvl w:val="0"/>
          <w:numId w:val="3"/>
        </w:numPr>
        <w:rPr>
          <w:rFonts w:ascii="Calibri" w:hAnsi="Calibri" w:cs="Calibri"/>
        </w:rPr>
      </w:pPr>
      <w:r w:rsidRPr="001E45FA">
        <w:rPr>
          <w:rFonts w:ascii="Calibri" w:hAnsi="Calibri" w:cs="Calibri"/>
        </w:rPr>
        <w:t>Επιτρέπουν την επικοινωνία αυτή να πραγματοποιείται είτε σε πραγματικό χρόνο ή ασύγχρονη με την πάροδο του χρόνου</w:t>
      </w:r>
    </w:p>
    <w:p w14:paraId="29CCBE9A" w14:textId="5266EAFB" w:rsidR="006136A0" w:rsidRPr="001E45FA" w:rsidRDefault="006136A0" w:rsidP="00E124D3">
      <w:pPr>
        <w:numPr>
          <w:ilvl w:val="0"/>
          <w:numId w:val="3"/>
        </w:numPr>
        <w:rPr>
          <w:rFonts w:ascii="Calibri" w:hAnsi="Calibri" w:cs="Calibri"/>
        </w:rPr>
      </w:pPr>
      <w:r w:rsidRPr="001E45FA">
        <w:rPr>
          <w:rFonts w:ascii="Calibri" w:hAnsi="Calibri" w:cs="Calibri"/>
        </w:rPr>
        <w:t xml:space="preserve">Είναι ανεξάρτητα της συσκευής: Ο χρήστης μπορεί να χρησιμοποιήσει για τη </w:t>
      </w:r>
      <w:r w:rsidR="00A270FD">
        <w:rPr>
          <w:rFonts w:ascii="Calibri" w:hAnsi="Calibri" w:cs="Calibri"/>
        </w:rPr>
        <w:t xml:space="preserve">συμμετοχή </w:t>
      </w:r>
      <w:r w:rsidRPr="001E45FA">
        <w:rPr>
          <w:rFonts w:ascii="Calibri" w:hAnsi="Calibri" w:cs="Calibri"/>
        </w:rPr>
        <w:t xml:space="preserve">σε </w:t>
      </w:r>
      <w:r w:rsidR="00A270FD">
        <w:rPr>
          <w:rFonts w:ascii="Calibri" w:hAnsi="Calibri" w:cs="Calibri"/>
        </w:rPr>
        <w:t>κοινωνικά δίκτυα,</w:t>
      </w:r>
      <w:r w:rsidRPr="001E45FA">
        <w:rPr>
          <w:rFonts w:ascii="Calibri" w:hAnsi="Calibri" w:cs="Calibri"/>
        </w:rPr>
        <w:t xml:space="preserve"> έναν υπολογιστή, ή κινητές συσκευές (tablets και smartphones ιδιαίτερα)</w:t>
      </w:r>
    </w:p>
    <w:p w14:paraId="2EB8D6DE" w14:textId="77777777" w:rsidR="006136A0" w:rsidRPr="001E45FA" w:rsidRDefault="006136A0" w:rsidP="00E124D3">
      <w:pPr>
        <w:numPr>
          <w:ilvl w:val="0"/>
          <w:numId w:val="3"/>
        </w:numPr>
        <w:rPr>
          <w:rFonts w:ascii="Calibri" w:hAnsi="Calibri" w:cs="Calibri"/>
        </w:rPr>
      </w:pPr>
      <w:r w:rsidRPr="001E45FA">
        <w:rPr>
          <w:rFonts w:ascii="Calibri" w:hAnsi="Calibri" w:cs="Calibri"/>
        </w:rPr>
        <w:t>Επεκτείνει εμπλοκή με τρεις τρόπους: με τη δημιουργία σε πραγματικό χρόνο online εκδηλώσεις, με την επέκταση σε απευθείας σύνδεση αλληλεπιδράσεις offline εκδηλώσεις, και τελευταία με την υποστήριξη ζωντανών εκδηλώσεων</w:t>
      </w:r>
    </w:p>
    <w:p w14:paraId="0417C09E" w14:textId="37E7BC8C" w:rsidR="006136A0" w:rsidRPr="001E45FA" w:rsidRDefault="006136A0" w:rsidP="00E124D3">
      <w:pPr>
        <w:numPr>
          <w:ilvl w:val="0"/>
          <w:numId w:val="3"/>
        </w:numPr>
        <w:rPr>
          <w:rFonts w:ascii="Calibri" w:hAnsi="Calibri" w:cs="Calibri"/>
        </w:rPr>
      </w:pPr>
      <w:r w:rsidRPr="001E45FA">
        <w:rPr>
          <w:rFonts w:ascii="Calibri" w:hAnsi="Calibri" w:cs="Calibri"/>
        </w:rPr>
        <w:t>Τα μέσα κοινωνικής δικτύωσης,</w:t>
      </w:r>
      <w:r w:rsidR="005F6D4E" w:rsidRPr="001E45FA">
        <w:rPr>
          <w:rFonts w:ascii="Calibri" w:hAnsi="Calibri" w:cs="Calibri"/>
        </w:rPr>
        <w:t xml:space="preserve"> </w:t>
      </w:r>
      <w:r w:rsidRPr="001E45FA">
        <w:rPr>
          <w:rFonts w:ascii="Calibri" w:hAnsi="Calibri" w:cs="Calibri"/>
        </w:rPr>
        <w:t>επιπρόσθετα, στέκονται ικανά να συντελέσουν στην προβολή αφενός της κοινής γνώμης, καθώς καθιστούν τους χρήστες δέκτες αλλά και εκδότες  περιεχομένου μέσω της ανατροφοδότησης, ενώ παρέχουν κοινωνική και συναισθηματική υποστήριξη (Evans, 2008). Αφετέρου, τα ΜΚΔ αποτελούν εξαιρετικό σύμμαχο στην προώθηση συγκεκριμένων ιδεών, αξιών, ακόμη και προϊόντων (Μάρκετινγκ), ώστε επιχειρήσεις, πολιτικοί, ομάδες συμφερόντων κ.α. ‘μάχονται’ για την αλλοίωσή της, στο σκληρό πλαίσιο του ανταγωνισμού</w:t>
      </w:r>
      <w:sdt>
        <w:sdtPr>
          <w:rPr>
            <w:rFonts w:ascii="Calibri" w:hAnsi="Calibri" w:cs="Calibri"/>
          </w:rPr>
          <w:id w:val="-257210921"/>
          <w:citation/>
        </w:sdtPr>
        <w:sdtEndPr/>
        <w:sdtContent>
          <w:r w:rsidR="004A3FC8">
            <w:rPr>
              <w:rFonts w:ascii="Calibri" w:hAnsi="Calibri" w:cs="Calibri"/>
            </w:rPr>
            <w:fldChar w:fldCharType="begin"/>
          </w:r>
          <w:r w:rsidR="004A3FC8" w:rsidRPr="004A3FC8">
            <w:rPr>
              <w:rFonts w:ascii="Calibri" w:hAnsi="Calibri" w:cs="Calibri"/>
            </w:rPr>
            <w:instrText xml:space="preserve"> </w:instrText>
          </w:r>
          <w:r w:rsidR="004A3FC8">
            <w:rPr>
              <w:rFonts w:ascii="Calibri" w:hAnsi="Calibri" w:cs="Calibri"/>
              <w:lang w:val="en-US"/>
            </w:rPr>
            <w:instrText>CITATION</w:instrText>
          </w:r>
          <w:r w:rsidR="004A3FC8" w:rsidRPr="004A3FC8">
            <w:rPr>
              <w:rFonts w:ascii="Calibri" w:hAnsi="Calibri" w:cs="Calibri"/>
            </w:rPr>
            <w:instrText xml:space="preserve"> Μέσ \</w:instrText>
          </w:r>
          <w:r w:rsidR="004A3FC8">
            <w:rPr>
              <w:rFonts w:ascii="Calibri" w:hAnsi="Calibri" w:cs="Calibri"/>
              <w:lang w:val="en-US"/>
            </w:rPr>
            <w:instrText>l</w:instrText>
          </w:r>
          <w:r w:rsidR="004A3FC8" w:rsidRPr="004A3FC8">
            <w:rPr>
              <w:rFonts w:ascii="Calibri" w:hAnsi="Calibri" w:cs="Calibri"/>
            </w:rPr>
            <w:instrText xml:space="preserve"> 1033 </w:instrText>
          </w:r>
          <w:r w:rsidR="004A3FC8">
            <w:rPr>
              <w:rFonts w:ascii="Calibri" w:hAnsi="Calibri" w:cs="Calibri"/>
            </w:rPr>
            <w:fldChar w:fldCharType="separate"/>
          </w:r>
          <w:r w:rsidR="002D5BD4" w:rsidRPr="002D5BD4">
            <w:rPr>
              <w:rFonts w:ascii="Calibri" w:hAnsi="Calibri" w:cs="Calibri"/>
              <w:noProof/>
            </w:rPr>
            <w:t xml:space="preserve"> (Μέσα κοινωνικής δικτύωσης - Βικιπαίδεια, </w:t>
          </w:r>
          <w:r w:rsidR="002D5BD4" w:rsidRPr="002D5BD4">
            <w:rPr>
              <w:rFonts w:ascii="Calibri" w:hAnsi="Calibri" w:cs="Calibri"/>
              <w:noProof/>
              <w:lang w:val="en-US"/>
            </w:rPr>
            <w:t>n</w:t>
          </w:r>
          <w:r w:rsidR="002D5BD4" w:rsidRPr="002D5BD4">
            <w:rPr>
              <w:rFonts w:ascii="Calibri" w:hAnsi="Calibri" w:cs="Calibri"/>
              <w:noProof/>
            </w:rPr>
            <w:t>.</w:t>
          </w:r>
          <w:r w:rsidR="002D5BD4" w:rsidRPr="002D5BD4">
            <w:rPr>
              <w:rFonts w:ascii="Calibri" w:hAnsi="Calibri" w:cs="Calibri"/>
              <w:noProof/>
              <w:lang w:val="en-US"/>
            </w:rPr>
            <w:t>d</w:t>
          </w:r>
          <w:r w:rsidR="002D5BD4" w:rsidRPr="002D5BD4">
            <w:rPr>
              <w:rFonts w:ascii="Calibri" w:hAnsi="Calibri" w:cs="Calibri"/>
              <w:noProof/>
            </w:rPr>
            <w:t>.)</w:t>
          </w:r>
          <w:r w:rsidR="004A3FC8">
            <w:rPr>
              <w:rFonts w:ascii="Calibri" w:hAnsi="Calibri" w:cs="Calibri"/>
            </w:rPr>
            <w:fldChar w:fldCharType="end"/>
          </w:r>
        </w:sdtContent>
      </w:sdt>
      <w:r w:rsidRPr="001E45FA">
        <w:rPr>
          <w:rFonts w:ascii="Calibri" w:hAnsi="Calibri" w:cs="Calibri"/>
        </w:rPr>
        <w:t>.</w:t>
      </w:r>
    </w:p>
    <w:p w14:paraId="1E452932" w14:textId="77777777" w:rsidR="006136A0" w:rsidRPr="001E45FA" w:rsidRDefault="006136A0" w:rsidP="001B6E68">
      <w:pPr>
        <w:rPr>
          <w:rFonts w:ascii="Calibri" w:hAnsi="Calibri" w:cs="Calibri"/>
        </w:rPr>
      </w:pPr>
    </w:p>
    <w:p w14:paraId="5E4A14B1" w14:textId="77777777" w:rsidR="006136A0" w:rsidRPr="001E45FA" w:rsidRDefault="006136A0" w:rsidP="001B6E68">
      <w:pPr>
        <w:rPr>
          <w:rFonts w:ascii="Calibri" w:hAnsi="Calibri" w:cs="Calibri"/>
        </w:rPr>
      </w:pPr>
    </w:p>
    <w:p w14:paraId="5B08A69C" w14:textId="37742B11" w:rsidR="00FE736A" w:rsidRPr="005B23C6" w:rsidRDefault="00F31929" w:rsidP="00E124D3">
      <w:pPr>
        <w:pStyle w:val="3"/>
        <w:numPr>
          <w:ilvl w:val="2"/>
          <w:numId w:val="7"/>
        </w:numPr>
      </w:pPr>
      <w:bookmarkStart w:id="226" w:name="_Toc29243284"/>
      <w:bookmarkStart w:id="227" w:name="_Toc34047102"/>
      <w:r w:rsidRPr="005B23C6">
        <w:lastRenderedPageBreak/>
        <w:t>Κοινωνικά Δίκτυα για τη βελτίωση του κλάδου παροχής υπηρεσιών υγείας</w:t>
      </w:r>
      <w:bookmarkEnd w:id="226"/>
      <w:bookmarkEnd w:id="227"/>
    </w:p>
    <w:p w14:paraId="75ECA67B" w14:textId="77777777" w:rsidR="009B214B" w:rsidRPr="001E45FA" w:rsidRDefault="009B214B" w:rsidP="009B214B">
      <w:pPr>
        <w:rPr>
          <w:rFonts w:ascii="Calibri" w:hAnsi="Calibri" w:cs="Calibri"/>
        </w:rPr>
      </w:pPr>
    </w:p>
    <w:p w14:paraId="4416E725" w14:textId="579F2A0D" w:rsidR="00524BC8" w:rsidRPr="001E45FA" w:rsidRDefault="00524BC8" w:rsidP="00524BC8">
      <w:pPr>
        <w:rPr>
          <w:rFonts w:ascii="Calibri" w:hAnsi="Calibri" w:cs="Calibri"/>
        </w:rPr>
      </w:pPr>
      <w:r w:rsidRPr="001E45FA">
        <w:rPr>
          <w:rFonts w:ascii="Calibri" w:hAnsi="Calibri" w:cs="Calibri"/>
        </w:rPr>
        <w:t>Τα κοινωνικά δίκτυα που βασίζονται στο διαδίκτυο επιτρέπουν</w:t>
      </w:r>
      <w:r w:rsidR="004C7472">
        <w:rPr>
          <w:rFonts w:ascii="Calibri" w:hAnsi="Calibri" w:cs="Calibri"/>
        </w:rPr>
        <w:t>,</w:t>
      </w:r>
      <w:r w:rsidRPr="001E45FA">
        <w:rPr>
          <w:rFonts w:ascii="Calibri" w:hAnsi="Calibri" w:cs="Calibri"/>
        </w:rPr>
        <w:t xml:space="preserve"> τόσο την επικοινωνία και τη συνεργασία</w:t>
      </w:r>
      <w:r w:rsidR="004C7472">
        <w:rPr>
          <w:rFonts w:ascii="Calibri" w:hAnsi="Calibri" w:cs="Calibri"/>
        </w:rPr>
        <w:t>,</w:t>
      </w:r>
      <w:r w:rsidRPr="001E45FA">
        <w:rPr>
          <w:rFonts w:ascii="Calibri" w:hAnsi="Calibri" w:cs="Calibri"/>
        </w:rPr>
        <w:t xml:space="preserve"> όσο και τη συλλογή πληροφοριών στον τομέα της </w:t>
      </w:r>
      <w:r w:rsidR="007D1855" w:rsidRPr="001E45FA">
        <w:rPr>
          <w:rFonts w:ascii="Calibri" w:hAnsi="Calibri" w:cs="Calibri"/>
        </w:rPr>
        <w:t>υγείας</w:t>
      </w:r>
      <w:r w:rsidRPr="001E45FA">
        <w:rPr>
          <w:rFonts w:ascii="Calibri" w:hAnsi="Calibri" w:cs="Calibri"/>
        </w:rPr>
        <w:t>. Περισσότεροι από τους μισούς (55%) Αμερικάνους, αναζητούν θεραπεία και πληροφορίες σχετικά με ένα πρόβλημα υγείας στο διαδίκτυο, ενώ το ένα τρίτο αυτών χρησιμοποιεί τα κοινωνικά δίκτυα για αυτόν τον σκοπό. Περίπου το 60% των ιατρών στις ΗΠΑ χρησιμοποιούν κοινωνικά δίκτυα για επαγγελματικούς σκοπούς. Η χρήση κοινωνικών δικτύων στον τομέα της υγείας επιτρέπει:</w:t>
      </w:r>
    </w:p>
    <w:p w14:paraId="3DAE4F02" w14:textId="77777777" w:rsidR="00524BC8" w:rsidRPr="001E45FA" w:rsidRDefault="00524BC8" w:rsidP="00524BC8">
      <w:pPr>
        <w:rPr>
          <w:rFonts w:ascii="Calibri" w:hAnsi="Calibri" w:cs="Calibri"/>
        </w:rPr>
      </w:pPr>
    </w:p>
    <w:p w14:paraId="6319CE06" w14:textId="2A6B1D17" w:rsidR="00524BC8" w:rsidRPr="001E45FA" w:rsidRDefault="009E7068" w:rsidP="00E124D3">
      <w:pPr>
        <w:numPr>
          <w:ilvl w:val="0"/>
          <w:numId w:val="4"/>
        </w:numPr>
        <w:rPr>
          <w:rFonts w:ascii="Calibri" w:hAnsi="Calibri" w:cs="Calibri"/>
        </w:rPr>
      </w:pPr>
      <w:r w:rsidRPr="001E45FA">
        <w:rPr>
          <w:rFonts w:ascii="Calibri" w:hAnsi="Calibri" w:cs="Calibri"/>
        </w:rPr>
        <w:t>Την α</w:t>
      </w:r>
      <w:r w:rsidR="00524BC8" w:rsidRPr="001E45FA">
        <w:rPr>
          <w:rFonts w:ascii="Calibri" w:hAnsi="Calibri" w:cs="Calibri"/>
        </w:rPr>
        <w:t>ύξηση της επικοινωνίας και της συνεργασίας,</w:t>
      </w:r>
      <w:r w:rsidRPr="001E45FA">
        <w:rPr>
          <w:rFonts w:ascii="Calibri" w:hAnsi="Calibri" w:cs="Calibri"/>
        </w:rPr>
        <w:t xml:space="preserve"> καθώς</w:t>
      </w:r>
      <w:r w:rsidR="00524BC8" w:rsidRPr="001E45FA">
        <w:rPr>
          <w:rFonts w:ascii="Calibri" w:hAnsi="Calibri" w:cs="Calibri"/>
        </w:rPr>
        <w:t xml:space="preserve"> οι ασθενείς ανταλλάσσουν πληροφορίες </w:t>
      </w:r>
      <w:r w:rsidRPr="001E45FA">
        <w:rPr>
          <w:rFonts w:ascii="Calibri" w:hAnsi="Calibri" w:cs="Calibri"/>
        </w:rPr>
        <w:t xml:space="preserve"> μεταξύ τους </w:t>
      </w:r>
      <w:r w:rsidR="00524BC8" w:rsidRPr="001E45FA">
        <w:rPr>
          <w:rFonts w:ascii="Calibri" w:hAnsi="Calibri" w:cs="Calibri"/>
        </w:rPr>
        <w:t xml:space="preserve">για παρόμοια προβλήματα </w:t>
      </w:r>
      <w:r w:rsidRPr="001E45FA">
        <w:rPr>
          <w:rFonts w:ascii="Calibri" w:hAnsi="Calibri" w:cs="Calibri"/>
        </w:rPr>
        <w:t xml:space="preserve">υγείας </w:t>
      </w:r>
      <w:r w:rsidR="00524BC8" w:rsidRPr="001E45FA">
        <w:rPr>
          <w:rFonts w:ascii="Calibri" w:hAnsi="Calibri" w:cs="Calibri"/>
        </w:rPr>
        <w:t>και</w:t>
      </w:r>
      <w:r w:rsidRPr="001E45FA">
        <w:rPr>
          <w:rFonts w:ascii="Calibri" w:hAnsi="Calibri" w:cs="Calibri"/>
        </w:rPr>
        <w:t xml:space="preserve"> αντίστοιχα</w:t>
      </w:r>
      <w:r w:rsidR="00524BC8" w:rsidRPr="001E45FA">
        <w:rPr>
          <w:rFonts w:ascii="Calibri" w:hAnsi="Calibri" w:cs="Calibri"/>
        </w:rPr>
        <w:t xml:space="preserve"> οι </w:t>
      </w:r>
      <w:r w:rsidRPr="001E45FA">
        <w:rPr>
          <w:rFonts w:ascii="Calibri" w:hAnsi="Calibri" w:cs="Calibri"/>
        </w:rPr>
        <w:t>ιατροί</w:t>
      </w:r>
      <w:r w:rsidR="00524BC8" w:rsidRPr="001E45FA">
        <w:rPr>
          <w:rFonts w:ascii="Calibri" w:hAnsi="Calibri" w:cs="Calibri"/>
        </w:rPr>
        <w:t xml:space="preserve"> μπορούν να </w:t>
      </w:r>
      <w:r w:rsidRPr="001E45FA">
        <w:rPr>
          <w:rFonts w:ascii="Calibri" w:hAnsi="Calibri" w:cs="Calibri"/>
        </w:rPr>
        <w:t>κοινοποιούν τις</w:t>
      </w:r>
      <w:r w:rsidR="00524BC8" w:rsidRPr="001E45FA">
        <w:rPr>
          <w:rFonts w:ascii="Calibri" w:hAnsi="Calibri" w:cs="Calibri"/>
        </w:rPr>
        <w:t xml:space="preserve"> εμπειρίες</w:t>
      </w:r>
      <w:r w:rsidRPr="001E45FA">
        <w:rPr>
          <w:rFonts w:ascii="Calibri" w:hAnsi="Calibri" w:cs="Calibri"/>
        </w:rPr>
        <w:t xml:space="preserve"> τους</w:t>
      </w:r>
      <w:r w:rsidR="00524BC8" w:rsidRPr="001E45FA">
        <w:rPr>
          <w:rFonts w:ascii="Calibri" w:hAnsi="Calibri" w:cs="Calibri"/>
        </w:rPr>
        <w:t xml:space="preserve"> σχετικά με τη θεραπεία</w:t>
      </w:r>
      <w:r w:rsidRPr="001E45FA">
        <w:rPr>
          <w:rFonts w:ascii="Calibri" w:hAnsi="Calibri" w:cs="Calibri"/>
        </w:rPr>
        <w:t xml:space="preserve"> ή την αντιμετώπιση ενός προβλήματος</w:t>
      </w:r>
      <w:r w:rsidR="00524BC8" w:rsidRPr="001E45FA">
        <w:rPr>
          <w:rFonts w:ascii="Calibri" w:hAnsi="Calibri" w:cs="Calibri"/>
        </w:rPr>
        <w:t>. Ως αποτέλεσμα, καλύτερες αποφάσεις</w:t>
      </w:r>
      <w:r w:rsidRPr="001E45FA">
        <w:rPr>
          <w:rFonts w:ascii="Calibri" w:hAnsi="Calibri" w:cs="Calibri"/>
        </w:rPr>
        <w:t xml:space="preserve"> μπορούν να παρθούν σχετικά με τη θεραπεία του ασθενούς</w:t>
      </w:r>
      <w:r w:rsidR="00524BC8" w:rsidRPr="001E45FA">
        <w:rPr>
          <w:rFonts w:ascii="Calibri" w:hAnsi="Calibri" w:cs="Calibri"/>
        </w:rPr>
        <w:t>.</w:t>
      </w:r>
    </w:p>
    <w:p w14:paraId="7001B543" w14:textId="77777777" w:rsidR="00524BC8" w:rsidRPr="001E45FA" w:rsidRDefault="00524BC8" w:rsidP="00524BC8">
      <w:pPr>
        <w:rPr>
          <w:rFonts w:ascii="Calibri" w:hAnsi="Calibri" w:cs="Calibri"/>
        </w:rPr>
      </w:pPr>
    </w:p>
    <w:p w14:paraId="0C93B990" w14:textId="562CA810" w:rsidR="00524BC8" w:rsidRPr="001E45FA" w:rsidRDefault="00524BC8" w:rsidP="00E124D3">
      <w:pPr>
        <w:numPr>
          <w:ilvl w:val="0"/>
          <w:numId w:val="4"/>
        </w:numPr>
        <w:rPr>
          <w:rFonts w:ascii="Calibri" w:hAnsi="Calibri" w:cs="Calibri"/>
        </w:rPr>
      </w:pPr>
      <w:r w:rsidRPr="001E45FA">
        <w:rPr>
          <w:rFonts w:ascii="Calibri" w:hAnsi="Calibri" w:cs="Calibri"/>
        </w:rPr>
        <w:t xml:space="preserve">Οι ασθενείς </w:t>
      </w:r>
      <w:r w:rsidR="009E7068" w:rsidRPr="001E45FA">
        <w:rPr>
          <w:rFonts w:ascii="Calibri" w:hAnsi="Calibri" w:cs="Calibri"/>
        </w:rPr>
        <w:t xml:space="preserve">επίσης </w:t>
      </w:r>
      <w:r w:rsidRPr="001E45FA">
        <w:rPr>
          <w:rFonts w:ascii="Calibri" w:hAnsi="Calibri" w:cs="Calibri"/>
        </w:rPr>
        <w:t xml:space="preserve">μπορούν να </w:t>
      </w:r>
      <w:r w:rsidR="009E7068" w:rsidRPr="001E45FA">
        <w:rPr>
          <w:rFonts w:ascii="Calibri" w:hAnsi="Calibri" w:cs="Calibri"/>
        </w:rPr>
        <w:t>ενημερώνουν άμεσα</w:t>
      </w:r>
      <w:r w:rsidRPr="001E45FA">
        <w:rPr>
          <w:rFonts w:ascii="Calibri" w:hAnsi="Calibri" w:cs="Calibri"/>
        </w:rPr>
        <w:t xml:space="preserve"> </w:t>
      </w:r>
      <w:r w:rsidR="009E7068" w:rsidRPr="001E45FA">
        <w:rPr>
          <w:rFonts w:ascii="Calibri" w:hAnsi="Calibri" w:cs="Calibri"/>
        </w:rPr>
        <w:t>σχετικά με την πορεία</w:t>
      </w:r>
      <w:r w:rsidRPr="001E45FA">
        <w:rPr>
          <w:rFonts w:ascii="Calibri" w:hAnsi="Calibri" w:cs="Calibri"/>
        </w:rPr>
        <w:t xml:space="preserve"> τη</w:t>
      </w:r>
      <w:r w:rsidR="009E7068" w:rsidRPr="001E45FA">
        <w:rPr>
          <w:rFonts w:ascii="Calibri" w:hAnsi="Calibri" w:cs="Calibri"/>
        </w:rPr>
        <w:t>ς</w:t>
      </w:r>
      <w:r w:rsidRPr="001E45FA">
        <w:rPr>
          <w:rFonts w:ascii="Calibri" w:hAnsi="Calibri" w:cs="Calibri"/>
        </w:rPr>
        <w:t xml:space="preserve"> ασθένεια</w:t>
      </w:r>
      <w:r w:rsidR="009E7068" w:rsidRPr="001E45FA">
        <w:rPr>
          <w:rFonts w:ascii="Calibri" w:hAnsi="Calibri" w:cs="Calibri"/>
        </w:rPr>
        <w:t>ς τους</w:t>
      </w:r>
      <w:r w:rsidRPr="001E45FA">
        <w:rPr>
          <w:rFonts w:ascii="Calibri" w:hAnsi="Calibri" w:cs="Calibri"/>
        </w:rPr>
        <w:t xml:space="preserve"> και τη θεραπεία </w:t>
      </w:r>
      <w:r w:rsidR="004C7472">
        <w:rPr>
          <w:rFonts w:ascii="Calibri" w:hAnsi="Calibri" w:cs="Calibri"/>
        </w:rPr>
        <w:t>τους,</w:t>
      </w:r>
      <w:r w:rsidR="009E7068" w:rsidRPr="001E45FA">
        <w:rPr>
          <w:rFonts w:ascii="Calibri" w:hAnsi="Calibri" w:cs="Calibri"/>
        </w:rPr>
        <w:t xml:space="preserve"> τους επιβλέποντες</w:t>
      </w:r>
      <w:r w:rsidRPr="001E45FA">
        <w:rPr>
          <w:rFonts w:ascii="Calibri" w:hAnsi="Calibri" w:cs="Calibri"/>
        </w:rPr>
        <w:t xml:space="preserve"> ιατρούς </w:t>
      </w:r>
      <w:r w:rsidR="009E7068" w:rsidRPr="001E45FA">
        <w:rPr>
          <w:rFonts w:ascii="Calibri" w:hAnsi="Calibri" w:cs="Calibri"/>
        </w:rPr>
        <w:t>τους.</w:t>
      </w:r>
      <w:r w:rsidRPr="001E45FA">
        <w:rPr>
          <w:rFonts w:ascii="Calibri" w:hAnsi="Calibri" w:cs="Calibri"/>
        </w:rPr>
        <w:t xml:space="preserve"> </w:t>
      </w:r>
      <w:r w:rsidR="009E7068" w:rsidRPr="001E45FA">
        <w:rPr>
          <w:rFonts w:ascii="Calibri" w:hAnsi="Calibri" w:cs="Calibri"/>
        </w:rPr>
        <w:t>Ακόμη, μ</w:t>
      </w:r>
      <w:r w:rsidRPr="001E45FA">
        <w:rPr>
          <w:rFonts w:ascii="Calibri" w:hAnsi="Calibri" w:cs="Calibri"/>
        </w:rPr>
        <w:t>πορούν εύκολα να ανακαλύψουν τις επιλογές θεραπείας</w:t>
      </w:r>
      <w:r w:rsidR="009E7068" w:rsidRPr="001E45FA">
        <w:rPr>
          <w:rFonts w:ascii="Calibri" w:hAnsi="Calibri" w:cs="Calibri"/>
        </w:rPr>
        <w:t xml:space="preserve"> που εφαρμόζονται</w:t>
      </w:r>
      <w:r w:rsidRPr="001E45FA">
        <w:rPr>
          <w:rFonts w:ascii="Calibri" w:hAnsi="Calibri" w:cs="Calibri"/>
        </w:rPr>
        <w:t xml:space="preserve"> σε διαφορετικά </w:t>
      </w:r>
      <w:r w:rsidR="009E7068" w:rsidRPr="001E45FA">
        <w:rPr>
          <w:rFonts w:ascii="Calibri" w:hAnsi="Calibri" w:cs="Calibri"/>
        </w:rPr>
        <w:t>κέντρα υγείας</w:t>
      </w:r>
      <w:r w:rsidRPr="001E45FA">
        <w:rPr>
          <w:rFonts w:ascii="Calibri" w:hAnsi="Calibri" w:cs="Calibri"/>
        </w:rPr>
        <w:t xml:space="preserve">. Αυτή η ανατροφοδότηση μπορεί να </w:t>
      </w:r>
      <w:r w:rsidR="0080086A" w:rsidRPr="001E45FA">
        <w:rPr>
          <w:rFonts w:ascii="Calibri" w:hAnsi="Calibri" w:cs="Calibri"/>
        </w:rPr>
        <w:t xml:space="preserve">επηρεάσει θετικά </w:t>
      </w:r>
      <w:r w:rsidRPr="001E45FA">
        <w:rPr>
          <w:rFonts w:ascii="Calibri" w:hAnsi="Calibri" w:cs="Calibri"/>
        </w:rPr>
        <w:t>την παραπομπή των ασθενών σε άλλα επίπεδα υγειονομικής περίθαλψης ή άλλες ζωτικής σημασίας διαδικασίες στη λήψη αποφάσεων.</w:t>
      </w:r>
    </w:p>
    <w:p w14:paraId="1A428449" w14:textId="77777777" w:rsidR="00524BC8" w:rsidRPr="001E45FA" w:rsidRDefault="00524BC8" w:rsidP="00524BC8">
      <w:pPr>
        <w:rPr>
          <w:rFonts w:ascii="Calibri" w:hAnsi="Calibri" w:cs="Calibri"/>
        </w:rPr>
      </w:pPr>
    </w:p>
    <w:p w14:paraId="04D99620" w14:textId="77777777" w:rsidR="00524BC8" w:rsidRPr="001E45FA" w:rsidRDefault="00524BC8" w:rsidP="00E124D3">
      <w:pPr>
        <w:numPr>
          <w:ilvl w:val="0"/>
          <w:numId w:val="4"/>
        </w:numPr>
        <w:rPr>
          <w:rFonts w:ascii="Calibri" w:hAnsi="Calibri" w:cs="Calibri"/>
        </w:rPr>
      </w:pPr>
      <w:r w:rsidRPr="001E45FA">
        <w:rPr>
          <w:rFonts w:ascii="Calibri" w:hAnsi="Calibri" w:cs="Calibri"/>
        </w:rPr>
        <w:t>Τα παγκόσμια κοινωνικά δίκτυα Internet επιτρέπουν την ανταλλαγή πληροφοριών χωρίς περιορισμούς χρόνου και χώρου. Αυτό αυξάνει τον αριθμό των δυνητικών χρηστών υπηρεσιών υγείας.</w:t>
      </w:r>
    </w:p>
    <w:p w14:paraId="2A61068B" w14:textId="77777777" w:rsidR="00524BC8" w:rsidRPr="001E45FA" w:rsidRDefault="00524BC8" w:rsidP="00524BC8">
      <w:pPr>
        <w:rPr>
          <w:rFonts w:ascii="Calibri" w:hAnsi="Calibri" w:cs="Calibri"/>
        </w:rPr>
      </w:pPr>
    </w:p>
    <w:p w14:paraId="6744CFD2" w14:textId="02E9D122" w:rsidR="00524BC8" w:rsidRPr="001E45FA" w:rsidRDefault="00524BC8" w:rsidP="00E124D3">
      <w:pPr>
        <w:numPr>
          <w:ilvl w:val="0"/>
          <w:numId w:val="4"/>
        </w:numPr>
        <w:rPr>
          <w:rFonts w:ascii="Calibri" w:hAnsi="Calibri" w:cs="Calibri"/>
        </w:rPr>
      </w:pPr>
      <w:r w:rsidRPr="001E45FA">
        <w:rPr>
          <w:rFonts w:ascii="Calibri" w:hAnsi="Calibri" w:cs="Calibri"/>
        </w:rPr>
        <w:t>Η κοινωνική δικτύωση μπορεί να χρησιμοποιηθεί για την προώθηση, την ενίσχυση της εργασιακής ικανότητας και της γνώσης των ενδιαφερομένων</w:t>
      </w:r>
      <w:sdt>
        <w:sdtPr>
          <w:rPr>
            <w:rFonts w:ascii="Calibri" w:hAnsi="Calibri" w:cs="Calibri"/>
          </w:rPr>
          <w:id w:val="280775217"/>
          <w:citation/>
        </w:sdtPr>
        <w:sdtEndPr/>
        <w:sdtContent>
          <w:r w:rsidR="00705894">
            <w:rPr>
              <w:rFonts w:ascii="Calibri" w:hAnsi="Calibri" w:cs="Calibri"/>
            </w:rPr>
            <w:fldChar w:fldCharType="begin"/>
          </w:r>
          <w:r w:rsidR="00705894" w:rsidRPr="00705894">
            <w:rPr>
              <w:rFonts w:ascii="Calibri" w:hAnsi="Calibri" w:cs="Calibri"/>
            </w:rPr>
            <w:instrText xml:space="preserve"> </w:instrText>
          </w:r>
          <w:r w:rsidR="00705894">
            <w:rPr>
              <w:rFonts w:ascii="Calibri" w:hAnsi="Calibri" w:cs="Calibri"/>
              <w:lang w:val="en-US"/>
            </w:rPr>
            <w:instrText>CITATION</w:instrText>
          </w:r>
          <w:r w:rsidR="00705894" w:rsidRPr="00705894">
            <w:rPr>
              <w:rFonts w:ascii="Calibri" w:hAnsi="Calibri" w:cs="Calibri"/>
            </w:rPr>
            <w:instrText xml:space="preserve"> </w:instrText>
          </w:r>
          <w:r w:rsidR="00705894">
            <w:rPr>
              <w:rFonts w:ascii="Calibri" w:hAnsi="Calibri" w:cs="Calibri"/>
              <w:lang w:val="en-US"/>
            </w:rPr>
            <w:instrText>Soc</w:instrText>
          </w:r>
          <w:r w:rsidR="00705894" w:rsidRPr="00705894">
            <w:rPr>
              <w:rFonts w:ascii="Calibri" w:hAnsi="Calibri" w:cs="Calibri"/>
            </w:rPr>
            <w:instrText xml:space="preserve"> \</w:instrText>
          </w:r>
          <w:r w:rsidR="00705894">
            <w:rPr>
              <w:rFonts w:ascii="Calibri" w:hAnsi="Calibri" w:cs="Calibri"/>
              <w:lang w:val="en-US"/>
            </w:rPr>
            <w:instrText>l</w:instrText>
          </w:r>
          <w:r w:rsidR="00705894" w:rsidRPr="00705894">
            <w:rPr>
              <w:rFonts w:ascii="Calibri" w:hAnsi="Calibri" w:cs="Calibri"/>
            </w:rPr>
            <w:instrText xml:space="preserve"> 1033 </w:instrText>
          </w:r>
          <w:r w:rsidR="00705894">
            <w:rPr>
              <w:rFonts w:ascii="Calibri" w:hAnsi="Calibri" w:cs="Calibri"/>
            </w:rPr>
            <w:fldChar w:fldCharType="separate"/>
          </w:r>
          <w:r w:rsidR="002D5BD4" w:rsidRPr="002D5BD4">
            <w:rPr>
              <w:rFonts w:ascii="Calibri" w:hAnsi="Calibri" w:cs="Calibri"/>
              <w:noProof/>
            </w:rPr>
            <w:t xml:space="preserve"> (</w:t>
          </w:r>
          <w:r w:rsidR="002D5BD4" w:rsidRPr="002D5BD4">
            <w:rPr>
              <w:rFonts w:ascii="Calibri" w:hAnsi="Calibri" w:cs="Calibri"/>
              <w:noProof/>
              <w:lang w:val="en-US"/>
            </w:rPr>
            <w:t>Social</w:t>
          </w:r>
          <w:r w:rsidR="002D5BD4" w:rsidRPr="002D5BD4">
            <w:rPr>
              <w:rFonts w:ascii="Calibri" w:hAnsi="Calibri" w:cs="Calibri"/>
              <w:noProof/>
            </w:rPr>
            <w:t xml:space="preserve"> </w:t>
          </w:r>
          <w:r w:rsidR="002D5BD4" w:rsidRPr="002D5BD4">
            <w:rPr>
              <w:rFonts w:ascii="Calibri" w:hAnsi="Calibri" w:cs="Calibri"/>
              <w:noProof/>
              <w:lang w:val="en-US"/>
            </w:rPr>
            <w:t>Networks</w:t>
          </w:r>
          <w:r w:rsidR="002D5BD4" w:rsidRPr="002D5BD4">
            <w:rPr>
              <w:rFonts w:ascii="Calibri" w:hAnsi="Calibri" w:cs="Calibri"/>
              <w:noProof/>
            </w:rPr>
            <w:t xml:space="preserve"> </w:t>
          </w:r>
          <w:r w:rsidR="002D5BD4" w:rsidRPr="002D5BD4">
            <w:rPr>
              <w:rFonts w:ascii="Calibri" w:hAnsi="Calibri" w:cs="Calibri"/>
              <w:noProof/>
              <w:lang w:val="en-US"/>
            </w:rPr>
            <w:t>in</w:t>
          </w:r>
          <w:r w:rsidR="002D5BD4" w:rsidRPr="002D5BD4">
            <w:rPr>
              <w:rFonts w:ascii="Calibri" w:hAnsi="Calibri" w:cs="Calibri"/>
              <w:noProof/>
            </w:rPr>
            <w:t xml:space="preserve"> </w:t>
          </w:r>
          <w:r w:rsidR="002D5BD4" w:rsidRPr="002D5BD4">
            <w:rPr>
              <w:rFonts w:ascii="Calibri" w:hAnsi="Calibri" w:cs="Calibri"/>
              <w:noProof/>
              <w:lang w:val="en-US"/>
            </w:rPr>
            <w:t>Improvement</w:t>
          </w:r>
          <w:r w:rsidR="002D5BD4" w:rsidRPr="002D5BD4">
            <w:rPr>
              <w:rFonts w:ascii="Calibri" w:hAnsi="Calibri" w:cs="Calibri"/>
              <w:noProof/>
            </w:rPr>
            <w:t xml:space="preserve"> </w:t>
          </w:r>
          <w:r w:rsidR="002D5BD4" w:rsidRPr="002D5BD4">
            <w:rPr>
              <w:rFonts w:ascii="Calibri" w:hAnsi="Calibri" w:cs="Calibri"/>
              <w:noProof/>
              <w:lang w:val="en-US"/>
            </w:rPr>
            <w:t>of</w:t>
          </w:r>
          <w:r w:rsidR="002D5BD4" w:rsidRPr="002D5BD4">
            <w:rPr>
              <w:rFonts w:ascii="Calibri" w:hAnsi="Calibri" w:cs="Calibri"/>
              <w:noProof/>
            </w:rPr>
            <w:t xml:space="preserve"> </w:t>
          </w:r>
          <w:r w:rsidR="002D5BD4" w:rsidRPr="002D5BD4">
            <w:rPr>
              <w:rFonts w:ascii="Calibri" w:hAnsi="Calibri" w:cs="Calibri"/>
              <w:noProof/>
              <w:lang w:val="en-US"/>
            </w:rPr>
            <w:t>Health</w:t>
          </w:r>
          <w:r w:rsidR="002D5BD4" w:rsidRPr="002D5BD4">
            <w:rPr>
              <w:rFonts w:ascii="Calibri" w:hAnsi="Calibri" w:cs="Calibri"/>
              <w:noProof/>
            </w:rPr>
            <w:t xml:space="preserve"> </w:t>
          </w:r>
          <w:r w:rsidR="002D5BD4" w:rsidRPr="002D5BD4">
            <w:rPr>
              <w:rFonts w:ascii="Calibri" w:hAnsi="Calibri" w:cs="Calibri"/>
              <w:noProof/>
              <w:lang w:val="en-US"/>
            </w:rPr>
            <w:t>Care</w:t>
          </w:r>
          <w:r w:rsidR="002D5BD4" w:rsidRPr="002D5BD4">
            <w:rPr>
              <w:rFonts w:ascii="Calibri" w:hAnsi="Calibri" w:cs="Calibri"/>
              <w:noProof/>
            </w:rPr>
            <w:t xml:space="preserve">, </w:t>
          </w:r>
          <w:r w:rsidR="002D5BD4" w:rsidRPr="002D5BD4">
            <w:rPr>
              <w:rFonts w:ascii="Calibri" w:hAnsi="Calibri" w:cs="Calibri"/>
              <w:noProof/>
              <w:lang w:val="en-US"/>
            </w:rPr>
            <w:t>n</w:t>
          </w:r>
          <w:r w:rsidR="002D5BD4" w:rsidRPr="002D5BD4">
            <w:rPr>
              <w:rFonts w:ascii="Calibri" w:hAnsi="Calibri" w:cs="Calibri"/>
              <w:noProof/>
            </w:rPr>
            <w:t>.</w:t>
          </w:r>
          <w:r w:rsidR="002D5BD4" w:rsidRPr="002D5BD4">
            <w:rPr>
              <w:rFonts w:ascii="Calibri" w:hAnsi="Calibri" w:cs="Calibri"/>
              <w:noProof/>
              <w:lang w:val="en-US"/>
            </w:rPr>
            <w:t>d</w:t>
          </w:r>
          <w:r w:rsidR="002D5BD4" w:rsidRPr="002D5BD4">
            <w:rPr>
              <w:rFonts w:ascii="Calibri" w:hAnsi="Calibri" w:cs="Calibri"/>
              <w:noProof/>
            </w:rPr>
            <w:t>.)</w:t>
          </w:r>
          <w:r w:rsidR="00705894">
            <w:rPr>
              <w:rFonts w:ascii="Calibri" w:hAnsi="Calibri" w:cs="Calibri"/>
            </w:rPr>
            <w:fldChar w:fldCharType="end"/>
          </w:r>
        </w:sdtContent>
      </w:sdt>
      <w:r w:rsidRPr="001E45FA">
        <w:rPr>
          <w:rFonts w:ascii="Calibri" w:hAnsi="Calibri" w:cs="Calibri"/>
        </w:rPr>
        <w:t>.</w:t>
      </w:r>
    </w:p>
    <w:p w14:paraId="55E59683" w14:textId="77777777" w:rsidR="009B214B" w:rsidRPr="001E45FA" w:rsidRDefault="009B214B" w:rsidP="009B214B">
      <w:pPr>
        <w:rPr>
          <w:rFonts w:ascii="Calibri" w:hAnsi="Calibri" w:cs="Calibri"/>
        </w:rPr>
      </w:pPr>
    </w:p>
    <w:p w14:paraId="63CBF6A8" w14:textId="77777777" w:rsidR="000A65DA" w:rsidRPr="001E45FA" w:rsidRDefault="000A65DA" w:rsidP="009B214B">
      <w:pPr>
        <w:rPr>
          <w:rFonts w:ascii="Calibri" w:hAnsi="Calibri" w:cs="Calibri"/>
        </w:rPr>
      </w:pPr>
    </w:p>
    <w:p w14:paraId="135623D0" w14:textId="178D7279" w:rsidR="005D739F" w:rsidRDefault="000A65DA" w:rsidP="009B214B">
      <w:pPr>
        <w:rPr>
          <w:rFonts w:ascii="Calibri" w:hAnsi="Calibri" w:cs="Calibri"/>
        </w:rPr>
      </w:pPr>
      <w:r w:rsidRPr="000A65DA">
        <w:rPr>
          <w:rFonts w:ascii="Calibri" w:hAnsi="Calibri" w:cs="Calibri"/>
        </w:rPr>
        <w:t>Μέσα σε αυτά τα παγκόσμια κοινωνικά δίκτυα</w:t>
      </w:r>
      <w:r w:rsidR="00450414">
        <w:rPr>
          <w:rFonts w:ascii="Calibri" w:hAnsi="Calibri" w:cs="Calibri"/>
        </w:rPr>
        <w:t>,</w:t>
      </w:r>
      <w:r w:rsidRPr="000A65DA">
        <w:rPr>
          <w:rFonts w:ascii="Calibri" w:hAnsi="Calibri" w:cs="Calibri"/>
        </w:rPr>
        <w:t xml:space="preserve"> που </w:t>
      </w:r>
      <w:r>
        <w:rPr>
          <w:rFonts w:ascii="Calibri" w:hAnsi="Calibri" w:cs="Calibri"/>
        </w:rPr>
        <w:t xml:space="preserve">γεννήθηκαν μέσα </w:t>
      </w:r>
      <w:r w:rsidRPr="000A65DA">
        <w:rPr>
          <w:rFonts w:ascii="Calibri" w:hAnsi="Calibri" w:cs="Calibri"/>
        </w:rPr>
        <w:t xml:space="preserve">από τη φιλοσοφία του Web 2.0 </w:t>
      </w:r>
      <w:sdt>
        <w:sdtPr>
          <w:rPr>
            <w:rFonts w:ascii="Calibri" w:hAnsi="Calibri" w:cs="Calibri"/>
          </w:rPr>
          <w:id w:val="-313569607"/>
          <w:citation/>
        </w:sdtPr>
        <w:sdtEndPr/>
        <w:sdtContent>
          <w:r w:rsidR="00CC0022">
            <w:rPr>
              <w:rFonts w:ascii="Calibri" w:hAnsi="Calibri" w:cs="Calibri"/>
            </w:rPr>
            <w:fldChar w:fldCharType="begin"/>
          </w:r>
          <w:r w:rsidR="00CC0022" w:rsidRPr="00CC0022">
            <w:rPr>
              <w:rFonts w:ascii="Calibri" w:hAnsi="Calibri" w:cs="Calibri"/>
            </w:rPr>
            <w:instrText xml:space="preserve"> </w:instrText>
          </w:r>
          <w:r w:rsidR="00CC0022">
            <w:rPr>
              <w:rFonts w:ascii="Calibri" w:hAnsi="Calibri" w:cs="Calibri"/>
              <w:lang w:val="en-US"/>
            </w:rPr>
            <w:instrText>CITATION</w:instrText>
          </w:r>
          <w:r w:rsidR="00CC0022" w:rsidRPr="00CC0022">
            <w:rPr>
              <w:rFonts w:ascii="Calibri" w:hAnsi="Calibri" w:cs="Calibri"/>
            </w:rPr>
            <w:instrText xml:space="preserve"> </w:instrText>
          </w:r>
          <w:r w:rsidR="00CC0022">
            <w:rPr>
              <w:rFonts w:ascii="Calibri" w:hAnsi="Calibri" w:cs="Calibri"/>
              <w:lang w:val="en-US"/>
            </w:rPr>
            <w:instrText>Car</w:instrText>
          </w:r>
          <w:r w:rsidR="00CC0022" w:rsidRPr="00CC0022">
            <w:rPr>
              <w:rFonts w:ascii="Calibri" w:hAnsi="Calibri" w:cs="Calibri"/>
            </w:rPr>
            <w:instrText>10 \</w:instrText>
          </w:r>
          <w:r w:rsidR="00CC0022">
            <w:rPr>
              <w:rFonts w:ascii="Calibri" w:hAnsi="Calibri" w:cs="Calibri"/>
              <w:lang w:val="en-US"/>
            </w:rPr>
            <w:instrText>l</w:instrText>
          </w:r>
          <w:r w:rsidR="00CC0022" w:rsidRPr="00CC0022">
            <w:rPr>
              <w:rFonts w:ascii="Calibri" w:hAnsi="Calibri" w:cs="Calibri"/>
            </w:rPr>
            <w:instrText xml:space="preserve"> 1033 </w:instrText>
          </w:r>
          <w:r w:rsidR="00CC0022">
            <w:rPr>
              <w:rFonts w:ascii="Calibri" w:hAnsi="Calibri" w:cs="Calibri"/>
            </w:rPr>
            <w:fldChar w:fldCharType="separate"/>
          </w:r>
          <w:r w:rsidR="002D5BD4" w:rsidRPr="002D5BD4">
            <w:rPr>
              <w:rFonts w:ascii="Calibri" w:hAnsi="Calibri" w:cs="Calibri"/>
              <w:noProof/>
            </w:rPr>
            <w:t>(</w:t>
          </w:r>
          <w:r w:rsidR="002D5BD4" w:rsidRPr="002D5BD4">
            <w:rPr>
              <w:rFonts w:ascii="Calibri" w:hAnsi="Calibri" w:cs="Calibri"/>
              <w:noProof/>
              <w:lang w:val="en-US"/>
            </w:rPr>
            <w:t>Syngress</w:t>
          </w:r>
          <w:r w:rsidR="002D5BD4" w:rsidRPr="002D5BD4">
            <w:rPr>
              <w:rFonts w:ascii="Calibri" w:hAnsi="Calibri" w:cs="Calibri"/>
              <w:noProof/>
            </w:rPr>
            <w:t>, 2010 )</w:t>
          </w:r>
          <w:r w:rsidR="00CC0022">
            <w:rPr>
              <w:rFonts w:ascii="Calibri" w:hAnsi="Calibri" w:cs="Calibri"/>
            </w:rPr>
            <w:fldChar w:fldCharType="end"/>
          </w:r>
        </w:sdtContent>
      </w:sdt>
      <w:r w:rsidRPr="000A65DA">
        <w:rPr>
          <w:rFonts w:ascii="Calibri" w:hAnsi="Calibri" w:cs="Calibri"/>
        </w:rPr>
        <w:t>, είναι δυνατό να σχηματιστεί μια</w:t>
      </w:r>
      <w:r>
        <w:rPr>
          <w:rFonts w:ascii="Calibri" w:hAnsi="Calibri" w:cs="Calibri"/>
        </w:rPr>
        <w:t xml:space="preserve"> προσανατολισμένου ενδιαφέροντος ομάδα</w:t>
      </w:r>
      <w:r w:rsidRPr="000A65DA">
        <w:rPr>
          <w:rFonts w:ascii="Calibri" w:hAnsi="Calibri" w:cs="Calibri"/>
        </w:rPr>
        <w:t xml:space="preserve">. </w:t>
      </w:r>
      <w:r>
        <w:rPr>
          <w:rFonts w:ascii="Calibri" w:hAnsi="Calibri" w:cs="Calibri"/>
        </w:rPr>
        <w:t xml:space="preserve">Σύμφωνα με έρευνα που πραγματοποιήθηκε </w:t>
      </w:r>
      <w:r w:rsidRPr="000A65DA">
        <w:rPr>
          <w:rFonts w:ascii="Calibri" w:hAnsi="Calibri" w:cs="Calibri"/>
        </w:rPr>
        <w:t>τον Νοέμβριο του 2008</w:t>
      </w:r>
      <w:r>
        <w:rPr>
          <w:rFonts w:ascii="Calibri" w:hAnsi="Calibri" w:cs="Calibri"/>
        </w:rPr>
        <w:t>, η</w:t>
      </w:r>
      <w:r w:rsidRPr="000A65DA">
        <w:rPr>
          <w:rFonts w:ascii="Calibri" w:hAnsi="Calibri" w:cs="Calibri"/>
        </w:rPr>
        <w:t xml:space="preserve"> αναζήτηση </w:t>
      </w:r>
      <w:r>
        <w:rPr>
          <w:rFonts w:ascii="Calibri" w:hAnsi="Calibri" w:cs="Calibri"/>
        </w:rPr>
        <w:t xml:space="preserve">στο </w:t>
      </w:r>
      <w:r>
        <w:rPr>
          <w:rFonts w:ascii="Calibri" w:hAnsi="Calibri" w:cs="Calibri"/>
          <w:lang w:val="en-US"/>
        </w:rPr>
        <w:t>Facebook</w:t>
      </w:r>
      <w:r w:rsidRPr="000A65DA">
        <w:rPr>
          <w:rFonts w:ascii="Calibri" w:hAnsi="Calibri" w:cs="Calibri"/>
        </w:rPr>
        <w:t xml:space="preserve"> </w:t>
      </w:r>
      <w:r>
        <w:rPr>
          <w:rFonts w:ascii="Calibri" w:hAnsi="Calibri" w:cs="Calibri"/>
        </w:rPr>
        <w:t xml:space="preserve">της </w:t>
      </w:r>
      <w:r w:rsidRPr="000A65DA">
        <w:rPr>
          <w:rFonts w:ascii="Calibri" w:hAnsi="Calibri" w:cs="Calibri"/>
        </w:rPr>
        <w:t>λέξη</w:t>
      </w:r>
      <w:r>
        <w:rPr>
          <w:rFonts w:ascii="Calibri" w:hAnsi="Calibri" w:cs="Calibri"/>
        </w:rPr>
        <w:t>ς</w:t>
      </w:r>
      <w:r w:rsidRPr="000A65DA">
        <w:rPr>
          <w:rFonts w:ascii="Calibri" w:hAnsi="Calibri" w:cs="Calibri"/>
        </w:rPr>
        <w:t xml:space="preserve"> κλειδ</w:t>
      </w:r>
      <w:r>
        <w:rPr>
          <w:rFonts w:ascii="Calibri" w:hAnsi="Calibri" w:cs="Calibri"/>
        </w:rPr>
        <w:t>ί</w:t>
      </w:r>
      <w:r w:rsidRPr="000A65DA">
        <w:rPr>
          <w:rFonts w:ascii="Calibri" w:hAnsi="Calibri" w:cs="Calibri"/>
        </w:rPr>
        <w:t xml:space="preserve"> "bre</w:t>
      </w:r>
      <w:r w:rsidR="004C7472">
        <w:rPr>
          <w:rFonts w:ascii="Calibri" w:hAnsi="Calibri" w:cs="Calibri"/>
          <w:lang w:val="en-US"/>
        </w:rPr>
        <w:t>a</w:t>
      </w:r>
      <w:r w:rsidRPr="000A65DA">
        <w:rPr>
          <w:rFonts w:ascii="Calibri" w:hAnsi="Calibri" w:cs="Calibri"/>
        </w:rPr>
        <w:t xml:space="preserve">st cancer" </w:t>
      </w:r>
      <w:r>
        <w:rPr>
          <w:rFonts w:ascii="Calibri" w:hAnsi="Calibri" w:cs="Calibri"/>
        </w:rPr>
        <w:t xml:space="preserve">εμφανίζεται </w:t>
      </w:r>
      <w:r w:rsidRPr="000A65DA">
        <w:rPr>
          <w:rFonts w:ascii="Calibri" w:hAnsi="Calibri" w:cs="Calibri"/>
        </w:rPr>
        <w:t>σε 620 ομάδες με 1.090.397 μέλη που μοιράζονται πληροφορίες σχετικά με το θέμα του καρκίνου του μαστού. Η συντριπτική πλειονότητα αυτών των ομάδων ιδρύθηκ</w:t>
      </w:r>
      <w:r>
        <w:rPr>
          <w:rFonts w:ascii="Calibri" w:hAnsi="Calibri" w:cs="Calibri"/>
        </w:rPr>
        <w:t xml:space="preserve">ε </w:t>
      </w:r>
      <w:r w:rsidRPr="000A65DA">
        <w:rPr>
          <w:rFonts w:ascii="Calibri" w:hAnsi="Calibri" w:cs="Calibri"/>
        </w:rPr>
        <w:t xml:space="preserve">για να συγκεντρώσει </w:t>
      </w:r>
      <w:r>
        <w:rPr>
          <w:rFonts w:ascii="Calibri" w:hAnsi="Calibri" w:cs="Calibri"/>
        </w:rPr>
        <w:t>πληροφορίες και έρευνες σχετικά με τη</w:t>
      </w:r>
      <w:r w:rsidRPr="000A65DA">
        <w:rPr>
          <w:rFonts w:ascii="Calibri" w:hAnsi="Calibri" w:cs="Calibri"/>
        </w:rPr>
        <w:t xml:space="preserve"> θεραπεία (44,7%)</w:t>
      </w:r>
      <w:r w:rsidR="00D41297">
        <w:rPr>
          <w:rFonts w:ascii="Calibri" w:hAnsi="Calibri" w:cs="Calibri"/>
        </w:rPr>
        <w:t>.</w:t>
      </w:r>
      <w:r w:rsidRPr="000A65DA">
        <w:rPr>
          <w:rFonts w:ascii="Calibri" w:hAnsi="Calibri" w:cs="Calibri"/>
        </w:rPr>
        <w:t xml:space="preserve"> </w:t>
      </w:r>
      <w:r w:rsidR="00D41297">
        <w:rPr>
          <w:rFonts w:ascii="Calibri" w:hAnsi="Calibri" w:cs="Calibri"/>
        </w:rPr>
        <w:t>Έ</w:t>
      </w:r>
      <w:r w:rsidRPr="000A65DA">
        <w:rPr>
          <w:rFonts w:ascii="Calibri" w:hAnsi="Calibri" w:cs="Calibri"/>
        </w:rPr>
        <w:t>να μεγάλο μέρος</w:t>
      </w:r>
      <w:r>
        <w:rPr>
          <w:rFonts w:ascii="Calibri" w:hAnsi="Calibri" w:cs="Calibri"/>
        </w:rPr>
        <w:t xml:space="preserve"> αυτών</w:t>
      </w:r>
      <w:r w:rsidRPr="000A65DA">
        <w:rPr>
          <w:rFonts w:ascii="Calibri" w:hAnsi="Calibri" w:cs="Calibri"/>
        </w:rPr>
        <w:t xml:space="preserve"> </w:t>
      </w:r>
      <w:r w:rsidR="00D41297">
        <w:rPr>
          <w:rFonts w:ascii="Calibri" w:hAnsi="Calibri" w:cs="Calibri"/>
        </w:rPr>
        <w:t xml:space="preserve">δημιουργήθηκε </w:t>
      </w:r>
      <w:r w:rsidRPr="000A65DA">
        <w:rPr>
          <w:rFonts w:ascii="Calibri" w:hAnsi="Calibri" w:cs="Calibri"/>
        </w:rPr>
        <w:t xml:space="preserve">για την προώθηση της ευαισθητοποίησης σχετικά με το πρόβλημα (38,1%) και </w:t>
      </w:r>
      <w:r w:rsidR="00F73A3C">
        <w:rPr>
          <w:rFonts w:ascii="Calibri" w:hAnsi="Calibri" w:cs="Calibri"/>
        </w:rPr>
        <w:t xml:space="preserve">πολλές από αυτές </w:t>
      </w:r>
      <w:r w:rsidRPr="000A65DA">
        <w:rPr>
          <w:rFonts w:ascii="Calibri" w:hAnsi="Calibri" w:cs="Calibri"/>
        </w:rPr>
        <w:t xml:space="preserve">έχουν </w:t>
      </w:r>
      <w:r w:rsidR="00D41297">
        <w:rPr>
          <w:rFonts w:ascii="Calibri" w:hAnsi="Calibri" w:cs="Calibri"/>
        </w:rPr>
        <w:t xml:space="preserve">σχηματιστεί </w:t>
      </w:r>
      <w:r w:rsidRPr="000A65DA">
        <w:rPr>
          <w:rFonts w:ascii="Calibri" w:hAnsi="Calibri" w:cs="Calibri"/>
        </w:rPr>
        <w:t xml:space="preserve">από ιδρύματα που </w:t>
      </w:r>
      <w:r w:rsidR="00F73A3C">
        <w:rPr>
          <w:rFonts w:ascii="Calibri" w:hAnsi="Calibri" w:cs="Calibri"/>
        </w:rPr>
        <w:t>στοχεύουν σ</w:t>
      </w:r>
      <w:r w:rsidRPr="000A65DA">
        <w:rPr>
          <w:rFonts w:ascii="Calibri" w:hAnsi="Calibri" w:cs="Calibri"/>
        </w:rPr>
        <w:t>την υποστήριξη των ασθενών (61,9% ) με καρκίνο του μαστού</w:t>
      </w:r>
      <w:sdt>
        <w:sdtPr>
          <w:rPr>
            <w:rFonts w:ascii="Calibri" w:hAnsi="Calibri" w:cs="Calibri"/>
          </w:rPr>
          <w:id w:val="-1039890272"/>
          <w:citation/>
        </w:sdtPr>
        <w:sdtEndPr/>
        <w:sdtContent>
          <w:r w:rsidR="00DB7D4A">
            <w:rPr>
              <w:rFonts w:ascii="Calibri" w:hAnsi="Calibri" w:cs="Calibri"/>
            </w:rPr>
            <w:fldChar w:fldCharType="begin"/>
          </w:r>
          <w:r w:rsidR="00DB7D4A" w:rsidRPr="00DB7D4A">
            <w:rPr>
              <w:rFonts w:ascii="Calibri" w:hAnsi="Calibri" w:cs="Calibri"/>
            </w:rPr>
            <w:instrText xml:space="preserve"> </w:instrText>
          </w:r>
          <w:r w:rsidR="00DB7D4A">
            <w:rPr>
              <w:rFonts w:ascii="Calibri" w:hAnsi="Calibri" w:cs="Calibri"/>
              <w:lang w:val="en-US"/>
            </w:rPr>
            <w:instrText>CITATION</w:instrText>
          </w:r>
          <w:r w:rsidR="00DB7D4A" w:rsidRPr="00DB7D4A">
            <w:rPr>
              <w:rFonts w:ascii="Calibri" w:hAnsi="Calibri" w:cs="Calibri"/>
            </w:rPr>
            <w:instrText xml:space="preserve"> </w:instrText>
          </w:r>
          <w:r w:rsidR="00DB7D4A">
            <w:rPr>
              <w:rFonts w:ascii="Calibri" w:hAnsi="Calibri" w:cs="Calibri"/>
              <w:lang w:val="en-US"/>
            </w:rPr>
            <w:instrText>Ben</w:instrText>
          </w:r>
          <w:r w:rsidR="00DB7D4A" w:rsidRPr="00DB7D4A">
            <w:rPr>
              <w:rFonts w:ascii="Calibri" w:hAnsi="Calibri" w:cs="Calibri"/>
            </w:rPr>
            <w:instrText>11 \</w:instrText>
          </w:r>
          <w:r w:rsidR="00DB7D4A">
            <w:rPr>
              <w:rFonts w:ascii="Calibri" w:hAnsi="Calibri" w:cs="Calibri"/>
              <w:lang w:val="en-US"/>
            </w:rPr>
            <w:instrText>l</w:instrText>
          </w:r>
          <w:r w:rsidR="00DB7D4A" w:rsidRPr="00DB7D4A">
            <w:rPr>
              <w:rFonts w:ascii="Calibri" w:hAnsi="Calibri" w:cs="Calibri"/>
            </w:rPr>
            <w:instrText xml:space="preserve"> 1033 </w:instrText>
          </w:r>
          <w:r w:rsidR="00DB7D4A">
            <w:rPr>
              <w:rFonts w:ascii="Calibri" w:hAnsi="Calibri" w:cs="Calibri"/>
            </w:rPr>
            <w:fldChar w:fldCharType="separate"/>
          </w:r>
          <w:r w:rsidR="002D5BD4" w:rsidRPr="002D5BD4">
            <w:rPr>
              <w:rFonts w:ascii="Calibri" w:hAnsi="Calibri" w:cs="Calibri"/>
              <w:noProof/>
            </w:rPr>
            <w:t xml:space="preserve"> (</w:t>
          </w:r>
          <w:r w:rsidR="002D5BD4" w:rsidRPr="002D5BD4">
            <w:rPr>
              <w:rFonts w:ascii="Calibri" w:hAnsi="Calibri" w:cs="Calibri"/>
              <w:noProof/>
              <w:lang w:val="en-US"/>
            </w:rPr>
            <w:t>Bender</w:t>
          </w:r>
          <w:r w:rsidR="002D5BD4" w:rsidRPr="002D5BD4">
            <w:rPr>
              <w:rFonts w:ascii="Calibri" w:hAnsi="Calibri" w:cs="Calibri"/>
              <w:noProof/>
            </w:rPr>
            <w:t xml:space="preserve"> </w:t>
          </w:r>
          <w:r w:rsidR="002D5BD4" w:rsidRPr="002D5BD4">
            <w:rPr>
              <w:rFonts w:ascii="Calibri" w:hAnsi="Calibri" w:cs="Calibri"/>
              <w:noProof/>
              <w:lang w:val="en-US"/>
            </w:rPr>
            <w:t>JL</w:t>
          </w:r>
          <w:r w:rsidR="002D5BD4" w:rsidRPr="002D5BD4">
            <w:rPr>
              <w:rFonts w:ascii="Calibri" w:hAnsi="Calibri" w:cs="Calibri"/>
              <w:noProof/>
            </w:rPr>
            <w:t>, 2011 )</w:t>
          </w:r>
          <w:r w:rsidR="00DB7D4A">
            <w:rPr>
              <w:rFonts w:ascii="Calibri" w:hAnsi="Calibri" w:cs="Calibri"/>
            </w:rPr>
            <w:fldChar w:fldCharType="end"/>
          </w:r>
        </w:sdtContent>
      </w:sdt>
      <w:r w:rsidRPr="000A65DA">
        <w:rPr>
          <w:rFonts w:ascii="Calibri" w:hAnsi="Calibri" w:cs="Calibri"/>
        </w:rPr>
        <w:t xml:space="preserve">. </w:t>
      </w:r>
    </w:p>
    <w:p w14:paraId="22C2676C" w14:textId="3030D866" w:rsidR="000A65DA" w:rsidRPr="001E45FA" w:rsidRDefault="005D739F" w:rsidP="009B214B">
      <w:pPr>
        <w:rPr>
          <w:rFonts w:ascii="Calibri" w:hAnsi="Calibri" w:cs="Calibri"/>
        </w:rPr>
      </w:pPr>
      <w:r>
        <w:rPr>
          <w:rFonts w:ascii="Calibri" w:hAnsi="Calibri" w:cs="Calibri"/>
        </w:rPr>
        <w:lastRenderedPageBreak/>
        <w:t xml:space="preserve">Με την ίδια μεθοδολογία </w:t>
      </w:r>
      <w:r w:rsidRPr="000A65DA">
        <w:rPr>
          <w:rFonts w:ascii="Calibri" w:hAnsi="Calibri" w:cs="Calibri"/>
        </w:rPr>
        <w:t>τον Απρίλιο του 2011</w:t>
      </w:r>
      <w:r>
        <w:rPr>
          <w:rFonts w:ascii="Calibri" w:hAnsi="Calibri" w:cs="Calibri"/>
        </w:rPr>
        <w:t>, οι</w:t>
      </w:r>
      <w:r w:rsidR="000A65DA" w:rsidRPr="000A65DA">
        <w:rPr>
          <w:rFonts w:ascii="Calibri" w:hAnsi="Calibri" w:cs="Calibri"/>
        </w:rPr>
        <w:t xml:space="preserve"> λέξεις-κλειδιά "καρδιακή νόσος Βοσνία και Ερζεγοβίνη" </w:t>
      </w:r>
      <w:r>
        <w:rPr>
          <w:rFonts w:ascii="Calibri" w:hAnsi="Calibri" w:cs="Calibri"/>
        </w:rPr>
        <w:t xml:space="preserve">εμφανίστηκαν </w:t>
      </w:r>
      <w:r w:rsidR="0020266F">
        <w:rPr>
          <w:rFonts w:ascii="Calibri" w:hAnsi="Calibri" w:cs="Calibri"/>
        </w:rPr>
        <w:t>σε</w:t>
      </w:r>
      <w:r w:rsidR="000A65DA" w:rsidRPr="000A65DA">
        <w:rPr>
          <w:rFonts w:ascii="Calibri" w:hAnsi="Calibri" w:cs="Calibri"/>
        </w:rPr>
        <w:t xml:space="preserve"> 4 ομάδες </w:t>
      </w:r>
      <w:r>
        <w:rPr>
          <w:rFonts w:ascii="Calibri" w:hAnsi="Calibri" w:cs="Calibri"/>
        </w:rPr>
        <w:t>και σε</w:t>
      </w:r>
      <w:r w:rsidR="000A65DA" w:rsidRPr="000A65DA">
        <w:rPr>
          <w:rFonts w:ascii="Calibri" w:hAnsi="Calibri" w:cs="Calibri"/>
        </w:rPr>
        <w:t xml:space="preserve"> 3421 άρθρα. Οι</w:t>
      </w:r>
      <w:r w:rsidR="00EB7F8B">
        <w:rPr>
          <w:rFonts w:ascii="Calibri" w:hAnsi="Calibri" w:cs="Calibri"/>
        </w:rPr>
        <w:t xml:space="preserve"> συγκεκριμένες</w:t>
      </w:r>
      <w:r w:rsidR="000A65DA" w:rsidRPr="000A65DA">
        <w:rPr>
          <w:rFonts w:ascii="Calibri" w:hAnsi="Calibri" w:cs="Calibri"/>
        </w:rPr>
        <w:t xml:space="preserve"> ομάδες </w:t>
      </w:r>
      <w:r w:rsidR="00EB7F8B">
        <w:rPr>
          <w:rFonts w:ascii="Calibri" w:hAnsi="Calibri" w:cs="Calibri"/>
        </w:rPr>
        <w:t>δημιουργήθηκαν</w:t>
      </w:r>
      <w:r w:rsidR="0020266F">
        <w:rPr>
          <w:rFonts w:ascii="Calibri" w:hAnsi="Calibri" w:cs="Calibri"/>
        </w:rPr>
        <w:t xml:space="preserve"> </w:t>
      </w:r>
      <w:r w:rsidR="000A65DA" w:rsidRPr="000A65DA">
        <w:rPr>
          <w:rFonts w:ascii="Calibri" w:hAnsi="Calibri" w:cs="Calibri"/>
        </w:rPr>
        <w:t xml:space="preserve">μόνο για </w:t>
      </w:r>
      <w:r w:rsidR="00EB7F8B">
        <w:rPr>
          <w:rFonts w:ascii="Calibri" w:hAnsi="Calibri" w:cs="Calibri"/>
        </w:rPr>
        <w:t xml:space="preserve">τη συγκέντρωση </w:t>
      </w:r>
      <w:r w:rsidR="0020266F">
        <w:rPr>
          <w:rFonts w:ascii="Calibri" w:hAnsi="Calibri" w:cs="Calibri"/>
        </w:rPr>
        <w:t>πληροφορ</w:t>
      </w:r>
      <w:r w:rsidR="00EB7F8B">
        <w:rPr>
          <w:rFonts w:ascii="Calibri" w:hAnsi="Calibri" w:cs="Calibri"/>
        </w:rPr>
        <w:t>ιών</w:t>
      </w:r>
      <w:r w:rsidR="0020266F">
        <w:rPr>
          <w:rFonts w:ascii="Calibri" w:hAnsi="Calibri" w:cs="Calibri"/>
        </w:rPr>
        <w:t xml:space="preserve"> σχετικά με τη</w:t>
      </w:r>
      <w:r w:rsidR="000A65DA" w:rsidRPr="000A65DA">
        <w:rPr>
          <w:rFonts w:ascii="Calibri" w:hAnsi="Calibri" w:cs="Calibri"/>
        </w:rPr>
        <w:t xml:space="preserve"> θεραπεία. Η ποιότητα, η αξιοπιστία και η συνάφεια των δεδομένων που λαμβάνονται μέσω της ανταλλαγής από αυτά τα παγκόσμια δίκτυα είναι </w:t>
      </w:r>
      <w:r w:rsidR="0018217D">
        <w:rPr>
          <w:rFonts w:ascii="Calibri" w:hAnsi="Calibri" w:cs="Calibri"/>
        </w:rPr>
        <w:t xml:space="preserve">όμως </w:t>
      </w:r>
      <w:r w:rsidR="000A65DA" w:rsidRPr="000A65DA">
        <w:rPr>
          <w:rFonts w:ascii="Calibri" w:hAnsi="Calibri" w:cs="Calibri"/>
        </w:rPr>
        <w:t>αμφισβητήσιμα. Πρόκειται για δίκτυο ανοικτής πρόσβασης, όπου οι πληροφορίες δίνονται αδιάκριτα και ως εκ τούτου</w:t>
      </w:r>
      <w:r w:rsidR="0020266F">
        <w:rPr>
          <w:rFonts w:ascii="Calibri" w:hAnsi="Calibri" w:cs="Calibri"/>
        </w:rPr>
        <w:t xml:space="preserve"> θα πρέπει αυτό να λαμβάνεται υπόψιν</w:t>
      </w:r>
      <w:r w:rsidR="000A65DA" w:rsidRPr="000A65DA">
        <w:rPr>
          <w:rFonts w:ascii="Calibri" w:hAnsi="Calibri" w:cs="Calibri"/>
        </w:rPr>
        <w:t>.</w:t>
      </w:r>
      <w:r w:rsidR="0020266F">
        <w:rPr>
          <w:rFonts w:ascii="Calibri" w:hAnsi="Calibri" w:cs="Calibri"/>
        </w:rPr>
        <w:t xml:space="preserve"> Δυστυχώς,</w:t>
      </w:r>
      <w:r w:rsidR="000A65DA" w:rsidRPr="000A65DA">
        <w:rPr>
          <w:rFonts w:ascii="Calibri" w:hAnsi="Calibri" w:cs="Calibri"/>
        </w:rPr>
        <w:t xml:space="preserve"> </w:t>
      </w:r>
      <w:r w:rsidR="0020266F">
        <w:rPr>
          <w:rFonts w:ascii="Calibri" w:hAnsi="Calibri" w:cs="Calibri"/>
        </w:rPr>
        <w:t>είναι σ</w:t>
      </w:r>
      <w:r w:rsidR="000A65DA" w:rsidRPr="000A65DA">
        <w:rPr>
          <w:rFonts w:ascii="Calibri" w:hAnsi="Calibri" w:cs="Calibri"/>
        </w:rPr>
        <w:t>πάνι</w:t>
      </w:r>
      <w:r w:rsidR="0020266F">
        <w:rPr>
          <w:rFonts w:ascii="Calibri" w:hAnsi="Calibri" w:cs="Calibri"/>
        </w:rPr>
        <w:t xml:space="preserve">α η ύπαρξη διαχειριστή στις ομάδες, έτσι ώστε να αναλαμβάνει </w:t>
      </w:r>
      <w:r w:rsidR="000A65DA" w:rsidRPr="000A65DA">
        <w:rPr>
          <w:rFonts w:ascii="Calibri" w:hAnsi="Calibri" w:cs="Calibri"/>
        </w:rPr>
        <w:t xml:space="preserve">το φιλτράρισμα δεδομένων. </w:t>
      </w:r>
      <w:r w:rsidR="0020266F">
        <w:rPr>
          <w:rFonts w:ascii="Calibri" w:hAnsi="Calibri" w:cs="Calibri"/>
        </w:rPr>
        <w:t xml:space="preserve">Τέτοιου είδους διαχειριστές </w:t>
      </w:r>
      <w:r w:rsidR="000A65DA" w:rsidRPr="000A65DA">
        <w:rPr>
          <w:rFonts w:ascii="Calibri" w:hAnsi="Calibri" w:cs="Calibri"/>
        </w:rPr>
        <w:t xml:space="preserve">είναι πιο πιθανό να βρεθούν </w:t>
      </w:r>
      <w:r w:rsidR="00811012">
        <w:rPr>
          <w:rFonts w:ascii="Calibri" w:hAnsi="Calibri" w:cs="Calibri"/>
        </w:rPr>
        <w:t>μόνο</w:t>
      </w:r>
      <w:r w:rsidR="0020266F">
        <w:rPr>
          <w:rFonts w:ascii="Calibri" w:hAnsi="Calibri" w:cs="Calibri"/>
        </w:rPr>
        <w:t xml:space="preserve"> σε</w:t>
      </w:r>
      <w:r w:rsidR="000A65DA" w:rsidRPr="000A65DA">
        <w:rPr>
          <w:rFonts w:ascii="Calibri" w:hAnsi="Calibri" w:cs="Calibri"/>
        </w:rPr>
        <w:t xml:space="preserve"> </w:t>
      </w:r>
      <w:r w:rsidR="00811012" w:rsidRPr="000A65DA">
        <w:rPr>
          <w:rFonts w:ascii="Calibri" w:hAnsi="Calibri" w:cs="Calibri"/>
        </w:rPr>
        <w:t>κοινωνικ</w:t>
      </w:r>
      <w:r w:rsidR="00811012">
        <w:rPr>
          <w:rFonts w:ascii="Calibri" w:hAnsi="Calibri" w:cs="Calibri"/>
        </w:rPr>
        <w:t>ά</w:t>
      </w:r>
      <w:r w:rsidR="000A65DA" w:rsidRPr="000A65DA">
        <w:rPr>
          <w:rFonts w:ascii="Calibri" w:hAnsi="Calibri" w:cs="Calibri"/>
        </w:rPr>
        <w:t xml:space="preserve"> δίκτυ</w:t>
      </w:r>
      <w:r w:rsidR="0020266F">
        <w:rPr>
          <w:rFonts w:ascii="Calibri" w:hAnsi="Calibri" w:cs="Calibri"/>
        </w:rPr>
        <w:t>α</w:t>
      </w:r>
      <w:r w:rsidR="000A65DA" w:rsidRPr="000A65DA">
        <w:rPr>
          <w:rFonts w:ascii="Calibri" w:hAnsi="Calibri" w:cs="Calibri"/>
        </w:rPr>
        <w:t xml:space="preserve"> που δημιουργήθηκ</w:t>
      </w:r>
      <w:r w:rsidR="0020266F">
        <w:rPr>
          <w:rFonts w:ascii="Calibri" w:hAnsi="Calibri" w:cs="Calibri"/>
        </w:rPr>
        <w:t xml:space="preserve">αν </w:t>
      </w:r>
      <w:r w:rsidR="000A65DA" w:rsidRPr="000A65DA">
        <w:rPr>
          <w:rFonts w:ascii="Calibri" w:hAnsi="Calibri" w:cs="Calibri"/>
        </w:rPr>
        <w:t xml:space="preserve">για συγκεκριμένους σκοπούς. Αλλά ακόμη και εκεί οι διαχειριστές </w:t>
      </w:r>
      <w:r w:rsidR="0020266F">
        <w:rPr>
          <w:rFonts w:ascii="Calibri" w:hAnsi="Calibri" w:cs="Calibri"/>
        </w:rPr>
        <w:t>δεν είναι πιστοποιημένο ότι έχουν τις απαραίτητες γνώσεις σε αυτό τον τομέα, οπότε είναι</w:t>
      </w:r>
      <w:r w:rsidR="000A65DA" w:rsidRPr="000A65DA">
        <w:rPr>
          <w:rFonts w:ascii="Calibri" w:hAnsi="Calibri" w:cs="Calibri"/>
        </w:rPr>
        <w:t xml:space="preserve"> </w:t>
      </w:r>
      <w:r w:rsidR="0020266F">
        <w:rPr>
          <w:rFonts w:ascii="Calibri" w:hAnsi="Calibri" w:cs="Calibri"/>
        </w:rPr>
        <w:t xml:space="preserve">αμφίβολη η </w:t>
      </w:r>
      <w:r w:rsidR="000A65DA" w:rsidRPr="000A65DA">
        <w:rPr>
          <w:rFonts w:ascii="Calibri" w:hAnsi="Calibri" w:cs="Calibri"/>
        </w:rPr>
        <w:t>έγκυρη αξιολόγηση των δεδομένων</w:t>
      </w:r>
      <w:sdt>
        <w:sdtPr>
          <w:rPr>
            <w:rFonts w:ascii="Calibri" w:hAnsi="Calibri" w:cs="Calibri"/>
          </w:rPr>
          <w:id w:val="703297945"/>
          <w:citation/>
        </w:sdtPr>
        <w:sdtEndPr/>
        <w:sdtContent>
          <w:r w:rsidR="00701C49">
            <w:rPr>
              <w:rFonts w:ascii="Calibri" w:hAnsi="Calibri" w:cs="Calibri"/>
            </w:rPr>
            <w:fldChar w:fldCharType="begin"/>
          </w:r>
          <w:r w:rsidR="00701C49" w:rsidRPr="00701C49">
            <w:rPr>
              <w:rFonts w:ascii="Calibri" w:hAnsi="Calibri" w:cs="Calibri"/>
            </w:rPr>
            <w:instrText xml:space="preserve"> </w:instrText>
          </w:r>
          <w:r w:rsidR="00701C49">
            <w:rPr>
              <w:rFonts w:ascii="Calibri" w:hAnsi="Calibri" w:cs="Calibri"/>
              <w:lang w:val="en-US"/>
            </w:rPr>
            <w:instrText>CITATION</w:instrText>
          </w:r>
          <w:r w:rsidR="00701C49" w:rsidRPr="00701C49">
            <w:rPr>
              <w:rFonts w:ascii="Calibri" w:hAnsi="Calibri" w:cs="Calibri"/>
            </w:rPr>
            <w:instrText xml:space="preserve"> Μέσ \</w:instrText>
          </w:r>
          <w:r w:rsidR="00701C49">
            <w:rPr>
              <w:rFonts w:ascii="Calibri" w:hAnsi="Calibri" w:cs="Calibri"/>
              <w:lang w:val="en-US"/>
            </w:rPr>
            <w:instrText>l</w:instrText>
          </w:r>
          <w:r w:rsidR="00701C49" w:rsidRPr="00701C49">
            <w:rPr>
              <w:rFonts w:ascii="Calibri" w:hAnsi="Calibri" w:cs="Calibri"/>
            </w:rPr>
            <w:instrText xml:space="preserve"> 1033 </w:instrText>
          </w:r>
          <w:r w:rsidR="00701C49">
            <w:rPr>
              <w:rFonts w:ascii="Calibri" w:hAnsi="Calibri" w:cs="Calibri"/>
            </w:rPr>
            <w:fldChar w:fldCharType="separate"/>
          </w:r>
          <w:r w:rsidR="002D5BD4" w:rsidRPr="002D5BD4">
            <w:rPr>
              <w:rFonts w:ascii="Calibri" w:hAnsi="Calibri" w:cs="Calibri"/>
              <w:noProof/>
            </w:rPr>
            <w:t xml:space="preserve"> (Μέσα κοινωνικής δικτύωσης - Βικιπαίδεια, </w:t>
          </w:r>
          <w:r w:rsidR="002D5BD4" w:rsidRPr="002D5BD4">
            <w:rPr>
              <w:rFonts w:ascii="Calibri" w:hAnsi="Calibri" w:cs="Calibri"/>
              <w:noProof/>
              <w:lang w:val="en-US"/>
            </w:rPr>
            <w:t>n</w:t>
          </w:r>
          <w:r w:rsidR="002D5BD4" w:rsidRPr="002D5BD4">
            <w:rPr>
              <w:rFonts w:ascii="Calibri" w:hAnsi="Calibri" w:cs="Calibri"/>
              <w:noProof/>
            </w:rPr>
            <w:t>.</w:t>
          </w:r>
          <w:r w:rsidR="002D5BD4" w:rsidRPr="002D5BD4">
            <w:rPr>
              <w:rFonts w:ascii="Calibri" w:hAnsi="Calibri" w:cs="Calibri"/>
              <w:noProof/>
              <w:lang w:val="en-US"/>
            </w:rPr>
            <w:t>d</w:t>
          </w:r>
          <w:r w:rsidR="002D5BD4" w:rsidRPr="002D5BD4">
            <w:rPr>
              <w:rFonts w:ascii="Calibri" w:hAnsi="Calibri" w:cs="Calibri"/>
              <w:noProof/>
            </w:rPr>
            <w:t>.)</w:t>
          </w:r>
          <w:r w:rsidR="00701C49">
            <w:rPr>
              <w:rFonts w:ascii="Calibri" w:hAnsi="Calibri" w:cs="Calibri"/>
            </w:rPr>
            <w:fldChar w:fldCharType="end"/>
          </w:r>
        </w:sdtContent>
      </w:sdt>
      <w:r w:rsidR="000A65DA" w:rsidRPr="000A65DA">
        <w:rPr>
          <w:rFonts w:ascii="Calibri" w:hAnsi="Calibri" w:cs="Calibri"/>
        </w:rPr>
        <w:t>.</w:t>
      </w:r>
    </w:p>
    <w:p w14:paraId="17064C4A" w14:textId="77777777" w:rsidR="00F31929" w:rsidRPr="001E45FA" w:rsidRDefault="00F31929" w:rsidP="00F31929">
      <w:pPr>
        <w:rPr>
          <w:rFonts w:ascii="Calibri" w:hAnsi="Calibri" w:cs="Calibri"/>
        </w:rPr>
      </w:pPr>
    </w:p>
    <w:p w14:paraId="4B33F7C6" w14:textId="3108BE31" w:rsidR="00AD78CB" w:rsidRDefault="00662582" w:rsidP="00E124D3">
      <w:pPr>
        <w:pStyle w:val="2"/>
        <w:numPr>
          <w:ilvl w:val="1"/>
          <w:numId w:val="7"/>
        </w:numPr>
      </w:pPr>
      <w:bookmarkStart w:id="228" w:name="_Toc29243285"/>
      <w:bookmarkStart w:id="229" w:name="_Toc34047103"/>
      <w:r w:rsidRPr="00EA2DC7">
        <w:t>Ιατρικά Πληροφοριακά Συστήματα</w:t>
      </w:r>
      <w:bookmarkEnd w:id="228"/>
      <w:r w:rsidR="00A86862">
        <w:t xml:space="preserve"> – Προβλήματα Διαχείρισης Ιατρικών Δεδομένων</w:t>
      </w:r>
      <w:bookmarkEnd w:id="229"/>
    </w:p>
    <w:p w14:paraId="37752057" w14:textId="77777777" w:rsidR="00A86862" w:rsidRPr="00A86862" w:rsidRDefault="00A86862" w:rsidP="00A86862"/>
    <w:p w14:paraId="6AB712D9" w14:textId="13D309EF" w:rsidR="00604559" w:rsidRPr="001E45FA" w:rsidRDefault="00604559" w:rsidP="00604559">
      <w:pPr>
        <w:rPr>
          <w:rFonts w:ascii="Calibri" w:hAnsi="Calibri" w:cs="Calibri"/>
        </w:rPr>
      </w:pPr>
    </w:p>
    <w:p w14:paraId="0C5AFC4E" w14:textId="6EB5DF26" w:rsidR="00FC3DAA" w:rsidRPr="001E45FA" w:rsidRDefault="00FC3DAA" w:rsidP="00FC3DAA">
      <w:pPr>
        <w:rPr>
          <w:rFonts w:ascii="Calibri" w:hAnsi="Calibri" w:cs="Calibri"/>
        </w:rPr>
      </w:pPr>
      <w:r w:rsidRPr="001E45FA">
        <w:rPr>
          <w:rFonts w:ascii="Calibri" w:hAnsi="Calibri" w:cs="Calibri"/>
        </w:rPr>
        <w:t>Σύμφωνα με την πλειοψηφία της επιστημονικής κοινότητας, ο κλάδος της παροχής υπηρεσιών υγείας, βρίσκεται ακόμα πολύ πίσω σε θέματα τεχνολογίας αλλά και διαχείρισης της πολύτιμης ιατρικής πληροφορίας, αν το συγκρίνουμε με άλλους επιχειρησιακούς κλάδους, όπως του λιανικού εμπορίου, του τουρισμού ή της βιομηχανίας. Σύμφωνα με το κυρίαρχο σενάριο ένας ασθενής  επισκέπτεται ένα γιατρό, αυτός πραγματοποιεί μια εκτίμηση σχετικά με την υγεία του ασθενή, αυτή η εκτίμηση γνωστοποιείται στον ασθενή με τη μορφή διάγνωσης, και κατόπιν δεν υπάρχει προτυποποιημένη διαδικασία, σχετικά με την καταγραφή ή όχι αυτής της διάγνωσης.</w:t>
      </w:r>
      <w:r w:rsidR="009600D9">
        <w:rPr>
          <w:rFonts w:ascii="Calibri" w:hAnsi="Calibri" w:cs="Calibri"/>
        </w:rPr>
        <w:t xml:space="preserve"> Οπότε, η έλλειψη ψηφιοποίησης των ιατρικών δεδομένων δυσχεραίνει τη σωστή καταγραφή του ιστορικού των ασθενών. </w:t>
      </w:r>
    </w:p>
    <w:p w14:paraId="198DFE47" w14:textId="77777777" w:rsidR="00CA7983" w:rsidRPr="001E45FA" w:rsidRDefault="00CA7983" w:rsidP="00FC3DAA">
      <w:pPr>
        <w:rPr>
          <w:rFonts w:ascii="Calibri" w:hAnsi="Calibri" w:cs="Calibri"/>
        </w:rPr>
      </w:pPr>
    </w:p>
    <w:p w14:paraId="77609745" w14:textId="261B13F7" w:rsidR="00972A82" w:rsidRPr="001E45FA" w:rsidRDefault="00CA7983" w:rsidP="0095518B">
      <w:pPr>
        <w:rPr>
          <w:rFonts w:ascii="Calibri" w:hAnsi="Calibri" w:cs="Calibri"/>
        </w:rPr>
      </w:pPr>
      <w:r w:rsidRPr="001E45FA">
        <w:rPr>
          <w:rFonts w:ascii="Calibri" w:hAnsi="Calibri" w:cs="Calibri"/>
        </w:rPr>
        <w:t xml:space="preserve">Η πρώτη συνάντηση η οποία γίνεται μεταξύ του γιατρού και του συγκεκριμένου ασθενούς, απαιτεί από τη μεριά του γιατρού την καταγραφή κάποιων πληροφοριών σχετικών με τον ασθενή, όπως ημερομηνία γέννησης, φύλο, ονοματεπώνυμο, αλλεργίες, φαρμακευτική αγωγή, ιατρικό – κληρονομικό ιστορικό και άλλα στοιχεία, οι οποίες ονομάζονται Ιατρικός Φάκελος  .  Ο Ιατρικός Φάκελος είναι η «αποθήκη» όλων των πληροφοριών που αφορούν το ιατρικό ιστορικό του ασθενούς. Αποτελεί επομένως τη βάση της διάγνωσης και της θεραπευτικής αντιμετώπισης του ασθενούς αλλά και τη βάση επιδημιολογικών ερευνών. Επιπλέον παρέχει πληροφορίες διοικητικής και οικονομικής φύσεως, καθώς και ποιοτικού ελέγχου. </w:t>
      </w:r>
      <w:r w:rsidR="0095518B" w:rsidRPr="001E45FA">
        <w:rPr>
          <w:rFonts w:ascii="Calibri" w:hAnsi="Calibri" w:cs="Calibri"/>
        </w:rPr>
        <w:t>Σήμερα, οι περισσότερες πληροφορίες που αφορούν έναν ασθενή είναι αποθηκευμένες σε διαφορετικά συστήματα διασκορπισμένα στην ιατρική κοινότητα – γραφεία ιατρών, διαγνωστικές ή ακτινολογικές κλινικές, νοσοκομεία, πολλά εκ των οποίων</w:t>
      </w:r>
      <w:r w:rsidR="00FC3DAA" w:rsidRPr="001E45FA">
        <w:rPr>
          <w:rFonts w:ascii="Calibri" w:hAnsi="Calibri" w:cs="Calibri"/>
        </w:rPr>
        <w:t xml:space="preserve"> </w:t>
      </w:r>
      <w:r w:rsidR="0095518B" w:rsidRPr="001E45FA">
        <w:rPr>
          <w:rFonts w:ascii="Calibri" w:hAnsi="Calibri" w:cs="Calibri"/>
        </w:rPr>
        <w:t xml:space="preserve">δεν υποστηρίζουν εγγενώς τη </w:t>
      </w:r>
      <w:r w:rsidR="005F6D4E" w:rsidRPr="001E45FA">
        <w:rPr>
          <w:rFonts w:ascii="Calibri" w:hAnsi="Calibri" w:cs="Calibri"/>
        </w:rPr>
        <w:t>διαλειτουργικότητα</w:t>
      </w:r>
      <w:r w:rsidR="0095518B" w:rsidRPr="001E45FA">
        <w:rPr>
          <w:rFonts w:ascii="Calibri" w:hAnsi="Calibri" w:cs="Calibri"/>
        </w:rPr>
        <w:t>. Ένας ιδιώτης ιατρός μπορεί να δυσκολευτεί να αποκτήσει ολοκληρωμένες πληροφορίες σχετικά με κάποιον ασθενή του</w:t>
      </w:r>
      <w:r w:rsidR="00FC3DAA" w:rsidRPr="001E45FA">
        <w:rPr>
          <w:rFonts w:ascii="Calibri" w:hAnsi="Calibri" w:cs="Calibri"/>
        </w:rPr>
        <w:t xml:space="preserve"> </w:t>
      </w:r>
      <w:r w:rsidR="0095518B" w:rsidRPr="001E45FA">
        <w:rPr>
          <w:rFonts w:ascii="Calibri" w:hAnsi="Calibri" w:cs="Calibri"/>
        </w:rPr>
        <w:t xml:space="preserve">που νοσηλεύεται σε νοσοκομείο ή να επαναλάβει </w:t>
      </w:r>
      <w:r w:rsidR="0095518B" w:rsidRPr="001E45FA">
        <w:rPr>
          <w:rFonts w:ascii="Calibri" w:hAnsi="Calibri" w:cs="Calibri"/>
        </w:rPr>
        <w:lastRenderedPageBreak/>
        <w:t>ελέγχους και εξετάσεις λόγω ελλιπών</w:t>
      </w:r>
      <w:r w:rsidR="00FC3DAA" w:rsidRPr="001E45FA">
        <w:rPr>
          <w:rFonts w:ascii="Calibri" w:hAnsi="Calibri" w:cs="Calibri"/>
        </w:rPr>
        <w:t xml:space="preserve"> </w:t>
      </w:r>
      <w:r w:rsidR="0095518B" w:rsidRPr="001E45FA">
        <w:rPr>
          <w:rFonts w:ascii="Calibri" w:hAnsi="Calibri" w:cs="Calibri"/>
        </w:rPr>
        <w:t>πληροφοριών για την πρότερη κατάσταση του ασθενούς. Επιπρόσθετα,</w:t>
      </w:r>
      <w:r w:rsidR="00FC3DAA" w:rsidRPr="001E45FA">
        <w:rPr>
          <w:rFonts w:ascii="Calibri" w:hAnsi="Calibri" w:cs="Calibri"/>
        </w:rPr>
        <w:t xml:space="preserve"> </w:t>
      </w:r>
      <w:r w:rsidR="0095518B" w:rsidRPr="001E45FA">
        <w:rPr>
          <w:rFonts w:ascii="Calibri" w:hAnsi="Calibri" w:cs="Calibri"/>
        </w:rPr>
        <w:t>προκλήσεις επιβάλλονται και από τις γραφειοκρατικές διαδικασίες, οι οποίες κοστίζουν</w:t>
      </w:r>
      <w:r w:rsidR="00EF7FB2">
        <w:rPr>
          <w:rFonts w:ascii="Calibri" w:hAnsi="Calibri" w:cs="Calibri"/>
        </w:rPr>
        <w:t xml:space="preserve"> </w:t>
      </w:r>
      <w:r w:rsidR="0095518B" w:rsidRPr="001E45FA">
        <w:rPr>
          <w:rFonts w:ascii="Calibri" w:hAnsi="Calibri" w:cs="Calibri"/>
        </w:rPr>
        <w:t>από άποψη χρόνου αλλά και χρημάτων. Ενδεικτικό είναι το παράδειγμα ενός ασθενούς</w:t>
      </w:r>
      <w:r w:rsidR="00FC3DAA" w:rsidRPr="001E45FA">
        <w:rPr>
          <w:rFonts w:ascii="Calibri" w:hAnsi="Calibri" w:cs="Calibri"/>
        </w:rPr>
        <w:t xml:space="preserve"> </w:t>
      </w:r>
      <w:r w:rsidR="0095518B" w:rsidRPr="001E45FA">
        <w:rPr>
          <w:rFonts w:ascii="Calibri" w:hAnsi="Calibri" w:cs="Calibri"/>
        </w:rPr>
        <w:t>που αναγκάζεται προσωπικώς να παραδώσει αντίγραφο του ιατρικού του φακέλου σε</w:t>
      </w:r>
      <w:r w:rsidR="00FC3DAA" w:rsidRPr="001E45FA">
        <w:rPr>
          <w:rFonts w:ascii="Calibri" w:hAnsi="Calibri" w:cs="Calibri"/>
        </w:rPr>
        <w:t xml:space="preserve"> </w:t>
      </w:r>
      <w:r w:rsidR="0095518B" w:rsidRPr="001E45FA">
        <w:rPr>
          <w:rFonts w:ascii="Calibri" w:hAnsi="Calibri" w:cs="Calibri"/>
        </w:rPr>
        <w:t>κάποιον άλλο ιατρό και ο</w:t>
      </w:r>
      <w:r w:rsidR="00FC3DAA" w:rsidRPr="001E45FA">
        <w:rPr>
          <w:rFonts w:ascii="Calibri" w:hAnsi="Calibri" w:cs="Calibri"/>
        </w:rPr>
        <w:t xml:space="preserve"> ίδιος ο </w:t>
      </w:r>
      <w:r w:rsidR="005F6D4E" w:rsidRPr="001E45FA">
        <w:rPr>
          <w:rFonts w:ascii="Calibri" w:hAnsi="Calibri" w:cs="Calibri"/>
        </w:rPr>
        <w:t>ασθενής</w:t>
      </w:r>
      <w:r w:rsidR="0095518B" w:rsidRPr="001E45FA">
        <w:rPr>
          <w:rFonts w:ascii="Calibri" w:hAnsi="Calibri" w:cs="Calibri"/>
        </w:rPr>
        <w:t>, αν χρειαστεί κάποια δεύτερη γνωμάτευση, να το</w:t>
      </w:r>
      <w:r w:rsidR="00FC3DAA" w:rsidRPr="001E45FA">
        <w:rPr>
          <w:rFonts w:ascii="Calibri" w:hAnsi="Calibri" w:cs="Calibri"/>
        </w:rPr>
        <w:t xml:space="preserve"> </w:t>
      </w:r>
      <w:r w:rsidR="0095518B" w:rsidRPr="001E45FA">
        <w:rPr>
          <w:rFonts w:ascii="Calibri" w:hAnsi="Calibri" w:cs="Calibri"/>
        </w:rPr>
        <w:t xml:space="preserve">αποστείλει με φαξ ή αλληλογραφία σε </w:t>
      </w:r>
      <w:r w:rsidR="00FC3DAA" w:rsidRPr="001E45FA">
        <w:rPr>
          <w:rFonts w:ascii="Calibri" w:hAnsi="Calibri" w:cs="Calibri"/>
        </w:rPr>
        <w:t xml:space="preserve">κάποιο άλλο ιατρό </w:t>
      </w:r>
      <w:r w:rsidR="0095518B" w:rsidRPr="001E45FA">
        <w:rPr>
          <w:rFonts w:ascii="Calibri" w:hAnsi="Calibri" w:cs="Calibri"/>
        </w:rPr>
        <w:t xml:space="preserve">του. </w:t>
      </w:r>
      <w:r w:rsidRPr="001E45FA">
        <w:rPr>
          <w:rFonts w:ascii="Calibri" w:hAnsi="Calibri" w:cs="Calibri"/>
        </w:rPr>
        <w:t>Συνεπώς, το σημερινό σύστημα, παρουσιάζει έλλειψη μεταφερσιμότητας της πληροφορίας.</w:t>
      </w:r>
    </w:p>
    <w:p w14:paraId="4F983C15" w14:textId="77777777" w:rsidR="0095518B" w:rsidRPr="001E45FA" w:rsidRDefault="0095518B" w:rsidP="00972A82">
      <w:pPr>
        <w:rPr>
          <w:rFonts w:ascii="Calibri" w:hAnsi="Calibri" w:cs="Calibri"/>
        </w:rPr>
      </w:pPr>
    </w:p>
    <w:p w14:paraId="1E45E1F3" w14:textId="3F7B8230" w:rsidR="00972A82" w:rsidRPr="001E45FA" w:rsidRDefault="00972A82" w:rsidP="00972A82">
      <w:pPr>
        <w:rPr>
          <w:rFonts w:ascii="Calibri" w:hAnsi="Calibri" w:cs="Calibri"/>
        </w:rPr>
      </w:pPr>
      <w:r w:rsidRPr="001E45FA">
        <w:rPr>
          <w:rFonts w:ascii="Calibri" w:hAnsi="Calibri" w:cs="Calibri"/>
        </w:rPr>
        <w:t>Στόχος για μια ιατρική ηλεκτρονική πλατφόρμα, είναι να διευκολυνθεί η διείσδυση της τεχνολογίας και της Κοινωνίας της Πληροφορίας στον τομέα της υγείας. Επιτυχία αυτού του στόχου θα έχει πολύ ευεργετικό αντίκτυπο σε επίπεδο έρευνας λειτουργίας και παροχής υπηρεσιών</w:t>
      </w:r>
      <w:r w:rsidR="00085287">
        <w:rPr>
          <w:rFonts w:ascii="Calibri" w:hAnsi="Calibri" w:cs="Calibri"/>
        </w:rPr>
        <w:t>,</w:t>
      </w:r>
      <w:r w:rsidRPr="001E45FA">
        <w:rPr>
          <w:rFonts w:ascii="Calibri" w:hAnsi="Calibri" w:cs="Calibri"/>
        </w:rPr>
        <w:t xml:space="preserve"> αφού θα παρέχεται χρήσιμη στήριξη για πρόσβαση σε ιατρική πληροφορία για κλινική χρήση, έρευνα, εκπαίδευση, καλύτερη εξυπηρέτηση του ασθενούς, διοίκηση και διαχείριση, και τέλος ιατρική φροντίδα.</w:t>
      </w:r>
      <w:r w:rsidR="009600D9">
        <w:rPr>
          <w:rFonts w:ascii="Calibri" w:hAnsi="Calibri" w:cs="Calibri"/>
        </w:rPr>
        <w:t xml:space="preserve"> Επομένως, η ηλεκτρονική καταγραφή των ιατρικών δεδομένων προσφέρει μόνο οφέλη στην επιστήμη της υγείας αλλά και στην ίδια την κοινωνία.</w:t>
      </w:r>
    </w:p>
    <w:p w14:paraId="79F9E577" w14:textId="77777777" w:rsidR="00F068D8" w:rsidRPr="001E45FA" w:rsidRDefault="00F068D8" w:rsidP="00972A82">
      <w:pPr>
        <w:rPr>
          <w:rFonts w:ascii="Calibri" w:hAnsi="Calibri" w:cs="Calibri"/>
        </w:rPr>
      </w:pPr>
    </w:p>
    <w:p w14:paraId="02E4FD4C" w14:textId="7FC58220" w:rsidR="00972A82" w:rsidRPr="007012E5" w:rsidRDefault="00972A82" w:rsidP="00972A82">
      <w:pPr>
        <w:rPr>
          <w:rFonts w:ascii="Calibri" w:hAnsi="Calibri" w:cs="Calibri"/>
        </w:rPr>
      </w:pPr>
      <w:r w:rsidRPr="001E45FA">
        <w:rPr>
          <w:rFonts w:ascii="Calibri" w:hAnsi="Calibri" w:cs="Calibri"/>
        </w:rPr>
        <w:t>Σε μια ιδανική Κοινωνία της Πληροφορίας, ο ασθενής θα είχε πρόσβαση σε τέλειες μηχανές λήψης αποφάσεων, που θα τον ενημ</w:t>
      </w:r>
      <w:r w:rsidR="009600D9">
        <w:rPr>
          <w:rFonts w:ascii="Calibri" w:hAnsi="Calibri" w:cs="Calibri"/>
        </w:rPr>
        <w:t>ερώνου</w:t>
      </w:r>
      <w:r w:rsidRPr="001E45FA">
        <w:rPr>
          <w:rFonts w:ascii="Calibri" w:hAnsi="Calibri" w:cs="Calibri"/>
        </w:rPr>
        <w:t xml:space="preserve">ν σχετικά με την ανάγκη ή όχι ιατρικής επίσκεψης, καθώς και το είδος της. Μέχρι τη στιγμή αυτής της επίσκεψης, ο γιατρός θα </w:t>
      </w:r>
      <w:r w:rsidR="00B00E00">
        <w:rPr>
          <w:rFonts w:ascii="Calibri" w:hAnsi="Calibri" w:cs="Calibri"/>
        </w:rPr>
        <w:t>έχει</w:t>
      </w:r>
      <w:r w:rsidRPr="001E45FA">
        <w:rPr>
          <w:rFonts w:ascii="Calibri" w:hAnsi="Calibri" w:cs="Calibri"/>
        </w:rPr>
        <w:t xml:space="preserve"> ήδη λάβει με την αρωγή της τεχνολογίας, όλες τις χρήσιμες πληροφορίες σχετικά με τον ασθενή (ιατρικό φάκελο, συμπτώματα, ασφάλιση) από διάφορες πηγές. Με στόχο, μια ανάλογη υπηρεσία παροχής της ιατρικής πληροφορίας, γίνονται απαραίτητα τα πληροφοριακά συστήματα, τα οποία φυσικά πρέπει να είναι ηλεκτρονικά, φορητά, γρήγορα, εύκολα στη χρήση, συνδεδεμένα τόσο με μια ευρεία ιατρική βάση δεδομένων, όσο και με τα προσωπικά ιατρικά αρχεία του κάθε ασθενούς, και θα πρέπει να είναι στην υπηρεσία τόσο του γιατρού, όσο και του ασθενή</w:t>
      </w:r>
      <w:r w:rsidR="00EC73B1" w:rsidRPr="001E45FA">
        <w:rPr>
          <w:rFonts w:ascii="Calibri" w:hAnsi="Calibri" w:cs="Calibri"/>
        </w:rPr>
        <w:t>.</w:t>
      </w:r>
      <w:r w:rsidR="00861C9F" w:rsidRPr="00861C9F">
        <w:rPr>
          <w:rFonts w:ascii="Calibri" w:hAnsi="Calibri" w:cs="Calibri"/>
        </w:rPr>
        <w:t xml:space="preserve"> </w:t>
      </w:r>
      <w:r w:rsidR="00861C9F">
        <w:rPr>
          <w:rFonts w:ascii="Calibri" w:hAnsi="Calibri" w:cs="Calibri"/>
        </w:rPr>
        <w:t>Ο βαθμός ψηφιοποίησης στον τομέα της υγείας  μπορεί να μην είναι εξαιρετικά υψηλός, ωστόσο σημαντικές προσπάθειες έχουν λάβει χώρα τόσο σε</w:t>
      </w:r>
      <w:r w:rsidR="00EC2ED5">
        <w:rPr>
          <w:rFonts w:ascii="Calibri" w:hAnsi="Calibri" w:cs="Calibri"/>
        </w:rPr>
        <w:t xml:space="preserve"> </w:t>
      </w:r>
      <w:r w:rsidR="00861C9F">
        <w:rPr>
          <w:rFonts w:ascii="Calibri" w:hAnsi="Calibri" w:cs="Calibri"/>
        </w:rPr>
        <w:t>εφαρμογές έξυπνων τηλεφώνων όσο και σε διαδικτυακές εφαρμογές</w:t>
      </w:r>
      <w:r w:rsidR="00B00E00">
        <w:rPr>
          <w:rFonts w:ascii="Calibri" w:hAnsi="Calibri" w:cs="Calibri"/>
        </w:rPr>
        <w:t xml:space="preserve"> για τις οποίες υπάρχουν αναφορές στη συνέχεια του κεφαλαίου</w:t>
      </w:r>
      <w:r w:rsidR="00861C9F">
        <w:rPr>
          <w:rFonts w:ascii="Calibri" w:hAnsi="Calibri" w:cs="Calibri"/>
        </w:rPr>
        <w:t>.</w:t>
      </w:r>
    </w:p>
    <w:p w14:paraId="69D9BAA0" w14:textId="77777777" w:rsidR="007F4C35" w:rsidRPr="000E6897" w:rsidRDefault="007F4C35" w:rsidP="007F4C35"/>
    <w:p w14:paraId="175B069E" w14:textId="1A1990E6" w:rsidR="00E830FB" w:rsidRDefault="00321BD3" w:rsidP="00972A82">
      <w:pPr>
        <w:rPr>
          <w:rFonts w:ascii="Calibri" w:hAnsi="Calibri" w:cs="Calibri"/>
        </w:rPr>
      </w:pPr>
      <w:r>
        <w:rPr>
          <w:rFonts w:ascii="Calibri" w:hAnsi="Calibri" w:cs="Calibri"/>
        </w:rPr>
        <w:br w:type="page"/>
      </w:r>
    </w:p>
    <w:p w14:paraId="1748654E" w14:textId="7E4542C2" w:rsidR="00E05070" w:rsidRDefault="00EF7FB2" w:rsidP="00E124D3">
      <w:pPr>
        <w:pStyle w:val="2"/>
        <w:numPr>
          <w:ilvl w:val="1"/>
          <w:numId w:val="7"/>
        </w:numPr>
      </w:pPr>
      <w:bookmarkStart w:id="230" w:name="_Toc29243287"/>
      <w:bookmarkStart w:id="231" w:name="_Toc34047104"/>
      <w:r>
        <w:lastRenderedPageBreak/>
        <w:t>Αξιοποίηση της τ</w:t>
      </w:r>
      <w:r w:rsidR="000E1D87">
        <w:t>εχνολογία</w:t>
      </w:r>
      <w:r>
        <w:t>ς</w:t>
      </w:r>
      <w:r w:rsidR="000E1D87">
        <w:t xml:space="preserve"> </w:t>
      </w:r>
      <w:r w:rsidR="00B049E5">
        <w:rPr>
          <w:lang w:val="en-US"/>
        </w:rPr>
        <w:t>Blockchain</w:t>
      </w:r>
      <w:r w:rsidR="000E1D87" w:rsidRPr="000E1D87">
        <w:t xml:space="preserve"> </w:t>
      </w:r>
      <w:r w:rsidR="000E1D87">
        <w:t xml:space="preserve">για τη </w:t>
      </w:r>
      <w:r w:rsidR="00EC06E6">
        <w:t>διαχείριση των ιατρικών δεδομένων</w:t>
      </w:r>
      <w:bookmarkEnd w:id="230"/>
      <w:bookmarkEnd w:id="231"/>
    </w:p>
    <w:p w14:paraId="616D2EA6" w14:textId="34A374F1" w:rsidR="005055DB" w:rsidRDefault="005055DB" w:rsidP="005055DB"/>
    <w:p w14:paraId="7DCA04D5" w14:textId="3D7DF237" w:rsidR="005055DB" w:rsidRPr="00A50145" w:rsidRDefault="00EC06E6" w:rsidP="00E124D3">
      <w:pPr>
        <w:pStyle w:val="3"/>
        <w:numPr>
          <w:ilvl w:val="2"/>
          <w:numId w:val="7"/>
        </w:numPr>
      </w:pPr>
      <w:bookmarkStart w:id="232" w:name="_Toc34047105"/>
      <w:r w:rsidRPr="00A50145">
        <w:t xml:space="preserve">Τα πλεονεκτήματα της χρήσης </w:t>
      </w:r>
      <w:r w:rsidR="00B049E5">
        <w:rPr>
          <w:lang w:val="en-US"/>
        </w:rPr>
        <w:t>Blockchain</w:t>
      </w:r>
      <w:r w:rsidR="00A6344C" w:rsidRPr="00A50145">
        <w:t xml:space="preserve"> </w:t>
      </w:r>
      <w:r w:rsidR="00D304ED" w:rsidRPr="00A50145">
        <w:t>έναντι</w:t>
      </w:r>
      <w:r w:rsidR="00A6344C" w:rsidRPr="00A50145">
        <w:t xml:space="preserve"> άλλων παραδοσιακών κατανεμημένων </w:t>
      </w:r>
      <w:r w:rsidR="002D15D6" w:rsidRPr="00A50145">
        <w:t>βάσεων δεδομένων</w:t>
      </w:r>
      <w:bookmarkEnd w:id="232"/>
    </w:p>
    <w:p w14:paraId="5493103C" w14:textId="19CA4F73" w:rsidR="00A6344C" w:rsidRPr="00A50145" w:rsidRDefault="00A6344C" w:rsidP="00A6344C">
      <w:pPr>
        <w:ind w:left="1080"/>
        <w:rPr>
          <w:rFonts w:ascii="Calibri" w:hAnsi="Calibri" w:cs="Calibri"/>
        </w:rPr>
      </w:pPr>
    </w:p>
    <w:p w14:paraId="0156B98F" w14:textId="4D7CE23F" w:rsidR="00A6344C" w:rsidRPr="00A50145" w:rsidRDefault="00A6344C" w:rsidP="00A6344C">
      <w:pPr>
        <w:rPr>
          <w:rFonts w:ascii="Calibri" w:hAnsi="Calibri" w:cs="Calibri"/>
        </w:rPr>
      </w:pPr>
    </w:p>
    <w:p w14:paraId="4B005FDB" w14:textId="742A9A87" w:rsidR="00A6344C" w:rsidRDefault="00A6344C" w:rsidP="00E124D3">
      <w:pPr>
        <w:numPr>
          <w:ilvl w:val="0"/>
          <w:numId w:val="8"/>
        </w:numPr>
        <w:rPr>
          <w:rFonts w:ascii="Calibri" w:hAnsi="Calibri" w:cs="Calibri"/>
        </w:rPr>
      </w:pPr>
      <w:r w:rsidRPr="00A50145">
        <w:rPr>
          <w:rFonts w:ascii="Calibri" w:hAnsi="Calibri" w:cs="Calibri"/>
        </w:rPr>
        <w:t xml:space="preserve">Ένα από τα βασικότερα οφέλη του </w:t>
      </w:r>
      <w:r w:rsidR="00B049E5">
        <w:rPr>
          <w:rFonts w:ascii="Calibri" w:hAnsi="Calibri" w:cs="Calibri"/>
          <w:lang w:val="en-US"/>
        </w:rPr>
        <w:t>Blockchain</w:t>
      </w:r>
      <w:r w:rsidRPr="00A50145">
        <w:rPr>
          <w:rFonts w:ascii="Calibri" w:hAnsi="Calibri" w:cs="Calibri"/>
        </w:rPr>
        <w:t xml:space="preserve"> είναι η αποκεντρωμένη οργάνωση του, καθώς όλα τα</w:t>
      </w:r>
      <w:r w:rsidR="00ED6445" w:rsidRPr="00ED6445">
        <w:rPr>
          <w:rFonts w:ascii="Calibri" w:hAnsi="Calibri" w:cs="Calibri"/>
        </w:rPr>
        <w:t xml:space="preserve"> </w:t>
      </w:r>
      <w:r w:rsidR="00ED6445">
        <w:rPr>
          <w:rFonts w:ascii="Calibri" w:hAnsi="Calibri" w:cs="Calibri"/>
        </w:rPr>
        <w:t>κατανεμημένα συστήματα διαχείρισης βάσεων δεδομένων</w:t>
      </w:r>
      <w:r w:rsidR="002E7020" w:rsidRPr="002E7020">
        <w:rPr>
          <w:rFonts w:ascii="Calibri" w:hAnsi="Calibri" w:cs="Calibri"/>
        </w:rPr>
        <w:t xml:space="preserve"> </w:t>
      </w:r>
      <w:r w:rsidR="002E7020">
        <w:rPr>
          <w:rFonts w:ascii="Calibri" w:hAnsi="Calibri" w:cs="Calibri"/>
        </w:rPr>
        <w:t>(</w:t>
      </w:r>
      <w:r w:rsidR="002E7020">
        <w:rPr>
          <w:rFonts w:ascii="Calibri" w:hAnsi="Calibri" w:cs="Calibri"/>
          <w:lang w:val="en-US"/>
        </w:rPr>
        <w:t>Distributed</w:t>
      </w:r>
      <w:r w:rsidR="002E7020" w:rsidRPr="002E7020">
        <w:rPr>
          <w:rFonts w:ascii="Calibri" w:hAnsi="Calibri" w:cs="Calibri"/>
        </w:rPr>
        <w:t xml:space="preserve"> </w:t>
      </w:r>
      <w:r w:rsidR="002E7020">
        <w:rPr>
          <w:rFonts w:ascii="Calibri" w:hAnsi="Calibri" w:cs="Calibri"/>
          <w:lang w:val="en-US"/>
        </w:rPr>
        <w:t>Database</w:t>
      </w:r>
      <w:r w:rsidR="002E7020" w:rsidRPr="002E7020">
        <w:rPr>
          <w:rFonts w:ascii="Calibri" w:hAnsi="Calibri" w:cs="Calibri"/>
        </w:rPr>
        <w:t xml:space="preserve"> </w:t>
      </w:r>
      <w:r w:rsidR="002E7020">
        <w:rPr>
          <w:rFonts w:ascii="Calibri" w:hAnsi="Calibri" w:cs="Calibri"/>
          <w:lang w:val="en-US"/>
        </w:rPr>
        <w:t>Management</w:t>
      </w:r>
      <w:r w:rsidR="002E7020" w:rsidRPr="002E7020">
        <w:rPr>
          <w:rFonts w:ascii="Calibri" w:hAnsi="Calibri" w:cs="Calibri"/>
        </w:rPr>
        <w:t xml:space="preserve"> </w:t>
      </w:r>
      <w:r w:rsidR="002E7020">
        <w:rPr>
          <w:rFonts w:ascii="Calibri" w:hAnsi="Calibri" w:cs="Calibri"/>
          <w:lang w:val="en-US"/>
        </w:rPr>
        <w:t>System</w:t>
      </w:r>
      <w:r w:rsidR="002E7020" w:rsidRPr="002E7020">
        <w:rPr>
          <w:rFonts w:ascii="Calibri" w:hAnsi="Calibri" w:cs="Calibri"/>
        </w:rPr>
        <w:t xml:space="preserve"> - </w:t>
      </w:r>
      <w:r w:rsidR="002E7020">
        <w:rPr>
          <w:rFonts w:ascii="Calibri" w:hAnsi="Calibri" w:cs="Calibri"/>
          <w:lang w:val="en-US"/>
        </w:rPr>
        <w:t>DDBMS</w:t>
      </w:r>
      <w:r w:rsidR="002E7020">
        <w:rPr>
          <w:rFonts w:ascii="Calibri" w:hAnsi="Calibri" w:cs="Calibri"/>
        </w:rPr>
        <w:t>)</w:t>
      </w:r>
      <w:r w:rsidR="00ED6445">
        <w:rPr>
          <w:rFonts w:ascii="Arial" w:hAnsi="Arial" w:cs="Arial"/>
          <w:color w:val="222222"/>
          <w:sz w:val="21"/>
          <w:szCs w:val="21"/>
          <w:shd w:val="clear" w:color="auto" w:fill="FFFFFF"/>
        </w:rPr>
        <w:t xml:space="preserve"> </w:t>
      </w:r>
      <w:r w:rsidRPr="00A50145">
        <w:rPr>
          <w:rFonts w:ascii="Calibri" w:hAnsi="Calibri" w:cs="Calibri"/>
        </w:rPr>
        <w:t>είναι κεντρικά οργανωμένα</w:t>
      </w:r>
      <w:r w:rsidR="008F0DE4" w:rsidRPr="00A50145">
        <w:rPr>
          <w:rFonts w:ascii="Calibri" w:hAnsi="Calibri" w:cs="Calibri"/>
        </w:rPr>
        <w:t xml:space="preserve"> (δηλαδή οι χρήστες αντιλαμβάνονται ότι λειτουργούν σε μια κεντρική βάση δεδομένων και </w:t>
      </w:r>
      <w:r w:rsidR="00220AC5">
        <w:rPr>
          <w:rFonts w:ascii="Calibri" w:hAnsi="Calibri" w:cs="Calibri"/>
        </w:rPr>
        <w:t>βασικοί</w:t>
      </w:r>
      <w:r w:rsidR="008F0DE4" w:rsidRPr="00A50145">
        <w:rPr>
          <w:rFonts w:ascii="Calibri" w:hAnsi="Calibri" w:cs="Calibri"/>
        </w:rPr>
        <w:t xml:space="preserve"> </w:t>
      </w:r>
      <w:r w:rsidR="006D1E0F" w:rsidRPr="00A50145">
        <w:rPr>
          <w:rFonts w:ascii="Calibri" w:hAnsi="Calibri" w:cs="Calibri"/>
        </w:rPr>
        <w:t>μηχανισμοί</w:t>
      </w:r>
      <w:r w:rsidR="008F0DE4" w:rsidRPr="00A50145">
        <w:rPr>
          <w:rFonts w:ascii="Calibri" w:hAnsi="Calibri" w:cs="Calibri"/>
        </w:rPr>
        <w:t xml:space="preserve"> αναλαμβάνουν την κατανομή των δεδομένων). Αντίθετα, η τεχνολογία </w:t>
      </w:r>
      <w:r w:rsidR="00B049E5">
        <w:rPr>
          <w:rFonts w:ascii="Calibri" w:hAnsi="Calibri" w:cs="Calibri"/>
          <w:lang w:val="en-US"/>
        </w:rPr>
        <w:t>Blockchain</w:t>
      </w:r>
      <w:r w:rsidR="00283CA7" w:rsidRPr="00A50145">
        <w:rPr>
          <w:rFonts w:ascii="Calibri" w:hAnsi="Calibri" w:cs="Calibri"/>
        </w:rPr>
        <w:t xml:space="preserve"> διαχειρίζεται μια </w:t>
      </w:r>
      <w:r w:rsidR="00283CA7" w:rsidRPr="00A50145">
        <w:rPr>
          <w:rFonts w:ascii="Calibri" w:hAnsi="Calibri" w:cs="Calibri"/>
          <w:lang w:val="en-US"/>
        </w:rPr>
        <w:t>peer</w:t>
      </w:r>
      <w:r w:rsidR="00283CA7" w:rsidRPr="00A50145">
        <w:rPr>
          <w:rFonts w:ascii="Calibri" w:hAnsi="Calibri" w:cs="Calibri"/>
        </w:rPr>
        <w:t>-</w:t>
      </w:r>
      <w:r w:rsidR="00283CA7" w:rsidRPr="00A50145">
        <w:rPr>
          <w:rFonts w:ascii="Calibri" w:hAnsi="Calibri" w:cs="Calibri"/>
          <w:lang w:val="en-US"/>
        </w:rPr>
        <w:t>to</w:t>
      </w:r>
      <w:r w:rsidR="00283CA7" w:rsidRPr="00A50145">
        <w:rPr>
          <w:rFonts w:ascii="Calibri" w:hAnsi="Calibri" w:cs="Calibri"/>
        </w:rPr>
        <w:t xml:space="preserve"> </w:t>
      </w:r>
      <w:r w:rsidR="00283CA7" w:rsidRPr="00A50145">
        <w:rPr>
          <w:rFonts w:ascii="Calibri" w:hAnsi="Calibri" w:cs="Calibri"/>
          <w:lang w:val="en-US"/>
        </w:rPr>
        <w:t>peer</w:t>
      </w:r>
      <w:r w:rsidR="00283CA7" w:rsidRPr="00A50145">
        <w:rPr>
          <w:rFonts w:ascii="Calibri" w:hAnsi="Calibri" w:cs="Calibri"/>
        </w:rPr>
        <w:t xml:space="preserve"> αποκεντρωμένη βάση δεδομένων (δηλαδή κάθε κόμβος λειτουργεί ανεξάρτητα ακολουθώντας τα </w:t>
      </w:r>
      <w:r w:rsidR="006241A0" w:rsidRPr="00A50145">
        <w:rPr>
          <w:rFonts w:ascii="Calibri" w:hAnsi="Calibri" w:cs="Calibri"/>
        </w:rPr>
        <w:t xml:space="preserve">καθορισμένα </w:t>
      </w:r>
      <w:r w:rsidR="00283CA7" w:rsidRPr="00A50145">
        <w:rPr>
          <w:rFonts w:ascii="Calibri" w:hAnsi="Calibri" w:cs="Calibri"/>
        </w:rPr>
        <w:t>πρωτόκολλα)</w:t>
      </w:r>
      <w:sdt>
        <w:sdtPr>
          <w:rPr>
            <w:rFonts w:ascii="Calibri" w:hAnsi="Calibri" w:cs="Calibri"/>
          </w:rPr>
          <w:id w:val="1692955414"/>
          <w:citation/>
        </w:sdtPr>
        <w:sdtEndPr/>
        <w:sdtContent>
          <w:r w:rsidR="0002198D">
            <w:rPr>
              <w:rFonts w:ascii="Calibri" w:hAnsi="Calibri" w:cs="Calibri"/>
            </w:rPr>
            <w:fldChar w:fldCharType="begin"/>
          </w:r>
          <w:r w:rsidR="0002198D" w:rsidRPr="0002198D">
            <w:rPr>
              <w:rFonts w:ascii="Calibri" w:hAnsi="Calibri" w:cs="Calibri"/>
            </w:rPr>
            <w:instrText xml:space="preserve"> </w:instrText>
          </w:r>
          <w:r w:rsidR="0002198D">
            <w:rPr>
              <w:rFonts w:ascii="Calibri" w:hAnsi="Calibri" w:cs="Calibri"/>
              <w:lang w:val="en-US"/>
            </w:rPr>
            <w:instrText>CITATION</w:instrText>
          </w:r>
          <w:r w:rsidR="0002198D" w:rsidRPr="0002198D">
            <w:rPr>
              <w:rFonts w:ascii="Calibri" w:hAnsi="Calibri" w:cs="Calibri"/>
            </w:rPr>
            <w:instrText xml:space="preserve"> </w:instrText>
          </w:r>
          <w:r w:rsidR="0002198D">
            <w:rPr>
              <w:rFonts w:ascii="Calibri" w:hAnsi="Calibri" w:cs="Calibri"/>
              <w:lang w:val="en-US"/>
            </w:rPr>
            <w:instrText>McC</w:instrText>
          </w:r>
          <w:r w:rsidR="0002198D" w:rsidRPr="0002198D">
            <w:rPr>
              <w:rFonts w:ascii="Calibri" w:hAnsi="Calibri" w:cs="Calibri"/>
            </w:rPr>
            <w:instrText>16 \</w:instrText>
          </w:r>
          <w:r w:rsidR="0002198D">
            <w:rPr>
              <w:rFonts w:ascii="Calibri" w:hAnsi="Calibri" w:cs="Calibri"/>
              <w:lang w:val="en-US"/>
            </w:rPr>
            <w:instrText>l</w:instrText>
          </w:r>
          <w:r w:rsidR="0002198D" w:rsidRPr="0002198D">
            <w:rPr>
              <w:rFonts w:ascii="Calibri" w:hAnsi="Calibri" w:cs="Calibri"/>
            </w:rPr>
            <w:instrText xml:space="preserve"> 1033 </w:instrText>
          </w:r>
          <w:r w:rsidR="0002198D">
            <w:rPr>
              <w:rFonts w:ascii="Calibri" w:hAnsi="Calibri" w:cs="Calibri"/>
            </w:rPr>
            <w:fldChar w:fldCharType="separate"/>
          </w:r>
          <w:r w:rsidR="002D5BD4" w:rsidRPr="002D5BD4">
            <w:rPr>
              <w:rFonts w:ascii="Calibri" w:hAnsi="Calibri" w:cs="Calibri"/>
              <w:noProof/>
            </w:rPr>
            <w:t xml:space="preserve"> (</w:t>
          </w:r>
          <w:r w:rsidR="002D5BD4" w:rsidRPr="002D5BD4">
            <w:rPr>
              <w:rFonts w:ascii="Calibri" w:hAnsi="Calibri" w:cs="Calibri"/>
              <w:noProof/>
              <w:lang w:val="en-US"/>
            </w:rPr>
            <w:t>McConaghy</w:t>
          </w:r>
          <w:r w:rsidR="002D5BD4" w:rsidRPr="002D5BD4">
            <w:rPr>
              <w:rFonts w:ascii="Calibri" w:hAnsi="Calibri" w:cs="Calibri"/>
              <w:noProof/>
            </w:rPr>
            <w:t xml:space="preserve"> </w:t>
          </w:r>
          <w:r w:rsidR="002D5BD4" w:rsidRPr="002D5BD4">
            <w:rPr>
              <w:rFonts w:ascii="Calibri" w:hAnsi="Calibri" w:cs="Calibri"/>
              <w:noProof/>
              <w:lang w:val="en-US"/>
            </w:rPr>
            <w:t>T</w:t>
          </w:r>
          <w:r w:rsidR="002D5BD4" w:rsidRPr="002D5BD4">
            <w:rPr>
              <w:rFonts w:ascii="Calibri" w:hAnsi="Calibri" w:cs="Calibri"/>
              <w:noProof/>
            </w:rPr>
            <w:t>, 2016)</w:t>
          </w:r>
          <w:r w:rsidR="0002198D">
            <w:rPr>
              <w:rFonts w:ascii="Calibri" w:hAnsi="Calibri" w:cs="Calibri"/>
            </w:rPr>
            <w:fldChar w:fldCharType="end"/>
          </w:r>
        </w:sdtContent>
      </w:sdt>
      <w:sdt>
        <w:sdtPr>
          <w:rPr>
            <w:rFonts w:ascii="Calibri" w:hAnsi="Calibri" w:cs="Calibri"/>
          </w:rPr>
          <w:id w:val="-43828696"/>
          <w:citation/>
        </w:sdtPr>
        <w:sdtEndPr/>
        <w:sdtContent>
          <w:r w:rsidR="00BB68E3">
            <w:rPr>
              <w:rFonts w:ascii="Calibri" w:hAnsi="Calibri" w:cs="Calibri"/>
            </w:rPr>
            <w:fldChar w:fldCharType="begin"/>
          </w:r>
          <w:r w:rsidR="00BB68E3" w:rsidRPr="00BB68E3">
            <w:rPr>
              <w:rFonts w:ascii="Calibri" w:hAnsi="Calibri" w:cs="Calibri"/>
            </w:rPr>
            <w:instrText xml:space="preserve"> </w:instrText>
          </w:r>
          <w:r w:rsidR="00BB68E3">
            <w:rPr>
              <w:rFonts w:ascii="Calibri" w:hAnsi="Calibri" w:cs="Calibri"/>
              <w:lang w:val="en-US"/>
            </w:rPr>
            <w:instrText>CITATION</w:instrText>
          </w:r>
          <w:r w:rsidR="00BB68E3" w:rsidRPr="00BB68E3">
            <w:rPr>
              <w:rFonts w:ascii="Calibri" w:hAnsi="Calibri" w:cs="Calibri"/>
            </w:rPr>
            <w:instrText xml:space="preserve"> </w:instrText>
          </w:r>
          <w:r w:rsidR="00BB68E3">
            <w:rPr>
              <w:rFonts w:ascii="Calibri" w:hAnsi="Calibri" w:cs="Calibri"/>
              <w:lang w:val="en-US"/>
            </w:rPr>
            <w:instrText>Meu</w:instrText>
          </w:r>
          <w:r w:rsidR="00BB68E3" w:rsidRPr="00BB68E3">
            <w:rPr>
              <w:rFonts w:ascii="Calibri" w:hAnsi="Calibri" w:cs="Calibri"/>
            </w:rPr>
            <w:instrText>17 \</w:instrText>
          </w:r>
          <w:r w:rsidR="00BB68E3">
            <w:rPr>
              <w:rFonts w:ascii="Calibri" w:hAnsi="Calibri" w:cs="Calibri"/>
              <w:lang w:val="en-US"/>
            </w:rPr>
            <w:instrText>l</w:instrText>
          </w:r>
          <w:r w:rsidR="00BB68E3" w:rsidRPr="00BB68E3">
            <w:rPr>
              <w:rFonts w:ascii="Calibri" w:hAnsi="Calibri" w:cs="Calibri"/>
            </w:rPr>
            <w:instrText xml:space="preserve"> 1033 </w:instrText>
          </w:r>
          <w:r w:rsidR="00BB68E3">
            <w:rPr>
              <w:rFonts w:ascii="Calibri" w:hAnsi="Calibri" w:cs="Calibri"/>
            </w:rPr>
            <w:fldChar w:fldCharType="separate"/>
          </w:r>
          <w:r w:rsidR="002D5BD4" w:rsidRPr="002D5BD4">
            <w:rPr>
              <w:rFonts w:ascii="Calibri" w:hAnsi="Calibri" w:cs="Calibri"/>
              <w:noProof/>
            </w:rPr>
            <w:t xml:space="preserve"> (</w:t>
          </w:r>
          <w:r w:rsidR="002D5BD4" w:rsidRPr="002D5BD4">
            <w:rPr>
              <w:rFonts w:ascii="Calibri" w:hAnsi="Calibri" w:cs="Calibri"/>
              <w:noProof/>
              <w:lang w:val="en-US"/>
            </w:rPr>
            <w:t>S</w:t>
          </w:r>
          <w:r w:rsidR="002D5BD4" w:rsidRPr="002D5BD4">
            <w:rPr>
              <w:rFonts w:ascii="Calibri" w:hAnsi="Calibri" w:cs="Calibri"/>
              <w:noProof/>
            </w:rPr>
            <w:t>., 2017)</w:t>
          </w:r>
          <w:r w:rsidR="00BB68E3">
            <w:rPr>
              <w:rFonts w:ascii="Calibri" w:hAnsi="Calibri" w:cs="Calibri"/>
            </w:rPr>
            <w:fldChar w:fldCharType="end"/>
          </w:r>
        </w:sdtContent>
      </w:sdt>
      <w:sdt>
        <w:sdtPr>
          <w:rPr>
            <w:rFonts w:ascii="Calibri" w:hAnsi="Calibri" w:cs="Calibri"/>
          </w:rPr>
          <w:id w:val="-62494749"/>
          <w:citation/>
        </w:sdtPr>
        <w:sdtEndPr/>
        <w:sdtContent>
          <w:r w:rsidR="00BB68E3">
            <w:rPr>
              <w:rFonts w:ascii="Calibri" w:hAnsi="Calibri" w:cs="Calibri"/>
            </w:rPr>
            <w:fldChar w:fldCharType="begin"/>
          </w:r>
          <w:r w:rsidR="00BB68E3">
            <w:rPr>
              <w:rFonts w:ascii="Calibri" w:hAnsi="Calibri" w:cs="Calibri"/>
            </w:rPr>
            <w:instrText xml:space="preserve"> CITATION Mar17 \l 1032 </w:instrText>
          </w:r>
          <w:r w:rsidR="00BB68E3">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(L., 2017)</w:t>
          </w:r>
          <w:r w:rsidR="00BB68E3">
            <w:rPr>
              <w:rFonts w:ascii="Calibri" w:hAnsi="Calibri" w:cs="Calibri"/>
            </w:rPr>
            <w:fldChar w:fldCharType="end"/>
          </w:r>
        </w:sdtContent>
      </w:sdt>
      <w:r w:rsidR="006241A0" w:rsidRPr="00A50145">
        <w:rPr>
          <w:rFonts w:ascii="Calibri" w:hAnsi="Calibri" w:cs="Calibri"/>
        </w:rPr>
        <w:t xml:space="preserve">. Συνεπώς, το </w:t>
      </w:r>
      <w:r w:rsidR="00B049E5">
        <w:rPr>
          <w:rFonts w:ascii="Calibri" w:hAnsi="Calibri" w:cs="Calibri"/>
          <w:lang w:val="en-US"/>
        </w:rPr>
        <w:t>Blockchain</w:t>
      </w:r>
      <w:r w:rsidR="006241A0" w:rsidRPr="00A50145">
        <w:rPr>
          <w:rFonts w:ascii="Calibri" w:hAnsi="Calibri" w:cs="Calibri"/>
        </w:rPr>
        <w:t xml:space="preserve"> είναι κατάλληλο για εφαρμογές στις οποίες υπάρχουν ανεξάρτητοι φορείς (όπως νοσοκομεία, πάροχο</w:t>
      </w:r>
      <w:r w:rsidR="00D304ED" w:rsidRPr="00A50145">
        <w:rPr>
          <w:rFonts w:ascii="Calibri" w:hAnsi="Calibri" w:cs="Calibri"/>
        </w:rPr>
        <w:t>ι</w:t>
      </w:r>
      <w:r w:rsidR="006241A0" w:rsidRPr="00A50145">
        <w:rPr>
          <w:rFonts w:ascii="Calibri" w:hAnsi="Calibri" w:cs="Calibri"/>
        </w:rPr>
        <w:t xml:space="preserve">, ασθενείς </w:t>
      </w:r>
      <w:r w:rsidR="00F80AA5" w:rsidRPr="00A50145">
        <w:rPr>
          <w:rFonts w:ascii="Calibri" w:hAnsi="Calibri" w:cs="Calibri"/>
        </w:rPr>
        <w:t>κλπ.</w:t>
      </w:r>
      <w:r w:rsidR="006241A0" w:rsidRPr="00A50145">
        <w:rPr>
          <w:rFonts w:ascii="Calibri" w:hAnsi="Calibri" w:cs="Calibri"/>
        </w:rPr>
        <w:t xml:space="preserve">) οι οποίοι συνεργάζονται μεταξύ τους και δεν επιθυμούν να μεταβιβάσουν τον έλεγχο σε </w:t>
      </w:r>
      <w:r w:rsidR="00652026">
        <w:rPr>
          <w:rFonts w:ascii="Calibri" w:hAnsi="Calibri" w:cs="Calibri"/>
        </w:rPr>
        <w:t xml:space="preserve">κάποιον </w:t>
      </w:r>
      <w:r w:rsidR="006241A0" w:rsidRPr="00A50145">
        <w:rPr>
          <w:rFonts w:ascii="Calibri" w:hAnsi="Calibri" w:cs="Calibri"/>
        </w:rPr>
        <w:t>κεντρικό μεσολαβητή διαχείρισης</w:t>
      </w:r>
      <w:sdt>
        <w:sdtPr>
          <w:rPr>
            <w:rFonts w:ascii="Calibri" w:hAnsi="Calibri" w:cs="Calibri"/>
          </w:rPr>
          <w:id w:val="-1524934669"/>
          <w:citation/>
        </w:sdtPr>
        <w:sdtEndPr/>
        <w:sdtContent>
          <w:r w:rsidR="00BB68E3">
            <w:rPr>
              <w:rFonts w:ascii="Calibri" w:hAnsi="Calibri" w:cs="Calibri"/>
            </w:rPr>
            <w:fldChar w:fldCharType="begin"/>
          </w:r>
          <w:r w:rsidR="00BB68E3">
            <w:rPr>
              <w:rFonts w:ascii="Calibri" w:hAnsi="Calibri" w:cs="Calibri"/>
            </w:rPr>
            <w:instrText xml:space="preserve"> CITATION Kuo16 \l 1032 </w:instrText>
          </w:r>
          <w:r w:rsidR="00BB68E3">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(Kuo T-T, 2016)</w:t>
          </w:r>
          <w:r w:rsidR="00BB68E3">
            <w:rPr>
              <w:rFonts w:ascii="Calibri" w:hAnsi="Calibri" w:cs="Calibri"/>
            </w:rPr>
            <w:fldChar w:fldCharType="end"/>
          </w:r>
        </w:sdtContent>
      </w:sdt>
      <w:sdt>
        <w:sdtPr>
          <w:rPr>
            <w:rFonts w:ascii="Calibri" w:hAnsi="Calibri" w:cs="Calibri"/>
          </w:rPr>
          <w:id w:val="1867094678"/>
          <w:citation/>
        </w:sdtPr>
        <w:sdtEndPr/>
        <w:sdtContent>
          <w:r w:rsidR="00FD2AB4">
            <w:rPr>
              <w:rFonts w:ascii="Calibri" w:hAnsi="Calibri" w:cs="Calibri"/>
            </w:rPr>
            <w:fldChar w:fldCharType="begin"/>
          </w:r>
          <w:r w:rsidR="00FD2AB4" w:rsidRPr="00FD2AB4">
            <w:rPr>
              <w:rFonts w:ascii="Calibri" w:hAnsi="Calibri" w:cs="Calibri"/>
            </w:rPr>
            <w:instrText xml:space="preserve"> </w:instrText>
          </w:r>
          <w:r w:rsidR="00FD2AB4">
            <w:rPr>
              <w:rFonts w:ascii="Calibri" w:hAnsi="Calibri" w:cs="Calibri"/>
              <w:lang w:val="en-US"/>
            </w:rPr>
            <w:instrText>CITATION</w:instrText>
          </w:r>
          <w:r w:rsidR="00FD2AB4" w:rsidRPr="00FD2AB4">
            <w:rPr>
              <w:rFonts w:ascii="Calibri" w:hAnsi="Calibri" w:cs="Calibri"/>
            </w:rPr>
            <w:instrText xml:space="preserve"> </w:instrText>
          </w:r>
          <w:r w:rsidR="00FD2AB4">
            <w:rPr>
              <w:rFonts w:ascii="Calibri" w:hAnsi="Calibri" w:cs="Calibri"/>
              <w:lang w:val="en-US"/>
            </w:rPr>
            <w:instrText>McC</w:instrText>
          </w:r>
          <w:r w:rsidR="00FD2AB4" w:rsidRPr="00FD2AB4">
            <w:rPr>
              <w:rFonts w:ascii="Calibri" w:hAnsi="Calibri" w:cs="Calibri"/>
            </w:rPr>
            <w:instrText>16 \</w:instrText>
          </w:r>
          <w:r w:rsidR="00FD2AB4">
            <w:rPr>
              <w:rFonts w:ascii="Calibri" w:hAnsi="Calibri" w:cs="Calibri"/>
              <w:lang w:val="en-US"/>
            </w:rPr>
            <w:instrText>l</w:instrText>
          </w:r>
          <w:r w:rsidR="00FD2AB4" w:rsidRPr="00FD2AB4">
            <w:rPr>
              <w:rFonts w:ascii="Calibri" w:hAnsi="Calibri" w:cs="Calibri"/>
            </w:rPr>
            <w:instrText xml:space="preserve"> 1033 </w:instrText>
          </w:r>
          <w:r w:rsidR="00FD2AB4">
            <w:rPr>
              <w:rFonts w:ascii="Calibri" w:hAnsi="Calibri" w:cs="Calibri"/>
            </w:rPr>
            <w:fldChar w:fldCharType="separate"/>
          </w:r>
          <w:r w:rsidR="002D5BD4" w:rsidRPr="002D5BD4">
            <w:rPr>
              <w:rFonts w:ascii="Calibri" w:hAnsi="Calibri" w:cs="Calibri"/>
              <w:noProof/>
            </w:rPr>
            <w:t xml:space="preserve"> (</w:t>
          </w:r>
          <w:r w:rsidR="002D5BD4" w:rsidRPr="002D5BD4">
            <w:rPr>
              <w:rFonts w:ascii="Calibri" w:hAnsi="Calibri" w:cs="Calibri"/>
              <w:noProof/>
              <w:lang w:val="en-US"/>
            </w:rPr>
            <w:t>McConaghy</w:t>
          </w:r>
          <w:r w:rsidR="002D5BD4" w:rsidRPr="002D5BD4">
            <w:rPr>
              <w:rFonts w:ascii="Calibri" w:hAnsi="Calibri" w:cs="Calibri"/>
              <w:noProof/>
            </w:rPr>
            <w:t xml:space="preserve"> </w:t>
          </w:r>
          <w:r w:rsidR="002D5BD4" w:rsidRPr="002D5BD4">
            <w:rPr>
              <w:rFonts w:ascii="Calibri" w:hAnsi="Calibri" w:cs="Calibri"/>
              <w:noProof/>
              <w:lang w:val="en-US"/>
            </w:rPr>
            <w:t>T</w:t>
          </w:r>
          <w:r w:rsidR="002D5BD4" w:rsidRPr="002D5BD4">
            <w:rPr>
              <w:rFonts w:ascii="Calibri" w:hAnsi="Calibri" w:cs="Calibri"/>
              <w:noProof/>
            </w:rPr>
            <w:t>, 2016)</w:t>
          </w:r>
          <w:r w:rsidR="00FD2AB4">
            <w:rPr>
              <w:rFonts w:ascii="Calibri" w:hAnsi="Calibri" w:cs="Calibri"/>
            </w:rPr>
            <w:fldChar w:fldCharType="end"/>
          </w:r>
        </w:sdtContent>
      </w:sdt>
      <w:sdt>
        <w:sdtPr>
          <w:rPr>
            <w:rFonts w:ascii="Calibri" w:hAnsi="Calibri" w:cs="Calibri"/>
          </w:rPr>
          <w:id w:val="-2042732353"/>
          <w:citation/>
        </w:sdtPr>
        <w:sdtEndPr/>
        <w:sdtContent>
          <w:r w:rsidR="00A157B2">
            <w:rPr>
              <w:rFonts w:ascii="Calibri" w:hAnsi="Calibri" w:cs="Calibri"/>
            </w:rPr>
            <w:fldChar w:fldCharType="begin"/>
          </w:r>
          <w:r w:rsidR="00A157B2" w:rsidRPr="00A157B2">
            <w:rPr>
              <w:rFonts w:ascii="Calibri" w:hAnsi="Calibri" w:cs="Calibri"/>
            </w:rPr>
            <w:instrText xml:space="preserve"> </w:instrText>
          </w:r>
          <w:r w:rsidR="00A157B2">
            <w:rPr>
              <w:rFonts w:ascii="Calibri" w:hAnsi="Calibri" w:cs="Calibri"/>
              <w:lang w:val="en-US"/>
            </w:rPr>
            <w:instrText>CITATION</w:instrText>
          </w:r>
          <w:r w:rsidR="00A157B2" w:rsidRPr="00A157B2">
            <w:rPr>
              <w:rFonts w:ascii="Calibri" w:hAnsi="Calibri" w:cs="Calibri"/>
            </w:rPr>
            <w:instrText xml:space="preserve"> </w:instrText>
          </w:r>
          <w:r w:rsidR="00A157B2">
            <w:rPr>
              <w:rFonts w:ascii="Calibri" w:hAnsi="Calibri" w:cs="Calibri"/>
              <w:lang w:val="en-US"/>
            </w:rPr>
            <w:instrText>Use</w:instrText>
          </w:r>
          <w:r w:rsidR="00A157B2" w:rsidRPr="00A157B2">
            <w:rPr>
              <w:rFonts w:ascii="Calibri" w:hAnsi="Calibri" w:cs="Calibri"/>
            </w:rPr>
            <w:instrText>16 \</w:instrText>
          </w:r>
          <w:r w:rsidR="00A157B2">
            <w:rPr>
              <w:rFonts w:ascii="Calibri" w:hAnsi="Calibri" w:cs="Calibri"/>
              <w:lang w:val="en-US"/>
            </w:rPr>
            <w:instrText>l</w:instrText>
          </w:r>
          <w:r w:rsidR="00A157B2" w:rsidRPr="00A157B2">
            <w:rPr>
              <w:rFonts w:ascii="Calibri" w:hAnsi="Calibri" w:cs="Calibri"/>
            </w:rPr>
            <w:instrText xml:space="preserve"> 1033 </w:instrText>
          </w:r>
          <w:r w:rsidR="00A157B2">
            <w:rPr>
              <w:rFonts w:ascii="Calibri" w:hAnsi="Calibri" w:cs="Calibri"/>
            </w:rPr>
            <w:fldChar w:fldCharType="separate"/>
          </w:r>
          <w:r w:rsidR="002D5BD4" w:rsidRPr="002D5BD4">
            <w:rPr>
              <w:rFonts w:ascii="Calibri" w:hAnsi="Calibri" w:cs="Calibri"/>
              <w:noProof/>
            </w:rPr>
            <w:t xml:space="preserve"> (</w:t>
          </w:r>
          <w:r w:rsidR="002D5BD4" w:rsidRPr="002D5BD4">
            <w:rPr>
              <w:rFonts w:ascii="Calibri" w:hAnsi="Calibri" w:cs="Calibri"/>
              <w:noProof/>
              <w:lang w:val="en-US"/>
            </w:rPr>
            <w:t>Use</w:t>
          </w:r>
          <w:r w:rsidR="002D5BD4" w:rsidRPr="002D5BD4">
            <w:rPr>
              <w:rFonts w:ascii="Calibri" w:hAnsi="Calibri" w:cs="Calibri"/>
              <w:noProof/>
            </w:rPr>
            <w:t xml:space="preserve"> </w:t>
          </w:r>
          <w:r w:rsidR="002D5BD4" w:rsidRPr="002D5BD4">
            <w:rPr>
              <w:rFonts w:ascii="Calibri" w:hAnsi="Calibri" w:cs="Calibri"/>
              <w:noProof/>
              <w:lang w:val="en-US"/>
            </w:rPr>
            <w:t>of</w:t>
          </w:r>
          <w:r w:rsidR="002D5BD4" w:rsidRPr="002D5BD4">
            <w:rPr>
              <w:rFonts w:ascii="Calibri" w:hAnsi="Calibri" w:cs="Calibri"/>
              <w:noProof/>
            </w:rPr>
            <w:t xml:space="preserve"> </w:t>
          </w:r>
          <w:r w:rsidR="002D5BD4" w:rsidRPr="002D5BD4">
            <w:rPr>
              <w:rFonts w:ascii="Calibri" w:hAnsi="Calibri" w:cs="Calibri"/>
              <w:noProof/>
              <w:lang w:val="en-US"/>
            </w:rPr>
            <w:t>Blockchain</w:t>
          </w:r>
          <w:r w:rsidR="002D5BD4" w:rsidRPr="002D5BD4">
            <w:rPr>
              <w:rFonts w:ascii="Calibri" w:hAnsi="Calibri" w:cs="Calibri"/>
              <w:noProof/>
            </w:rPr>
            <w:t xml:space="preserve"> </w:t>
          </w:r>
          <w:r w:rsidR="002D5BD4" w:rsidRPr="002D5BD4">
            <w:rPr>
              <w:rFonts w:ascii="Calibri" w:hAnsi="Calibri" w:cs="Calibri"/>
              <w:noProof/>
              <w:lang w:val="en-US"/>
            </w:rPr>
            <w:t>in</w:t>
          </w:r>
          <w:r w:rsidR="002D5BD4" w:rsidRPr="002D5BD4">
            <w:rPr>
              <w:rFonts w:ascii="Calibri" w:hAnsi="Calibri" w:cs="Calibri"/>
              <w:noProof/>
            </w:rPr>
            <w:t xml:space="preserve"> </w:t>
          </w:r>
          <w:r w:rsidR="002D5BD4" w:rsidRPr="002D5BD4">
            <w:rPr>
              <w:rFonts w:ascii="Calibri" w:hAnsi="Calibri" w:cs="Calibri"/>
              <w:noProof/>
              <w:lang w:val="en-US"/>
            </w:rPr>
            <w:t>Healthcare</w:t>
          </w:r>
          <w:r w:rsidR="002D5BD4" w:rsidRPr="002D5BD4">
            <w:rPr>
              <w:rFonts w:ascii="Calibri" w:hAnsi="Calibri" w:cs="Calibri"/>
              <w:noProof/>
            </w:rPr>
            <w:t xml:space="preserve"> </w:t>
          </w:r>
          <w:r w:rsidR="002D5BD4" w:rsidRPr="002D5BD4">
            <w:rPr>
              <w:rFonts w:ascii="Calibri" w:hAnsi="Calibri" w:cs="Calibri"/>
              <w:noProof/>
              <w:lang w:val="en-US"/>
            </w:rPr>
            <w:t>and</w:t>
          </w:r>
          <w:r w:rsidR="002D5BD4" w:rsidRPr="002D5BD4">
            <w:rPr>
              <w:rFonts w:ascii="Calibri" w:hAnsi="Calibri" w:cs="Calibri"/>
              <w:noProof/>
            </w:rPr>
            <w:t xml:space="preserve"> </w:t>
          </w:r>
          <w:r w:rsidR="002D5BD4" w:rsidRPr="002D5BD4">
            <w:rPr>
              <w:rFonts w:ascii="Calibri" w:hAnsi="Calibri" w:cs="Calibri"/>
              <w:noProof/>
              <w:lang w:val="en-US"/>
            </w:rPr>
            <w:t>Research</w:t>
          </w:r>
          <w:r w:rsidR="002D5BD4" w:rsidRPr="002D5BD4">
            <w:rPr>
              <w:rFonts w:ascii="Calibri" w:hAnsi="Calibri" w:cs="Calibri"/>
              <w:noProof/>
            </w:rPr>
            <w:t xml:space="preserve"> </w:t>
          </w:r>
          <w:r w:rsidR="002D5BD4" w:rsidRPr="002D5BD4">
            <w:rPr>
              <w:rFonts w:ascii="Calibri" w:hAnsi="Calibri" w:cs="Calibri"/>
              <w:noProof/>
              <w:lang w:val="en-US"/>
            </w:rPr>
            <w:t>Workshop</w:t>
          </w:r>
          <w:r w:rsidR="002D5BD4" w:rsidRPr="002D5BD4">
            <w:rPr>
              <w:rFonts w:ascii="Calibri" w:hAnsi="Calibri" w:cs="Calibri"/>
              <w:noProof/>
            </w:rPr>
            <w:t xml:space="preserve"> - </w:t>
          </w:r>
          <w:r w:rsidR="002D5BD4" w:rsidRPr="002D5BD4">
            <w:rPr>
              <w:rFonts w:ascii="Calibri" w:hAnsi="Calibri" w:cs="Calibri"/>
              <w:noProof/>
              <w:lang w:val="en-US"/>
            </w:rPr>
            <w:t>ONC</w:t>
          </w:r>
          <w:r w:rsidR="002D5BD4" w:rsidRPr="002D5BD4">
            <w:rPr>
              <w:rFonts w:ascii="Calibri" w:hAnsi="Calibri" w:cs="Calibri"/>
              <w:noProof/>
            </w:rPr>
            <w:t xml:space="preserve"> </w:t>
          </w:r>
          <w:r w:rsidR="002D5BD4" w:rsidRPr="002D5BD4">
            <w:rPr>
              <w:rFonts w:ascii="Calibri" w:hAnsi="Calibri" w:cs="Calibri"/>
              <w:noProof/>
              <w:lang w:val="en-US"/>
            </w:rPr>
            <w:t>Tech</w:t>
          </w:r>
          <w:r w:rsidR="002D5BD4" w:rsidRPr="002D5BD4">
            <w:rPr>
              <w:rFonts w:ascii="Calibri" w:hAnsi="Calibri" w:cs="Calibri"/>
              <w:noProof/>
            </w:rPr>
            <w:t xml:space="preserve"> </w:t>
          </w:r>
          <w:r w:rsidR="002D5BD4" w:rsidRPr="002D5BD4">
            <w:rPr>
              <w:rFonts w:ascii="Calibri" w:hAnsi="Calibri" w:cs="Calibri"/>
              <w:noProof/>
              <w:lang w:val="en-US"/>
            </w:rPr>
            <w:t>Lab</w:t>
          </w:r>
          <w:r w:rsidR="002D5BD4" w:rsidRPr="002D5BD4">
            <w:rPr>
              <w:rFonts w:ascii="Calibri" w:hAnsi="Calibri" w:cs="Calibri"/>
              <w:noProof/>
            </w:rPr>
            <w:t xml:space="preserve"> </w:t>
          </w:r>
          <w:r w:rsidR="002D5BD4" w:rsidRPr="002D5BD4">
            <w:rPr>
              <w:rFonts w:ascii="Calibri" w:hAnsi="Calibri" w:cs="Calibri"/>
              <w:noProof/>
              <w:lang w:val="en-US"/>
            </w:rPr>
            <w:t>Innovation</w:t>
          </w:r>
          <w:r w:rsidR="002D5BD4" w:rsidRPr="002D5BD4">
            <w:rPr>
              <w:rFonts w:ascii="Calibri" w:hAnsi="Calibri" w:cs="Calibri"/>
              <w:noProof/>
            </w:rPr>
            <w:t xml:space="preserve"> - </w:t>
          </w:r>
          <w:r w:rsidR="002D5BD4" w:rsidRPr="002D5BD4">
            <w:rPr>
              <w:rFonts w:ascii="Calibri" w:hAnsi="Calibri" w:cs="Calibri"/>
              <w:noProof/>
              <w:lang w:val="en-US"/>
            </w:rPr>
            <w:t>Confluence</w:t>
          </w:r>
          <w:r w:rsidR="002D5BD4" w:rsidRPr="002D5BD4">
            <w:rPr>
              <w:rFonts w:ascii="Calibri" w:hAnsi="Calibri" w:cs="Calibri"/>
              <w:noProof/>
            </w:rPr>
            <w:t>, 2016)</w:t>
          </w:r>
          <w:r w:rsidR="00A157B2">
            <w:rPr>
              <w:rFonts w:ascii="Calibri" w:hAnsi="Calibri" w:cs="Calibri"/>
            </w:rPr>
            <w:fldChar w:fldCharType="end"/>
          </w:r>
        </w:sdtContent>
      </w:sdt>
      <w:r w:rsidR="00D304ED" w:rsidRPr="00A50145">
        <w:rPr>
          <w:rFonts w:ascii="Calibri" w:hAnsi="Calibri" w:cs="Calibri"/>
        </w:rPr>
        <w:t>.</w:t>
      </w:r>
    </w:p>
    <w:p w14:paraId="6DE6B239" w14:textId="4B4C7717" w:rsidR="00B02522" w:rsidRPr="00A50145" w:rsidRDefault="00B02522" w:rsidP="00E124D3">
      <w:pPr>
        <w:numPr>
          <w:ilvl w:val="0"/>
          <w:numId w:val="8"/>
        </w:numPr>
        <w:rPr>
          <w:rFonts w:ascii="Calibri" w:hAnsi="Calibri" w:cs="Calibri"/>
        </w:rPr>
      </w:pPr>
      <w:r>
        <w:rPr>
          <w:rFonts w:ascii="Calibri" w:hAnsi="Calibri" w:cs="Calibri"/>
        </w:rPr>
        <w:t>Το δεύτερο σημαντικό προνόμιο</w:t>
      </w:r>
      <w:r w:rsidRPr="00B02522">
        <w:rPr>
          <w:rFonts w:ascii="Calibri" w:hAnsi="Calibri" w:cs="Calibri"/>
        </w:rPr>
        <w:t xml:space="preserve"> </w:t>
      </w:r>
      <w:r>
        <w:rPr>
          <w:rFonts w:ascii="Calibri" w:hAnsi="Calibri" w:cs="Calibri"/>
        </w:rPr>
        <w:t xml:space="preserve">του </w:t>
      </w:r>
      <w:r w:rsidR="00B049E5">
        <w:rPr>
          <w:rFonts w:ascii="Calibri" w:hAnsi="Calibri" w:cs="Calibri"/>
          <w:lang w:val="en-US"/>
        </w:rPr>
        <w:t>Blockchain</w:t>
      </w:r>
      <w:r>
        <w:rPr>
          <w:rFonts w:ascii="Calibri" w:hAnsi="Calibri" w:cs="Calibri"/>
        </w:rPr>
        <w:t xml:space="preserve"> είναι η αναλλοίωτη διαδρομή ελέγχου. Τα </w:t>
      </w:r>
      <w:r>
        <w:rPr>
          <w:rFonts w:ascii="Calibri" w:hAnsi="Calibri" w:cs="Calibri"/>
          <w:lang w:val="en-US"/>
        </w:rPr>
        <w:t>DDBMS</w:t>
      </w:r>
      <w:r w:rsidRPr="00B02522">
        <w:rPr>
          <w:rFonts w:ascii="Calibri" w:hAnsi="Calibri" w:cs="Calibri"/>
        </w:rPr>
        <w:t xml:space="preserve"> </w:t>
      </w:r>
      <w:r>
        <w:rPr>
          <w:rFonts w:ascii="Calibri" w:hAnsi="Calibri" w:cs="Calibri"/>
        </w:rPr>
        <w:t xml:space="preserve">υποστηρίζουν λειτουργίες δημιουργίας, διαβάσματος, ενημέρωσης και διαγραφής των δεδομένων όπως όλα τα συστήματα βάσεων. Αντίθετα, το </w:t>
      </w:r>
      <w:r w:rsidR="00B049E5">
        <w:rPr>
          <w:rFonts w:ascii="Calibri" w:hAnsi="Calibri" w:cs="Calibri"/>
          <w:lang w:val="en-US"/>
        </w:rPr>
        <w:t>Blockchain</w:t>
      </w:r>
      <w:r w:rsidRPr="00B02522">
        <w:rPr>
          <w:rFonts w:ascii="Calibri" w:hAnsi="Calibri" w:cs="Calibri"/>
        </w:rPr>
        <w:t xml:space="preserve"> </w:t>
      </w:r>
      <w:r>
        <w:rPr>
          <w:rFonts w:ascii="Calibri" w:hAnsi="Calibri" w:cs="Calibri"/>
        </w:rPr>
        <w:t>υποστηρίζει μόνο λειτουργίες δημιουργίας και διαβάσματος δεδομένων</w:t>
      </w:r>
      <w:r w:rsidR="00CD3CED">
        <w:rPr>
          <w:rFonts w:ascii="Calibri" w:hAnsi="Calibri" w:cs="Calibri"/>
        </w:rPr>
        <w:t xml:space="preserve">, </w:t>
      </w:r>
      <w:r>
        <w:rPr>
          <w:rFonts w:ascii="Calibri" w:hAnsi="Calibri" w:cs="Calibri"/>
        </w:rPr>
        <w:t>δηλαδή είναι πολύ δύσκολη η αλλαγή δεδομένων ή αρχείων.</w:t>
      </w:r>
      <w:sdt>
        <w:sdtPr>
          <w:rPr>
            <w:rFonts w:ascii="Calibri" w:hAnsi="Calibri" w:cs="Calibri"/>
          </w:rPr>
          <w:id w:val="435565231"/>
          <w:citation/>
        </w:sdtPr>
        <w:sdtEndPr/>
        <w:sdtContent>
          <w:r>
            <w:rPr>
              <w:rFonts w:ascii="Calibri" w:hAnsi="Calibri" w:cs="Calibri"/>
            </w:rPr>
            <w:fldChar w:fldCharType="begin"/>
          </w:r>
          <w:r>
            <w:rPr>
              <w:rFonts w:ascii="Calibri" w:hAnsi="Calibri" w:cs="Calibri"/>
            </w:rPr>
            <w:instrText xml:space="preserve"> CITATION McC16 \l 1032 </w:instrText>
          </w:r>
          <w:r>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(McConaghy T, 2016)</w:t>
          </w:r>
          <w:r>
            <w:rPr>
              <w:rFonts w:ascii="Calibri" w:hAnsi="Calibri" w:cs="Calibri"/>
            </w:rPr>
            <w:fldChar w:fldCharType="end"/>
          </w:r>
        </w:sdtContent>
      </w:sdt>
      <w:r>
        <w:rPr>
          <w:rFonts w:ascii="Calibri" w:hAnsi="Calibri" w:cs="Calibri"/>
        </w:rPr>
        <w:t xml:space="preserve"> Επομένως, το </w:t>
      </w:r>
      <w:r w:rsidR="00B049E5">
        <w:rPr>
          <w:rFonts w:ascii="Calibri" w:hAnsi="Calibri" w:cs="Calibri"/>
          <w:lang w:val="en-US"/>
        </w:rPr>
        <w:t>Blockchain</w:t>
      </w:r>
      <w:r w:rsidRPr="00B02522">
        <w:rPr>
          <w:rFonts w:ascii="Calibri" w:hAnsi="Calibri" w:cs="Calibri"/>
        </w:rPr>
        <w:t xml:space="preserve"> </w:t>
      </w:r>
      <w:r>
        <w:rPr>
          <w:rFonts w:ascii="Calibri" w:hAnsi="Calibri" w:cs="Calibri"/>
        </w:rPr>
        <w:t>είναι κατάλληλο</w:t>
      </w:r>
      <w:r w:rsidR="00730C07" w:rsidRPr="00730C07">
        <w:rPr>
          <w:rFonts w:ascii="Calibri" w:hAnsi="Calibri" w:cs="Calibri"/>
        </w:rPr>
        <w:t xml:space="preserve"> </w:t>
      </w:r>
      <w:r w:rsidR="00730C07">
        <w:rPr>
          <w:rFonts w:ascii="Calibri" w:hAnsi="Calibri" w:cs="Calibri"/>
        </w:rPr>
        <w:t>για την αποθήκευση αμετάβλητων κρίσιμων πληροφορ</w:t>
      </w:r>
      <w:r w:rsidR="005E4A26">
        <w:rPr>
          <w:rFonts w:ascii="Calibri" w:hAnsi="Calibri" w:cs="Calibri"/>
        </w:rPr>
        <w:t>ιώ</w:t>
      </w:r>
      <w:r w:rsidR="00730C07">
        <w:rPr>
          <w:rFonts w:ascii="Calibri" w:hAnsi="Calibri" w:cs="Calibri"/>
        </w:rPr>
        <w:t>ν</w:t>
      </w:r>
      <w:r w:rsidR="00CD3CED">
        <w:rPr>
          <w:rFonts w:ascii="Calibri" w:hAnsi="Calibri" w:cs="Calibri"/>
        </w:rPr>
        <w:t xml:space="preserve">, </w:t>
      </w:r>
      <w:r w:rsidR="00730C07">
        <w:rPr>
          <w:rFonts w:ascii="Calibri" w:hAnsi="Calibri" w:cs="Calibri"/>
        </w:rPr>
        <w:t>όπως είναι οι αιτήσεις αποζημίωσης</w:t>
      </w:r>
      <w:r>
        <w:rPr>
          <w:rFonts w:ascii="Calibri" w:hAnsi="Calibri" w:cs="Calibri"/>
        </w:rPr>
        <w:t>.</w:t>
      </w:r>
    </w:p>
    <w:p w14:paraId="33F30913" w14:textId="328AA75F" w:rsidR="00494EA1" w:rsidRPr="00A50145" w:rsidRDefault="00694DF9" w:rsidP="00E124D3">
      <w:pPr>
        <w:numPr>
          <w:ilvl w:val="0"/>
          <w:numId w:val="8"/>
        </w:numPr>
        <w:rPr>
          <w:rFonts w:ascii="Calibri" w:hAnsi="Calibri" w:cs="Calibri"/>
        </w:rPr>
      </w:pPr>
      <w:r w:rsidRPr="00A50145">
        <w:rPr>
          <w:rFonts w:ascii="Calibri" w:hAnsi="Calibri" w:cs="Calibri"/>
        </w:rPr>
        <w:t xml:space="preserve">Ένα ακόμη </w:t>
      </w:r>
      <w:r w:rsidR="002D15D6" w:rsidRPr="00A50145">
        <w:rPr>
          <w:rFonts w:ascii="Calibri" w:hAnsi="Calibri" w:cs="Calibri"/>
        </w:rPr>
        <w:t xml:space="preserve">πλεονέκτημα του </w:t>
      </w:r>
      <w:r w:rsidR="00B049E5">
        <w:rPr>
          <w:rFonts w:ascii="Calibri" w:hAnsi="Calibri" w:cs="Calibri"/>
          <w:lang w:val="en-US"/>
        </w:rPr>
        <w:t>Blockchain</w:t>
      </w:r>
      <w:r w:rsidR="002D15D6" w:rsidRPr="00A50145">
        <w:rPr>
          <w:rFonts w:ascii="Calibri" w:hAnsi="Calibri" w:cs="Calibri"/>
        </w:rPr>
        <w:t xml:space="preserve"> είναι η έγκυρη προέλευση των δεδομένων. Στα </w:t>
      </w:r>
      <w:r w:rsidR="002D15D6" w:rsidRPr="00A50145">
        <w:rPr>
          <w:rFonts w:ascii="Calibri" w:hAnsi="Calibri" w:cs="Calibri"/>
          <w:lang w:val="en-US"/>
        </w:rPr>
        <w:t>DDBMS</w:t>
      </w:r>
      <w:r w:rsidR="002D15D6" w:rsidRPr="00A50145">
        <w:rPr>
          <w:rFonts w:ascii="Calibri" w:hAnsi="Calibri" w:cs="Calibri"/>
        </w:rPr>
        <w:t xml:space="preserve">, η </w:t>
      </w:r>
      <w:r w:rsidR="004C7826" w:rsidRPr="00A50145">
        <w:rPr>
          <w:rFonts w:ascii="Calibri" w:hAnsi="Calibri" w:cs="Calibri"/>
        </w:rPr>
        <w:t xml:space="preserve">κατοχή </w:t>
      </w:r>
      <w:r w:rsidR="002D15D6" w:rsidRPr="00A50145">
        <w:rPr>
          <w:rFonts w:ascii="Calibri" w:hAnsi="Calibri" w:cs="Calibri"/>
        </w:rPr>
        <w:t xml:space="preserve">των ψηφιακών </w:t>
      </w:r>
      <w:r w:rsidR="006E2488" w:rsidRPr="00A50145">
        <w:rPr>
          <w:rFonts w:ascii="Calibri" w:hAnsi="Calibri" w:cs="Calibri"/>
        </w:rPr>
        <w:t>στοιχείων</w:t>
      </w:r>
      <w:r w:rsidRPr="00A50145">
        <w:rPr>
          <w:rFonts w:ascii="Calibri" w:hAnsi="Calibri" w:cs="Calibri"/>
        </w:rPr>
        <w:t>(</w:t>
      </w:r>
      <w:r w:rsidRPr="00A50145">
        <w:rPr>
          <w:rFonts w:ascii="Calibri" w:hAnsi="Calibri" w:cs="Calibri"/>
          <w:lang w:val="en-US"/>
        </w:rPr>
        <w:t>assets</w:t>
      </w:r>
      <w:r w:rsidRPr="00A50145">
        <w:rPr>
          <w:rFonts w:ascii="Calibri" w:hAnsi="Calibri" w:cs="Calibri"/>
        </w:rPr>
        <w:t>)</w:t>
      </w:r>
      <w:r w:rsidR="002D15D6" w:rsidRPr="00A50145">
        <w:rPr>
          <w:rFonts w:ascii="Calibri" w:hAnsi="Calibri" w:cs="Calibri"/>
        </w:rPr>
        <w:t xml:space="preserve"> μπορεί να τροποποιηθεί από τον διαχειριστή του συστήματος, ενώ στο </w:t>
      </w:r>
      <w:r w:rsidR="00B049E5">
        <w:rPr>
          <w:rFonts w:ascii="Calibri" w:hAnsi="Calibri" w:cs="Calibri"/>
          <w:lang w:val="en-US"/>
        </w:rPr>
        <w:t>Blockchain</w:t>
      </w:r>
      <w:r w:rsidR="002D15D6" w:rsidRPr="00A50145">
        <w:rPr>
          <w:rFonts w:ascii="Calibri" w:hAnsi="Calibri" w:cs="Calibri"/>
        </w:rPr>
        <w:t xml:space="preserve">, η </w:t>
      </w:r>
      <w:r w:rsidR="004C7826" w:rsidRPr="00A50145">
        <w:rPr>
          <w:rFonts w:ascii="Calibri" w:hAnsi="Calibri" w:cs="Calibri"/>
        </w:rPr>
        <w:t xml:space="preserve">ιδιοκτησία τους </w:t>
      </w:r>
      <w:r w:rsidR="002D15D6" w:rsidRPr="00A50145">
        <w:rPr>
          <w:rFonts w:ascii="Calibri" w:hAnsi="Calibri" w:cs="Calibri"/>
        </w:rPr>
        <w:t>μπορεί να αλλάξει μόνο από τον ιδιοκτήτη, ακολουθώντας τα κρυπτογραφικά πρωτόκολλα.</w:t>
      </w:r>
      <w:r w:rsidR="004C7826" w:rsidRPr="00A50145">
        <w:rPr>
          <w:rFonts w:ascii="Calibri" w:hAnsi="Calibri" w:cs="Calibri"/>
        </w:rPr>
        <w:t xml:space="preserve"> </w:t>
      </w:r>
      <w:r w:rsidR="00CD3CED">
        <w:rPr>
          <w:rFonts w:ascii="Calibri" w:hAnsi="Calibri" w:cs="Calibri"/>
        </w:rPr>
        <w:t>Επίσης,</w:t>
      </w:r>
      <w:r w:rsidR="004C7826" w:rsidRPr="00A50145">
        <w:rPr>
          <w:rFonts w:ascii="Calibri" w:hAnsi="Calibri" w:cs="Calibri"/>
        </w:rPr>
        <w:t xml:space="preserve"> η προέλευση των ψηφιακών </w:t>
      </w:r>
      <w:r w:rsidR="006E2488" w:rsidRPr="00A50145">
        <w:rPr>
          <w:rFonts w:ascii="Calibri" w:hAnsi="Calibri" w:cs="Calibri"/>
        </w:rPr>
        <w:t xml:space="preserve">στοιχείων </w:t>
      </w:r>
      <w:r w:rsidR="004C7826" w:rsidRPr="00A50145">
        <w:rPr>
          <w:rFonts w:ascii="Calibri" w:hAnsi="Calibri" w:cs="Calibri"/>
        </w:rPr>
        <w:t>μπορεί να ανιχνευθεί</w:t>
      </w:r>
      <w:r w:rsidR="00DA6B4E">
        <w:rPr>
          <w:rFonts w:ascii="Calibri" w:hAnsi="Calibri" w:cs="Calibri"/>
        </w:rPr>
        <w:t>,</w:t>
      </w:r>
      <w:r w:rsidR="004C7826" w:rsidRPr="00A50145">
        <w:rPr>
          <w:rFonts w:ascii="Calibri" w:hAnsi="Calibri" w:cs="Calibri"/>
        </w:rPr>
        <w:t xml:space="preserve"> </w:t>
      </w:r>
      <w:r w:rsidR="00F12127" w:rsidRPr="00A50145">
        <w:rPr>
          <w:rFonts w:ascii="Calibri" w:hAnsi="Calibri" w:cs="Calibri"/>
        </w:rPr>
        <w:t xml:space="preserve">καθώς </w:t>
      </w:r>
      <w:r w:rsidR="00494EA1" w:rsidRPr="00A50145">
        <w:rPr>
          <w:rFonts w:ascii="Calibri" w:hAnsi="Calibri" w:cs="Calibri"/>
        </w:rPr>
        <w:t xml:space="preserve">μπορεί να επιβεβαιωθεί ο τρόπος απόκτησης τους μέσω καταχωρήσεων και δεδομένων. </w:t>
      </w:r>
      <w:r w:rsidR="006E2488" w:rsidRPr="00A50145">
        <w:rPr>
          <w:rFonts w:ascii="Calibri" w:hAnsi="Calibri" w:cs="Calibri"/>
        </w:rPr>
        <w:t>Με αυτόν τον τρόπο</w:t>
      </w:r>
      <w:r w:rsidR="004A6F62">
        <w:rPr>
          <w:rFonts w:ascii="Calibri" w:hAnsi="Calibri" w:cs="Calibri"/>
        </w:rPr>
        <w:t>,</w:t>
      </w:r>
      <w:r w:rsidR="006E2488" w:rsidRPr="00A50145">
        <w:rPr>
          <w:rFonts w:ascii="Calibri" w:hAnsi="Calibri" w:cs="Calibri"/>
        </w:rPr>
        <w:t xml:space="preserve"> αυξάνεται</w:t>
      </w:r>
      <w:r w:rsidR="00F12127" w:rsidRPr="00A50145">
        <w:rPr>
          <w:rFonts w:ascii="Calibri" w:hAnsi="Calibri" w:cs="Calibri"/>
        </w:rPr>
        <w:t xml:space="preserve"> </w:t>
      </w:r>
      <w:r w:rsidR="006E2488" w:rsidRPr="00A50145">
        <w:rPr>
          <w:rFonts w:ascii="Calibri" w:hAnsi="Calibri" w:cs="Calibri"/>
        </w:rPr>
        <w:t xml:space="preserve">η </w:t>
      </w:r>
      <w:r w:rsidR="00F12127" w:rsidRPr="00A50145">
        <w:rPr>
          <w:rFonts w:ascii="Calibri" w:hAnsi="Calibri" w:cs="Calibri"/>
        </w:rPr>
        <w:t>επαναχρησιμοποίηση επιβεβαιωμένων δεδομένων</w:t>
      </w:r>
      <w:r w:rsidR="006E2488" w:rsidRPr="00A50145">
        <w:rPr>
          <w:rFonts w:ascii="Calibri" w:hAnsi="Calibri" w:cs="Calibri"/>
        </w:rPr>
        <w:t xml:space="preserve"> και άρα και η επίτευξη ασφαλών συναλλαγών</w:t>
      </w:r>
      <w:r w:rsidR="00F12127" w:rsidRPr="00A50145">
        <w:rPr>
          <w:rFonts w:ascii="Calibri" w:hAnsi="Calibri" w:cs="Calibri"/>
        </w:rPr>
        <w:t>.</w:t>
      </w:r>
      <w:r w:rsidR="00494EA1" w:rsidRPr="00A50145">
        <w:rPr>
          <w:rFonts w:ascii="Calibri" w:hAnsi="Calibri" w:cs="Calibri"/>
        </w:rPr>
        <w:t xml:space="preserve"> Συνεπώς, το </w:t>
      </w:r>
      <w:r w:rsidR="00B049E5">
        <w:rPr>
          <w:rFonts w:ascii="Calibri" w:hAnsi="Calibri" w:cs="Calibri"/>
        </w:rPr>
        <w:t>Blockchain</w:t>
      </w:r>
      <w:r w:rsidR="00494EA1" w:rsidRPr="00A50145">
        <w:rPr>
          <w:rFonts w:ascii="Calibri" w:hAnsi="Calibri" w:cs="Calibri"/>
        </w:rPr>
        <w:t xml:space="preserve"> </w:t>
      </w:r>
      <w:r w:rsidR="00494EA1" w:rsidRPr="00A50145">
        <w:rPr>
          <w:rFonts w:ascii="Calibri" w:hAnsi="Calibri" w:cs="Calibri"/>
        </w:rPr>
        <w:lastRenderedPageBreak/>
        <w:t xml:space="preserve">είναι κατάλληλο </w:t>
      </w:r>
      <w:r w:rsidR="00F2350C">
        <w:rPr>
          <w:rFonts w:ascii="Calibri" w:hAnsi="Calibri" w:cs="Calibri"/>
        </w:rPr>
        <w:t xml:space="preserve">για τη </w:t>
      </w:r>
      <w:r w:rsidR="00494EA1" w:rsidRPr="00A50145">
        <w:rPr>
          <w:rFonts w:ascii="Calibri" w:hAnsi="Calibri" w:cs="Calibri"/>
        </w:rPr>
        <w:t>διαχείριση κρίσιμων ψηφιακών στοιχείων</w:t>
      </w:r>
      <w:r w:rsidR="0059413A">
        <w:rPr>
          <w:rFonts w:ascii="Calibri" w:hAnsi="Calibri" w:cs="Calibri"/>
        </w:rPr>
        <w:t xml:space="preserve">, </w:t>
      </w:r>
      <w:r w:rsidR="006E2488" w:rsidRPr="00A50145">
        <w:rPr>
          <w:rFonts w:ascii="Calibri" w:hAnsi="Calibri" w:cs="Calibri"/>
        </w:rPr>
        <w:t>όπως είναι τα</w:t>
      </w:r>
      <w:r w:rsidR="00494EA1" w:rsidRPr="00A50145">
        <w:rPr>
          <w:rFonts w:ascii="Calibri" w:hAnsi="Calibri" w:cs="Calibri"/>
        </w:rPr>
        <w:t xml:space="preserve"> αρχεία συγκατάθεσης ασθενούς</w:t>
      </w:r>
      <w:r w:rsidR="0059413A">
        <w:rPr>
          <w:rFonts w:ascii="Calibri" w:hAnsi="Calibri" w:cs="Calibri"/>
        </w:rPr>
        <w:t>.</w:t>
      </w:r>
    </w:p>
    <w:p w14:paraId="728D11C6" w14:textId="5F6E1729" w:rsidR="00D304ED" w:rsidRPr="00A50145" w:rsidRDefault="006E2488" w:rsidP="00E124D3">
      <w:pPr>
        <w:numPr>
          <w:ilvl w:val="0"/>
          <w:numId w:val="8"/>
        </w:numPr>
        <w:rPr>
          <w:rFonts w:ascii="Calibri" w:hAnsi="Calibri" w:cs="Calibri"/>
        </w:rPr>
      </w:pPr>
      <w:r w:rsidRPr="00A50145">
        <w:rPr>
          <w:rFonts w:ascii="Calibri" w:hAnsi="Calibri" w:cs="Calibri"/>
        </w:rPr>
        <w:t>Το τ</w:t>
      </w:r>
      <w:r w:rsidR="00B02522">
        <w:rPr>
          <w:rFonts w:ascii="Calibri" w:hAnsi="Calibri" w:cs="Calibri"/>
        </w:rPr>
        <w:t>έταρτο</w:t>
      </w:r>
      <w:r w:rsidRPr="00A50145">
        <w:rPr>
          <w:rFonts w:ascii="Calibri" w:hAnsi="Calibri" w:cs="Calibri"/>
        </w:rPr>
        <w:t xml:space="preserve"> πλεονέκτημα της τεχνολογίας </w:t>
      </w:r>
      <w:r w:rsidR="00B049E5">
        <w:rPr>
          <w:rFonts w:ascii="Calibri" w:hAnsi="Calibri" w:cs="Calibri"/>
          <w:lang w:val="en-US"/>
        </w:rPr>
        <w:t>Blockchain</w:t>
      </w:r>
      <w:r w:rsidRPr="00A50145">
        <w:rPr>
          <w:rFonts w:ascii="Calibri" w:hAnsi="Calibri" w:cs="Calibri"/>
        </w:rPr>
        <w:t xml:space="preserve"> είναι η σταθερότητα, η αξιοπιστία και η διαθεσιμότητα</w:t>
      </w:r>
      <w:r w:rsidR="009125E8" w:rsidRPr="00A50145">
        <w:rPr>
          <w:rFonts w:ascii="Calibri" w:hAnsi="Calibri" w:cs="Calibri"/>
        </w:rPr>
        <w:t xml:space="preserve"> των δεδομένων</w:t>
      </w:r>
      <w:r w:rsidRPr="00A50145">
        <w:rPr>
          <w:rFonts w:ascii="Calibri" w:hAnsi="Calibri" w:cs="Calibri"/>
        </w:rPr>
        <w:t xml:space="preserve">. Παρόλο που το </w:t>
      </w:r>
      <w:r w:rsidRPr="00A50145">
        <w:rPr>
          <w:rFonts w:ascii="Calibri" w:hAnsi="Calibri" w:cs="Calibri"/>
          <w:lang w:val="en-US"/>
        </w:rPr>
        <w:t>DDBMS</w:t>
      </w:r>
      <w:r w:rsidRPr="00A50145">
        <w:rPr>
          <w:rFonts w:ascii="Calibri" w:hAnsi="Calibri" w:cs="Calibri"/>
        </w:rPr>
        <w:t xml:space="preserve"> και το </w:t>
      </w:r>
      <w:r w:rsidR="00B049E5">
        <w:rPr>
          <w:rFonts w:ascii="Calibri" w:hAnsi="Calibri" w:cs="Calibri"/>
          <w:lang w:val="en-US"/>
        </w:rPr>
        <w:t>Blockchain</w:t>
      </w:r>
      <w:r w:rsidRPr="00A50145">
        <w:rPr>
          <w:rFonts w:ascii="Calibri" w:hAnsi="Calibri" w:cs="Calibri"/>
        </w:rPr>
        <w:t xml:space="preserve"> βασίζονται σ</w:t>
      </w:r>
      <w:r w:rsidR="009125E8" w:rsidRPr="00A50145">
        <w:rPr>
          <w:rFonts w:ascii="Calibri" w:hAnsi="Calibri" w:cs="Calibri"/>
        </w:rPr>
        <w:t>την</w:t>
      </w:r>
      <w:r w:rsidRPr="00A50145">
        <w:rPr>
          <w:rFonts w:ascii="Calibri" w:hAnsi="Calibri" w:cs="Calibri"/>
        </w:rPr>
        <w:t xml:space="preserve"> κατανεμημένη τεχνολογία και άρα υστερούν στο ίδιο σημείο αποτυχίας, για το </w:t>
      </w:r>
      <w:r w:rsidRPr="00A50145">
        <w:rPr>
          <w:rFonts w:ascii="Calibri" w:hAnsi="Calibri" w:cs="Calibri"/>
          <w:lang w:val="en-US"/>
        </w:rPr>
        <w:t>DDBMS</w:t>
      </w:r>
      <w:r w:rsidRPr="00A50145">
        <w:rPr>
          <w:rFonts w:ascii="Calibri" w:hAnsi="Calibri" w:cs="Calibri"/>
        </w:rPr>
        <w:t xml:space="preserve"> είναι δαπανηρό να αποκτήσει </w:t>
      </w:r>
      <w:r w:rsidR="009125E8" w:rsidRPr="00A50145">
        <w:rPr>
          <w:rFonts w:ascii="Calibri" w:hAnsi="Calibri" w:cs="Calibri"/>
        </w:rPr>
        <w:t xml:space="preserve">ένα </w:t>
      </w:r>
      <w:r w:rsidR="00017CF3" w:rsidRPr="00A50145">
        <w:rPr>
          <w:rFonts w:ascii="Calibri" w:hAnsi="Calibri" w:cs="Calibri"/>
        </w:rPr>
        <w:t>ολοκληρωμένο αντίγραφο ασφαλείας</w:t>
      </w:r>
      <w:r w:rsidR="00D2003E">
        <w:rPr>
          <w:rFonts w:ascii="Calibri" w:hAnsi="Calibri" w:cs="Calibri"/>
        </w:rPr>
        <w:t>. Α</w:t>
      </w:r>
      <w:r w:rsidR="00017CF3" w:rsidRPr="00A50145">
        <w:rPr>
          <w:rFonts w:ascii="Calibri" w:hAnsi="Calibri" w:cs="Calibri"/>
        </w:rPr>
        <w:t>ντίθετα</w:t>
      </w:r>
      <w:r w:rsidR="00D2003E">
        <w:rPr>
          <w:rFonts w:ascii="Calibri" w:hAnsi="Calibri" w:cs="Calibri"/>
        </w:rPr>
        <w:t>,</w:t>
      </w:r>
      <w:r w:rsidR="00017CF3" w:rsidRPr="00A50145">
        <w:rPr>
          <w:rFonts w:ascii="Calibri" w:hAnsi="Calibri" w:cs="Calibri"/>
        </w:rPr>
        <w:t xml:space="preserve"> στο </w:t>
      </w:r>
      <w:r w:rsidR="00B049E5">
        <w:rPr>
          <w:rFonts w:ascii="Calibri" w:hAnsi="Calibri" w:cs="Calibri"/>
          <w:lang w:val="en-US"/>
        </w:rPr>
        <w:t>Blockchain</w:t>
      </w:r>
      <w:r w:rsidR="00017CF3" w:rsidRPr="00A50145">
        <w:rPr>
          <w:rFonts w:ascii="Calibri" w:hAnsi="Calibri" w:cs="Calibri"/>
        </w:rPr>
        <w:t xml:space="preserve"> κάθε κόμβος έχει </w:t>
      </w:r>
      <w:r w:rsidR="00931C21" w:rsidRPr="00A50145">
        <w:rPr>
          <w:rFonts w:ascii="Calibri" w:hAnsi="Calibri" w:cs="Calibri"/>
        </w:rPr>
        <w:t>ολόκληρο</w:t>
      </w:r>
      <w:r w:rsidR="00017CF3" w:rsidRPr="00A50145">
        <w:rPr>
          <w:rFonts w:ascii="Calibri" w:hAnsi="Calibri" w:cs="Calibri"/>
        </w:rPr>
        <w:t xml:space="preserve"> αντίγραφο όλων των καταχωρίσεων </w:t>
      </w:r>
      <w:r w:rsidR="009125E8" w:rsidRPr="00A50145">
        <w:rPr>
          <w:rFonts w:ascii="Calibri" w:hAnsi="Calibri" w:cs="Calibri"/>
        </w:rPr>
        <w:t xml:space="preserve">των </w:t>
      </w:r>
      <w:r w:rsidR="00017CF3" w:rsidRPr="00A50145">
        <w:rPr>
          <w:rFonts w:ascii="Calibri" w:hAnsi="Calibri" w:cs="Calibri"/>
        </w:rPr>
        <w:t>δεδομένων</w:t>
      </w:r>
      <w:sdt>
        <w:sdtPr>
          <w:rPr>
            <w:rFonts w:ascii="Calibri" w:hAnsi="Calibri" w:cs="Calibri"/>
          </w:rPr>
          <w:id w:val="-1971281425"/>
          <w:citation/>
        </w:sdtPr>
        <w:sdtEndPr/>
        <w:sdtContent>
          <w:r w:rsidR="00C84C48">
            <w:rPr>
              <w:rFonts w:ascii="Calibri" w:hAnsi="Calibri" w:cs="Calibri"/>
            </w:rPr>
            <w:fldChar w:fldCharType="begin"/>
          </w:r>
          <w:r w:rsidR="00C84C48">
            <w:rPr>
              <w:rFonts w:ascii="Calibri" w:hAnsi="Calibri" w:cs="Calibri"/>
            </w:rPr>
            <w:instrText xml:space="preserve"> CITATION Mar17 \l 1032 </w:instrText>
          </w:r>
          <w:r w:rsidR="00C84C48">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(L., 2017)</w:t>
          </w:r>
          <w:r w:rsidR="00C84C48">
            <w:rPr>
              <w:rFonts w:ascii="Calibri" w:hAnsi="Calibri" w:cs="Calibri"/>
            </w:rPr>
            <w:fldChar w:fldCharType="end"/>
          </w:r>
        </w:sdtContent>
      </w:sdt>
      <w:r w:rsidR="00017CF3" w:rsidRPr="00A50145">
        <w:rPr>
          <w:rFonts w:ascii="Calibri" w:hAnsi="Calibri" w:cs="Calibri"/>
        </w:rPr>
        <w:t xml:space="preserve">. Έτσι, το </w:t>
      </w:r>
      <w:r w:rsidR="00B049E5">
        <w:rPr>
          <w:rFonts w:ascii="Calibri" w:hAnsi="Calibri" w:cs="Calibri"/>
          <w:lang w:val="en-US"/>
        </w:rPr>
        <w:t>Blockchain</w:t>
      </w:r>
      <w:r w:rsidR="009125E8" w:rsidRPr="00A50145">
        <w:rPr>
          <w:rFonts w:ascii="Calibri" w:hAnsi="Calibri" w:cs="Calibri"/>
        </w:rPr>
        <w:t xml:space="preserve"> </w:t>
      </w:r>
      <w:r w:rsidR="00017CF3" w:rsidRPr="00A50145">
        <w:rPr>
          <w:rFonts w:ascii="Calibri" w:hAnsi="Calibri" w:cs="Calibri"/>
        </w:rPr>
        <w:t>είναι κατάλληλο για τη διατήρηση και τη συνεχή διαθεσιμότητα των καταχωρήσεων (όπως τα ηλεκτρονικά αρχεία υγείας των ασθεν</w:t>
      </w:r>
      <w:r w:rsidR="00DE2939" w:rsidRPr="00A50145">
        <w:rPr>
          <w:rFonts w:ascii="Calibri" w:hAnsi="Calibri" w:cs="Calibri"/>
        </w:rPr>
        <w:t>ώ</w:t>
      </w:r>
      <w:r w:rsidR="00017CF3" w:rsidRPr="00A50145">
        <w:rPr>
          <w:rFonts w:ascii="Calibri" w:hAnsi="Calibri" w:cs="Calibri"/>
        </w:rPr>
        <w:t>ν).</w:t>
      </w:r>
    </w:p>
    <w:p w14:paraId="4B18E1F4" w14:textId="3BA26AFD" w:rsidR="00567BC2" w:rsidRPr="00352022" w:rsidRDefault="00567BC2" w:rsidP="00E124D3">
      <w:pPr>
        <w:numPr>
          <w:ilvl w:val="0"/>
          <w:numId w:val="8"/>
        </w:numPr>
        <w:rPr>
          <w:rFonts w:ascii="Calibri" w:hAnsi="Calibri" w:cs="Calibri"/>
          <w:lang w:val="en-US"/>
        </w:rPr>
      </w:pPr>
      <w:r w:rsidRPr="00A50145">
        <w:rPr>
          <w:rFonts w:ascii="Calibri" w:hAnsi="Calibri" w:cs="Calibri"/>
        </w:rPr>
        <w:t>Το τελευταίο αλλά και σημαντικό</w:t>
      </w:r>
      <w:r w:rsidR="00C84C48">
        <w:rPr>
          <w:rFonts w:ascii="Calibri" w:hAnsi="Calibri" w:cs="Calibri"/>
        </w:rPr>
        <w:t>τερο</w:t>
      </w:r>
      <w:r w:rsidRPr="00A50145">
        <w:rPr>
          <w:rFonts w:ascii="Calibri" w:hAnsi="Calibri" w:cs="Calibri"/>
        </w:rPr>
        <w:t xml:space="preserve"> όφελος της χρήσης του </w:t>
      </w:r>
      <w:r w:rsidR="00B049E5">
        <w:rPr>
          <w:rFonts w:ascii="Calibri" w:hAnsi="Calibri" w:cs="Calibri"/>
          <w:lang w:val="en-US"/>
        </w:rPr>
        <w:t>Blockchain</w:t>
      </w:r>
      <w:r w:rsidRPr="00A50145">
        <w:rPr>
          <w:rFonts w:ascii="Calibri" w:hAnsi="Calibri" w:cs="Calibri"/>
        </w:rPr>
        <w:t xml:space="preserve"> είναι</w:t>
      </w:r>
      <w:r w:rsidR="007B5533" w:rsidRPr="00A50145">
        <w:rPr>
          <w:rFonts w:ascii="Calibri" w:hAnsi="Calibri" w:cs="Calibri"/>
        </w:rPr>
        <w:t xml:space="preserve"> </w:t>
      </w:r>
      <w:r w:rsidR="00541FF7" w:rsidRPr="00A50145">
        <w:rPr>
          <w:rFonts w:ascii="Calibri" w:hAnsi="Calibri" w:cs="Calibri"/>
        </w:rPr>
        <w:t xml:space="preserve">η βελτιωμένη ασφάλεια και ιδιωτικότητα, χρησιμοποιώντας αλγόριθμους κρυπτογράφησης. Για παράδειγμα το </w:t>
      </w:r>
      <w:r w:rsidR="00541FF7" w:rsidRPr="00A50145">
        <w:rPr>
          <w:rFonts w:ascii="Calibri" w:hAnsi="Calibri" w:cs="Calibri"/>
          <w:lang w:val="en-US"/>
        </w:rPr>
        <w:t>Bitcoin</w:t>
      </w:r>
      <w:r w:rsidR="00541FF7" w:rsidRPr="00A50145">
        <w:rPr>
          <w:rFonts w:ascii="Calibri" w:hAnsi="Calibri" w:cs="Calibri"/>
        </w:rPr>
        <w:t xml:space="preserve"> </w:t>
      </w:r>
      <w:r w:rsidR="00B049E5">
        <w:rPr>
          <w:rFonts w:ascii="Calibri" w:hAnsi="Calibri" w:cs="Calibri"/>
          <w:lang w:val="en-US"/>
        </w:rPr>
        <w:t>Blockchain</w:t>
      </w:r>
      <w:r w:rsidR="00541FF7" w:rsidRPr="00A50145">
        <w:rPr>
          <w:rFonts w:ascii="Calibri" w:hAnsi="Calibri" w:cs="Calibri"/>
        </w:rPr>
        <w:t xml:space="preserve"> χρησιμοποιεί τον 256-</w:t>
      </w:r>
      <w:r w:rsidR="00541FF7" w:rsidRPr="00A50145">
        <w:rPr>
          <w:rFonts w:ascii="Calibri" w:hAnsi="Calibri" w:cs="Calibri"/>
          <w:lang w:val="en-US"/>
        </w:rPr>
        <w:t>bit</w:t>
      </w:r>
      <w:r w:rsidR="00541FF7" w:rsidRPr="00A50145">
        <w:rPr>
          <w:rFonts w:ascii="Calibri" w:hAnsi="Calibri" w:cs="Calibri"/>
        </w:rPr>
        <w:t xml:space="preserve"> </w:t>
      </w:r>
      <w:r w:rsidR="00541FF7" w:rsidRPr="00A50145">
        <w:rPr>
          <w:rFonts w:ascii="Calibri" w:hAnsi="Calibri" w:cs="Calibri"/>
          <w:lang w:val="en-US"/>
        </w:rPr>
        <w:t>Secure</w:t>
      </w:r>
      <w:r w:rsidR="00541FF7" w:rsidRPr="00A50145">
        <w:rPr>
          <w:rFonts w:ascii="Calibri" w:hAnsi="Calibri" w:cs="Calibri"/>
        </w:rPr>
        <w:t xml:space="preserve"> </w:t>
      </w:r>
      <w:r w:rsidR="00541FF7" w:rsidRPr="00A50145">
        <w:rPr>
          <w:rFonts w:ascii="Calibri" w:hAnsi="Calibri" w:cs="Calibri"/>
          <w:lang w:val="en-US"/>
        </w:rPr>
        <w:t>Hash</w:t>
      </w:r>
      <w:r w:rsidR="00541FF7" w:rsidRPr="00A50145">
        <w:rPr>
          <w:rFonts w:ascii="Calibri" w:hAnsi="Calibri" w:cs="Calibri"/>
        </w:rPr>
        <w:t xml:space="preserve"> </w:t>
      </w:r>
      <w:r w:rsidR="00541FF7" w:rsidRPr="00A50145">
        <w:rPr>
          <w:rFonts w:ascii="Calibri" w:hAnsi="Calibri" w:cs="Calibri"/>
          <w:lang w:val="en-US"/>
        </w:rPr>
        <w:t>Algorith</w:t>
      </w:r>
      <w:r w:rsidR="00541FF7" w:rsidRPr="00A50145">
        <w:rPr>
          <w:rFonts w:ascii="Calibri" w:hAnsi="Calibri" w:cs="Calibri"/>
        </w:rPr>
        <w:t xml:space="preserve"> (</w:t>
      </w:r>
      <w:r w:rsidR="00541FF7" w:rsidRPr="00A50145">
        <w:rPr>
          <w:rFonts w:ascii="Calibri" w:hAnsi="Calibri" w:cs="Calibri"/>
          <w:lang w:val="en-US"/>
        </w:rPr>
        <w:t>SHA</w:t>
      </w:r>
      <w:r w:rsidR="00541FF7" w:rsidRPr="00A50145">
        <w:rPr>
          <w:rFonts w:ascii="Calibri" w:hAnsi="Calibri" w:cs="Calibri"/>
        </w:rPr>
        <w:t>-256), μια</w:t>
      </w:r>
      <w:r w:rsidR="008E15B4">
        <w:rPr>
          <w:rFonts w:ascii="Calibri" w:hAnsi="Calibri" w:cs="Calibri"/>
        </w:rPr>
        <w:t xml:space="preserve"> κρυπτογραφική</w:t>
      </w:r>
      <w:r w:rsidR="00541FF7" w:rsidRPr="00A50145">
        <w:rPr>
          <w:rFonts w:ascii="Calibri" w:hAnsi="Calibri" w:cs="Calibri"/>
        </w:rPr>
        <w:t xml:space="preserve"> συνάρτηση </w:t>
      </w:r>
      <w:r w:rsidR="008E15B4">
        <w:rPr>
          <w:rFonts w:ascii="Calibri" w:hAnsi="Calibri" w:cs="Calibri"/>
        </w:rPr>
        <w:t>κατακερματισμού,</w:t>
      </w:r>
      <w:r w:rsidR="00541FF7" w:rsidRPr="00A50145">
        <w:rPr>
          <w:rFonts w:ascii="Calibri" w:hAnsi="Calibri" w:cs="Calibri"/>
        </w:rPr>
        <w:t xml:space="preserve"> ορισμένη από τ</w:t>
      </w:r>
      <w:r w:rsidR="00352022">
        <w:rPr>
          <w:rFonts w:ascii="Calibri" w:hAnsi="Calibri" w:cs="Calibri"/>
        </w:rPr>
        <w:t>α</w:t>
      </w:r>
      <w:r w:rsidR="00541FF7" w:rsidRPr="00A50145">
        <w:rPr>
          <w:rFonts w:ascii="Calibri" w:hAnsi="Calibri" w:cs="Calibri"/>
        </w:rPr>
        <w:t xml:space="preserve"> </w:t>
      </w:r>
      <w:r w:rsidR="00541FF7" w:rsidRPr="00A50145">
        <w:rPr>
          <w:rFonts w:ascii="Calibri" w:hAnsi="Calibri" w:cs="Calibri"/>
          <w:lang w:val="en-US"/>
        </w:rPr>
        <w:t>US</w:t>
      </w:r>
      <w:r w:rsidR="00541FF7" w:rsidRPr="00A50145">
        <w:rPr>
          <w:rFonts w:ascii="Calibri" w:hAnsi="Calibri" w:cs="Calibri"/>
        </w:rPr>
        <w:t xml:space="preserve"> </w:t>
      </w:r>
      <w:r w:rsidR="00541FF7" w:rsidRPr="00A50145">
        <w:rPr>
          <w:rFonts w:ascii="Calibri" w:hAnsi="Calibri" w:cs="Calibri"/>
          <w:lang w:val="en-US"/>
        </w:rPr>
        <w:t>Federal</w:t>
      </w:r>
      <w:r w:rsidR="00541FF7" w:rsidRPr="00A50145">
        <w:rPr>
          <w:rFonts w:ascii="Calibri" w:hAnsi="Calibri" w:cs="Calibri"/>
        </w:rPr>
        <w:t xml:space="preserve"> </w:t>
      </w:r>
      <w:r w:rsidR="00541FF7" w:rsidRPr="00A50145">
        <w:rPr>
          <w:rFonts w:ascii="Calibri" w:hAnsi="Calibri" w:cs="Calibri"/>
          <w:lang w:val="en-US"/>
        </w:rPr>
        <w:t>Information</w:t>
      </w:r>
      <w:r w:rsidR="00541FF7" w:rsidRPr="00A50145">
        <w:rPr>
          <w:rFonts w:ascii="Calibri" w:hAnsi="Calibri" w:cs="Calibri"/>
        </w:rPr>
        <w:t xml:space="preserve"> </w:t>
      </w:r>
      <w:r w:rsidR="00541FF7" w:rsidRPr="00A50145">
        <w:rPr>
          <w:rFonts w:ascii="Calibri" w:hAnsi="Calibri" w:cs="Calibri"/>
          <w:lang w:val="en-US"/>
        </w:rPr>
        <w:t>Processing</w:t>
      </w:r>
      <w:r w:rsidR="00541FF7" w:rsidRPr="00A50145">
        <w:rPr>
          <w:rFonts w:ascii="Calibri" w:hAnsi="Calibri" w:cs="Calibri"/>
        </w:rPr>
        <w:t xml:space="preserve"> </w:t>
      </w:r>
      <w:r w:rsidR="00541FF7" w:rsidRPr="00A50145">
        <w:rPr>
          <w:rFonts w:ascii="Calibri" w:hAnsi="Calibri" w:cs="Calibri"/>
          <w:lang w:val="en-US"/>
        </w:rPr>
        <w:t>Standards</w:t>
      </w:r>
      <w:r w:rsidR="00541FF7" w:rsidRPr="00A50145">
        <w:rPr>
          <w:rFonts w:ascii="Calibri" w:hAnsi="Calibri" w:cs="Calibri"/>
        </w:rPr>
        <w:t xml:space="preserve"> 18</w:t>
      </w:r>
      <w:r w:rsidR="00C84C48">
        <w:rPr>
          <w:rFonts w:ascii="Calibri" w:hAnsi="Calibri" w:cs="Calibri"/>
        </w:rPr>
        <w:t>6</w:t>
      </w:r>
      <w:r w:rsidR="00541FF7" w:rsidRPr="00A50145">
        <w:rPr>
          <w:rFonts w:ascii="Calibri" w:hAnsi="Calibri" w:cs="Calibri"/>
        </w:rPr>
        <w:t>-4</w:t>
      </w:r>
      <w:r w:rsidR="00C84C48">
        <w:rPr>
          <w:rFonts w:ascii="Calibri" w:hAnsi="Calibri" w:cs="Calibri"/>
        </w:rPr>
        <w:t xml:space="preserve">, </w:t>
      </w:r>
      <w:r w:rsidR="00541FF7" w:rsidRPr="00A50145">
        <w:rPr>
          <w:rFonts w:ascii="Calibri" w:hAnsi="Calibri" w:cs="Calibri"/>
        </w:rPr>
        <w:t xml:space="preserve">δημοσιευμένο από το </w:t>
      </w:r>
      <w:r w:rsidR="00541FF7" w:rsidRPr="00A50145">
        <w:rPr>
          <w:rFonts w:ascii="Calibri" w:hAnsi="Calibri" w:cs="Calibri"/>
          <w:lang w:val="en-US"/>
        </w:rPr>
        <w:t>National</w:t>
      </w:r>
      <w:r w:rsidR="00541FF7" w:rsidRPr="00A50145">
        <w:rPr>
          <w:rFonts w:ascii="Calibri" w:hAnsi="Calibri" w:cs="Calibri"/>
        </w:rPr>
        <w:t xml:space="preserve"> </w:t>
      </w:r>
      <w:r w:rsidR="00541FF7" w:rsidRPr="00A50145">
        <w:rPr>
          <w:rFonts w:ascii="Calibri" w:hAnsi="Calibri" w:cs="Calibri"/>
          <w:lang w:val="en-US"/>
        </w:rPr>
        <w:t>Institute</w:t>
      </w:r>
      <w:r w:rsidR="00541FF7" w:rsidRPr="00A50145">
        <w:rPr>
          <w:rFonts w:ascii="Calibri" w:hAnsi="Calibri" w:cs="Calibri"/>
        </w:rPr>
        <w:t xml:space="preserve"> </w:t>
      </w:r>
      <w:r w:rsidR="00541FF7" w:rsidRPr="00A50145">
        <w:rPr>
          <w:rFonts w:ascii="Calibri" w:hAnsi="Calibri" w:cs="Calibri"/>
          <w:lang w:val="en-US"/>
        </w:rPr>
        <w:t>of</w:t>
      </w:r>
      <w:r w:rsidR="00541FF7" w:rsidRPr="00A50145">
        <w:rPr>
          <w:rFonts w:ascii="Calibri" w:hAnsi="Calibri" w:cs="Calibri"/>
        </w:rPr>
        <w:t xml:space="preserve"> </w:t>
      </w:r>
      <w:r w:rsidR="00541FF7" w:rsidRPr="00A50145">
        <w:rPr>
          <w:rFonts w:ascii="Calibri" w:hAnsi="Calibri" w:cs="Calibri"/>
          <w:lang w:val="en-US"/>
        </w:rPr>
        <w:t>Standards</w:t>
      </w:r>
      <w:r w:rsidR="00541FF7" w:rsidRPr="00A50145">
        <w:rPr>
          <w:rFonts w:ascii="Calibri" w:hAnsi="Calibri" w:cs="Calibri"/>
        </w:rPr>
        <w:t xml:space="preserve"> </w:t>
      </w:r>
      <w:r w:rsidR="00541FF7" w:rsidRPr="00A50145">
        <w:rPr>
          <w:rFonts w:ascii="Calibri" w:hAnsi="Calibri" w:cs="Calibri"/>
          <w:lang w:val="en-US"/>
        </w:rPr>
        <w:t>and</w:t>
      </w:r>
      <w:r w:rsidR="00541FF7" w:rsidRPr="00A50145">
        <w:rPr>
          <w:rFonts w:ascii="Calibri" w:hAnsi="Calibri" w:cs="Calibri"/>
        </w:rPr>
        <w:t xml:space="preserve"> </w:t>
      </w:r>
      <w:r w:rsidR="00541FF7" w:rsidRPr="00A50145">
        <w:rPr>
          <w:rFonts w:ascii="Calibri" w:hAnsi="Calibri" w:cs="Calibri"/>
          <w:lang w:val="en-US"/>
        </w:rPr>
        <w:t>Technology</w:t>
      </w:r>
      <w:sdt>
        <w:sdtPr>
          <w:rPr>
            <w:rFonts w:ascii="Calibri" w:hAnsi="Calibri" w:cs="Calibri"/>
            <w:lang w:val="en-US"/>
          </w:rPr>
          <w:id w:val="-1764371908"/>
          <w:citation/>
        </w:sdtPr>
        <w:sdtEndPr/>
        <w:sdtContent>
          <w:r w:rsidR="008E15B4">
            <w:rPr>
              <w:rFonts w:ascii="Calibri" w:hAnsi="Calibri" w:cs="Calibri"/>
              <w:lang w:val="en-US"/>
            </w:rPr>
            <w:fldChar w:fldCharType="begin"/>
          </w:r>
          <w:r w:rsidR="008E15B4">
            <w:rPr>
              <w:rFonts w:ascii="Calibri" w:hAnsi="Calibri" w:cs="Calibri"/>
            </w:rPr>
            <w:instrText xml:space="preserve"> CITATION Sec17 \l 1032 </w:instrText>
          </w:r>
          <w:r w:rsidR="008E15B4">
            <w:rPr>
              <w:rFonts w:ascii="Calibri" w:hAnsi="Calibri" w:cs="Calibri"/>
              <w:lang w:val="en-US"/>
            </w:rPr>
            <w:fldChar w:fldCharType="separate"/>
          </w:r>
          <w:r w:rsidR="002D5BD4">
            <w:rPr>
              <w:rFonts w:ascii="Calibri" w:hAnsi="Calibri" w:cs="Calibri"/>
              <w:noProof/>
            </w:rPr>
            <w:t xml:space="preserve"> </w:t>
          </w:r>
          <w:r w:rsidR="002D5BD4" w:rsidRPr="002D5BD4">
            <w:rPr>
              <w:rFonts w:ascii="Calibri" w:hAnsi="Calibri" w:cs="Calibri"/>
              <w:noProof/>
            </w:rPr>
            <w:t>(Secure Hash Standard (SHS), 2017)</w:t>
          </w:r>
          <w:r w:rsidR="008E15B4">
            <w:rPr>
              <w:rFonts w:ascii="Calibri" w:hAnsi="Calibri" w:cs="Calibri"/>
              <w:lang w:val="en-US"/>
            </w:rPr>
            <w:fldChar w:fldCharType="end"/>
          </w:r>
        </w:sdtContent>
      </w:sdt>
      <w:r w:rsidR="008E15B4">
        <w:rPr>
          <w:rFonts w:ascii="Calibri" w:hAnsi="Calibri" w:cs="Calibri"/>
        </w:rPr>
        <w:t>.</w:t>
      </w:r>
      <w:r w:rsidR="00765E32">
        <w:rPr>
          <w:rFonts w:ascii="Calibri" w:hAnsi="Calibri" w:cs="Calibri"/>
        </w:rPr>
        <w:t xml:space="preserve"> Το </w:t>
      </w:r>
      <w:r w:rsidR="00765E32">
        <w:rPr>
          <w:rFonts w:ascii="Calibri" w:hAnsi="Calibri" w:cs="Calibri"/>
          <w:lang w:val="en-US"/>
        </w:rPr>
        <w:t>SHA</w:t>
      </w:r>
      <w:r w:rsidR="00765E32" w:rsidRPr="00765E32">
        <w:rPr>
          <w:rFonts w:ascii="Calibri" w:hAnsi="Calibri" w:cs="Calibri"/>
        </w:rPr>
        <w:t xml:space="preserve">-256 </w:t>
      </w:r>
      <w:r w:rsidR="00765E32">
        <w:rPr>
          <w:rFonts w:ascii="Calibri" w:hAnsi="Calibri" w:cs="Calibri"/>
        </w:rPr>
        <w:t>χρησιμοποιείται</w:t>
      </w:r>
      <w:r w:rsidR="00AD75E5">
        <w:rPr>
          <w:rFonts w:ascii="Calibri" w:hAnsi="Calibri" w:cs="Calibri"/>
        </w:rPr>
        <w:t>,</w:t>
      </w:r>
      <w:r w:rsidR="00765E32">
        <w:rPr>
          <w:rFonts w:ascii="Calibri" w:hAnsi="Calibri" w:cs="Calibri"/>
        </w:rPr>
        <w:t xml:space="preserve"> </w:t>
      </w:r>
      <w:r w:rsidR="00AD75E5">
        <w:rPr>
          <w:rFonts w:ascii="Calibri" w:hAnsi="Calibri" w:cs="Calibri"/>
        </w:rPr>
        <w:t>επίσης,</w:t>
      </w:r>
      <w:r w:rsidR="00765E32">
        <w:rPr>
          <w:rFonts w:ascii="Calibri" w:hAnsi="Calibri" w:cs="Calibri"/>
        </w:rPr>
        <w:t xml:space="preserve"> για την παραγωγή διευθύνσεων χρηστών για τη </w:t>
      </w:r>
      <w:r w:rsidR="00604090">
        <w:rPr>
          <w:rFonts w:ascii="Calibri" w:hAnsi="Calibri" w:cs="Calibri"/>
        </w:rPr>
        <w:t>βελτίωση</w:t>
      </w:r>
      <w:r w:rsidR="00765E32">
        <w:rPr>
          <w:rFonts w:ascii="Calibri" w:hAnsi="Calibri" w:cs="Calibri"/>
        </w:rPr>
        <w:t xml:space="preserve"> της ανωνυμίας και της ιδιωτικότητας τους (δηλαδή κάθε χρήστης αναπαρίσταται από μια τιμή κατακερματισμού </w:t>
      </w:r>
      <w:r w:rsidR="00765E32" w:rsidRPr="00765E32">
        <w:rPr>
          <w:rFonts w:ascii="Calibri" w:hAnsi="Calibri" w:cs="Calibri"/>
        </w:rPr>
        <w:t>(</w:t>
      </w:r>
      <w:r w:rsidR="00765E32">
        <w:rPr>
          <w:rFonts w:ascii="Calibri" w:hAnsi="Calibri" w:cs="Calibri"/>
          <w:lang w:val="en-US"/>
        </w:rPr>
        <w:t>hash</w:t>
      </w:r>
      <w:r w:rsidR="00765E32">
        <w:rPr>
          <w:rFonts w:ascii="Calibri" w:hAnsi="Calibri" w:cs="Calibri"/>
        </w:rPr>
        <w:t>)</w:t>
      </w:r>
      <w:r w:rsidR="00765E32" w:rsidRPr="00765E32">
        <w:rPr>
          <w:rFonts w:ascii="Calibri" w:hAnsi="Calibri" w:cs="Calibri"/>
        </w:rPr>
        <w:t xml:space="preserve"> </w:t>
      </w:r>
      <w:r w:rsidR="00765E32">
        <w:rPr>
          <w:rFonts w:ascii="Calibri" w:hAnsi="Calibri" w:cs="Calibri"/>
        </w:rPr>
        <w:t xml:space="preserve">αντί για την πραγματική του </w:t>
      </w:r>
      <w:r w:rsidR="00765E32">
        <w:rPr>
          <w:rFonts w:ascii="Calibri" w:hAnsi="Calibri" w:cs="Calibri"/>
          <w:lang w:val="en-US"/>
        </w:rPr>
        <w:t>IP</w:t>
      </w:r>
      <w:r w:rsidR="00765E32" w:rsidRPr="00765E32">
        <w:rPr>
          <w:rFonts w:ascii="Calibri" w:hAnsi="Calibri" w:cs="Calibri"/>
        </w:rPr>
        <w:t xml:space="preserve"> </w:t>
      </w:r>
      <w:r w:rsidR="00604090">
        <w:rPr>
          <w:rFonts w:ascii="Calibri" w:hAnsi="Calibri" w:cs="Calibri"/>
        </w:rPr>
        <w:t>διεύθυνση</w:t>
      </w:r>
      <w:r w:rsidR="00765E32">
        <w:rPr>
          <w:rFonts w:ascii="Calibri" w:hAnsi="Calibri" w:cs="Calibri"/>
        </w:rPr>
        <w:t>)</w:t>
      </w:r>
      <w:sdt>
        <w:sdtPr>
          <w:rPr>
            <w:rFonts w:ascii="Calibri" w:hAnsi="Calibri" w:cs="Calibri"/>
          </w:rPr>
          <w:id w:val="-718210485"/>
          <w:citation/>
        </w:sdtPr>
        <w:sdtEndPr/>
        <w:sdtContent>
          <w:r w:rsidR="00BB4BB0">
            <w:rPr>
              <w:rFonts w:ascii="Calibri" w:hAnsi="Calibri" w:cs="Calibri"/>
            </w:rPr>
            <w:fldChar w:fldCharType="begin"/>
          </w:r>
          <w:r w:rsidR="00BB4BB0">
            <w:rPr>
              <w:rFonts w:ascii="Calibri" w:hAnsi="Calibri" w:cs="Calibri"/>
            </w:rPr>
            <w:instrText xml:space="preserve"> CITATION SHA \l 1032 </w:instrText>
          </w:r>
          <w:r w:rsidR="00BB4BB0">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(SHA-256 - Bitcoin Wiki, χ.χ.)</w:t>
          </w:r>
          <w:r w:rsidR="00BB4BB0">
            <w:rPr>
              <w:rFonts w:ascii="Calibri" w:hAnsi="Calibri" w:cs="Calibri"/>
            </w:rPr>
            <w:fldChar w:fldCharType="end"/>
          </w:r>
        </w:sdtContent>
      </w:sdt>
      <w:r w:rsidR="00BB4BB0">
        <w:rPr>
          <w:rFonts w:ascii="Calibri" w:hAnsi="Calibri" w:cs="Calibri"/>
        </w:rPr>
        <w:t xml:space="preserve">. Επιπλέον, το </w:t>
      </w:r>
      <w:r w:rsidR="00BB4BB0">
        <w:rPr>
          <w:rFonts w:ascii="Calibri" w:hAnsi="Calibri" w:cs="Calibri"/>
          <w:lang w:val="en-US"/>
        </w:rPr>
        <w:t>bitcoin</w:t>
      </w:r>
      <w:r w:rsidR="00BB4BB0" w:rsidRPr="00BB4BB0">
        <w:rPr>
          <w:rFonts w:ascii="Calibri" w:hAnsi="Calibri" w:cs="Calibri"/>
        </w:rPr>
        <w:t xml:space="preserve"> </w:t>
      </w:r>
      <w:r w:rsidR="00B049E5">
        <w:rPr>
          <w:rFonts w:ascii="Calibri" w:hAnsi="Calibri" w:cs="Calibri"/>
          <w:lang w:val="en-US"/>
        </w:rPr>
        <w:t>Blockchain</w:t>
      </w:r>
      <w:r w:rsidR="00BB4BB0" w:rsidRPr="00BB4BB0">
        <w:rPr>
          <w:rFonts w:ascii="Calibri" w:hAnsi="Calibri" w:cs="Calibri"/>
        </w:rPr>
        <w:t xml:space="preserve"> </w:t>
      </w:r>
      <w:r w:rsidR="00BB4BB0">
        <w:rPr>
          <w:rFonts w:ascii="Calibri" w:hAnsi="Calibri" w:cs="Calibri"/>
        </w:rPr>
        <w:t>αξιοποιεί τον αλγόριθμο ψηφιακής υπογραφής, έναν ασύμμετρο αλγόριθμο κρυπτογράφησης</w:t>
      </w:r>
      <w:r w:rsidR="00F230B5">
        <w:rPr>
          <w:rFonts w:ascii="Calibri" w:hAnsi="Calibri" w:cs="Calibri"/>
        </w:rPr>
        <w:t>,</w:t>
      </w:r>
      <w:r w:rsidR="00BB4BB0">
        <w:rPr>
          <w:rFonts w:ascii="Calibri" w:hAnsi="Calibri" w:cs="Calibri"/>
        </w:rPr>
        <w:t xml:space="preserve"> ο οποίος </w:t>
      </w:r>
      <w:r w:rsidR="00352022">
        <w:rPr>
          <w:rFonts w:ascii="Calibri" w:hAnsi="Calibri" w:cs="Calibri"/>
        </w:rPr>
        <w:t xml:space="preserve">ορίζεται στα </w:t>
      </w:r>
      <w:r w:rsidR="00352022">
        <w:rPr>
          <w:rFonts w:ascii="Calibri" w:hAnsi="Calibri" w:cs="Calibri"/>
          <w:lang w:val="en-US"/>
        </w:rPr>
        <w:t>US</w:t>
      </w:r>
      <w:r w:rsidR="00352022" w:rsidRPr="00352022">
        <w:rPr>
          <w:rFonts w:ascii="Calibri" w:hAnsi="Calibri" w:cs="Calibri"/>
        </w:rPr>
        <w:t xml:space="preserve"> </w:t>
      </w:r>
      <w:r w:rsidR="00352022">
        <w:rPr>
          <w:rFonts w:ascii="Calibri" w:hAnsi="Calibri" w:cs="Calibri"/>
          <w:lang w:val="en-US"/>
        </w:rPr>
        <w:t>Federal</w:t>
      </w:r>
      <w:r w:rsidR="00352022" w:rsidRPr="00352022">
        <w:rPr>
          <w:rFonts w:ascii="Calibri" w:hAnsi="Calibri" w:cs="Calibri"/>
        </w:rPr>
        <w:t xml:space="preserve"> </w:t>
      </w:r>
      <w:r w:rsidR="00352022">
        <w:rPr>
          <w:rFonts w:ascii="Calibri" w:hAnsi="Calibri" w:cs="Calibri"/>
          <w:lang w:val="en-US"/>
        </w:rPr>
        <w:t>Information</w:t>
      </w:r>
      <w:r w:rsidR="00352022" w:rsidRPr="00352022">
        <w:rPr>
          <w:rFonts w:ascii="Calibri" w:hAnsi="Calibri" w:cs="Calibri"/>
        </w:rPr>
        <w:t xml:space="preserve"> </w:t>
      </w:r>
      <w:r w:rsidR="00352022">
        <w:rPr>
          <w:rFonts w:ascii="Calibri" w:hAnsi="Calibri" w:cs="Calibri"/>
          <w:lang w:val="en-US"/>
        </w:rPr>
        <w:t>Processing</w:t>
      </w:r>
      <w:r w:rsidR="00352022" w:rsidRPr="00352022">
        <w:rPr>
          <w:rFonts w:ascii="Calibri" w:hAnsi="Calibri" w:cs="Calibri"/>
        </w:rPr>
        <w:t xml:space="preserve"> </w:t>
      </w:r>
      <w:r w:rsidR="00352022">
        <w:rPr>
          <w:rFonts w:ascii="Calibri" w:hAnsi="Calibri" w:cs="Calibri"/>
          <w:lang w:val="en-US"/>
        </w:rPr>
        <w:t>Standards</w:t>
      </w:r>
      <w:r w:rsidR="00352022" w:rsidRPr="00352022">
        <w:rPr>
          <w:rFonts w:ascii="Calibri" w:hAnsi="Calibri" w:cs="Calibri"/>
        </w:rPr>
        <w:t xml:space="preserve"> </w:t>
      </w:r>
      <w:r w:rsidR="00352022">
        <w:rPr>
          <w:rFonts w:ascii="Calibri" w:hAnsi="Calibri" w:cs="Calibri"/>
        </w:rPr>
        <w:t>για την παραγωγή και επιβεβαίωση υψηλού επιπέδου ασφάλειας των δημόσιων και ιδιωτικών κλειδιών. Έτσι, εξασφαλίζεται η ιδιοκτησία ψηφιακών στοιχείων, όπως είναι και τα αρχεία των ασθενών.</w:t>
      </w:r>
      <w:sdt>
        <w:sdtPr>
          <w:rPr>
            <w:rFonts w:ascii="Calibri" w:hAnsi="Calibri" w:cs="Calibri"/>
          </w:rPr>
          <w:id w:val="2034918245"/>
          <w:citation/>
        </w:sdtPr>
        <w:sdtEndPr/>
        <w:sdtContent>
          <w:r w:rsidR="00352022">
            <w:rPr>
              <w:rFonts w:ascii="Calibri" w:hAnsi="Calibri" w:cs="Calibri"/>
            </w:rPr>
            <w:fldChar w:fldCharType="begin"/>
          </w:r>
          <w:r w:rsidR="00352022">
            <w:rPr>
              <w:rFonts w:ascii="Calibri" w:hAnsi="Calibri" w:cs="Calibri"/>
            </w:rPr>
            <w:instrText xml:space="preserve">CITATION FIP17 \l 1032 </w:instrText>
          </w:r>
          <w:r w:rsidR="00352022">
            <w:rPr>
              <w:rFonts w:ascii="Calibri" w:hAnsi="Calibri" w:cs="Calibri"/>
            </w:rPr>
            <w:fldChar w:fldCharType="separate"/>
          </w:r>
          <w:r w:rsidR="002D5BD4">
            <w:rPr>
              <w:rFonts w:ascii="Calibri" w:hAnsi="Calibri" w:cs="Calibri"/>
              <w:noProof/>
            </w:rPr>
            <w:t xml:space="preserve"> </w:t>
          </w:r>
          <w:r w:rsidR="002D5BD4" w:rsidRPr="00104229">
            <w:rPr>
              <w:rFonts w:ascii="Calibri" w:hAnsi="Calibri" w:cs="Calibri"/>
              <w:noProof/>
              <w:lang w:val="en-US"/>
            </w:rPr>
            <w:t>(Digital Signature Standard (DSS)., 2017)</w:t>
          </w:r>
          <w:r w:rsidR="00352022">
            <w:rPr>
              <w:rFonts w:ascii="Calibri" w:hAnsi="Calibri" w:cs="Calibri"/>
            </w:rPr>
            <w:fldChar w:fldCharType="end"/>
          </w:r>
        </w:sdtContent>
      </w:sdt>
      <w:sdt>
        <w:sdtPr>
          <w:rPr>
            <w:rFonts w:ascii="Calibri" w:hAnsi="Calibri" w:cs="Calibri"/>
          </w:rPr>
          <w:id w:val="1004166966"/>
          <w:citation/>
        </w:sdtPr>
        <w:sdtEndPr/>
        <w:sdtContent>
          <w:r w:rsidR="00352022">
            <w:rPr>
              <w:rFonts w:ascii="Calibri" w:hAnsi="Calibri" w:cs="Calibri"/>
            </w:rPr>
            <w:fldChar w:fldCharType="begin"/>
          </w:r>
          <w:r w:rsidR="00352022">
            <w:rPr>
              <w:rFonts w:ascii="Calibri" w:hAnsi="Calibri" w:cs="Calibri"/>
              <w:lang w:val="en-US"/>
            </w:rPr>
            <w:instrText xml:space="preserve"> CITATION Bit \l 1033 </w:instrText>
          </w:r>
          <w:r w:rsidR="00352022">
            <w:rPr>
              <w:rFonts w:ascii="Calibri" w:hAnsi="Calibri" w:cs="Calibri"/>
            </w:rPr>
            <w:fldChar w:fldCharType="separate"/>
          </w:r>
          <w:r w:rsidR="002D5BD4">
            <w:rPr>
              <w:rFonts w:ascii="Calibri" w:hAnsi="Calibri" w:cs="Calibri"/>
              <w:noProof/>
              <w:lang w:val="en-US"/>
            </w:rPr>
            <w:t xml:space="preserve"> </w:t>
          </w:r>
          <w:r w:rsidR="002D5BD4" w:rsidRPr="002D5BD4">
            <w:rPr>
              <w:rFonts w:ascii="Calibri" w:hAnsi="Calibri" w:cs="Calibri"/>
              <w:noProof/>
              <w:lang w:val="en-US"/>
            </w:rPr>
            <w:t>(Bitcoin Wiki. Elliptic Curve Digital Signature, n.d.)</w:t>
          </w:r>
          <w:r w:rsidR="00352022">
            <w:rPr>
              <w:rFonts w:ascii="Calibri" w:hAnsi="Calibri" w:cs="Calibri"/>
            </w:rPr>
            <w:fldChar w:fldCharType="end"/>
          </w:r>
        </w:sdtContent>
      </w:sdt>
    </w:p>
    <w:p w14:paraId="770F3573" w14:textId="1D8285F9" w:rsidR="00EF7FB2" w:rsidRPr="00352022" w:rsidRDefault="00EF7FB2" w:rsidP="00EF7FB2">
      <w:pPr>
        <w:rPr>
          <w:rFonts w:ascii="Calibri" w:hAnsi="Calibri" w:cs="Calibri"/>
          <w:lang w:val="en-US"/>
        </w:rPr>
      </w:pPr>
    </w:p>
    <w:p w14:paraId="335A6B6A" w14:textId="048A2BF9" w:rsidR="00EF7FB2" w:rsidRDefault="00755EAB" w:rsidP="00EF7FB2">
      <w:pPr>
        <w:rPr>
          <w:rFonts w:ascii="Calibri" w:hAnsi="Calibri" w:cs="Calibri"/>
        </w:rPr>
      </w:pPr>
      <w:r>
        <w:rPr>
          <w:rFonts w:ascii="Calibri" w:hAnsi="Calibri" w:cs="Calibri"/>
        </w:rPr>
        <w:t xml:space="preserve">Επομένως, τα ισχυρότερα πλεονεκτήματα για την υιοθέτηση της τεχνολογίας </w:t>
      </w:r>
      <w:r w:rsidR="00B049E5">
        <w:rPr>
          <w:rFonts w:ascii="Calibri" w:hAnsi="Calibri" w:cs="Calibri"/>
          <w:lang w:val="en-US"/>
        </w:rPr>
        <w:t>Blockchain</w:t>
      </w:r>
      <w:r>
        <w:rPr>
          <w:rFonts w:ascii="Calibri" w:hAnsi="Calibri" w:cs="Calibri"/>
        </w:rPr>
        <w:t xml:space="preserve"> σε εφαρμογές του τομέα της υγείας είναι η αποκεντρωμένη οργάνωση, η προέλευση των δεδομένων, η αξιοπιστία και διαθεσιμότητα καθώς και η ασφάλεια/ιδιωτικότητα.</w:t>
      </w:r>
      <w:sdt>
        <w:sdtPr>
          <w:rPr>
            <w:rFonts w:ascii="Calibri" w:hAnsi="Calibri" w:cs="Calibri"/>
          </w:rPr>
          <w:id w:val="-121078115"/>
          <w:citation/>
        </w:sdtPr>
        <w:sdtEndPr/>
        <w:sdtContent>
          <w:r>
            <w:rPr>
              <w:rFonts w:ascii="Calibri" w:hAnsi="Calibri" w:cs="Calibri"/>
            </w:rPr>
            <w:fldChar w:fldCharType="begin"/>
          </w:r>
          <w:r w:rsidRPr="00755EAB">
            <w:rPr>
              <w:rFonts w:ascii="Calibri" w:hAnsi="Calibri" w:cs="Calibri"/>
            </w:rPr>
            <w:instrText xml:space="preserve"> </w:instrText>
          </w:r>
          <w:r w:rsidRPr="00755EAB">
            <w:rPr>
              <w:rFonts w:ascii="Calibri" w:hAnsi="Calibri" w:cs="Calibri"/>
              <w:lang w:val="en-US"/>
            </w:rPr>
            <w:instrText>CITATION</w:instrText>
          </w:r>
          <w:r w:rsidRPr="00755EAB">
            <w:rPr>
              <w:rFonts w:ascii="Calibri" w:hAnsi="Calibri" w:cs="Calibri"/>
            </w:rPr>
            <w:instrText xml:space="preserve"> </w:instrText>
          </w:r>
          <w:r w:rsidRPr="00755EAB">
            <w:rPr>
              <w:rFonts w:ascii="Calibri" w:hAnsi="Calibri" w:cs="Calibri"/>
              <w:lang w:val="en-US"/>
            </w:rPr>
            <w:instrText>Tsu</w:instrText>
          </w:r>
          <w:r w:rsidRPr="00755EAB">
            <w:rPr>
              <w:rFonts w:ascii="Calibri" w:hAnsi="Calibri" w:cs="Calibri"/>
            </w:rPr>
            <w:instrText>17 \</w:instrText>
          </w:r>
          <w:r w:rsidRPr="00755EAB">
            <w:rPr>
              <w:rFonts w:ascii="Calibri" w:hAnsi="Calibri" w:cs="Calibri"/>
              <w:lang w:val="en-US"/>
            </w:rPr>
            <w:instrText>l</w:instrText>
          </w:r>
          <w:r w:rsidRPr="00755EAB">
            <w:rPr>
              <w:rFonts w:ascii="Calibri" w:hAnsi="Calibri" w:cs="Calibri"/>
            </w:rPr>
            <w:instrText xml:space="preserve"> 1032 </w:instrText>
          </w:r>
          <w:r>
            <w:rPr>
              <w:rFonts w:ascii="Calibri" w:hAnsi="Calibri" w:cs="Calibri"/>
            </w:rPr>
            <w:fldChar w:fldCharType="separate"/>
          </w:r>
          <w:r w:rsidR="002D5BD4" w:rsidRPr="002D5BD4">
            <w:rPr>
              <w:rFonts w:ascii="Calibri" w:hAnsi="Calibri" w:cs="Calibri"/>
              <w:noProof/>
            </w:rPr>
            <w:t xml:space="preserve"> </w:t>
          </w:r>
          <w:r w:rsidR="002D5BD4" w:rsidRPr="002D5BD4">
            <w:rPr>
              <w:rFonts w:ascii="Calibri" w:hAnsi="Calibri" w:cs="Calibri"/>
              <w:noProof/>
              <w:lang w:val="en-US"/>
            </w:rPr>
            <w:t>(Tsung-Ting Kuo, 2017)</w:t>
          </w:r>
          <w:r>
            <w:rPr>
              <w:rFonts w:ascii="Calibri" w:hAnsi="Calibri" w:cs="Calibri"/>
            </w:rPr>
            <w:fldChar w:fldCharType="end"/>
          </w:r>
        </w:sdtContent>
      </w:sdt>
    </w:p>
    <w:p w14:paraId="442F3DAC" w14:textId="50E9F8B8" w:rsidR="00AC51F4" w:rsidRPr="00AC51F4" w:rsidRDefault="00AC51F4" w:rsidP="00AC51F4">
      <w:pPr>
        <w:rPr>
          <w:rFonts w:ascii="Calibri" w:hAnsi="Calibri" w:cs="Calibri"/>
        </w:rPr>
      </w:pPr>
    </w:p>
    <w:p w14:paraId="3AF790BF" w14:textId="63E0722C" w:rsidR="00AC51F4" w:rsidRPr="00AC51F4" w:rsidRDefault="00B049E5" w:rsidP="00E124D3">
      <w:pPr>
        <w:pStyle w:val="3"/>
        <w:numPr>
          <w:ilvl w:val="2"/>
          <w:numId w:val="7"/>
        </w:numPr>
      </w:pPr>
      <w:bookmarkStart w:id="233" w:name="_Toc34047106"/>
      <w:r>
        <w:rPr>
          <w:lang w:val="en-US"/>
        </w:rPr>
        <w:t>Blockchain</w:t>
      </w:r>
      <w:r w:rsidR="00AC51F4" w:rsidRPr="00AC51F4">
        <w:t xml:space="preserve"> </w:t>
      </w:r>
      <w:r w:rsidR="00AC51F4">
        <w:t>Τεχνολογία για Βιοιατρικές εφαρμογές και εφαρμογές φροντίδας υγείας</w:t>
      </w:r>
      <w:bookmarkEnd w:id="233"/>
    </w:p>
    <w:p w14:paraId="090B262F" w14:textId="336FB2A8" w:rsidR="000E1D87" w:rsidRDefault="000E1D87" w:rsidP="000E1D87"/>
    <w:p w14:paraId="4F632B84" w14:textId="2BAE79AD" w:rsidR="0052085A" w:rsidRPr="007A6E94" w:rsidRDefault="00970ACB" w:rsidP="00A42988">
      <w:pPr>
        <w:tabs>
          <w:tab w:val="left" w:pos="7485"/>
        </w:tabs>
        <w:rPr>
          <w:rFonts w:asciiTheme="minorHAnsi" w:hAnsiTheme="minorHAnsi" w:cstheme="minorHAnsi"/>
        </w:rPr>
      </w:pPr>
      <w:r>
        <w:rPr>
          <w:rFonts w:asciiTheme="minorHAnsi" w:hAnsiTheme="minorHAnsi" w:cstheme="minorHAnsi"/>
        </w:rPr>
        <w:t xml:space="preserve">Καθώς τα οφέλη του </w:t>
      </w:r>
      <w:r w:rsidR="00B049E5">
        <w:rPr>
          <w:rFonts w:asciiTheme="minorHAnsi" w:hAnsiTheme="minorHAnsi" w:cstheme="minorHAnsi"/>
          <w:lang w:val="en-US"/>
        </w:rPr>
        <w:t>Blockchain</w:t>
      </w:r>
      <w:r w:rsidRPr="00970ACB">
        <w:rPr>
          <w:rFonts w:asciiTheme="minorHAnsi" w:hAnsiTheme="minorHAnsi" w:cstheme="minorHAnsi"/>
        </w:rPr>
        <w:t xml:space="preserve"> </w:t>
      </w:r>
      <w:r>
        <w:rPr>
          <w:rFonts w:asciiTheme="minorHAnsi" w:hAnsiTheme="minorHAnsi" w:cstheme="minorHAnsi"/>
        </w:rPr>
        <w:t xml:space="preserve">που περιεγράφηκαν παραπάνω είναι καίριας σημασίας για τις εφαρμογές στον τομέα της υγείας, η φροντίδα υγείας έχει καταστεί μια από τις πιο σημαντικές αναδυόμενες περιοχές εφαρμογών της τεχνολογίας </w:t>
      </w:r>
      <w:r w:rsidR="00B049E5">
        <w:rPr>
          <w:rFonts w:asciiTheme="minorHAnsi" w:hAnsiTheme="minorHAnsi" w:cstheme="minorHAnsi"/>
          <w:lang w:val="en-US"/>
        </w:rPr>
        <w:t>Blockchain</w:t>
      </w:r>
      <w:r w:rsidRPr="00970ACB">
        <w:rPr>
          <w:rFonts w:asciiTheme="minorHAnsi" w:hAnsiTheme="minorHAnsi" w:cstheme="minorHAnsi"/>
        </w:rPr>
        <w:t xml:space="preserve"> κατανεμημένου καθολικού (</w:t>
      </w:r>
      <w:r w:rsidRPr="00970ACB">
        <w:rPr>
          <w:rFonts w:asciiTheme="minorHAnsi" w:hAnsiTheme="minorHAnsi" w:cstheme="minorHAnsi"/>
          <w:lang w:val="en-US"/>
        </w:rPr>
        <w:t>distributed</w:t>
      </w:r>
      <w:r w:rsidRPr="00970ACB">
        <w:rPr>
          <w:rFonts w:asciiTheme="minorHAnsi" w:hAnsiTheme="minorHAnsi" w:cstheme="minorHAnsi"/>
        </w:rPr>
        <w:t xml:space="preserve"> </w:t>
      </w:r>
      <w:r w:rsidRPr="00970ACB">
        <w:rPr>
          <w:rFonts w:asciiTheme="minorHAnsi" w:hAnsiTheme="minorHAnsi" w:cstheme="minorHAnsi"/>
          <w:lang w:val="en-US"/>
        </w:rPr>
        <w:t>ledger</w:t>
      </w:r>
      <w:r w:rsidRPr="00970ACB">
        <w:rPr>
          <w:rFonts w:asciiTheme="minorHAnsi" w:hAnsiTheme="minorHAnsi" w:cstheme="minorHAnsi"/>
        </w:rPr>
        <w:t xml:space="preserve"> </w:t>
      </w:r>
      <w:r w:rsidRPr="00970ACB">
        <w:rPr>
          <w:rFonts w:asciiTheme="minorHAnsi" w:hAnsiTheme="minorHAnsi" w:cstheme="minorHAnsi"/>
          <w:lang w:val="en-US"/>
        </w:rPr>
        <w:t>technology</w:t>
      </w:r>
      <w:r w:rsidRPr="00970ACB">
        <w:rPr>
          <w:rFonts w:asciiTheme="minorHAnsi" w:hAnsiTheme="minorHAnsi" w:cstheme="minorHAnsi"/>
        </w:rPr>
        <w:t xml:space="preserve"> - </w:t>
      </w:r>
      <w:r w:rsidRPr="00970ACB">
        <w:rPr>
          <w:rFonts w:asciiTheme="minorHAnsi" w:hAnsiTheme="minorHAnsi" w:cstheme="minorHAnsi"/>
          <w:lang w:val="en-US"/>
        </w:rPr>
        <w:lastRenderedPageBreak/>
        <w:t>DLT</w:t>
      </w:r>
      <w:r w:rsidRPr="00970ACB">
        <w:rPr>
          <w:rFonts w:asciiTheme="minorHAnsi" w:hAnsiTheme="minorHAnsi" w:cstheme="minorHAnsi"/>
        </w:rPr>
        <w:t>)</w:t>
      </w:r>
      <w:r w:rsidR="00A42988">
        <w:rPr>
          <w:rFonts w:asciiTheme="minorHAnsi" w:hAnsiTheme="minorHAnsi" w:cstheme="minorHAnsi"/>
        </w:rPr>
        <w:t xml:space="preserve"> </w:t>
      </w:r>
      <w:sdt>
        <w:sdtPr>
          <w:rPr>
            <w:rFonts w:asciiTheme="minorHAnsi" w:hAnsiTheme="minorHAnsi" w:cstheme="minorHAnsi"/>
          </w:rPr>
          <w:id w:val="-1077897298"/>
          <w:citation/>
        </w:sdtPr>
        <w:sdtEndPr/>
        <w:sdtContent>
          <w:r w:rsidR="00A42988">
            <w:rPr>
              <w:rFonts w:asciiTheme="minorHAnsi" w:hAnsiTheme="minorHAnsi" w:cstheme="minorHAnsi"/>
            </w:rPr>
            <w:fldChar w:fldCharType="begin"/>
          </w:r>
          <w:r w:rsidR="00A42988">
            <w:rPr>
              <w:rFonts w:asciiTheme="minorHAnsi" w:hAnsiTheme="minorHAnsi" w:cstheme="minorHAnsi"/>
            </w:rPr>
            <w:instrText xml:space="preserve"> CITATION Use16 \l 1032 </w:instrText>
          </w:r>
          <w:r w:rsidR="00A42988">
            <w:rPr>
              <w:rFonts w:asciiTheme="minorHAnsi" w:hAnsiTheme="minorHAnsi" w:cstheme="minorHAnsi"/>
            </w:rPr>
            <w:fldChar w:fldCharType="separate"/>
          </w:r>
          <w:r w:rsidR="002D5BD4" w:rsidRPr="002D5BD4">
            <w:rPr>
              <w:rFonts w:asciiTheme="minorHAnsi" w:hAnsiTheme="minorHAnsi" w:cstheme="minorHAnsi"/>
              <w:noProof/>
            </w:rPr>
            <w:t>(Use of Blockchain in Healthcare and Research Workshop - ONC Tech Lab Innovation - Confluence, 2016)</w:t>
          </w:r>
          <w:r w:rsidR="00A42988">
            <w:rPr>
              <w:rFonts w:asciiTheme="minorHAnsi" w:hAnsiTheme="minorHAnsi" w:cstheme="minorHAnsi"/>
            </w:rPr>
            <w:fldChar w:fldCharType="end"/>
          </w:r>
        </w:sdtContent>
      </w:sdt>
      <w:r w:rsidR="00A42988">
        <w:rPr>
          <w:rFonts w:asciiTheme="minorHAnsi" w:hAnsiTheme="minorHAnsi" w:cstheme="minorHAnsi"/>
        </w:rPr>
        <w:t xml:space="preserve">. Γενικά, το </w:t>
      </w:r>
      <w:r w:rsidR="00B049E5">
        <w:rPr>
          <w:rFonts w:asciiTheme="minorHAnsi" w:hAnsiTheme="minorHAnsi" w:cstheme="minorHAnsi"/>
          <w:lang w:val="en-US"/>
        </w:rPr>
        <w:t>Blockchain</w:t>
      </w:r>
      <w:r w:rsidR="00A42988" w:rsidRPr="00A42988">
        <w:rPr>
          <w:rFonts w:asciiTheme="minorHAnsi" w:hAnsiTheme="minorHAnsi" w:cstheme="minorHAnsi"/>
        </w:rPr>
        <w:t xml:space="preserve"> </w:t>
      </w:r>
      <w:r w:rsidR="00A42988">
        <w:rPr>
          <w:rFonts w:asciiTheme="minorHAnsi" w:hAnsiTheme="minorHAnsi" w:cstheme="minorHAnsi"/>
        </w:rPr>
        <w:t xml:space="preserve">εφαρμόζεται ως ένα </w:t>
      </w:r>
      <w:r w:rsidR="00A42988">
        <w:rPr>
          <w:rFonts w:asciiTheme="minorHAnsi" w:hAnsiTheme="minorHAnsi" w:cstheme="minorHAnsi"/>
          <w:lang w:val="en-US"/>
        </w:rPr>
        <w:t>Distributed</w:t>
      </w:r>
      <w:r w:rsidR="00A42988" w:rsidRPr="00A42988">
        <w:rPr>
          <w:rFonts w:asciiTheme="minorHAnsi" w:hAnsiTheme="minorHAnsi" w:cstheme="minorHAnsi"/>
        </w:rPr>
        <w:t xml:space="preserve"> </w:t>
      </w:r>
      <w:r w:rsidR="00A42988">
        <w:rPr>
          <w:rFonts w:asciiTheme="minorHAnsi" w:hAnsiTheme="minorHAnsi" w:cstheme="minorHAnsi"/>
          <w:lang w:val="en-US"/>
        </w:rPr>
        <w:t>Ledger</w:t>
      </w:r>
      <w:r w:rsidR="00A42988">
        <w:rPr>
          <w:rFonts w:asciiTheme="minorHAnsi" w:hAnsiTheme="minorHAnsi" w:cstheme="minorHAnsi"/>
        </w:rPr>
        <w:t xml:space="preserve"> για την αποθήκευση δεδομένων σχετικών με την υγεία και για σκοπούς ανταλλαγής, ανάλυσης,  δημοσίευσης, καταγραφής και επικύρωσης τους μεταξύ των ενδιαφερόμενων.</w:t>
      </w:r>
      <w:sdt>
        <w:sdtPr>
          <w:rPr>
            <w:rFonts w:asciiTheme="minorHAnsi" w:hAnsiTheme="minorHAnsi" w:cstheme="minorHAnsi"/>
          </w:rPr>
          <w:id w:val="923082051"/>
          <w:citation/>
        </w:sdtPr>
        <w:sdtEndPr/>
        <w:sdtContent>
          <w:r w:rsidR="007A6E94">
            <w:rPr>
              <w:rFonts w:asciiTheme="minorHAnsi" w:hAnsiTheme="minorHAnsi" w:cstheme="minorHAnsi"/>
            </w:rPr>
            <w:fldChar w:fldCharType="begin"/>
          </w:r>
          <w:r w:rsidR="007A6E94">
            <w:rPr>
              <w:rFonts w:asciiTheme="minorHAnsi" w:hAnsiTheme="minorHAnsi" w:cstheme="minorHAnsi"/>
            </w:rPr>
            <w:instrText xml:space="preserve"> CITATION Kuo16 \l 1032 </w:instrText>
          </w:r>
          <w:r w:rsidR="007A6E94">
            <w:rPr>
              <w:rFonts w:asciiTheme="minorHAnsi" w:hAnsiTheme="minorHAnsi" w:cstheme="minorHAnsi"/>
            </w:rPr>
            <w:fldChar w:fldCharType="separate"/>
          </w:r>
          <w:r w:rsidR="002D5BD4">
            <w:rPr>
              <w:rFonts w:asciiTheme="minorHAnsi" w:hAnsiTheme="minorHAnsi" w:cstheme="minorHAnsi"/>
              <w:noProof/>
            </w:rPr>
            <w:t xml:space="preserve"> </w:t>
          </w:r>
          <w:r w:rsidR="002D5BD4" w:rsidRPr="002D5BD4">
            <w:rPr>
              <w:rFonts w:asciiTheme="minorHAnsi" w:hAnsiTheme="minorHAnsi" w:cstheme="minorHAnsi"/>
              <w:noProof/>
            </w:rPr>
            <w:t>(Kuo T-T, 2016)</w:t>
          </w:r>
          <w:r w:rsidR="007A6E94">
            <w:rPr>
              <w:rFonts w:asciiTheme="minorHAnsi" w:hAnsiTheme="minorHAnsi" w:cstheme="minorHAnsi"/>
            </w:rPr>
            <w:fldChar w:fldCharType="end"/>
          </w:r>
        </w:sdtContent>
      </w:sdt>
    </w:p>
    <w:p w14:paraId="09B0F5A3" w14:textId="2D46D19E" w:rsidR="006E55E5" w:rsidRPr="007A6E94" w:rsidRDefault="006E55E5" w:rsidP="00A42988">
      <w:pPr>
        <w:tabs>
          <w:tab w:val="left" w:pos="7485"/>
        </w:tabs>
        <w:rPr>
          <w:rFonts w:asciiTheme="minorHAnsi" w:hAnsiTheme="minorHAnsi" w:cstheme="minorHAnsi"/>
        </w:rPr>
      </w:pPr>
    </w:p>
    <w:p w14:paraId="10E46E06" w14:textId="2568C24C" w:rsidR="006E55E5" w:rsidRDefault="006E55E5" w:rsidP="00A42988">
      <w:pPr>
        <w:tabs>
          <w:tab w:val="left" w:pos="7485"/>
        </w:tabs>
        <w:rPr>
          <w:rFonts w:asciiTheme="minorHAnsi" w:hAnsiTheme="minorHAnsi" w:cstheme="minorHAnsi"/>
        </w:rPr>
      </w:pPr>
      <w:r>
        <w:rPr>
          <w:rFonts w:asciiTheme="minorHAnsi" w:hAnsiTheme="minorHAnsi" w:cstheme="minorHAnsi"/>
        </w:rPr>
        <w:t xml:space="preserve">Μεταξύ των βιοιατρικών εφαρμογών και εφαρμογών υγείας, ένα από τα περιζήτητα θέματα </w:t>
      </w:r>
      <w:r w:rsidR="001711A0">
        <w:rPr>
          <w:rFonts w:asciiTheme="minorHAnsi" w:hAnsiTheme="minorHAnsi" w:cstheme="minorHAnsi"/>
        </w:rPr>
        <w:t xml:space="preserve">είναι αυτό που </w:t>
      </w:r>
      <w:r>
        <w:rPr>
          <w:rFonts w:asciiTheme="minorHAnsi" w:hAnsiTheme="minorHAnsi" w:cstheme="minorHAnsi"/>
        </w:rPr>
        <w:t xml:space="preserve">σχετίζεται με την αξιοποίηση του </w:t>
      </w:r>
      <w:r w:rsidR="00B049E5">
        <w:rPr>
          <w:rFonts w:asciiTheme="minorHAnsi" w:hAnsiTheme="minorHAnsi" w:cstheme="minorHAnsi"/>
          <w:lang w:val="en-US"/>
        </w:rPr>
        <w:t>Blockchain</w:t>
      </w:r>
      <w:r w:rsidRPr="006E55E5">
        <w:rPr>
          <w:rFonts w:asciiTheme="minorHAnsi" w:hAnsiTheme="minorHAnsi" w:cstheme="minorHAnsi"/>
        </w:rPr>
        <w:t xml:space="preserve"> </w:t>
      </w:r>
      <w:r>
        <w:rPr>
          <w:rFonts w:asciiTheme="minorHAnsi" w:hAnsiTheme="minorHAnsi" w:cstheme="minorHAnsi"/>
        </w:rPr>
        <w:t>ως μια βασική υποδομή για την Ανταλλαγή Πληροφοριών Υγείας, ή συναλλαγών υγείας μεταξύ των ασθενών, των παρόχων, των πληρωτών και άλλων σχετικών υπηρεσιών</w:t>
      </w:r>
      <w:sdt>
        <w:sdtPr>
          <w:rPr>
            <w:rFonts w:asciiTheme="minorHAnsi" w:hAnsiTheme="minorHAnsi" w:cstheme="minorHAnsi"/>
          </w:rPr>
          <w:id w:val="-1430199800"/>
          <w:citation/>
        </w:sdtPr>
        <w:sdtEndPr/>
        <w:sdtContent>
          <w:r w:rsidR="007A6E94">
            <w:rPr>
              <w:rFonts w:asciiTheme="minorHAnsi" w:hAnsiTheme="minorHAnsi" w:cstheme="minorHAnsi"/>
            </w:rPr>
            <w:fldChar w:fldCharType="begin"/>
          </w:r>
          <w:r w:rsidR="007A6E94">
            <w:rPr>
              <w:rFonts w:asciiTheme="minorHAnsi" w:hAnsiTheme="minorHAnsi" w:cstheme="minorHAnsi"/>
            </w:rPr>
            <w:instrText xml:space="preserve"> CITATION Kuo16 \l 1032 </w:instrText>
          </w:r>
          <w:r w:rsidR="007A6E94">
            <w:rPr>
              <w:rFonts w:asciiTheme="minorHAnsi" w:hAnsiTheme="minorHAnsi" w:cstheme="minorHAnsi"/>
            </w:rPr>
            <w:fldChar w:fldCharType="separate"/>
          </w:r>
          <w:r w:rsidR="002D5BD4">
            <w:rPr>
              <w:rFonts w:asciiTheme="minorHAnsi" w:hAnsiTheme="minorHAnsi" w:cstheme="minorHAnsi"/>
              <w:noProof/>
            </w:rPr>
            <w:t xml:space="preserve"> </w:t>
          </w:r>
          <w:r w:rsidR="002D5BD4" w:rsidRPr="002D5BD4">
            <w:rPr>
              <w:rFonts w:asciiTheme="minorHAnsi" w:hAnsiTheme="minorHAnsi" w:cstheme="minorHAnsi"/>
              <w:noProof/>
            </w:rPr>
            <w:t>(Kuo T-T, 2016)</w:t>
          </w:r>
          <w:r w:rsidR="007A6E94">
            <w:rPr>
              <w:rFonts w:asciiTheme="minorHAnsi" w:hAnsiTheme="minorHAnsi" w:cstheme="minorHAnsi"/>
            </w:rPr>
            <w:fldChar w:fldCharType="end"/>
          </w:r>
        </w:sdtContent>
      </w:sdt>
      <w:r w:rsidR="000029A5">
        <w:rPr>
          <w:rFonts w:asciiTheme="minorHAnsi" w:hAnsiTheme="minorHAnsi" w:cstheme="minorHAnsi"/>
        </w:rPr>
        <w:t>.</w:t>
      </w:r>
      <w:r w:rsidR="007A6E94">
        <w:rPr>
          <w:rFonts w:asciiTheme="minorHAnsi" w:hAnsiTheme="minorHAnsi" w:cstheme="minorHAnsi"/>
        </w:rPr>
        <w:t xml:space="preserve"> Αυτές  οι εφαρμογές μπορούν να κατηγοριοποιηθούν περαιτέρω ανάλογα με τους </w:t>
      </w:r>
      <w:r w:rsidR="00265D9F">
        <w:rPr>
          <w:rFonts w:asciiTheme="minorHAnsi" w:hAnsiTheme="minorHAnsi" w:cstheme="minorHAnsi"/>
        </w:rPr>
        <w:t>σκοπούς για τους οποίους</w:t>
      </w:r>
      <w:r w:rsidR="007A6E94">
        <w:rPr>
          <w:rFonts w:asciiTheme="minorHAnsi" w:hAnsiTheme="minorHAnsi" w:cstheme="minorHAnsi"/>
        </w:rPr>
        <w:t xml:space="preserve"> θ</w:t>
      </w:r>
      <w:r w:rsidR="00265D9F">
        <w:rPr>
          <w:rFonts w:asciiTheme="minorHAnsi" w:hAnsiTheme="minorHAnsi" w:cstheme="minorHAnsi"/>
        </w:rPr>
        <w:t>α</w:t>
      </w:r>
      <w:r w:rsidR="007A6E94">
        <w:rPr>
          <w:rFonts w:asciiTheme="minorHAnsi" w:hAnsiTheme="minorHAnsi" w:cstheme="minorHAnsi"/>
        </w:rPr>
        <w:t xml:space="preserve"> αξιοποιήσουν το </w:t>
      </w:r>
      <w:r w:rsidR="00B049E5">
        <w:rPr>
          <w:rFonts w:asciiTheme="minorHAnsi" w:hAnsiTheme="minorHAnsi" w:cstheme="minorHAnsi"/>
          <w:lang w:val="en-US"/>
        </w:rPr>
        <w:t>Blockchain</w:t>
      </w:r>
      <w:r w:rsidR="007A6E94" w:rsidRPr="007A6E94">
        <w:rPr>
          <w:rFonts w:asciiTheme="minorHAnsi" w:hAnsiTheme="minorHAnsi" w:cstheme="minorHAnsi"/>
        </w:rPr>
        <w:t xml:space="preserve"> </w:t>
      </w:r>
      <w:r w:rsidR="007A6E94">
        <w:rPr>
          <w:rFonts w:asciiTheme="minorHAnsi" w:hAnsiTheme="minorHAnsi" w:cstheme="minorHAnsi"/>
        </w:rPr>
        <w:t>και τα αποθηκευμένα δεδομένα</w:t>
      </w:r>
      <w:r w:rsidR="00411307">
        <w:rPr>
          <w:rFonts w:asciiTheme="minorHAnsi" w:hAnsiTheme="minorHAnsi" w:cstheme="minorHAnsi"/>
        </w:rPr>
        <w:t>. Ο</w:t>
      </w:r>
      <w:r w:rsidR="00AF40C2">
        <w:rPr>
          <w:rFonts w:asciiTheme="minorHAnsi" w:hAnsiTheme="minorHAnsi" w:cstheme="minorHAnsi"/>
        </w:rPr>
        <w:t xml:space="preserve">ι </w:t>
      </w:r>
      <w:r w:rsidR="00411307">
        <w:rPr>
          <w:rFonts w:asciiTheme="minorHAnsi" w:hAnsiTheme="minorHAnsi" w:cstheme="minorHAnsi"/>
        </w:rPr>
        <w:t>τελευταίες</w:t>
      </w:r>
      <w:r w:rsidR="00AF40C2">
        <w:rPr>
          <w:rFonts w:asciiTheme="minorHAnsi" w:hAnsiTheme="minorHAnsi" w:cstheme="minorHAnsi"/>
        </w:rPr>
        <w:t xml:space="preserve"> θα </w:t>
      </w:r>
      <w:r w:rsidR="00AF40C2" w:rsidRPr="00AF40C2">
        <w:rPr>
          <w:rFonts w:asciiTheme="minorHAnsi" w:hAnsiTheme="minorHAnsi" w:cstheme="minorHAnsi"/>
        </w:rPr>
        <w:t xml:space="preserve">περιγραφούν </w:t>
      </w:r>
      <w:r w:rsidR="007A6E94">
        <w:rPr>
          <w:rFonts w:asciiTheme="minorHAnsi" w:hAnsiTheme="minorHAnsi" w:cstheme="minorHAnsi"/>
        </w:rPr>
        <w:t>στις επόμενες υποενότητες.</w:t>
      </w:r>
      <w:r w:rsidR="0055352E">
        <w:rPr>
          <w:rFonts w:asciiTheme="minorHAnsi" w:hAnsiTheme="minorHAnsi" w:cstheme="minorHAnsi"/>
        </w:rPr>
        <w:t xml:space="preserve"> Για την κάθε κατηγορία εφαρμογών, θα αναλυθούν οι περιπτώσεις χρήσεις και τα κύρια οφέλη της τεχνολογίας </w:t>
      </w:r>
      <w:r w:rsidR="00B049E5">
        <w:rPr>
          <w:rFonts w:asciiTheme="minorHAnsi" w:hAnsiTheme="minorHAnsi" w:cstheme="minorHAnsi"/>
          <w:lang w:val="en-US"/>
        </w:rPr>
        <w:t>Blockchain</w:t>
      </w:r>
      <w:r w:rsidR="0055352E" w:rsidRPr="0055352E">
        <w:rPr>
          <w:rFonts w:asciiTheme="minorHAnsi" w:hAnsiTheme="minorHAnsi" w:cstheme="minorHAnsi"/>
        </w:rPr>
        <w:t>.</w:t>
      </w:r>
      <w:sdt>
        <w:sdtPr>
          <w:rPr>
            <w:rFonts w:asciiTheme="minorHAnsi" w:hAnsiTheme="minorHAnsi" w:cstheme="minorHAnsi"/>
          </w:rPr>
          <w:id w:val="279150970"/>
          <w:citation/>
        </w:sdtPr>
        <w:sdtEndPr/>
        <w:sdtContent>
          <w:r w:rsidR="00FC48BC">
            <w:rPr>
              <w:rFonts w:asciiTheme="minorHAnsi" w:hAnsiTheme="minorHAnsi" w:cstheme="minorHAnsi"/>
            </w:rPr>
            <w:fldChar w:fldCharType="begin"/>
          </w:r>
          <w:r w:rsidR="00FC48BC">
            <w:rPr>
              <w:rFonts w:asciiTheme="minorHAnsi" w:hAnsiTheme="minorHAnsi" w:cstheme="minorHAnsi"/>
            </w:rPr>
            <w:instrText xml:space="preserve"> CITATION Tsu17 \l 1032 </w:instrText>
          </w:r>
          <w:r w:rsidR="00FC48BC">
            <w:rPr>
              <w:rFonts w:asciiTheme="minorHAnsi" w:hAnsiTheme="minorHAnsi" w:cstheme="minorHAnsi"/>
            </w:rPr>
            <w:fldChar w:fldCharType="separate"/>
          </w:r>
          <w:r w:rsidR="002D5BD4">
            <w:rPr>
              <w:rFonts w:asciiTheme="minorHAnsi" w:hAnsiTheme="minorHAnsi" w:cstheme="minorHAnsi"/>
              <w:noProof/>
            </w:rPr>
            <w:t xml:space="preserve"> </w:t>
          </w:r>
          <w:r w:rsidR="002D5BD4" w:rsidRPr="002D5BD4">
            <w:rPr>
              <w:rFonts w:asciiTheme="minorHAnsi" w:hAnsiTheme="minorHAnsi" w:cstheme="minorHAnsi"/>
              <w:noProof/>
            </w:rPr>
            <w:t>(Tsung-Ting Kuo, 2017)</w:t>
          </w:r>
          <w:r w:rsidR="00FC48BC">
            <w:rPr>
              <w:rFonts w:asciiTheme="minorHAnsi" w:hAnsiTheme="minorHAnsi" w:cstheme="minorHAnsi"/>
            </w:rPr>
            <w:fldChar w:fldCharType="end"/>
          </w:r>
        </w:sdtContent>
      </w:sdt>
    </w:p>
    <w:p w14:paraId="07D526AB" w14:textId="173931EF" w:rsidR="00265D9F" w:rsidRDefault="00265D9F" w:rsidP="00A42988">
      <w:pPr>
        <w:tabs>
          <w:tab w:val="left" w:pos="7485"/>
        </w:tabs>
        <w:rPr>
          <w:rFonts w:asciiTheme="minorHAnsi" w:hAnsiTheme="minorHAnsi" w:cstheme="minorHAnsi"/>
        </w:rPr>
      </w:pPr>
    </w:p>
    <w:p w14:paraId="52B1BD1F" w14:textId="166FBB41" w:rsidR="00CA1DFE" w:rsidRPr="00917791" w:rsidRDefault="00265D9F" w:rsidP="00E124D3">
      <w:pPr>
        <w:pStyle w:val="aa"/>
        <w:numPr>
          <w:ilvl w:val="0"/>
          <w:numId w:val="9"/>
        </w:numPr>
        <w:tabs>
          <w:tab w:val="left" w:pos="7485"/>
        </w:tabs>
        <w:rPr>
          <w:rFonts w:asciiTheme="minorHAnsi" w:hAnsiTheme="minorHAnsi" w:cstheme="minorHAnsi"/>
        </w:rPr>
      </w:pPr>
      <w:r w:rsidRPr="00CA1DFE">
        <w:rPr>
          <w:rFonts w:asciiTheme="minorHAnsi" w:hAnsiTheme="minorHAnsi" w:cstheme="minorHAnsi"/>
          <w:b/>
          <w:bCs/>
        </w:rPr>
        <w:t>Βελτ</w:t>
      </w:r>
      <w:r w:rsidR="00D377CD">
        <w:rPr>
          <w:rFonts w:asciiTheme="minorHAnsi" w:hAnsiTheme="minorHAnsi" w:cstheme="minorHAnsi"/>
          <w:b/>
          <w:bCs/>
        </w:rPr>
        <w:t>ιωμένη</w:t>
      </w:r>
      <w:r w:rsidRPr="00CA1DFE">
        <w:rPr>
          <w:rFonts w:asciiTheme="minorHAnsi" w:hAnsiTheme="minorHAnsi" w:cstheme="minorHAnsi"/>
          <w:b/>
          <w:bCs/>
        </w:rPr>
        <w:t xml:space="preserve"> διαχείριση ιατρικών αρχείων</w:t>
      </w:r>
    </w:p>
    <w:p w14:paraId="100F1CB4" w14:textId="2ECCE921" w:rsidR="00917791" w:rsidRDefault="00917791" w:rsidP="00917791">
      <w:pPr>
        <w:pStyle w:val="aa"/>
        <w:tabs>
          <w:tab w:val="left" w:pos="7485"/>
        </w:tabs>
        <w:rPr>
          <w:rFonts w:asciiTheme="minorHAnsi" w:hAnsiTheme="minorHAnsi" w:cstheme="minorHAnsi"/>
          <w:b/>
          <w:bCs/>
        </w:rPr>
      </w:pPr>
    </w:p>
    <w:p w14:paraId="72AF250F" w14:textId="4761174F" w:rsidR="00166AD3" w:rsidRDefault="00917791" w:rsidP="00166AD3">
      <w:pPr>
        <w:pStyle w:val="aa"/>
        <w:tabs>
          <w:tab w:val="left" w:pos="7485"/>
        </w:tabs>
        <w:rPr>
          <w:rFonts w:asciiTheme="minorHAnsi" w:hAnsiTheme="minorHAnsi" w:cstheme="minorHAnsi"/>
        </w:rPr>
      </w:pPr>
      <w:r>
        <w:rPr>
          <w:rFonts w:asciiTheme="minorHAnsi" w:hAnsiTheme="minorHAnsi" w:cstheme="minorHAnsi"/>
        </w:rPr>
        <w:t xml:space="preserve">Πολλές έρευνες και προγράμματα που βρίσκονται σε εξέλιξη επικεντρώνονται στα δεδομένα φροντίδας του ασθενή χρησιμοποιώντας </w:t>
      </w:r>
      <w:r w:rsidR="00B049E5">
        <w:rPr>
          <w:rFonts w:asciiTheme="minorHAnsi" w:hAnsiTheme="minorHAnsi" w:cstheme="minorHAnsi"/>
          <w:lang w:val="en-US"/>
        </w:rPr>
        <w:t>Blockchain</w:t>
      </w:r>
      <w:r>
        <w:rPr>
          <w:rFonts w:asciiTheme="minorHAnsi" w:hAnsiTheme="minorHAnsi" w:cstheme="minorHAnsi"/>
          <w:lang w:val="en-US"/>
        </w:rPr>
        <w:t>s</w:t>
      </w:r>
      <w:r w:rsidRPr="00917791">
        <w:rPr>
          <w:rFonts w:asciiTheme="minorHAnsi" w:hAnsiTheme="minorHAnsi" w:cstheme="minorHAnsi"/>
        </w:rPr>
        <w:t xml:space="preserve"> </w:t>
      </w:r>
      <w:r>
        <w:rPr>
          <w:rFonts w:asciiTheme="minorHAnsi" w:hAnsiTheme="minorHAnsi" w:cstheme="minorHAnsi"/>
        </w:rPr>
        <w:t>για να βελτιώσουν τη διαχείριση ιατρικών καταχωρήσεων</w:t>
      </w:r>
      <w:sdt>
        <w:sdtPr>
          <w:rPr>
            <w:rFonts w:asciiTheme="minorHAnsi" w:hAnsiTheme="minorHAnsi" w:cstheme="minorHAnsi"/>
          </w:rPr>
          <w:id w:val="-1452930220"/>
          <w:citation/>
        </w:sdtPr>
        <w:sdtEndPr/>
        <w:sdtContent>
          <w:r w:rsidR="00C322C7">
            <w:rPr>
              <w:rFonts w:asciiTheme="minorHAnsi" w:hAnsiTheme="minorHAnsi" w:cstheme="minorHAnsi"/>
            </w:rPr>
            <w:fldChar w:fldCharType="begin"/>
          </w:r>
          <w:r w:rsidR="00C322C7" w:rsidRPr="00C322C7">
            <w:rPr>
              <w:rFonts w:asciiTheme="minorHAnsi" w:hAnsiTheme="minorHAnsi" w:cstheme="minorHAnsi"/>
            </w:rPr>
            <w:instrText xml:space="preserve"> </w:instrText>
          </w:r>
          <w:r w:rsidR="00C322C7">
            <w:rPr>
              <w:rFonts w:asciiTheme="minorHAnsi" w:hAnsiTheme="minorHAnsi" w:cstheme="minorHAnsi"/>
              <w:lang w:val="en-US"/>
            </w:rPr>
            <w:instrText>CITATION</w:instrText>
          </w:r>
          <w:r w:rsidR="00C322C7" w:rsidRPr="00C322C7">
            <w:rPr>
              <w:rFonts w:asciiTheme="minorHAnsi" w:hAnsiTheme="minorHAnsi" w:cstheme="minorHAnsi"/>
            </w:rPr>
            <w:instrText xml:space="preserve"> </w:instrText>
          </w:r>
          <w:r w:rsidR="00C322C7">
            <w:rPr>
              <w:rFonts w:asciiTheme="minorHAnsi" w:hAnsiTheme="minorHAnsi" w:cstheme="minorHAnsi"/>
              <w:lang w:val="en-US"/>
            </w:rPr>
            <w:instrText>GBa</w:instrText>
          </w:r>
          <w:r w:rsidR="00C322C7" w:rsidRPr="00C322C7">
            <w:rPr>
              <w:rFonts w:asciiTheme="minorHAnsi" w:hAnsiTheme="minorHAnsi" w:cstheme="minorHAnsi"/>
            </w:rPr>
            <w:instrText>16 \</w:instrText>
          </w:r>
          <w:r w:rsidR="00C322C7">
            <w:rPr>
              <w:rFonts w:asciiTheme="minorHAnsi" w:hAnsiTheme="minorHAnsi" w:cstheme="minorHAnsi"/>
              <w:lang w:val="en-US"/>
            </w:rPr>
            <w:instrText>l</w:instrText>
          </w:r>
          <w:r w:rsidR="00C322C7" w:rsidRPr="00C322C7">
            <w:rPr>
              <w:rFonts w:asciiTheme="minorHAnsi" w:hAnsiTheme="minorHAnsi" w:cstheme="minorHAnsi"/>
            </w:rPr>
            <w:instrText xml:space="preserve"> 1033 </w:instrText>
          </w:r>
          <w:r w:rsidR="00C322C7">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Gareth</w:t>
          </w:r>
          <w:r w:rsidR="002D5BD4" w:rsidRPr="002D5BD4">
            <w:rPr>
              <w:rFonts w:asciiTheme="minorHAnsi" w:hAnsiTheme="minorHAnsi" w:cstheme="minorHAnsi"/>
              <w:noProof/>
            </w:rPr>
            <w:t>, 2016)</w:t>
          </w:r>
          <w:r w:rsidR="00C322C7">
            <w:rPr>
              <w:rFonts w:asciiTheme="minorHAnsi" w:hAnsiTheme="minorHAnsi" w:cstheme="minorHAnsi"/>
            </w:rPr>
            <w:fldChar w:fldCharType="end"/>
          </w:r>
        </w:sdtContent>
      </w:sdt>
      <w:sdt>
        <w:sdtPr>
          <w:rPr>
            <w:rFonts w:asciiTheme="minorHAnsi" w:hAnsiTheme="minorHAnsi" w:cstheme="minorHAnsi"/>
          </w:rPr>
          <w:id w:val="1049418866"/>
          <w:citation/>
        </w:sdtPr>
        <w:sdtEndPr/>
        <w:sdtContent>
          <w:r w:rsidR="00C322C7">
            <w:rPr>
              <w:rFonts w:asciiTheme="minorHAnsi" w:hAnsiTheme="minorHAnsi" w:cstheme="minorHAnsi"/>
            </w:rPr>
            <w:fldChar w:fldCharType="begin"/>
          </w:r>
          <w:r w:rsidR="00C322C7" w:rsidRPr="00C322C7">
            <w:rPr>
              <w:rFonts w:asciiTheme="minorHAnsi" w:hAnsiTheme="minorHAnsi" w:cstheme="minorHAnsi"/>
            </w:rPr>
            <w:instrText xml:space="preserve"> </w:instrText>
          </w:r>
          <w:r w:rsidR="00C322C7">
            <w:rPr>
              <w:rFonts w:asciiTheme="minorHAnsi" w:hAnsiTheme="minorHAnsi" w:cstheme="minorHAnsi"/>
              <w:lang w:val="en-US"/>
            </w:rPr>
            <w:instrText>CITATION</w:instrText>
          </w:r>
          <w:r w:rsidR="00C322C7" w:rsidRPr="00C322C7">
            <w:rPr>
              <w:rFonts w:asciiTheme="minorHAnsi" w:hAnsiTheme="minorHAnsi" w:cstheme="minorHAnsi"/>
            </w:rPr>
            <w:instrText xml:space="preserve"> </w:instrText>
          </w:r>
          <w:r w:rsidR="00C322C7">
            <w:rPr>
              <w:rFonts w:asciiTheme="minorHAnsi" w:hAnsiTheme="minorHAnsi" w:cstheme="minorHAnsi"/>
              <w:lang w:val="en-US"/>
            </w:rPr>
            <w:instrText>Mat</w:instrText>
          </w:r>
          <w:r w:rsidR="00C322C7" w:rsidRPr="00C322C7">
            <w:rPr>
              <w:rFonts w:asciiTheme="minorHAnsi" w:hAnsiTheme="minorHAnsi" w:cstheme="minorHAnsi"/>
            </w:rPr>
            <w:instrText>16 \</w:instrText>
          </w:r>
          <w:r w:rsidR="00C322C7">
            <w:rPr>
              <w:rFonts w:asciiTheme="minorHAnsi" w:hAnsiTheme="minorHAnsi" w:cstheme="minorHAnsi"/>
              <w:lang w:val="en-US"/>
            </w:rPr>
            <w:instrText>l</w:instrText>
          </w:r>
          <w:r w:rsidR="00C322C7" w:rsidRPr="00C322C7">
            <w:rPr>
              <w:rFonts w:asciiTheme="minorHAnsi" w:hAnsiTheme="minorHAnsi" w:cstheme="minorHAnsi"/>
            </w:rPr>
            <w:instrText xml:space="preserve"> 1033 </w:instrText>
          </w:r>
          <w:r w:rsidR="00C322C7">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Matthias</w:t>
          </w:r>
          <w:r w:rsidR="002D5BD4" w:rsidRPr="002D5BD4">
            <w:rPr>
              <w:rFonts w:asciiTheme="minorHAnsi" w:hAnsiTheme="minorHAnsi" w:cstheme="minorHAnsi"/>
              <w:noProof/>
            </w:rPr>
            <w:t>, 2016)</w:t>
          </w:r>
          <w:r w:rsidR="00C322C7">
            <w:rPr>
              <w:rFonts w:asciiTheme="minorHAnsi" w:hAnsiTheme="minorHAnsi" w:cstheme="minorHAnsi"/>
            </w:rPr>
            <w:fldChar w:fldCharType="end"/>
          </w:r>
        </w:sdtContent>
      </w:sdt>
      <w:r w:rsidR="00725741">
        <w:rPr>
          <w:rFonts w:asciiTheme="minorHAnsi" w:hAnsiTheme="minorHAnsi" w:cstheme="minorHAnsi"/>
        </w:rPr>
        <w:t>.</w:t>
      </w:r>
      <w:r w:rsidRPr="00C322C7">
        <w:rPr>
          <w:rFonts w:asciiTheme="minorHAnsi" w:hAnsiTheme="minorHAnsi" w:cstheme="minorHAnsi"/>
        </w:rPr>
        <w:t xml:space="preserve"> </w:t>
      </w:r>
      <w:r>
        <w:rPr>
          <w:rFonts w:asciiTheme="minorHAnsi" w:hAnsiTheme="minorHAnsi" w:cstheme="minorHAnsi"/>
        </w:rPr>
        <w:t>Σε</w:t>
      </w:r>
      <w:r w:rsidRPr="00C322C7">
        <w:rPr>
          <w:rFonts w:asciiTheme="minorHAnsi" w:hAnsiTheme="minorHAnsi" w:cstheme="minorHAnsi"/>
        </w:rPr>
        <w:t xml:space="preserve"> </w:t>
      </w:r>
      <w:r>
        <w:rPr>
          <w:rFonts w:asciiTheme="minorHAnsi" w:hAnsiTheme="minorHAnsi" w:cstheme="minorHAnsi"/>
        </w:rPr>
        <w:t>αυτές</w:t>
      </w:r>
      <w:r w:rsidRPr="00C322C7">
        <w:rPr>
          <w:rFonts w:asciiTheme="minorHAnsi" w:hAnsiTheme="minorHAnsi" w:cstheme="minorHAnsi"/>
        </w:rPr>
        <w:t xml:space="preserve"> </w:t>
      </w:r>
      <w:r>
        <w:rPr>
          <w:rFonts w:asciiTheme="minorHAnsi" w:hAnsiTheme="minorHAnsi" w:cstheme="minorHAnsi"/>
        </w:rPr>
        <w:t>περιλαμβάνονται</w:t>
      </w:r>
      <w:r w:rsidRPr="00C322C7">
        <w:rPr>
          <w:rFonts w:asciiTheme="minorHAnsi" w:hAnsiTheme="minorHAnsi" w:cstheme="minorHAnsi"/>
        </w:rPr>
        <w:t xml:space="preserve"> </w:t>
      </w:r>
      <w:r>
        <w:rPr>
          <w:rFonts w:asciiTheme="minorHAnsi" w:hAnsiTheme="minorHAnsi" w:cstheme="minorHAnsi"/>
        </w:rPr>
        <w:t>και</w:t>
      </w:r>
      <w:r w:rsidRPr="00C322C7">
        <w:rPr>
          <w:rFonts w:asciiTheme="minorHAnsi" w:hAnsiTheme="minorHAnsi" w:cstheme="minorHAnsi"/>
        </w:rPr>
        <w:t xml:space="preserve"> </w:t>
      </w:r>
      <w:r>
        <w:rPr>
          <w:rFonts w:asciiTheme="minorHAnsi" w:hAnsiTheme="minorHAnsi" w:cstheme="minorHAnsi"/>
        </w:rPr>
        <w:t>οι</w:t>
      </w:r>
      <w:r w:rsidRPr="00C322C7">
        <w:rPr>
          <w:rFonts w:asciiTheme="minorHAnsi" w:hAnsiTheme="minorHAnsi" w:cstheme="minorHAnsi"/>
        </w:rPr>
        <w:t xml:space="preserve"> </w:t>
      </w:r>
      <w:r>
        <w:rPr>
          <w:rFonts w:asciiTheme="minorHAnsi" w:hAnsiTheme="minorHAnsi" w:cstheme="minorHAnsi"/>
        </w:rPr>
        <w:t>εξής</w:t>
      </w:r>
      <w:r w:rsidRPr="00C322C7">
        <w:rPr>
          <w:rFonts w:asciiTheme="minorHAnsi" w:hAnsiTheme="minorHAnsi" w:cstheme="minorHAnsi"/>
        </w:rPr>
        <w:t xml:space="preserve"> </w:t>
      </w:r>
      <w:r>
        <w:rPr>
          <w:rFonts w:asciiTheme="minorHAnsi" w:hAnsiTheme="minorHAnsi" w:cstheme="minorHAnsi"/>
        </w:rPr>
        <w:t>έρευνες</w:t>
      </w:r>
      <w:r w:rsidRPr="00C322C7">
        <w:rPr>
          <w:rFonts w:asciiTheme="minorHAnsi" w:hAnsiTheme="minorHAnsi" w:cstheme="minorHAnsi"/>
        </w:rPr>
        <w:t xml:space="preserve">: </w:t>
      </w:r>
      <w:r w:rsidRPr="00917791">
        <w:rPr>
          <w:rFonts w:asciiTheme="minorHAnsi" w:hAnsiTheme="minorHAnsi" w:cstheme="minorHAnsi"/>
          <w:lang w:val="en-US"/>
        </w:rPr>
        <w:t>Healthcare</w:t>
      </w:r>
      <w:r w:rsidRPr="00C322C7">
        <w:rPr>
          <w:rFonts w:asciiTheme="minorHAnsi" w:hAnsiTheme="minorHAnsi" w:cstheme="minorHAnsi"/>
        </w:rPr>
        <w:t xml:space="preserve"> </w:t>
      </w:r>
      <w:r w:rsidRPr="00917791">
        <w:rPr>
          <w:rFonts w:asciiTheme="minorHAnsi" w:hAnsiTheme="minorHAnsi" w:cstheme="minorHAnsi"/>
          <w:lang w:val="en-US"/>
        </w:rPr>
        <w:t>Data</w:t>
      </w:r>
      <w:r w:rsidRPr="00C322C7">
        <w:rPr>
          <w:rFonts w:asciiTheme="minorHAnsi" w:hAnsiTheme="minorHAnsi" w:cstheme="minorHAnsi"/>
        </w:rPr>
        <w:t xml:space="preserve"> </w:t>
      </w:r>
      <w:r w:rsidRPr="00917791">
        <w:rPr>
          <w:rFonts w:asciiTheme="minorHAnsi" w:hAnsiTheme="minorHAnsi" w:cstheme="minorHAnsi"/>
          <w:lang w:val="en-US"/>
        </w:rPr>
        <w:t>Gateways</w:t>
      </w:r>
      <w:r w:rsidR="00C322C7" w:rsidRPr="00C322C7">
        <w:rPr>
          <w:rFonts w:asciiTheme="minorHAnsi" w:hAnsiTheme="minorHAnsi" w:cstheme="minorHAnsi"/>
        </w:rPr>
        <w:t>,</w:t>
      </w:r>
      <w:sdt>
        <w:sdtPr>
          <w:rPr>
            <w:rFonts w:asciiTheme="minorHAnsi" w:hAnsiTheme="minorHAnsi" w:cstheme="minorHAnsi"/>
            <w:lang w:val="en-US"/>
          </w:rPr>
          <w:id w:val="778609595"/>
          <w:citation/>
        </w:sdtPr>
        <w:sdtEndPr/>
        <w:sdtContent>
          <w:r w:rsidR="00C322C7">
            <w:rPr>
              <w:rFonts w:asciiTheme="minorHAnsi" w:hAnsiTheme="minorHAnsi" w:cstheme="minorHAnsi"/>
              <w:lang w:val="en-US"/>
            </w:rPr>
            <w:fldChar w:fldCharType="begin"/>
          </w:r>
          <w:r w:rsidR="00C322C7">
            <w:rPr>
              <w:rFonts w:asciiTheme="minorHAnsi" w:hAnsiTheme="minorHAnsi" w:cstheme="minorHAnsi"/>
            </w:rPr>
            <w:instrText xml:space="preserve"> CITATION Yue16 \l 1032 </w:instrText>
          </w:r>
          <w:r w:rsidR="00C322C7">
            <w:rPr>
              <w:rFonts w:asciiTheme="minorHAnsi" w:hAnsiTheme="minorHAnsi" w:cstheme="minorHAnsi"/>
              <w:lang w:val="en-US"/>
            </w:rPr>
            <w:fldChar w:fldCharType="separate"/>
          </w:r>
          <w:r w:rsidR="002D5BD4">
            <w:rPr>
              <w:rFonts w:asciiTheme="minorHAnsi" w:hAnsiTheme="minorHAnsi" w:cstheme="minorHAnsi"/>
              <w:noProof/>
            </w:rPr>
            <w:t xml:space="preserve"> </w:t>
          </w:r>
          <w:r w:rsidR="002D5BD4" w:rsidRPr="002D5BD4">
            <w:rPr>
              <w:rFonts w:asciiTheme="minorHAnsi" w:hAnsiTheme="minorHAnsi" w:cstheme="minorHAnsi"/>
              <w:noProof/>
            </w:rPr>
            <w:t>(Yue X, 2016)</w:t>
          </w:r>
          <w:r w:rsidR="00C322C7">
            <w:rPr>
              <w:rFonts w:asciiTheme="minorHAnsi" w:hAnsiTheme="minorHAnsi" w:cstheme="minorHAnsi"/>
              <w:lang w:val="en-US"/>
            </w:rPr>
            <w:fldChar w:fldCharType="end"/>
          </w:r>
        </w:sdtContent>
      </w:sdt>
      <w:r w:rsidRPr="00C322C7">
        <w:rPr>
          <w:rFonts w:asciiTheme="minorHAnsi" w:hAnsiTheme="minorHAnsi" w:cstheme="minorHAnsi"/>
        </w:rPr>
        <w:t xml:space="preserve"> </w:t>
      </w:r>
      <w:r w:rsidRPr="00917791">
        <w:rPr>
          <w:rFonts w:asciiTheme="minorHAnsi" w:hAnsiTheme="minorHAnsi" w:cstheme="minorHAnsi"/>
          <w:lang w:val="en-US"/>
        </w:rPr>
        <w:t>MedVault</w:t>
      </w:r>
      <w:r w:rsidRPr="00C322C7">
        <w:rPr>
          <w:rFonts w:asciiTheme="minorHAnsi" w:hAnsiTheme="minorHAnsi" w:cstheme="minorHAnsi"/>
        </w:rPr>
        <w:t>,</w:t>
      </w:r>
      <w:sdt>
        <w:sdtPr>
          <w:rPr>
            <w:rFonts w:asciiTheme="minorHAnsi" w:hAnsiTheme="minorHAnsi" w:cstheme="minorHAnsi"/>
          </w:rPr>
          <w:id w:val="-348955242"/>
          <w:citation/>
        </w:sdtPr>
        <w:sdtEndPr/>
        <w:sdtContent>
          <w:r w:rsidR="00931366">
            <w:rPr>
              <w:rFonts w:asciiTheme="minorHAnsi" w:hAnsiTheme="minorHAnsi" w:cstheme="minorHAnsi"/>
            </w:rPr>
            <w:fldChar w:fldCharType="begin"/>
          </w:r>
          <w:r w:rsidR="00931366">
            <w:rPr>
              <w:rFonts w:asciiTheme="minorHAnsi" w:hAnsiTheme="minorHAnsi" w:cstheme="minorHAnsi"/>
            </w:rPr>
            <w:instrText xml:space="preserve"> CITATION Blo08 \l 1032 </w:instrText>
          </w:r>
          <w:r w:rsidR="00931366">
            <w:rPr>
              <w:rFonts w:asciiTheme="minorHAnsi" w:hAnsiTheme="minorHAnsi" w:cstheme="minorHAnsi"/>
            </w:rPr>
            <w:fldChar w:fldCharType="separate"/>
          </w:r>
          <w:r w:rsidR="002D5BD4">
            <w:rPr>
              <w:rFonts w:asciiTheme="minorHAnsi" w:hAnsiTheme="minorHAnsi" w:cstheme="minorHAnsi"/>
              <w:noProof/>
            </w:rPr>
            <w:t xml:space="preserve"> </w:t>
          </w:r>
          <w:r w:rsidR="002D5BD4" w:rsidRPr="002D5BD4">
            <w:rPr>
              <w:rFonts w:asciiTheme="minorHAnsi" w:hAnsiTheme="minorHAnsi" w:cstheme="minorHAnsi"/>
              <w:noProof/>
            </w:rPr>
            <w:t>(Blough D, 2008)</w:t>
          </w:r>
          <w:r w:rsidR="00931366">
            <w:rPr>
              <w:rFonts w:asciiTheme="minorHAnsi" w:hAnsiTheme="minorHAnsi" w:cstheme="minorHAnsi"/>
            </w:rPr>
            <w:fldChar w:fldCharType="end"/>
          </w:r>
        </w:sdtContent>
      </w:sdt>
      <w:r w:rsidRPr="00C322C7">
        <w:rPr>
          <w:rFonts w:asciiTheme="minorHAnsi" w:hAnsiTheme="minorHAnsi" w:cstheme="minorHAnsi"/>
        </w:rPr>
        <w:t xml:space="preserve"> </w:t>
      </w:r>
      <w:r w:rsidRPr="00917791">
        <w:rPr>
          <w:rFonts w:asciiTheme="minorHAnsi" w:hAnsiTheme="minorHAnsi" w:cstheme="minorHAnsi"/>
          <w:lang w:val="en-US"/>
        </w:rPr>
        <w:t>Fatcom</w:t>
      </w:r>
      <w:r w:rsidRPr="00C322C7">
        <w:rPr>
          <w:rFonts w:asciiTheme="minorHAnsi" w:hAnsiTheme="minorHAnsi" w:cstheme="minorHAnsi"/>
        </w:rPr>
        <w:t>,</w:t>
      </w:r>
      <w:sdt>
        <w:sdtPr>
          <w:rPr>
            <w:rFonts w:asciiTheme="minorHAnsi" w:hAnsiTheme="minorHAnsi" w:cstheme="minorHAnsi"/>
          </w:rPr>
          <w:id w:val="1610150955"/>
          <w:citation/>
        </w:sdtPr>
        <w:sdtEndPr/>
        <w:sdtContent>
          <w:r w:rsidR="00931366">
            <w:rPr>
              <w:rFonts w:asciiTheme="minorHAnsi" w:hAnsiTheme="minorHAnsi" w:cstheme="minorHAnsi"/>
            </w:rPr>
            <w:fldChar w:fldCharType="begin"/>
          </w:r>
          <w:r w:rsidR="00931366" w:rsidRPr="00931366">
            <w:rPr>
              <w:rFonts w:asciiTheme="minorHAnsi" w:hAnsiTheme="minorHAnsi" w:cstheme="minorHAnsi"/>
            </w:rPr>
            <w:instrText xml:space="preserve"> </w:instrText>
          </w:r>
          <w:r w:rsidR="00931366">
            <w:rPr>
              <w:rFonts w:asciiTheme="minorHAnsi" w:hAnsiTheme="minorHAnsi" w:cstheme="minorHAnsi"/>
              <w:lang w:val="en-US"/>
            </w:rPr>
            <w:instrText>CITATION</w:instrText>
          </w:r>
          <w:r w:rsidR="00931366" w:rsidRPr="00931366">
            <w:rPr>
              <w:rFonts w:asciiTheme="minorHAnsi" w:hAnsiTheme="minorHAnsi" w:cstheme="minorHAnsi"/>
            </w:rPr>
            <w:instrText xml:space="preserve"> </w:instrText>
          </w:r>
          <w:r w:rsidR="00931366">
            <w:rPr>
              <w:rFonts w:asciiTheme="minorHAnsi" w:hAnsiTheme="minorHAnsi" w:cstheme="minorHAnsi"/>
              <w:lang w:val="en-US"/>
            </w:rPr>
            <w:instrText>Sno</w:instrText>
          </w:r>
          <w:r w:rsidR="00931366" w:rsidRPr="00931366">
            <w:rPr>
              <w:rFonts w:asciiTheme="minorHAnsi" w:hAnsiTheme="minorHAnsi" w:cstheme="minorHAnsi"/>
            </w:rPr>
            <w:instrText>15 \</w:instrText>
          </w:r>
          <w:r w:rsidR="00931366">
            <w:rPr>
              <w:rFonts w:asciiTheme="minorHAnsi" w:hAnsiTheme="minorHAnsi" w:cstheme="minorHAnsi"/>
              <w:lang w:val="en-US"/>
            </w:rPr>
            <w:instrText>l</w:instrText>
          </w:r>
          <w:r w:rsidR="00931366" w:rsidRPr="00931366">
            <w:rPr>
              <w:rFonts w:asciiTheme="minorHAnsi" w:hAnsiTheme="minorHAnsi" w:cstheme="minorHAnsi"/>
            </w:rPr>
            <w:instrText xml:space="preserve"> 1033 </w:instrText>
          </w:r>
          <w:r w:rsidR="00931366">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Snow</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P</w:t>
          </w:r>
          <w:r w:rsidR="002D5BD4" w:rsidRPr="002D5BD4">
            <w:rPr>
              <w:rFonts w:asciiTheme="minorHAnsi" w:hAnsiTheme="minorHAnsi" w:cstheme="minorHAnsi"/>
              <w:noProof/>
            </w:rPr>
            <w:t>, 2015)</w:t>
          </w:r>
          <w:r w:rsidR="00931366">
            <w:rPr>
              <w:rFonts w:asciiTheme="minorHAnsi" w:hAnsiTheme="minorHAnsi" w:cstheme="minorHAnsi"/>
            </w:rPr>
            <w:fldChar w:fldCharType="end"/>
          </w:r>
        </w:sdtContent>
      </w:sdt>
      <w:r w:rsidRPr="00C322C7">
        <w:rPr>
          <w:rFonts w:asciiTheme="minorHAnsi" w:hAnsiTheme="minorHAnsi" w:cstheme="minorHAnsi"/>
        </w:rPr>
        <w:t xml:space="preserve"> </w:t>
      </w:r>
      <w:r w:rsidRPr="00917791">
        <w:rPr>
          <w:rFonts w:asciiTheme="minorHAnsi" w:hAnsiTheme="minorHAnsi" w:cstheme="minorHAnsi"/>
          <w:lang w:val="en-US"/>
        </w:rPr>
        <w:t>BitHealth</w:t>
      </w:r>
      <w:r w:rsidRPr="00C322C7">
        <w:rPr>
          <w:rFonts w:asciiTheme="minorHAnsi" w:hAnsiTheme="minorHAnsi" w:cstheme="minorHAnsi"/>
        </w:rPr>
        <w:t>,</w:t>
      </w:r>
      <w:sdt>
        <w:sdtPr>
          <w:rPr>
            <w:rFonts w:asciiTheme="minorHAnsi" w:hAnsiTheme="minorHAnsi" w:cstheme="minorHAnsi"/>
          </w:rPr>
          <w:id w:val="-692075968"/>
          <w:citation/>
        </w:sdtPr>
        <w:sdtEndPr/>
        <w:sdtContent>
          <w:r w:rsidR="00931366">
            <w:rPr>
              <w:rFonts w:asciiTheme="minorHAnsi" w:hAnsiTheme="minorHAnsi" w:cstheme="minorHAnsi"/>
            </w:rPr>
            <w:fldChar w:fldCharType="begin"/>
          </w:r>
          <w:r w:rsidR="00931366" w:rsidRPr="00931366">
            <w:rPr>
              <w:rFonts w:asciiTheme="minorHAnsi" w:hAnsiTheme="minorHAnsi" w:cstheme="minorHAnsi"/>
            </w:rPr>
            <w:instrText xml:space="preserve"> </w:instrText>
          </w:r>
          <w:r w:rsidR="00931366">
            <w:rPr>
              <w:rFonts w:asciiTheme="minorHAnsi" w:hAnsiTheme="minorHAnsi" w:cstheme="minorHAnsi"/>
              <w:lang w:val="en-US"/>
            </w:rPr>
            <w:instrText>CITATION</w:instrText>
          </w:r>
          <w:r w:rsidR="00931366" w:rsidRPr="00931366">
            <w:rPr>
              <w:rFonts w:asciiTheme="minorHAnsi" w:hAnsiTheme="minorHAnsi" w:cstheme="minorHAnsi"/>
            </w:rPr>
            <w:instrText xml:space="preserve"> </w:instrText>
          </w:r>
          <w:r w:rsidR="00931366">
            <w:rPr>
              <w:rFonts w:asciiTheme="minorHAnsi" w:hAnsiTheme="minorHAnsi" w:cstheme="minorHAnsi"/>
              <w:lang w:val="en-US"/>
            </w:rPr>
            <w:instrText>Sar</w:instrText>
          </w:r>
          <w:r w:rsidR="00931366" w:rsidRPr="00931366">
            <w:rPr>
              <w:rFonts w:asciiTheme="minorHAnsi" w:hAnsiTheme="minorHAnsi" w:cstheme="minorHAnsi"/>
            </w:rPr>
            <w:instrText xml:space="preserve"> \</w:instrText>
          </w:r>
          <w:r w:rsidR="00931366">
            <w:rPr>
              <w:rFonts w:asciiTheme="minorHAnsi" w:hAnsiTheme="minorHAnsi" w:cstheme="minorHAnsi"/>
              <w:lang w:val="en-US"/>
            </w:rPr>
            <w:instrText>l</w:instrText>
          </w:r>
          <w:r w:rsidR="00931366" w:rsidRPr="00931366">
            <w:rPr>
              <w:rFonts w:asciiTheme="minorHAnsi" w:hAnsiTheme="minorHAnsi" w:cstheme="minorHAnsi"/>
            </w:rPr>
            <w:instrText xml:space="preserve"> 1033 </w:instrText>
          </w:r>
          <w:r w:rsidR="00931366">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Sarwal</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A</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931366">
            <w:rPr>
              <w:rFonts w:asciiTheme="minorHAnsi" w:hAnsiTheme="minorHAnsi" w:cstheme="minorHAnsi"/>
            </w:rPr>
            <w:fldChar w:fldCharType="end"/>
          </w:r>
        </w:sdtContent>
      </w:sdt>
      <w:r w:rsidR="00931366" w:rsidRPr="00931366">
        <w:rPr>
          <w:rFonts w:asciiTheme="minorHAnsi" w:hAnsiTheme="minorHAnsi" w:cstheme="minorHAnsi"/>
        </w:rPr>
        <w:t xml:space="preserve"> </w:t>
      </w:r>
      <w:r w:rsidRPr="00917791">
        <w:rPr>
          <w:rFonts w:asciiTheme="minorHAnsi" w:hAnsiTheme="minorHAnsi" w:cstheme="minorHAnsi"/>
          <w:lang w:val="en-US"/>
        </w:rPr>
        <w:t>Gem</w:t>
      </w:r>
      <w:r w:rsidRPr="0050220B">
        <w:rPr>
          <w:rFonts w:asciiTheme="minorHAnsi" w:hAnsiTheme="minorHAnsi" w:cstheme="minorHAnsi"/>
        </w:rPr>
        <w:t xml:space="preserve"> </w:t>
      </w:r>
      <w:r w:rsidRPr="00917791">
        <w:rPr>
          <w:rFonts w:asciiTheme="minorHAnsi" w:hAnsiTheme="minorHAnsi" w:cstheme="minorHAnsi"/>
          <w:lang w:val="en-US"/>
        </w:rPr>
        <w:t>Health</w:t>
      </w:r>
      <w:r w:rsidRPr="0050220B">
        <w:rPr>
          <w:rFonts w:asciiTheme="minorHAnsi" w:hAnsiTheme="minorHAnsi" w:cstheme="minorHAnsi"/>
        </w:rPr>
        <w:t xml:space="preserve"> </w:t>
      </w:r>
      <w:r w:rsidRPr="00917791">
        <w:rPr>
          <w:rFonts w:asciiTheme="minorHAnsi" w:hAnsiTheme="minorHAnsi" w:cstheme="minorHAnsi"/>
          <w:lang w:val="en-US"/>
        </w:rPr>
        <w:t>Network</w:t>
      </w:r>
      <w:sdt>
        <w:sdtPr>
          <w:rPr>
            <w:rFonts w:asciiTheme="minorHAnsi" w:hAnsiTheme="minorHAnsi" w:cstheme="minorHAnsi"/>
          </w:rPr>
          <w:id w:val="1006405153"/>
          <w:citation/>
        </w:sdtPr>
        <w:sdtEndPr/>
        <w:sdtContent>
          <w:r w:rsidR="00931366">
            <w:rPr>
              <w:rFonts w:asciiTheme="minorHAnsi" w:hAnsiTheme="minorHAnsi" w:cstheme="minorHAnsi"/>
            </w:rPr>
            <w:fldChar w:fldCharType="begin"/>
          </w:r>
          <w:r w:rsidR="00931366" w:rsidRPr="0050220B">
            <w:rPr>
              <w:rFonts w:asciiTheme="minorHAnsi" w:hAnsiTheme="minorHAnsi" w:cstheme="minorHAnsi"/>
            </w:rPr>
            <w:instrText xml:space="preserve"> </w:instrText>
          </w:r>
          <w:r w:rsidR="00931366">
            <w:rPr>
              <w:rFonts w:asciiTheme="minorHAnsi" w:hAnsiTheme="minorHAnsi" w:cstheme="minorHAnsi"/>
              <w:lang w:val="en-US"/>
            </w:rPr>
            <w:instrText>CITATION</w:instrText>
          </w:r>
          <w:r w:rsidR="00931366" w:rsidRPr="0050220B">
            <w:rPr>
              <w:rFonts w:asciiTheme="minorHAnsi" w:hAnsiTheme="minorHAnsi" w:cstheme="minorHAnsi"/>
            </w:rPr>
            <w:instrText xml:space="preserve"> </w:instrText>
          </w:r>
          <w:r w:rsidR="00931366">
            <w:rPr>
              <w:rFonts w:asciiTheme="minorHAnsi" w:hAnsiTheme="minorHAnsi" w:cstheme="minorHAnsi"/>
              <w:lang w:val="en-US"/>
            </w:rPr>
            <w:instrText>Hea</w:instrText>
          </w:r>
          <w:r w:rsidR="00931366" w:rsidRPr="0050220B">
            <w:rPr>
              <w:rFonts w:asciiTheme="minorHAnsi" w:hAnsiTheme="minorHAnsi" w:cstheme="minorHAnsi"/>
            </w:rPr>
            <w:instrText xml:space="preserve"> \</w:instrText>
          </w:r>
          <w:r w:rsidR="00931366">
            <w:rPr>
              <w:rFonts w:asciiTheme="minorHAnsi" w:hAnsiTheme="minorHAnsi" w:cstheme="minorHAnsi"/>
              <w:lang w:val="en-US"/>
            </w:rPr>
            <w:instrText>l</w:instrText>
          </w:r>
          <w:r w:rsidR="00931366" w:rsidRPr="0050220B">
            <w:rPr>
              <w:rFonts w:asciiTheme="minorHAnsi" w:hAnsiTheme="minorHAnsi" w:cstheme="minorHAnsi"/>
            </w:rPr>
            <w:instrText xml:space="preserve"> 1033 </w:instrText>
          </w:r>
          <w:r w:rsidR="00931366">
            <w:rPr>
              <w:rFonts w:asciiTheme="minorHAnsi" w:hAnsiTheme="minorHAnsi" w:cstheme="minorHAnsi"/>
            </w:rPr>
            <w:fldChar w:fldCharType="separate"/>
          </w:r>
          <w:r w:rsidR="002D5BD4" w:rsidRPr="00104229">
            <w:rPr>
              <w:rFonts w:asciiTheme="minorHAnsi" w:hAnsiTheme="minorHAnsi" w:cstheme="minorHAnsi"/>
              <w:noProof/>
            </w:rPr>
            <w:t xml:space="preserve"> (</w:t>
          </w:r>
          <w:r w:rsidR="002D5BD4" w:rsidRPr="002D5BD4">
            <w:rPr>
              <w:rFonts w:asciiTheme="minorHAnsi" w:hAnsiTheme="minorHAnsi" w:cstheme="minorHAnsi"/>
              <w:noProof/>
              <w:lang w:val="en-US"/>
            </w:rPr>
            <w:t>Health</w:t>
          </w:r>
          <w:r w:rsidR="002D5BD4" w:rsidRPr="00104229">
            <w:rPr>
              <w:rFonts w:asciiTheme="minorHAnsi" w:hAnsiTheme="minorHAnsi" w:cstheme="minorHAnsi"/>
              <w:noProof/>
            </w:rPr>
            <w:t xml:space="preserve"> | </w:t>
          </w:r>
          <w:r w:rsidR="002D5BD4" w:rsidRPr="002D5BD4">
            <w:rPr>
              <w:rFonts w:asciiTheme="minorHAnsi" w:hAnsiTheme="minorHAnsi" w:cstheme="minorHAnsi"/>
              <w:noProof/>
              <w:lang w:val="en-US"/>
            </w:rPr>
            <w:t>Gem</w:t>
          </w:r>
          <w:r w:rsidR="002D5BD4" w:rsidRPr="00104229">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104229">
            <w:rPr>
              <w:rFonts w:asciiTheme="minorHAnsi" w:hAnsiTheme="minorHAnsi" w:cstheme="minorHAnsi"/>
              <w:noProof/>
            </w:rPr>
            <w:t>.</w:t>
          </w:r>
          <w:r w:rsidR="002D5BD4" w:rsidRPr="002D5BD4">
            <w:rPr>
              <w:rFonts w:asciiTheme="minorHAnsi" w:hAnsiTheme="minorHAnsi" w:cstheme="minorHAnsi"/>
              <w:noProof/>
              <w:lang w:val="en-US"/>
            </w:rPr>
            <w:t>d</w:t>
          </w:r>
          <w:r w:rsidR="002D5BD4" w:rsidRPr="00104229">
            <w:rPr>
              <w:rFonts w:asciiTheme="minorHAnsi" w:hAnsiTheme="minorHAnsi" w:cstheme="minorHAnsi"/>
              <w:noProof/>
            </w:rPr>
            <w:t>.)</w:t>
          </w:r>
          <w:r w:rsidR="00931366">
            <w:rPr>
              <w:rFonts w:asciiTheme="minorHAnsi" w:hAnsiTheme="minorHAnsi" w:cstheme="minorHAnsi"/>
            </w:rPr>
            <w:fldChar w:fldCharType="end"/>
          </w:r>
        </w:sdtContent>
      </w:sdt>
      <w:r w:rsidR="0050220B">
        <w:rPr>
          <w:rFonts w:asciiTheme="minorHAnsi" w:hAnsiTheme="minorHAnsi" w:cstheme="minorHAnsi"/>
        </w:rPr>
        <w:t xml:space="preserve"> όπως επίσης και διάφορες άλλες</w:t>
      </w:r>
      <w:r w:rsidR="007021A5" w:rsidRPr="0050220B">
        <w:rPr>
          <w:rFonts w:asciiTheme="minorHAnsi" w:hAnsiTheme="minorHAnsi" w:cstheme="minorHAnsi"/>
        </w:rPr>
        <w:t xml:space="preserve">. </w:t>
      </w:r>
      <w:r w:rsidR="007021A5">
        <w:rPr>
          <w:rFonts w:asciiTheme="minorHAnsi" w:hAnsiTheme="minorHAnsi" w:cstheme="minorHAnsi"/>
        </w:rPr>
        <w:t>Επ</w:t>
      </w:r>
      <w:r w:rsidR="0050220B">
        <w:rPr>
          <w:rFonts w:asciiTheme="minorHAnsi" w:hAnsiTheme="minorHAnsi" w:cstheme="minorHAnsi"/>
        </w:rPr>
        <w:t>ιπλέον,</w:t>
      </w:r>
      <w:r w:rsidR="007021A5" w:rsidRPr="007021A5">
        <w:rPr>
          <w:rFonts w:asciiTheme="minorHAnsi" w:hAnsiTheme="minorHAnsi" w:cstheme="minorHAnsi"/>
        </w:rPr>
        <w:t xml:space="preserve"> </w:t>
      </w:r>
      <w:r w:rsidR="007021A5">
        <w:rPr>
          <w:rFonts w:asciiTheme="minorHAnsi" w:hAnsiTheme="minorHAnsi" w:cstheme="minorHAnsi"/>
        </w:rPr>
        <w:t>αρκετές</w:t>
      </w:r>
      <w:r w:rsidR="007021A5" w:rsidRPr="007021A5">
        <w:rPr>
          <w:rFonts w:asciiTheme="minorHAnsi" w:hAnsiTheme="minorHAnsi" w:cstheme="minorHAnsi"/>
        </w:rPr>
        <w:t xml:space="preserve"> </w:t>
      </w:r>
      <w:r w:rsidR="007021A5">
        <w:rPr>
          <w:rFonts w:asciiTheme="minorHAnsi" w:hAnsiTheme="minorHAnsi" w:cstheme="minorHAnsi"/>
        </w:rPr>
        <w:t xml:space="preserve">είναι και οι εταιρείες, όπως η </w:t>
      </w:r>
      <w:r w:rsidR="007021A5">
        <w:rPr>
          <w:rFonts w:asciiTheme="minorHAnsi" w:hAnsiTheme="minorHAnsi" w:cstheme="minorHAnsi"/>
          <w:lang w:val="en-US"/>
        </w:rPr>
        <w:t>Deloitte</w:t>
      </w:r>
      <w:sdt>
        <w:sdtPr>
          <w:rPr>
            <w:rFonts w:asciiTheme="minorHAnsi" w:hAnsiTheme="minorHAnsi" w:cstheme="minorHAnsi"/>
            <w:lang w:val="en-US"/>
          </w:rPr>
          <w:id w:val="-994185609"/>
          <w:citation/>
        </w:sdtPr>
        <w:sdtEndPr/>
        <w:sdtContent>
          <w:r w:rsidR="002C50D9">
            <w:rPr>
              <w:rFonts w:asciiTheme="minorHAnsi" w:hAnsiTheme="minorHAnsi" w:cstheme="minorHAnsi"/>
              <w:lang w:val="en-US"/>
            </w:rPr>
            <w:fldChar w:fldCharType="begin"/>
          </w:r>
          <w:r w:rsidR="002C50D9">
            <w:rPr>
              <w:rFonts w:asciiTheme="minorHAnsi" w:hAnsiTheme="minorHAnsi" w:cstheme="minorHAnsi"/>
            </w:rPr>
            <w:instrText xml:space="preserve"> CITATION Kra16 \l 1032 </w:instrText>
          </w:r>
          <w:r w:rsidR="002C50D9">
            <w:rPr>
              <w:rFonts w:asciiTheme="minorHAnsi" w:hAnsiTheme="minorHAnsi" w:cstheme="minorHAnsi"/>
              <w:lang w:val="en-US"/>
            </w:rPr>
            <w:fldChar w:fldCharType="separate"/>
          </w:r>
          <w:r w:rsidR="002D5BD4">
            <w:rPr>
              <w:rFonts w:asciiTheme="minorHAnsi" w:hAnsiTheme="minorHAnsi" w:cstheme="minorHAnsi"/>
              <w:noProof/>
            </w:rPr>
            <w:t xml:space="preserve"> </w:t>
          </w:r>
          <w:r w:rsidR="002D5BD4" w:rsidRPr="002D5BD4">
            <w:rPr>
              <w:rFonts w:asciiTheme="minorHAnsi" w:hAnsiTheme="minorHAnsi" w:cstheme="minorHAnsi"/>
              <w:noProof/>
            </w:rPr>
            <w:t>(Krawiec R, 2016)</w:t>
          </w:r>
          <w:r w:rsidR="002C50D9">
            <w:rPr>
              <w:rFonts w:asciiTheme="minorHAnsi" w:hAnsiTheme="minorHAnsi" w:cstheme="minorHAnsi"/>
              <w:lang w:val="en-US"/>
            </w:rPr>
            <w:fldChar w:fldCharType="end"/>
          </w:r>
        </w:sdtContent>
      </w:sdt>
      <w:r w:rsidR="007021A5" w:rsidRPr="007021A5">
        <w:rPr>
          <w:rFonts w:asciiTheme="minorHAnsi" w:hAnsiTheme="minorHAnsi" w:cstheme="minorHAnsi"/>
        </w:rPr>
        <w:t xml:space="preserve"> </w:t>
      </w:r>
      <w:r w:rsidR="007021A5">
        <w:rPr>
          <w:rFonts w:asciiTheme="minorHAnsi" w:hAnsiTheme="minorHAnsi" w:cstheme="minorHAnsi"/>
        </w:rPr>
        <w:t xml:space="preserve">και η </w:t>
      </w:r>
      <w:r w:rsidR="007021A5">
        <w:rPr>
          <w:rFonts w:asciiTheme="minorHAnsi" w:hAnsiTheme="minorHAnsi" w:cstheme="minorHAnsi"/>
          <w:lang w:val="en-US"/>
        </w:rPr>
        <w:t>Accenture</w:t>
      </w:r>
      <w:r w:rsidR="007021A5" w:rsidRPr="007021A5">
        <w:rPr>
          <w:rFonts w:asciiTheme="minorHAnsi" w:hAnsiTheme="minorHAnsi" w:cstheme="minorHAnsi"/>
        </w:rPr>
        <w:t>,</w:t>
      </w:r>
      <w:sdt>
        <w:sdtPr>
          <w:rPr>
            <w:rFonts w:asciiTheme="minorHAnsi" w:hAnsiTheme="minorHAnsi" w:cstheme="minorHAnsi"/>
          </w:rPr>
          <w:id w:val="66695995"/>
          <w:citation/>
        </w:sdtPr>
        <w:sdtEndPr/>
        <w:sdtContent>
          <w:r w:rsidR="00723F70">
            <w:rPr>
              <w:rFonts w:asciiTheme="minorHAnsi" w:hAnsiTheme="minorHAnsi" w:cstheme="minorHAnsi"/>
            </w:rPr>
            <w:fldChar w:fldCharType="begin"/>
          </w:r>
          <w:r w:rsidR="00723F70" w:rsidRPr="00723F70">
            <w:rPr>
              <w:rFonts w:asciiTheme="minorHAnsi" w:hAnsiTheme="minorHAnsi" w:cstheme="minorHAnsi"/>
            </w:rPr>
            <w:instrText xml:space="preserve"> </w:instrText>
          </w:r>
          <w:r w:rsidR="00723F70">
            <w:rPr>
              <w:rFonts w:asciiTheme="minorHAnsi" w:hAnsiTheme="minorHAnsi" w:cstheme="minorHAnsi"/>
              <w:lang w:val="en-US"/>
            </w:rPr>
            <w:instrText>CITATION</w:instrText>
          </w:r>
          <w:r w:rsidR="00723F70" w:rsidRPr="00723F70">
            <w:rPr>
              <w:rFonts w:asciiTheme="minorHAnsi" w:hAnsiTheme="minorHAnsi" w:cstheme="minorHAnsi"/>
            </w:rPr>
            <w:instrText xml:space="preserve"> </w:instrText>
          </w:r>
          <w:r w:rsidR="00723F70">
            <w:rPr>
              <w:rFonts w:asciiTheme="minorHAnsi" w:hAnsiTheme="minorHAnsi" w:cstheme="minorHAnsi"/>
              <w:lang w:val="en-US"/>
            </w:rPr>
            <w:instrText>CBK</w:instrText>
          </w:r>
          <w:r w:rsidR="00723F70" w:rsidRPr="00723F70">
            <w:rPr>
              <w:rFonts w:asciiTheme="minorHAnsi" w:hAnsiTheme="minorHAnsi" w:cstheme="minorHAnsi"/>
            </w:rPr>
            <w:instrText>16 \</w:instrText>
          </w:r>
          <w:r w:rsidR="00723F70">
            <w:rPr>
              <w:rFonts w:asciiTheme="minorHAnsi" w:hAnsiTheme="minorHAnsi" w:cstheme="minorHAnsi"/>
              <w:lang w:val="en-US"/>
            </w:rPr>
            <w:instrText>l</w:instrText>
          </w:r>
          <w:r w:rsidR="00723F70" w:rsidRPr="00723F70">
            <w:rPr>
              <w:rFonts w:asciiTheme="minorHAnsi" w:hAnsiTheme="minorHAnsi" w:cstheme="minorHAnsi"/>
            </w:rPr>
            <w:instrText xml:space="preserve"> 1033 </w:instrText>
          </w:r>
          <w:r w:rsidR="00723F70">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C</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B</w:t>
          </w:r>
          <w:r w:rsidR="002D5BD4" w:rsidRPr="002D5BD4">
            <w:rPr>
              <w:rFonts w:asciiTheme="minorHAnsi" w:hAnsiTheme="minorHAnsi" w:cstheme="minorHAnsi"/>
              <w:noProof/>
            </w:rPr>
            <w:t>, 2016)</w:t>
          </w:r>
          <w:r w:rsidR="00723F70">
            <w:rPr>
              <w:rFonts w:asciiTheme="minorHAnsi" w:hAnsiTheme="minorHAnsi" w:cstheme="minorHAnsi"/>
            </w:rPr>
            <w:fldChar w:fldCharType="end"/>
          </w:r>
        </w:sdtContent>
      </w:sdt>
      <w:r w:rsidR="007021A5" w:rsidRPr="007021A5">
        <w:rPr>
          <w:rFonts w:asciiTheme="minorHAnsi" w:hAnsiTheme="minorHAnsi" w:cstheme="minorHAnsi"/>
        </w:rPr>
        <w:t xml:space="preserve"> </w:t>
      </w:r>
      <w:r w:rsidR="008B3854">
        <w:rPr>
          <w:rFonts w:asciiTheme="minorHAnsi" w:hAnsiTheme="minorHAnsi" w:cstheme="minorHAnsi"/>
        </w:rPr>
        <w:t xml:space="preserve">οι οποίες </w:t>
      </w:r>
      <w:r w:rsidR="00BE6667">
        <w:rPr>
          <w:rFonts w:asciiTheme="minorHAnsi" w:hAnsiTheme="minorHAnsi" w:cstheme="minorHAnsi"/>
        </w:rPr>
        <w:t xml:space="preserve">χρησιμοποιούν </w:t>
      </w:r>
      <w:r w:rsidR="008B3854">
        <w:rPr>
          <w:rFonts w:asciiTheme="minorHAnsi" w:hAnsiTheme="minorHAnsi" w:cstheme="minorHAnsi"/>
        </w:rPr>
        <w:t>τη</w:t>
      </w:r>
      <w:r w:rsidR="00BE6667">
        <w:rPr>
          <w:rFonts w:asciiTheme="minorHAnsi" w:hAnsiTheme="minorHAnsi" w:cstheme="minorHAnsi"/>
        </w:rPr>
        <w:t>ν</w:t>
      </w:r>
      <w:r w:rsidR="008B3854">
        <w:rPr>
          <w:rFonts w:asciiTheme="minorHAnsi" w:hAnsiTheme="minorHAnsi" w:cstheme="minorHAnsi"/>
        </w:rPr>
        <w:t xml:space="preserve"> τεχνολογία </w:t>
      </w:r>
      <w:r w:rsidR="00B049E5">
        <w:rPr>
          <w:rFonts w:asciiTheme="minorHAnsi" w:hAnsiTheme="minorHAnsi" w:cstheme="minorHAnsi"/>
          <w:lang w:val="en-US"/>
        </w:rPr>
        <w:t>Blockchain</w:t>
      </w:r>
      <w:r w:rsidR="008B3854" w:rsidRPr="008B3854">
        <w:rPr>
          <w:rFonts w:asciiTheme="minorHAnsi" w:hAnsiTheme="minorHAnsi" w:cstheme="minorHAnsi"/>
        </w:rPr>
        <w:t xml:space="preserve"> </w:t>
      </w:r>
      <w:r w:rsidR="00BE6667">
        <w:rPr>
          <w:rFonts w:asciiTheme="minorHAnsi" w:hAnsiTheme="minorHAnsi" w:cstheme="minorHAnsi"/>
        </w:rPr>
        <w:t xml:space="preserve">τόσο </w:t>
      </w:r>
      <w:r w:rsidR="008B3854">
        <w:rPr>
          <w:rFonts w:asciiTheme="minorHAnsi" w:hAnsiTheme="minorHAnsi" w:cstheme="minorHAnsi"/>
        </w:rPr>
        <w:t xml:space="preserve">για την αποθήκευση δεδομένων ιατρικής φροντίδας </w:t>
      </w:r>
      <w:r w:rsidR="00BE6667">
        <w:rPr>
          <w:rFonts w:asciiTheme="minorHAnsi" w:hAnsiTheme="minorHAnsi" w:cstheme="minorHAnsi"/>
        </w:rPr>
        <w:t xml:space="preserve">όσο </w:t>
      </w:r>
      <w:r w:rsidR="008B3854">
        <w:rPr>
          <w:rFonts w:asciiTheme="minorHAnsi" w:hAnsiTheme="minorHAnsi" w:cstheme="minorHAnsi"/>
        </w:rPr>
        <w:t xml:space="preserve">και </w:t>
      </w:r>
      <w:r w:rsidR="00BE6667">
        <w:rPr>
          <w:rFonts w:asciiTheme="minorHAnsi" w:hAnsiTheme="minorHAnsi" w:cstheme="minorHAnsi"/>
        </w:rPr>
        <w:t xml:space="preserve">για </w:t>
      </w:r>
      <w:r w:rsidR="008B3854">
        <w:rPr>
          <w:rFonts w:asciiTheme="minorHAnsi" w:hAnsiTheme="minorHAnsi" w:cstheme="minorHAnsi"/>
        </w:rPr>
        <w:t>τη διαχείριση ιατρικών καταχωρήσεων.</w:t>
      </w:r>
      <w:r w:rsidR="00BE6667">
        <w:rPr>
          <w:rFonts w:asciiTheme="minorHAnsi" w:hAnsiTheme="minorHAnsi" w:cstheme="minorHAnsi"/>
        </w:rPr>
        <w:t xml:space="preserve"> Ένα άλλο φημισμένο παράδειγμα είναι η </w:t>
      </w:r>
      <w:r w:rsidR="00BE6667">
        <w:rPr>
          <w:rFonts w:asciiTheme="minorHAnsi" w:hAnsiTheme="minorHAnsi" w:cstheme="minorHAnsi"/>
          <w:lang w:val="en-US"/>
        </w:rPr>
        <w:t>Guardtime</w:t>
      </w:r>
      <w:sdt>
        <w:sdtPr>
          <w:rPr>
            <w:rFonts w:asciiTheme="minorHAnsi" w:hAnsiTheme="minorHAnsi" w:cstheme="minorHAnsi"/>
          </w:rPr>
          <w:id w:val="765037645"/>
          <w:citation/>
        </w:sdtPr>
        <w:sdtEndPr/>
        <w:sdtContent>
          <w:r w:rsidR="00723F70">
            <w:rPr>
              <w:rFonts w:asciiTheme="minorHAnsi" w:hAnsiTheme="minorHAnsi" w:cstheme="minorHAnsi"/>
            </w:rPr>
            <w:fldChar w:fldCharType="begin"/>
          </w:r>
          <w:r w:rsidR="00723F70" w:rsidRPr="00723F70">
            <w:rPr>
              <w:rFonts w:asciiTheme="minorHAnsi" w:hAnsiTheme="minorHAnsi" w:cstheme="minorHAnsi"/>
            </w:rPr>
            <w:instrText xml:space="preserve"> </w:instrText>
          </w:r>
          <w:r w:rsidR="00723F70">
            <w:rPr>
              <w:rFonts w:asciiTheme="minorHAnsi" w:hAnsiTheme="minorHAnsi" w:cstheme="minorHAnsi"/>
              <w:lang w:val="en-US"/>
            </w:rPr>
            <w:instrText>CITATION</w:instrText>
          </w:r>
          <w:r w:rsidR="00723F70" w:rsidRPr="00723F70">
            <w:rPr>
              <w:rFonts w:asciiTheme="minorHAnsi" w:hAnsiTheme="minorHAnsi" w:cstheme="minorHAnsi"/>
            </w:rPr>
            <w:instrText xml:space="preserve"> </w:instrText>
          </w:r>
          <w:r w:rsidR="00723F70">
            <w:rPr>
              <w:rFonts w:asciiTheme="minorHAnsi" w:hAnsiTheme="minorHAnsi" w:cstheme="minorHAnsi"/>
              <w:lang w:val="en-US"/>
            </w:rPr>
            <w:instrText>Gua</w:instrText>
          </w:r>
          <w:r w:rsidR="00723F70" w:rsidRPr="00723F70">
            <w:rPr>
              <w:rFonts w:asciiTheme="minorHAnsi" w:hAnsiTheme="minorHAnsi" w:cstheme="minorHAnsi"/>
            </w:rPr>
            <w:instrText xml:space="preserve"> \</w:instrText>
          </w:r>
          <w:r w:rsidR="00723F70">
            <w:rPr>
              <w:rFonts w:asciiTheme="minorHAnsi" w:hAnsiTheme="minorHAnsi" w:cstheme="minorHAnsi"/>
              <w:lang w:val="en-US"/>
            </w:rPr>
            <w:instrText>l</w:instrText>
          </w:r>
          <w:r w:rsidR="00723F70" w:rsidRPr="00723F70">
            <w:rPr>
              <w:rFonts w:asciiTheme="minorHAnsi" w:hAnsiTheme="minorHAnsi" w:cstheme="minorHAnsi"/>
            </w:rPr>
            <w:instrText xml:space="preserve"> 1033 </w:instrText>
          </w:r>
          <w:r w:rsidR="00723F70">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Guardtime</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Industrial</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Blockchain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723F70">
            <w:rPr>
              <w:rFonts w:asciiTheme="minorHAnsi" w:hAnsiTheme="minorHAnsi" w:cstheme="minorHAnsi"/>
            </w:rPr>
            <w:fldChar w:fldCharType="end"/>
          </w:r>
        </w:sdtContent>
      </w:sdt>
      <w:r w:rsidR="00323102">
        <w:rPr>
          <w:rFonts w:asciiTheme="minorHAnsi" w:hAnsiTheme="minorHAnsi" w:cstheme="minorHAnsi"/>
        </w:rPr>
        <w:t>,</w:t>
      </w:r>
      <w:r w:rsidR="00BE6667">
        <w:rPr>
          <w:rFonts w:asciiTheme="minorHAnsi" w:hAnsiTheme="minorHAnsi" w:cstheme="minorHAnsi"/>
        </w:rPr>
        <w:t xml:space="preserve"> μια εταιρεία που παρέχει ένα σύστημα βασισμένο σε </w:t>
      </w:r>
      <w:r w:rsidR="00B049E5">
        <w:rPr>
          <w:rFonts w:asciiTheme="minorHAnsi" w:hAnsiTheme="minorHAnsi" w:cstheme="minorHAnsi"/>
          <w:lang w:val="en-US"/>
        </w:rPr>
        <w:t>Blockchain</w:t>
      </w:r>
      <w:r w:rsidR="00BE6667" w:rsidRPr="00BE6667">
        <w:rPr>
          <w:rFonts w:asciiTheme="minorHAnsi" w:hAnsiTheme="minorHAnsi" w:cstheme="minorHAnsi"/>
        </w:rPr>
        <w:t xml:space="preserve"> </w:t>
      </w:r>
      <w:r w:rsidR="00BE6667">
        <w:rPr>
          <w:rFonts w:asciiTheme="minorHAnsi" w:hAnsiTheme="minorHAnsi" w:cstheme="minorHAnsi"/>
        </w:rPr>
        <w:t xml:space="preserve">στην Εσθονία για να εξασφαλίσει 1 εκατομμύριο ιατρικά αρχεία. Τα οφέλη και οι περιπτώσεις χρήσης υιοθέτησης του </w:t>
      </w:r>
      <w:r w:rsidR="00B049E5">
        <w:rPr>
          <w:rFonts w:asciiTheme="minorHAnsi" w:hAnsiTheme="minorHAnsi" w:cstheme="minorHAnsi"/>
          <w:lang w:val="en-US"/>
        </w:rPr>
        <w:t>Blockchain</w:t>
      </w:r>
      <w:r w:rsidR="00BE6667" w:rsidRPr="00BE6667">
        <w:rPr>
          <w:rFonts w:asciiTheme="minorHAnsi" w:hAnsiTheme="minorHAnsi" w:cstheme="minorHAnsi"/>
        </w:rPr>
        <w:t xml:space="preserve"> </w:t>
      </w:r>
      <w:r w:rsidR="00BE6667">
        <w:rPr>
          <w:rFonts w:asciiTheme="minorHAnsi" w:hAnsiTheme="minorHAnsi" w:cstheme="minorHAnsi"/>
        </w:rPr>
        <w:t>για τη βελτίωση της διαχείρισης ιατρικών αρχείων συνοψίζονται στον παρακάτω</w:t>
      </w:r>
      <w:r w:rsidR="00D63EE8">
        <w:rPr>
          <w:rFonts w:asciiTheme="minorHAnsi" w:hAnsiTheme="minorHAnsi" w:cstheme="minorHAnsi"/>
        </w:rPr>
        <w:t xml:space="preserve"> </w:t>
      </w:r>
      <w:r w:rsidR="00BE6667">
        <w:rPr>
          <w:rFonts w:asciiTheme="minorHAnsi" w:hAnsiTheme="minorHAnsi" w:cstheme="minorHAnsi"/>
        </w:rPr>
        <w:t>πίνακα.</w:t>
      </w:r>
    </w:p>
    <w:p w14:paraId="15E92404" w14:textId="77777777" w:rsidR="00B62455" w:rsidRDefault="00B62455" w:rsidP="00166AD3">
      <w:pPr>
        <w:pStyle w:val="aa"/>
        <w:tabs>
          <w:tab w:val="left" w:pos="7485"/>
        </w:tabs>
        <w:rPr>
          <w:rFonts w:asciiTheme="minorHAnsi" w:hAnsiTheme="minorHAnsi" w:cstheme="minorHAnsi"/>
        </w:rPr>
      </w:pPr>
    </w:p>
    <w:tbl>
      <w:tblPr>
        <w:tblStyle w:val="af4"/>
        <w:tblW w:w="0" w:type="auto"/>
        <w:tblLook w:val="04A0" w:firstRow="1" w:lastRow="0" w:firstColumn="1" w:lastColumn="0" w:noHBand="0" w:noVBand="1"/>
      </w:tblPr>
      <w:tblGrid>
        <w:gridCol w:w="1850"/>
        <w:gridCol w:w="6451"/>
      </w:tblGrid>
      <w:tr w:rsidR="00CA6A39" w14:paraId="60CC26C6" w14:textId="77777777" w:rsidTr="00DE71A9">
        <w:tc>
          <w:tcPr>
            <w:tcW w:w="1838" w:type="dxa"/>
          </w:tcPr>
          <w:p w14:paraId="087C143D" w14:textId="6693C27B" w:rsidR="00CA6A39" w:rsidRDefault="00B049E5" w:rsidP="00CA6A39">
            <w:pPr>
              <w:rPr>
                <w:rFonts w:ascii="Calibri" w:hAnsi="Calibri" w:cs="Calibri"/>
                <w:lang w:val="en-US"/>
              </w:rPr>
            </w:pPr>
            <w:r>
              <w:rPr>
                <w:rFonts w:ascii="Calibri" w:hAnsi="Calibri" w:cs="Calibri"/>
                <w:lang w:val="en-US"/>
              </w:rPr>
              <w:t>Blockchain</w:t>
            </w:r>
            <w:r w:rsidR="00CA6A39">
              <w:rPr>
                <w:rFonts w:ascii="Calibri" w:hAnsi="Calibri" w:cs="Calibri"/>
                <w:lang w:val="en-US"/>
              </w:rPr>
              <w:t xml:space="preserve">: </w:t>
            </w:r>
            <w:r w:rsidR="00CA6A39">
              <w:rPr>
                <w:rFonts w:ascii="Calibri" w:hAnsi="Calibri" w:cs="Calibri"/>
              </w:rPr>
              <w:t>Πλεονεκτήματα</w:t>
            </w:r>
          </w:p>
        </w:tc>
        <w:tc>
          <w:tcPr>
            <w:tcW w:w="6464" w:type="dxa"/>
          </w:tcPr>
          <w:p w14:paraId="1B211FC2" w14:textId="4796B9EA" w:rsidR="00CA6A39" w:rsidRPr="00627813" w:rsidRDefault="00CA6A39" w:rsidP="00CA6A39">
            <w:pPr>
              <w:tabs>
                <w:tab w:val="left" w:pos="7485"/>
              </w:tabs>
              <w:rPr>
                <w:rFonts w:ascii="Calibri" w:hAnsi="Calibri" w:cs="Calibri"/>
              </w:rPr>
            </w:pPr>
            <w:r w:rsidRPr="00627813">
              <w:rPr>
                <w:rFonts w:ascii="Calibri" w:hAnsi="Calibri" w:cs="Calibri"/>
              </w:rPr>
              <w:t>Περίπτωση Χρήσης:</w:t>
            </w:r>
            <w:r>
              <w:rPr>
                <w:rFonts w:ascii="Calibri" w:hAnsi="Calibri" w:cs="Calibri"/>
              </w:rPr>
              <w:t xml:space="preserve"> </w:t>
            </w:r>
            <w:r w:rsidRPr="007A58A9">
              <w:rPr>
                <w:rFonts w:ascii="Calibri" w:hAnsi="Calibri" w:cs="Calibri"/>
                <w:b/>
                <w:bCs/>
              </w:rPr>
              <w:t>Βελτιωμένη Διαχείριση Ιατρικών Αρχείων</w:t>
            </w:r>
            <w:r w:rsidRPr="00627813">
              <w:rPr>
                <w:rFonts w:asciiTheme="minorHAnsi" w:hAnsiTheme="minorHAnsi" w:cstheme="minorHAnsi"/>
              </w:rPr>
              <w:t xml:space="preserve"> </w:t>
            </w:r>
          </w:p>
        </w:tc>
      </w:tr>
      <w:tr w:rsidR="00A26373" w14:paraId="58920632" w14:textId="77777777" w:rsidTr="00DE71A9">
        <w:tc>
          <w:tcPr>
            <w:tcW w:w="1838" w:type="dxa"/>
          </w:tcPr>
          <w:p w14:paraId="7D78BEB5" w14:textId="7C671714" w:rsidR="00CA6A39" w:rsidRPr="007A58A9" w:rsidRDefault="00CA6A39" w:rsidP="00CA6A39">
            <w:pPr>
              <w:rPr>
                <w:rFonts w:ascii="Calibri" w:hAnsi="Calibri" w:cs="Calibri"/>
                <w:b/>
                <w:bCs/>
              </w:rPr>
            </w:pPr>
            <w:r w:rsidRPr="007A58A9">
              <w:rPr>
                <w:rFonts w:ascii="Calibri" w:hAnsi="Calibri" w:cs="Calibri"/>
                <w:b/>
                <w:bCs/>
              </w:rPr>
              <w:t>Αποκεντρωμένη Διαχείριση</w:t>
            </w:r>
          </w:p>
        </w:tc>
        <w:tc>
          <w:tcPr>
            <w:tcW w:w="6464" w:type="dxa"/>
          </w:tcPr>
          <w:p w14:paraId="5EB0DDB5" w14:textId="77777777" w:rsidR="00B324CE" w:rsidRDefault="00CA6A39" w:rsidP="00CA6A39">
            <w:pPr>
              <w:tabs>
                <w:tab w:val="left" w:pos="7485"/>
              </w:tabs>
              <w:rPr>
                <w:rFonts w:ascii="Calibri" w:hAnsi="Calibri" w:cs="Calibri"/>
              </w:rPr>
            </w:pPr>
            <w:r w:rsidRPr="007A58A9">
              <w:rPr>
                <w:rFonts w:ascii="Calibri" w:hAnsi="Calibri" w:cs="Calibri"/>
                <w:u w:val="single"/>
              </w:rPr>
              <w:t>Τα αρχεία σχετικά με την ιατρική περίθαλψη που διαχειρίζονται οι ασθενείς</w:t>
            </w:r>
            <w:r w:rsidRPr="00E65409">
              <w:rPr>
                <w:rFonts w:ascii="Calibri" w:hAnsi="Calibri" w:cs="Calibri"/>
              </w:rPr>
              <w:t xml:space="preserve">: </w:t>
            </w:r>
          </w:p>
          <w:p w14:paraId="55E54B99" w14:textId="16F18926" w:rsidR="00CA6A39" w:rsidRPr="00B37A7B" w:rsidRDefault="00B42E3E" w:rsidP="00CA6A39">
            <w:pPr>
              <w:tabs>
                <w:tab w:val="left" w:pos="7485"/>
              </w:tabs>
              <w:rPr>
                <w:rFonts w:ascii="Calibri" w:hAnsi="Calibri" w:cs="Calibri"/>
              </w:rPr>
            </w:pPr>
            <w:r>
              <w:rPr>
                <w:rFonts w:ascii="Calibri" w:hAnsi="Calibri" w:cs="Calibri"/>
              </w:rPr>
              <w:t>«</w:t>
            </w:r>
            <w:r w:rsidR="00CA6A39">
              <w:rPr>
                <w:rFonts w:ascii="Calibri" w:hAnsi="Calibri" w:cs="Calibri"/>
              </w:rPr>
              <w:t>Ο ασθενής γίνεται η πλατφόρμα, κατέχονται και ελέγχοντας την πρόσβαση στα δεδομένα υγείας του. Αυτό εξαλείφει όλα τα εμπόδια που έχουν οι ασθενείς για να αποκτήσουν αντίγραφα των ιατρικών τους δεδομένων ή να μεταφέρουν αυτά σε άλλο πάροχο υγείας</w:t>
            </w:r>
            <w:r w:rsidR="000E0151">
              <w:rPr>
                <w:rFonts w:ascii="Calibri" w:hAnsi="Calibri" w:cs="Calibri"/>
              </w:rPr>
              <w:t>.</w:t>
            </w:r>
            <w:r>
              <w:rPr>
                <w:rFonts w:ascii="Calibri" w:hAnsi="Calibri" w:cs="Calibri"/>
              </w:rPr>
              <w:t>»</w:t>
            </w:r>
            <w:sdt>
              <w:sdtPr>
                <w:rPr>
                  <w:rFonts w:ascii="Calibri" w:hAnsi="Calibri" w:cs="Calibri"/>
                </w:rPr>
                <w:id w:val="-657467346"/>
                <w:citation/>
              </w:sdtPr>
              <w:sdtEndPr/>
              <w:sdtContent>
                <w:r w:rsidR="00461B71">
                  <w:rPr>
                    <w:rFonts w:ascii="Calibri" w:hAnsi="Calibri" w:cs="Calibri"/>
                  </w:rPr>
                  <w:fldChar w:fldCharType="begin"/>
                </w:r>
                <w:r w:rsidR="00461B71">
                  <w:rPr>
                    <w:rFonts w:ascii="Calibri" w:hAnsi="Calibri" w:cs="Calibri"/>
                  </w:rPr>
                  <w:instrText xml:space="preserve"> CITATION DIv16 \l 1032 </w:instrText>
                </w:r>
                <w:r w:rsidR="00461B71">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(D, 2016)</w:t>
                </w:r>
                <w:r w:rsidR="00461B71">
                  <w:rPr>
                    <w:rFonts w:ascii="Calibri" w:hAnsi="Calibri" w:cs="Calibri"/>
                  </w:rPr>
                  <w:fldChar w:fldCharType="end"/>
                </w:r>
              </w:sdtContent>
            </w:sdt>
          </w:p>
        </w:tc>
      </w:tr>
      <w:tr w:rsidR="00A26373" w14:paraId="772ACB3F" w14:textId="77777777" w:rsidTr="00DE71A9">
        <w:tc>
          <w:tcPr>
            <w:tcW w:w="1838" w:type="dxa"/>
          </w:tcPr>
          <w:p w14:paraId="75048F4B" w14:textId="34E43524" w:rsidR="00CA6A39" w:rsidRPr="007A58A9" w:rsidRDefault="00B42E3E" w:rsidP="00CA6A39">
            <w:pPr>
              <w:rPr>
                <w:rFonts w:ascii="Calibri" w:hAnsi="Calibri" w:cs="Calibri"/>
                <w:b/>
                <w:bCs/>
              </w:rPr>
            </w:pPr>
            <w:r w:rsidRPr="007A58A9">
              <w:rPr>
                <w:rFonts w:ascii="Calibri" w:hAnsi="Calibri" w:cs="Calibri"/>
                <w:b/>
                <w:bCs/>
              </w:rPr>
              <w:t>Αναλλοίωτη διαδρομή ελέγχου</w:t>
            </w:r>
          </w:p>
        </w:tc>
        <w:tc>
          <w:tcPr>
            <w:tcW w:w="6464" w:type="dxa"/>
          </w:tcPr>
          <w:p w14:paraId="0E39F42F" w14:textId="77777777" w:rsidR="00B324CE" w:rsidRDefault="00461B71" w:rsidP="00CA6A39">
            <w:pPr>
              <w:rPr>
                <w:rFonts w:ascii="Calibri" w:hAnsi="Calibri" w:cs="Calibri"/>
              </w:rPr>
            </w:pPr>
            <w:r w:rsidRPr="007A58A9">
              <w:rPr>
                <w:rFonts w:ascii="Calibri" w:hAnsi="Calibri" w:cs="Calibri"/>
                <w:u w:val="single"/>
              </w:rPr>
              <w:t xml:space="preserve">Μη </w:t>
            </w:r>
            <w:r w:rsidR="001E230B" w:rsidRPr="007A58A9">
              <w:rPr>
                <w:rFonts w:ascii="Calibri" w:hAnsi="Calibri" w:cs="Calibri"/>
                <w:u w:val="single"/>
              </w:rPr>
              <w:t>αναστρέψιμα αρχεία ασθενών</w:t>
            </w:r>
            <w:r w:rsidR="001E230B" w:rsidRPr="00A26373">
              <w:rPr>
                <w:rFonts w:ascii="Calibri" w:hAnsi="Calibri" w:cs="Calibri"/>
              </w:rPr>
              <w:t xml:space="preserve">: </w:t>
            </w:r>
          </w:p>
          <w:p w14:paraId="4AFA1600" w14:textId="4D7395A6" w:rsidR="00CA6A39" w:rsidRPr="00A26373" w:rsidRDefault="00A26373" w:rsidP="00CA6A39">
            <w:pPr>
              <w:rPr>
                <w:rFonts w:ascii="Calibri" w:hAnsi="Calibri" w:cs="Calibri"/>
              </w:rPr>
            </w:pPr>
            <w:r>
              <w:rPr>
                <w:rFonts w:ascii="Calibri" w:hAnsi="Calibri" w:cs="Calibri"/>
              </w:rPr>
              <w:t xml:space="preserve">«Τα δεδομένα αποθηκεύονται σε ιδιωτικό </w:t>
            </w:r>
            <w:r w:rsidR="00B049E5">
              <w:rPr>
                <w:rFonts w:ascii="Calibri" w:hAnsi="Calibri" w:cs="Calibri"/>
                <w:lang w:val="en-US"/>
              </w:rPr>
              <w:t>Blockchain</w:t>
            </w:r>
            <w:r w:rsidRPr="00A26373">
              <w:rPr>
                <w:rFonts w:ascii="Calibri" w:hAnsi="Calibri" w:cs="Calibri"/>
              </w:rPr>
              <w:t xml:space="preserve"> </w:t>
            </w:r>
            <w:r>
              <w:rPr>
                <w:rFonts w:ascii="Calibri" w:hAnsi="Calibri" w:cs="Calibri"/>
                <w:lang w:val="en-US"/>
              </w:rPr>
              <w:t>cloud</w:t>
            </w:r>
            <w:r w:rsidRPr="00A26373">
              <w:rPr>
                <w:rFonts w:ascii="Calibri" w:hAnsi="Calibri" w:cs="Calibri"/>
              </w:rPr>
              <w:t xml:space="preserve">. </w:t>
            </w:r>
            <w:r w:rsidR="00645B84">
              <w:rPr>
                <w:rFonts w:ascii="Calibri" w:hAnsi="Calibri" w:cs="Calibri"/>
              </w:rPr>
              <w:t xml:space="preserve">Το </w:t>
            </w:r>
            <w:r w:rsidR="00B049E5">
              <w:rPr>
                <w:rFonts w:ascii="Calibri" w:hAnsi="Calibri" w:cs="Calibri"/>
                <w:lang w:val="en-US"/>
              </w:rPr>
              <w:t>Blockchain</w:t>
            </w:r>
            <w:r w:rsidR="00645B84" w:rsidRPr="00645B84">
              <w:rPr>
                <w:rFonts w:ascii="Calibri" w:hAnsi="Calibri" w:cs="Calibri"/>
              </w:rPr>
              <w:t xml:space="preserve"> </w:t>
            </w:r>
            <w:r w:rsidR="00645B84">
              <w:rPr>
                <w:rFonts w:ascii="Calibri" w:hAnsi="Calibri" w:cs="Calibri"/>
              </w:rPr>
              <w:t>μπορεί να εγγυηθεί ότι τα ιατρικά δεδομένα δε</w:t>
            </w:r>
            <w:r w:rsidR="001C1737">
              <w:rPr>
                <w:rFonts w:ascii="Calibri" w:hAnsi="Calibri" w:cs="Calibri"/>
              </w:rPr>
              <w:t>ν</w:t>
            </w:r>
            <w:r w:rsidR="00645B84">
              <w:rPr>
                <w:rFonts w:ascii="Calibri" w:hAnsi="Calibri" w:cs="Calibri"/>
              </w:rPr>
              <w:t xml:space="preserve"> </w:t>
            </w:r>
            <w:r w:rsidR="00645B84">
              <w:rPr>
                <w:rFonts w:ascii="Calibri" w:hAnsi="Calibri" w:cs="Calibri"/>
              </w:rPr>
              <w:lastRenderedPageBreak/>
              <w:t>μπορούν να τροποποιηθούν από κανέναν, συμπεριλαμβανομένων των ιατρών και των ίδιων των ασθενών</w:t>
            </w:r>
            <w:r>
              <w:rPr>
                <w:rFonts w:ascii="Calibri" w:hAnsi="Calibri" w:cs="Calibri"/>
              </w:rPr>
              <w:t>»</w:t>
            </w:r>
            <w:sdt>
              <w:sdtPr>
                <w:rPr>
                  <w:rFonts w:ascii="Calibri" w:hAnsi="Calibri" w:cs="Calibri"/>
                </w:rPr>
                <w:id w:val="-1556768150"/>
                <w:citation/>
              </w:sdtPr>
              <w:sdtEndPr/>
              <w:sdtContent>
                <w:r w:rsidR="00204B59">
                  <w:rPr>
                    <w:rFonts w:ascii="Calibri" w:hAnsi="Calibri" w:cs="Calibri"/>
                  </w:rPr>
                  <w:fldChar w:fldCharType="begin"/>
                </w:r>
                <w:r w:rsidR="00204B59">
                  <w:rPr>
                    <w:rFonts w:ascii="Calibri" w:hAnsi="Calibri" w:cs="Calibri"/>
                  </w:rPr>
                  <w:instrText xml:space="preserve"> CITATION Yue16 \l 1032 </w:instrText>
                </w:r>
                <w:r w:rsidR="00204B59">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(Yue X, 2016)</w:t>
                </w:r>
                <w:r w:rsidR="00204B59">
                  <w:rPr>
                    <w:rFonts w:ascii="Calibri" w:hAnsi="Calibri" w:cs="Calibri"/>
                  </w:rPr>
                  <w:fldChar w:fldCharType="end"/>
                </w:r>
              </w:sdtContent>
            </w:sdt>
          </w:p>
        </w:tc>
      </w:tr>
      <w:tr w:rsidR="00A26373" w14:paraId="72C98879" w14:textId="77777777" w:rsidTr="00DE71A9">
        <w:tc>
          <w:tcPr>
            <w:tcW w:w="1838" w:type="dxa"/>
          </w:tcPr>
          <w:p w14:paraId="3FC43A81" w14:textId="77777777" w:rsidR="00CA6A39" w:rsidRPr="007A58A9" w:rsidRDefault="00CA6A39" w:rsidP="00CA6A39">
            <w:pPr>
              <w:rPr>
                <w:rFonts w:ascii="Calibri" w:hAnsi="Calibri" w:cs="Calibri"/>
                <w:b/>
                <w:bCs/>
              </w:rPr>
            </w:pPr>
            <w:r w:rsidRPr="007A58A9">
              <w:rPr>
                <w:rFonts w:ascii="Calibri" w:hAnsi="Calibri" w:cs="Calibri"/>
                <w:b/>
                <w:bCs/>
              </w:rPr>
              <w:lastRenderedPageBreak/>
              <w:t>Προέλευση Δεδομένων</w:t>
            </w:r>
          </w:p>
        </w:tc>
        <w:tc>
          <w:tcPr>
            <w:tcW w:w="6464" w:type="dxa"/>
          </w:tcPr>
          <w:p w14:paraId="179528B1" w14:textId="77777777" w:rsidR="005C2877" w:rsidRDefault="0061244E" w:rsidP="00CA6A39">
            <w:pPr>
              <w:rPr>
                <w:rFonts w:ascii="Calibri" w:hAnsi="Calibri" w:cs="Calibri"/>
              </w:rPr>
            </w:pPr>
            <w:r w:rsidRPr="007A58A9">
              <w:rPr>
                <w:rFonts w:ascii="Calibri" w:hAnsi="Calibri" w:cs="Calibri"/>
                <w:u w:val="single"/>
              </w:rPr>
              <w:t>Πηγή επαληθεύσιμων ιατρικών αρχείων</w:t>
            </w:r>
            <w:r w:rsidRPr="0061244E">
              <w:rPr>
                <w:rFonts w:ascii="Calibri" w:hAnsi="Calibri" w:cs="Calibri"/>
              </w:rPr>
              <w:t>:</w:t>
            </w:r>
          </w:p>
          <w:p w14:paraId="66054233" w14:textId="618EE0A2" w:rsidR="00CA6A39" w:rsidRPr="0061244E" w:rsidRDefault="0061244E" w:rsidP="00CA6A39">
            <w:pPr>
              <w:rPr>
                <w:rFonts w:ascii="Calibri" w:hAnsi="Calibri" w:cs="Calibri"/>
              </w:rPr>
            </w:pPr>
            <w:r>
              <w:rPr>
                <w:rFonts w:ascii="Calibri" w:hAnsi="Calibri" w:cs="Calibri"/>
              </w:rPr>
              <w:t xml:space="preserve">«Τα αρχεία υπογράφονται από την πηγή προέλευσης τους, επιτρέποντας την επαλήθευση της εγκυρότητας των εγγράφων (και αντίστοιχα της </w:t>
            </w:r>
            <w:r w:rsidR="00B834AC">
              <w:rPr>
                <w:rFonts w:ascii="Calibri" w:hAnsi="Calibri" w:cs="Calibri"/>
              </w:rPr>
              <w:t>ακυρότητας</w:t>
            </w:r>
            <w:r>
              <w:rPr>
                <w:rFonts w:ascii="Calibri" w:hAnsi="Calibri" w:cs="Calibri"/>
              </w:rPr>
              <w:t xml:space="preserve"> </w:t>
            </w:r>
            <w:r w:rsidR="00B834AC">
              <w:rPr>
                <w:rFonts w:ascii="Calibri" w:hAnsi="Calibri" w:cs="Calibri"/>
              </w:rPr>
              <w:t>των ψευδών αρχείων που πρέπει να απορριφθούν</w:t>
            </w:r>
            <w:r>
              <w:rPr>
                <w:rFonts w:ascii="Calibri" w:hAnsi="Calibri" w:cs="Calibri"/>
              </w:rPr>
              <w:t>»</w:t>
            </w:r>
            <w:r w:rsidR="00B834AC">
              <w:rPr>
                <w:rFonts w:ascii="Calibri" w:hAnsi="Calibri" w:cs="Calibri"/>
              </w:rPr>
              <w:t xml:space="preserve"> </w:t>
            </w:r>
            <w:sdt>
              <w:sdtPr>
                <w:rPr>
                  <w:rFonts w:ascii="Calibri" w:hAnsi="Calibri" w:cs="Calibri"/>
                </w:rPr>
                <w:id w:val="-1523787592"/>
                <w:citation/>
              </w:sdtPr>
              <w:sdtEndPr/>
              <w:sdtContent>
                <w:r w:rsidR="00573010">
                  <w:rPr>
                    <w:rFonts w:ascii="Calibri" w:hAnsi="Calibri" w:cs="Calibri"/>
                  </w:rPr>
                  <w:fldChar w:fldCharType="begin"/>
                </w:r>
                <w:r w:rsidR="00573010">
                  <w:rPr>
                    <w:rFonts w:ascii="Calibri" w:hAnsi="Calibri" w:cs="Calibri"/>
                  </w:rPr>
                  <w:instrText xml:space="preserve"> CITATION Blo08 \l 1032 </w:instrText>
                </w:r>
                <w:r w:rsidR="00573010">
                  <w:rPr>
                    <w:rFonts w:ascii="Calibri" w:hAnsi="Calibri" w:cs="Calibri"/>
                  </w:rPr>
                  <w:fldChar w:fldCharType="separate"/>
                </w:r>
                <w:r w:rsidR="002D5BD4" w:rsidRPr="002D5BD4">
                  <w:rPr>
                    <w:rFonts w:ascii="Calibri" w:hAnsi="Calibri" w:cs="Calibri"/>
                    <w:noProof/>
                  </w:rPr>
                  <w:t>(Blough D, 2008)</w:t>
                </w:r>
                <w:r w:rsidR="00573010">
                  <w:rPr>
                    <w:rFonts w:ascii="Calibri" w:hAnsi="Calibri" w:cs="Calibri"/>
                  </w:rPr>
                  <w:fldChar w:fldCharType="end"/>
                </w:r>
              </w:sdtContent>
            </w:sdt>
          </w:p>
        </w:tc>
      </w:tr>
      <w:tr w:rsidR="00A26373" w14:paraId="5CBA40E6" w14:textId="77777777" w:rsidTr="00DE71A9">
        <w:tc>
          <w:tcPr>
            <w:tcW w:w="1838" w:type="dxa"/>
          </w:tcPr>
          <w:p w14:paraId="38858404" w14:textId="77777777" w:rsidR="00CA6A39" w:rsidRPr="007A58A9" w:rsidRDefault="00CA6A39" w:rsidP="00CA6A39">
            <w:pPr>
              <w:rPr>
                <w:rFonts w:ascii="Calibri" w:hAnsi="Calibri" w:cs="Calibri"/>
                <w:b/>
                <w:bCs/>
              </w:rPr>
            </w:pPr>
            <w:r w:rsidRPr="007A58A9">
              <w:rPr>
                <w:rFonts w:ascii="Calibri" w:hAnsi="Calibri" w:cs="Calibri"/>
                <w:b/>
                <w:bCs/>
              </w:rPr>
              <w:t>Αξιοπιστία/ Διαθεσιμότητα</w:t>
            </w:r>
          </w:p>
        </w:tc>
        <w:tc>
          <w:tcPr>
            <w:tcW w:w="6464" w:type="dxa"/>
          </w:tcPr>
          <w:p w14:paraId="420C5D1B" w14:textId="77777777" w:rsidR="005C2877" w:rsidRDefault="00573010" w:rsidP="00CA6A39">
            <w:pPr>
              <w:rPr>
                <w:rFonts w:ascii="Calibri" w:hAnsi="Calibri" w:cs="Calibri"/>
              </w:rPr>
            </w:pPr>
            <w:r w:rsidRPr="007A58A9">
              <w:rPr>
                <w:rFonts w:ascii="Calibri" w:hAnsi="Calibri" w:cs="Calibri"/>
                <w:u w:val="single"/>
              </w:rPr>
              <w:t>Μειωμένος κίνδυνος καταγραφής των ασθενών</w:t>
            </w:r>
            <w:r w:rsidRPr="00573010">
              <w:rPr>
                <w:rFonts w:ascii="Calibri" w:hAnsi="Calibri" w:cs="Calibri"/>
              </w:rPr>
              <w:t>:</w:t>
            </w:r>
          </w:p>
          <w:p w14:paraId="7526633E" w14:textId="2F80AF14" w:rsidR="00CA6A39" w:rsidRPr="00307A8B" w:rsidRDefault="00307A8B" w:rsidP="00CA6A39">
            <w:pPr>
              <w:rPr>
                <w:rFonts w:ascii="Calibri" w:hAnsi="Calibri" w:cs="Calibri"/>
              </w:rPr>
            </w:pPr>
            <w:r>
              <w:rPr>
                <w:rFonts w:ascii="Calibri" w:hAnsi="Calibri" w:cs="Calibri"/>
              </w:rPr>
              <w:t>«Επειδή τα δεδομένα αποθηκεύονται σε ένα αποκεντρωμένο δίκτυο, δεν υπάρχει ενιαίος οργανισμός που να μπορεί να κλαπεί ή να αποκτηθεί παράνομη πρόσβαση</w:t>
            </w:r>
            <w:r w:rsidR="001E7077">
              <w:rPr>
                <w:rFonts w:ascii="Calibri" w:hAnsi="Calibri" w:cs="Calibri"/>
              </w:rPr>
              <w:t>,</w:t>
            </w:r>
            <w:r w:rsidR="00463504">
              <w:rPr>
                <w:rFonts w:ascii="Calibri" w:hAnsi="Calibri" w:cs="Calibri"/>
              </w:rPr>
              <w:t xml:space="preserve"> ώστε να υποκλαπεί </w:t>
            </w:r>
            <w:r>
              <w:rPr>
                <w:rFonts w:ascii="Calibri" w:hAnsi="Calibri" w:cs="Calibri"/>
              </w:rPr>
              <w:t>μεγάλο</w:t>
            </w:r>
            <w:r w:rsidR="00D32CDC">
              <w:rPr>
                <w:rFonts w:ascii="Calibri" w:hAnsi="Calibri" w:cs="Calibri"/>
              </w:rPr>
              <w:t>ς</w:t>
            </w:r>
            <w:r>
              <w:rPr>
                <w:rFonts w:ascii="Calibri" w:hAnsi="Calibri" w:cs="Calibri"/>
              </w:rPr>
              <w:t xml:space="preserve"> αριθμό</w:t>
            </w:r>
            <w:r w:rsidR="000E2734">
              <w:rPr>
                <w:rFonts w:ascii="Calibri" w:hAnsi="Calibri" w:cs="Calibri"/>
              </w:rPr>
              <w:t>ς</w:t>
            </w:r>
            <w:r>
              <w:rPr>
                <w:rFonts w:ascii="Calibri" w:hAnsi="Calibri" w:cs="Calibri"/>
              </w:rPr>
              <w:t xml:space="preserve"> αρχείων</w:t>
            </w:r>
            <w:r w:rsidR="005C1D20">
              <w:rPr>
                <w:rFonts w:ascii="Calibri" w:hAnsi="Calibri" w:cs="Calibri"/>
              </w:rPr>
              <w:t xml:space="preserve"> των</w:t>
            </w:r>
            <w:r>
              <w:rPr>
                <w:rFonts w:ascii="Calibri" w:hAnsi="Calibri" w:cs="Calibri"/>
              </w:rPr>
              <w:t xml:space="preserve"> ασθενών.»</w:t>
            </w:r>
            <w:sdt>
              <w:sdtPr>
                <w:rPr>
                  <w:rFonts w:ascii="Calibri" w:hAnsi="Calibri" w:cs="Calibri"/>
                </w:rPr>
                <w:id w:val="-182751623"/>
                <w:citation/>
              </w:sdtPr>
              <w:sdtEndPr/>
              <w:sdtContent>
                <w:r w:rsidR="00295FC0">
                  <w:rPr>
                    <w:rFonts w:ascii="Calibri" w:hAnsi="Calibri" w:cs="Calibri"/>
                  </w:rPr>
                  <w:fldChar w:fldCharType="begin"/>
                </w:r>
                <w:r w:rsidR="00295FC0">
                  <w:rPr>
                    <w:rFonts w:ascii="Calibri" w:hAnsi="Calibri" w:cs="Calibri"/>
                  </w:rPr>
                  <w:instrText xml:space="preserve"> CITATION DIv16 \l 1032 </w:instrText>
                </w:r>
                <w:r w:rsidR="00295FC0">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(D, 2016)</w:t>
                </w:r>
                <w:r w:rsidR="00295FC0">
                  <w:rPr>
                    <w:rFonts w:ascii="Calibri" w:hAnsi="Calibri" w:cs="Calibri"/>
                  </w:rPr>
                  <w:fldChar w:fldCharType="end"/>
                </w:r>
              </w:sdtContent>
            </w:sdt>
          </w:p>
        </w:tc>
      </w:tr>
      <w:tr w:rsidR="00A26373" w14:paraId="69306226" w14:textId="77777777" w:rsidTr="00DE71A9">
        <w:tc>
          <w:tcPr>
            <w:tcW w:w="1838" w:type="dxa"/>
          </w:tcPr>
          <w:p w14:paraId="7058AFAA" w14:textId="77777777" w:rsidR="00CA6A39" w:rsidRPr="007A58A9" w:rsidRDefault="00CA6A39" w:rsidP="00CA6A39">
            <w:pPr>
              <w:rPr>
                <w:rFonts w:ascii="Calibri" w:hAnsi="Calibri" w:cs="Calibri"/>
                <w:b/>
                <w:bCs/>
              </w:rPr>
            </w:pPr>
            <w:r w:rsidRPr="007A58A9">
              <w:rPr>
                <w:rFonts w:ascii="Calibri" w:hAnsi="Calibri" w:cs="Calibri"/>
                <w:b/>
                <w:bCs/>
              </w:rPr>
              <w:t>Ασφάλεια/ Ιδιωτικότητα</w:t>
            </w:r>
          </w:p>
        </w:tc>
        <w:tc>
          <w:tcPr>
            <w:tcW w:w="6464" w:type="dxa"/>
          </w:tcPr>
          <w:p w14:paraId="6F65DE3D" w14:textId="77777777" w:rsidR="005C2877" w:rsidRDefault="007C2C8D" w:rsidP="00CA6A39">
            <w:pPr>
              <w:rPr>
                <w:rFonts w:ascii="Calibri" w:hAnsi="Calibri" w:cs="Calibri"/>
              </w:rPr>
            </w:pPr>
            <w:r w:rsidRPr="007A58A9">
              <w:rPr>
                <w:rFonts w:ascii="Calibri" w:hAnsi="Calibri" w:cs="Calibri"/>
                <w:u w:val="single"/>
              </w:rPr>
              <w:t>Αυξημένη ασφάλεια ιατρικών αρχείων</w:t>
            </w:r>
            <w:r w:rsidRPr="007C2C8D">
              <w:rPr>
                <w:rFonts w:ascii="Calibri" w:hAnsi="Calibri" w:cs="Calibri"/>
              </w:rPr>
              <w:t xml:space="preserve">: </w:t>
            </w:r>
          </w:p>
          <w:p w14:paraId="1557ED1E" w14:textId="4D7DC77D" w:rsidR="00CA6A39" w:rsidRPr="007C2C8D" w:rsidRDefault="007C2C8D" w:rsidP="00CA6A39">
            <w:pPr>
              <w:rPr>
                <w:rFonts w:ascii="Calibri" w:hAnsi="Calibri" w:cs="Calibri"/>
              </w:rPr>
            </w:pPr>
            <w:r>
              <w:rPr>
                <w:rFonts w:ascii="Calibri" w:hAnsi="Calibri" w:cs="Calibri"/>
              </w:rPr>
              <w:t xml:space="preserve">«Τα δεδομένα κρυπτογραφούνται στο </w:t>
            </w:r>
            <w:r w:rsidR="00B049E5">
              <w:rPr>
                <w:rFonts w:ascii="Calibri" w:hAnsi="Calibri" w:cs="Calibri"/>
                <w:lang w:val="en-US"/>
              </w:rPr>
              <w:t>Blockchain</w:t>
            </w:r>
            <w:r w:rsidRPr="007C2C8D">
              <w:rPr>
                <w:rFonts w:ascii="Calibri" w:hAnsi="Calibri" w:cs="Calibri"/>
              </w:rPr>
              <w:t xml:space="preserve"> </w:t>
            </w:r>
            <w:r>
              <w:rPr>
                <w:rFonts w:ascii="Calibri" w:hAnsi="Calibri" w:cs="Calibri"/>
              </w:rPr>
              <w:t xml:space="preserve">και μπορούν να αποκρυπτογραφηθούν μόνο με το ιδιωτικό κλειδί του ασθενή. Ακόμη και εάν </w:t>
            </w:r>
            <w:r w:rsidR="00A3002F">
              <w:rPr>
                <w:rFonts w:ascii="Calibri" w:hAnsi="Calibri" w:cs="Calibri"/>
              </w:rPr>
              <w:t>σ</w:t>
            </w:r>
            <w:r>
              <w:rPr>
                <w:rFonts w:ascii="Calibri" w:hAnsi="Calibri" w:cs="Calibri"/>
              </w:rPr>
              <w:t>το δίκτυο έχει διεισδύσει</w:t>
            </w:r>
            <w:r w:rsidR="00A3002F">
              <w:rPr>
                <w:rFonts w:ascii="Calibri" w:hAnsi="Calibri" w:cs="Calibri"/>
              </w:rPr>
              <w:t xml:space="preserve"> κάποιο κακόβουλο λογισμικό, δεν υπάρχει κανένας πρακτικός τρόπος για να διαβασθούν τα δεδομένα των ασθενών.</w:t>
            </w:r>
            <w:r>
              <w:rPr>
                <w:rFonts w:ascii="Calibri" w:hAnsi="Calibri" w:cs="Calibri"/>
              </w:rPr>
              <w:t>»</w:t>
            </w:r>
            <w:sdt>
              <w:sdtPr>
                <w:rPr>
                  <w:rFonts w:ascii="Calibri" w:hAnsi="Calibri" w:cs="Calibri"/>
                </w:rPr>
                <w:id w:val="-2038264446"/>
                <w:citation/>
              </w:sdtPr>
              <w:sdtEndPr/>
              <w:sdtContent>
                <w:r w:rsidR="00295FC0">
                  <w:rPr>
                    <w:rFonts w:ascii="Calibri" w:hAnsi="Calibri" w:cs="Calibri"/>
                  </w:rPr>
                  <w:fldChar w:fldCharType="begin"/>
                </w:r>
                <w:r w:rsidR="00295FC0">
                  <w:rPr>
                    <w:rFonts w:ascii="Calibri" w:hAnsi="Calibri" w:cs="Calibri"/>
                  </w:rPr>
                  <w:instrText xml:space="preserve"> CITATION DIv16 \l 1032 </w:instrText>
                </w:r>
                <w:r w:rsidR="00295FC0">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(D, 2016)</w:t>
                </w:r>
                <w:r w:rsidR="00295FC0">
                  <w:rPr>
                    <w:rFonts w:ascii="Calibri" w:hAnsi="Calibri" w:cs="Calibri"/>
                  </w:rPr>
                  <w:fldChar w:fldCharType="end"/>
                </w:r>
              </w:sdtContent>
            </w:sdt>
          </w:p>
        </w:tc>
      </w:tr>
    </w:tbl>
    <w:p w14:paraId="6FC4255D" w14:textId="77777777" w:rsidR="00384F04" w:rsidRPr="000000E5" w:rsidRDefault="00384F04" w:rsidP="000000E5">
      <w:pPr>
        <w:tabs>
          <w:tab w:val="left" w:pos="7485"/>
        </w:tabs>
        <w:rPr>
          <w:rFonts w:asciiTheme="minorHAnsi" w:hAnsiTheme="minorHAnsi" w:cstheme="minorHAnsi"/>
        </w:rPr>
      </w:pPr>
    </w:p>
    <w:p w14:paraId="6E37F516" w14:textId="77777777" w:rsidR="00615320" w:rsidRPr="007021A5" w:rsidRDefault="00615320" w:rsidP="00CA1DFE">
      <w:pPr>
        <w:pStyle w:val="aa"/>
        <w:tabs>
          <w:tab w:val="left" w:pos="7485"/>
        </w:tabs>
        <w:rPr>
          <w:rFonts w:asciiTheme="minorHAnsi" w:hAnsiTheme="minorHAnsi" w:cstheme="minorHAnsi"/>
        </w:rPr>
      </w:pPr>
    </w:p>
    <w:p w14:paraId="521E2168" w14:textId="56964949" w:rsidR="00265D9F" w:rsidRDefault="000000E5" w:rsidP="00E124D3">
      <w:pPr>
        <w:pStyle w:val="aa"/>
        <w:numPr>
          <w:ilvl w:val="0"/>
          <w:numId w:val="9"/>
        </w:numPr>
        <w:tabs>
          <w:tab w:val="left" w:pos="7485"/>
        </w:tabs>
        <w:rPr>
          <w:rFonts w:asciiTheme="minorHAnsi" w:hAnsiTheme="minorHAnsi" w:cstheme="minorHAnsi"/>
          <w:b/>
          <w:bCs/>
        </w:rPr>
      </w:pPr>
      <w:r>
        <w:rPr>
          <w:rFonts w:asciiTheme="minorHAnsi" w:hAnsiTheme="minorHAnsi" w:cstheme="minorHAnsi"/>
          <w:b/>
          <w:bCs/>
        </w:rPr>
        <w:t>Βελτιωμένη</w:t>
      </w:r>
      <w:r w:rsidR="0086456C" w:rsidRPr="000000E5">
        <w:rPr>
          <w:rFonts w:asciiTheme="minorHAnsi" w:hAnsiTheme="minorHAnsi" w:cstheme="minorHAnsi"/>
          <w:b/>
          <w:bCs/>
        </w:rPr>
        <w:t xml:space="preserve"> διαδικασία αιτήσεων</w:t>
      </w:r>
      <w:r w:rsidR="006966CD">
        <w:rPr>
          <w:rFonts w:asciiTheme="minorHAnsi" w:hAnsiTheme="minorHAnsi" w:cstheme="minorHAnsi"/>
          <w:b/>
          <w:bCs/>
        </w:rPr>
        <w:t xml:space="preserve"> αποζημίωσης</w:t>
      </w:r>
    </w:p>
    <w:p w14:paraId="2777337E" w14:textId="22FF253E" w:rsidR="0027315C" w:rsidRDefault="0027315C" w:rsidP="0027315C">
      <w:pPr>
        <w:pStyle w:val="aa"/>
        <w:tabs>
          <w:tab w:val="left" w:pos="7485"/>
        </w:tabs>
        <w:rPr>
          <w:rFonts w:asciiTheme="minorHAnsi" w:hAnsiTheme="minorHAnsi" w:cstheme="minorHAnsi"/>
          <w:b/>
          <w:bCs/>
        </w:rPr>
      </w:pPr>
    </w:p>
    <w:p w14:paraId="31448567" w14:textId="46FD766A" w:rsidR="0027315C" w:rsidRDefault="0027315C" w:rsidP="0027315C">
      <w:pPr>
        <w:pStyle w:val="aa"/>
        <w:tabs>
          <w:tab w:val="left" w:pos="7485"/>
        </w:tabs>
        <w:rPr>
          <w:rFonts w:asciiTheme="minorHAnsi" w:hAnsiTheme="minorHAnsi" w:cstheme="minorHAnsi"/>
        </w:rPr>
      </w:pPr>
      <w:r>
        <w:rPr>
          <w:rFonts w:asciiTheme="minorHAnsi" w:hAnsiTheme="minorHAnsi" w:cstheme="minorHAnsi"/>
        </w:rPr>
        <w:t xml:space="preserve">Ένας </w:t>
      </w:r>
      <w:r w:rsidR="00E720EB">
        <w:rPr>
          <w:rFonts w:asciiTheme="minorHAnsi" w:hAnsiTheme="minorHAnsi" w:cstheme="minorHAnsi"/>
        </w:rPr>
        <w:t>άλλος σημαντικός λόγος δημιουργίας εφαρμογών</w:t>
      </w:r>
      <w:r>
        <w:rPr>
          <w:rFonts w:asciiTheme="minorHAnsi" w:hAnsiTheme="minorHAnsi" w:cstheme="minorHAnsi"/>
        </w:rPr>
        <w:t xml:space="preserve"> είναι η επαλήθευση των</w:t>
      </w:r>
      <w:r w:rsidR="006966CD">
        <w:rPr>
          <w:rFonts w:asciiTheme="minorHAnsi" w:hAnsiTheme="minorHAnsi" w:cstheme="minorHAnsi"/>
        </w:rPr>
        <w:t xml:space="preserve"> συναλλαγών αίτησης για την υποστήριξη των χρηματοδοτήσεων ιατρικής περίθαλψης</w:t>
      </w:r>
      <w:r w:rsidR="006E4809">
        <w:rPr>
          <w:rFonts w:asciiTheme="minorHAnsi" w:hAnsiTheme="minorHAnsi" w:cstheme="minorHAnsi"/>
        </w:rPr>
        <w:t>, όπως είναι η δέ</w:t>
      </w:r>
      <w:r w:rsidR="00EB2D52">
        <w:rPr>
          <w:rFonts w:asciiTheme="minorHAnsi" w:hAnsiTheme="minorHAnsi" w:cstheme="minorHAnsi"/>
        </w:rPr>
        <w:t xml:space="preserve">σμευση του ποσού πληρωμής </w:t>
      </w:r>
      <w:sdt>
        <w:sdtPr>
          <w:rPr>
            <w:rFonts w:asciiTheme="minorHAnsi" w:hAnsiTheme="minorHAnsi" w:cstheme="minorHAnsi"/>
          </w:rPr>
          <w:id w:val="-1067650170"/>
          <w:citation/>
        </w:sdtPr>
        <w:sdtEndPr/>
        <w:sdtContent>
          <w:r w:rsidR="00EB2D52">
            <w:rPr>
              <w:rFonts w:asciiTheme="minorHAnsi" w:hAnsiTheme="minorHAnsi" w:cstheme="minorHAnsi"/>
            </w:rPr>
            <w:fldChar w:fldCharType="begin"/>
          </w:r>
          <w:r w:rsidR="00EB2D52">
            <w:rPr>
              <w:rFonts w:asciiTheme="minorHAnsi" w:hAnsiTheme="minorHAnsi" w:cstheme="minorHAnsi"/>
            </w:rPr>
            <w:instrText xml:space="preserve"> CITATION Att16 \l 1032 </w:instrText>
          </w:r>
          <w:r w:rsidR="00EB2D52">
            <w:rPr>
              <w:rFonts w:asciiTheme="minorHAnsi" w:hAnsiTheme="minorHAnsi" w:cstheme="minorHAnsi"/>
            </w:rPr>
            <w:fldChar w:fldCharType="separate"/>
          </w:r>
          <w:r w:rsidR="002D5BD4" w:rsidRPr="002D5BD4">
            <w:rPr>
              <w:rFonts w:asciiTheme="minorHAnsi" w:hAnsiTheme="minorHAnsi" w:cstheme="minorHAnsi"/>
              <w:noProof/>
            </w:rPr>
            <w:t>(Attili S, 2016)</w:t>
          </w:r>
          <w:r w:rsidR="00EB2D52">
            <w:rPr>
              <w:rFonts w:asciiTheme="minorHAnsi" w:hAnsiTheme="minorHAnsi" w:cstheme="minorHAnsi"/>
            </w:rPr>
            <w:fldChar w:fldCharType="end"/>
          </w:r>
        </w:sdtContent>
      </w:sdt>
      <w:r w:rsidR="00EB2D52" w:rsidRPr="00EB2D52">
        <w:rPr>
          <w:rFonts w:asciiTheme="minorHAnsi" w:hAnsiTheme="minorHAnsi" w:cstheme="minorHAnsi"/>
        </w:rPr>
        <w:t xml:space="preserve"> </w:t>
      </w:r>
      <w:r w:rsidR="00EB2D52">
        <w:rPr>
          <w:rFonts w:asciiTheme="minorHAnsi" w:hAnsiTheme="minorHAnsi" w:cstheme="minorHAnsi"/>
        </w:rPr>
        <w:t>και οι εναλλακτικοί τρόποι πληρωμής</w:t>
      </w:r>
      <w:sdt>
        <w:sdtPr>
          <w:rPr>
            <w:rFonts w:asciiTheme="minorHAnsi" w:hAnsiTheme="minorHAnsi" w:cstheme="minorHAnsi"/>
          </w:rPr>
          <w:id w:val="-745418775"/>
          <w:citation/>
        </w:sdtPr>
        <w:sdtEndPr/>
        <w:sdtContent>
          <w:r w:rsidR="00EB2D52">
            <w:rPr>
              <w:rFonts w:asciiTheme="minorHAnsi" w:hAnsiTheme="minorHAnsi" w:cstheme="minorHAnsi"/>
            </w:rPr>
            <w:fldChar w:fldCharType="begin"/>
          </w:r>
          <w:r w:rsidR="00EB2D52">
            <w:rPr>
              <w:rFonts w:asciiTheme="minorHAnsi" w:hAnsiTheme="minorHAnsi" w:cstheme="minorHAnsi"/>
            </w:rPr>
            <w:instrText xml:space="preserve"> CITATION KYi16 \l 1032 </w:instrText>
          </w:r>
          <w:r w:rsidR="00EB2D52">
            <w:rPr>
              <w:rFonts w:asciiTheme="minorHAnsi" w:hAnsiTheme="minorHAnsi" w:cstheme="minorHAnsi"/>
            </w:rPr>
            <w:fldChar w:fldCharType="separate"/>
          </w:r>
          <w:r w:rsidR="002D5BD4">
            <w:rPr>
              <w:rFonts w:asciiTheme="minorHAnsi" w:hAnsiTheme="minorHAnsi" w:cstheme="minorHAnsi"/>
              <w:noProof/>
            </w:rPr>
            <w:t xml:space="preserve"> </w:t>
          </w:r>
          <w:r w:rsidR="002D5BD4" w:rsidRPr="002D5BD4">
            <w:rPr>
              <w:rFonts w:asciiTheme="minorHAnsi" w:hAnsiTheme="minorHAnsi" w:cstheme="minorHAnsi"/>
              <w:noProof/>
            </w:rPr>
            <w:t>(K Y. , 2016)</w:t>
          </w:r>
          <w:r w:rsidR="00EB2D52">
            <w:rPr>
              <w:rFonts w:asciiTheme="minorHAnsi" w:hAnsiTheme="minorHAnsi" w:cstheme="minorHAnsi"/>
            </w:rPr>
            <w:fldChar w:fldCharType="end"/>
          </w:r>
        </w:sdtContent>
      </w:sdt>
      <w:r w:rsidR="006966CD">
        <w:rPr>
          <w:rFonts w:asciiTheme="minorHAnsi" w:hAnsiTheme="minorHAnsi" w:cstheme="minorHAnsi"/>
        </w:rPr>
        <w:t>.</w:t>
      </w:r>
      <w:r w:rsidR="00052D48">
        <w:rPr>
          <w:rFonts w:asciiTheme="minorHAnsi" w:hAnsiTheme="minorHAnsi" w:cstheme="minorHAnsi"/>
        </w:rPr>
        <w:t xml:space="preserve"> Τα πλεονεκτήματα και οι περιπτώσεις χρήσης του </w:t>
      </w:r>
      <w:r w:rsidR="00B049E5">
        <w:rPr>
          <w:rFonts w:asciiTheme="minorHAnsi" w:hAnsiTheme="minorHAnsi" w:cstheme="minorHAnsi"/>
          <w:lang w:val="en-US"/>
        </w:rPr>
        <w:t>Blockchain</w:t>
      </w:r>
      <w:r w:rsidR="00052D48" w:rsidRPr="00052D48">
        <w:rPr>
          <w:rFonts w:asciiTheme="minorHAnsi" w:hAnsiTheme="minorHAnsi" w:cstheme="minorHAnsi"/>
        </w:rPr>
        <w:t xml:space="preserve"> </w:t>
      </w:r>
      <w:r w:rsidR="00052D48">
        <w:rPr>
          <w:rFonts w:asciiTheme="minorHAnsi" w:hAnsiTheme="minorHAnsi" w:cstheme="minorHAnsi"/>
        </w:rPr>
        <w:t xml:space="preserve">για να ενισχυθεί η διαδικασία αιτήσεων αποζημίωσης συνοψίζονται στον </w:t>
      </w:r>
      <w:r w:rsidR="00452FA2">
        <w:rPr>
          <w:rFonts w:asciiTheme="minorHAnsi" w:hAnsiTheme="minorHAnsi" w:cstheme="minorHAnsi"/>
        </w:rPr>
        <w:t xml:space="preserve">παρακάτω </w:t>
      </w:r>
      <w:r w:rsidR="001E6EE0">
        <w:rPr>
          <w:rFonts w:asciiTheme="minorHAnsi" w:hAnsiTheme="minorHAnsi" w:cstheme="minorHAnsi"/>
        </w:rPr>
        <w:t>πίνακα</w:t>
      </w:r>
      <w:r w:rsidR="00452FA2">
        <w:rPr>
          <w:rFonts w:asciiTheme="minorHAnsi" w:hAnsiTheme="minorHAnsi" w:cstheme="minorHAnsi"/>
        </w:rPr>
        <w:t>.</w:t>
      </w:r>
    </w:p>
    <w:p w14:paraId="22D73242" w14:textId="2D9AF35E" w:rsidR="00206E1B" w:rsidRDefault="00206E1B" w:rsidP="0027315C">
      <w:pPr>
        <w:pStyle w:val="aa"/>
        <w:tabs>
          <w:tab w:val="left" w:pos="7485"/>
        </w:tabs>
        <w:rPr>
          <w:rFonts w:asciiTheme="minorHAnsi" w:hAnsiTheme="minorHAnsi" w:cstheme="minorHAnsi"/>
        </w:rPr>
      </w:pPr>
    </w:p>
    <w:tbl>
      <w:tblPr>
        <w:tblStyle w:val="af4"/>
        <w:tblW w:w="0" w:type="auto"/>
        <w:tblLook w:val="04A0" w:firstRow="1" w:lastRow="0" w:firstColumn="1" w:lastColumn="0" w:noHBand="0" w:noVBand="1"/>
      </w:tblPr>
      <w:tblGrid>
        <w:gridCol w:w="2070"/>
        <w:gridCol w:w="6231"/>
      </w:tblGrid>
      <w:tr w:rsidR="00FC3B72" w:rsidRPr="00627813" w14:paraId="1E2BAEFE" w14:textId="77777777" w:rsidTr="00D0027A">
        <w:tc>
          <w:tcPr>
            <w:tcW w:w="0" w:type="auto"/>
          </w:tcPr>
          <w:p w14:paraId="60594E59" w14:textId="4E8BEC86" w:rsidR="00206E1B" w:rsidRDefault="00B049E5" w:rsidP="00D0027A">
            <w:pPr>
              <w:rPr>
                <w:rFonts w:ascii="Calibri" w:hAnsi="Calibri" w:cs="Calibri"/>
                <w:lang w:val="en-US"/>
              </w:rPr>
            </w:pPr>
            <w:r>
              <w:rPr>
                <w:rFonts w:ascii="Calibri" w:hAnsi="Calibri" w:cs="Calibri"/>
                <w:lang w:val="en-US"/>
              </w:rPr>
              <w:t>Blockchain</w:t>
            </w:r>
            <w:r w:rsidR="00206E1B">
              <w:rPr>
                <w:rFonts w:ascii="Calibri" w:hAnsi="Calibri" w:cs="Calibri"/>
                <w:lang w:val="en-US"/>
              </w:rPr>
              <w:t xml:space="preserve">: </w:t>
            </w:r>
            <w:r w:rsidR="00206E1B">
              <w:rPr>
                <w:rFonts w:ascii="Calibri" w:hAnsi="Calibri" w:cs="Calibri"/>
              </w:rPr>
              <w:t>Πλεονεκτήματα</w:t>
            </w:r>
          </w:p>
        </w:tc>
        <w:tc>
          <w:tcPr>
            <w:tcW w:w="0" w:type="auto"/>
          </w:tcPr>
          <w:p w14:paraId="5D1F8B31" w14:textId="5A94F5DD" w:rsidR="00206E1B" w:rsidRPr="00627813" w:rsidRDefault="00206E1B" w:rsidP="00D0027A">
            <w:pPr>
              <w:tabs>
                <w:tab w:val="left" w:pos="7485"/>
              </w:tabs>
              <w:rPr>
                <w:rFonts w:ascii="Calibri" w:hAnsi="Calibri" w:cs="Calibri"/>
              </w:rPr>
            </w:pPr>
            <w:r w:rsidRPr="00627813">
              <w:rPr>
                <w:rFonts w:ascii="Calibri" w:hAnsi="Calibri" w:cs="Calibri"/>
              </w:rPr>
              <w:t>Περίπτωση Χρήσης:</w:t>
            </w:r>
            <w:r>
              <w:rPr>
                <w:rFonts w:ascii="Calibri" w:hAnsi="Calibri" w:cs="Calibri"/>
              </w:rPr>
              <w:t xml:space="preserve"> </w:t>
            </w:r>
            <w:r w:rsidRPr="007A58A9">
              <w:rPr>
                <w:rFonts w:ascii="Calibri" w:hAnsi="Calibri" w:cs="Calibri"/>
                <w:b/>
                <w:bCs/>
              </w:rPr>
              <w:t>Ενίσχυση της διαδικασίας αιτήσεων απο</w:t>
            </w:r>
            <w:r w:rsidR="003D5923" w:rsidRPr="007A58A9">
              <w:rPr>
                <w:rFonts w:ascii="Calibri" w:hAnsi="Calibri" w:cs="Calibri"/>
                <w:b/>
                <w:bCs/>
              </w:rPr>
              <w:t>ζ</w:t>
            </w:r>
            <w:r w:rsidRPr="007A58A9">
              <w:rPr>
                <w:rFonts w:ascii="Calibri" w:hAnsi="Calibri" w:cs="Calibri"/>
                <w:b/>
                <w:bCs/>
              </w:rPr>
              <w:t>ημίωσης</w:t>
            </w:r>
          </w:p>
        </w:tc>
      </w:tr>
      <w:tr w:rsidR="00FC3B72" w:rsidRPr="00B37A7B" w14:paraId="0DA4EA59" w14:textId="77777777" w:rsidTr="00D0027A">
        <w:tc>
          <w:tcPr>
            <w:tcW w:w="0" w:type="auto"/>
          </w:tcPr>
          <w:p w14:paraId="0CE51819" w14:textId="77777777" w:rsidR="00206E1B" w:rsidRPr="007A58A9" w:rsidRDefault="00206E1B" w:rsidP="00D0027A">
            <w:pPr>
              <w:rPr>
                <w:rFonts w:ascii="Calibri" w:hAnsi="Calibri" w:cs="Calibri"/>
                <w:b/>
                <w:bCs/>
              </w:rPr>
            </w:pPr>
            <w:r w:rsidRPr="007A58A9">
              <w:rPr>
                <w:rFonts w:ascii="Calibri" w:hAnsi="Calibri" w:cs="Calibri"/>
                <w:b/>
                <w:bCs/>
              </w:rPr>
              <w:t>Αποκεντρωμένη Διαχείριση</w:t>
            </w:r>
          </w:p>
        </w:tc>
        <w:tc>
          <w:tcPr>
            <w:tcW w:w="0" w:type="auto"/>
          </w:tcPr>
          <w:p w14:paraId="2EF2E222" w14:textId="77777777" w:rsidR="00DA204D" w:rsidRDefault="00532864" w:rsidP="00D0027A">
            <w:pPr>
              <w:tabs>
                <w:tab w:val="left" w:pos="7485"/>
              </w:tabs>
              <w:rPr>
                <w:rFonts w:ascii="Calibri" w:hAnsi="Calibri" w:cs="Calibri"/>
              </w:rPr>
            </w:pPr>
            <w:r w:rsidRPr="007A58A9">
              <w:rPr>
                <w:rFonts w:ascii="Calibri" w:hAnsi="Calibri" w:cs="Calibri"/>
                <w:u w:val="single"/>
              </w:rPr>
              <w:t>Πραγματικού χρόνου διαδικασία αίτησης</w:t>
            </w:r>
            <w:r w:rsidRPr="00532864">
              <w:rPr>
                <w:rFonts w:ascii="Calibri" w:hAnsi="Calibri" w:cs="Calibri"/>
              </w:rPr>
              <w:t xml:space="preserve">: </w:t>
            </w:r>
          </w:p>
          <w:p w14:paraId="4BDA380B" w14:textId="6F884393" w:rsidR="00206E1B" w:rsidRPr="00532864" w:rsidRDefault="00532864" w:rsidP="00D0027A">
            <w:pPr>
              <w:tabs>
                <w:tab w:val="left" w:pos="7485"/>
              </w:tabs>
              <w:rPr>
                <w:rFonts w:ascii="Calibri" w:hAnsi="Calibri" w:cs="Calibri"/>
              </w:rPr>
            </w:pPr>
            <w:r>
              <w:rPr>
                <w:rFonts w:ascii="Calibri" w:hAnsi="Calibri" w:cs="Calibri"/>
              </w:rPr>
              <w:t xml:space="preserve">«Η ικανότητα να απομακρύνει τους διαμεσολαβητές από αυτή τη διαδικασία, είναι και αυτή που </w:t>
            </w:r>
            <w:r w:rsidR="00A019AE">
              <w:rPr>
                <w:rFonts w:ascii="Calibri" w:hAnsi="Calibri" w:cs="Calibri"/>
              </w:rPr>
              <w:t xml:space="preserve">ξεχωρίζει </w:t>
            </w:r>
            <w:r>
              <w:rPr>
                <w:rFonts w:ascii="Calibri" w:hAnsi="Calibri" w:cs="Calibri"/>
              </w:rPr>
              <w:t xml:space="preserve">το </w:t>
            </w:r>
            <w:r w:rsidR="00B049E5">
              <w:rPr>
                <w:rFonts w:ascii="Calibri" w:hAnsi="Calibri" w:cs="Calibri"/>
                <w:lang w:val="en-US"/>
              </w:rPr>
              <w:t>Blockchain</w:t>
            </w:r>
            <w:r w:rsidRPr="00532864">
              <w:rPr>
                <w:rFonts w:ascii="Calibri" w:hAnsi="Calibri" w:cs="Calibri"/>
              </w:rPr>
              <w:t xml:space="preserve"> </w:t>
            </w:r>
            <w:r w:rsidR="00A019AE">
              <w:rPr>
                <w:rFonts w:ascii="Calibri" w:hAnsi="Calibri" w:cs="Calibri"/>
              </w:rPr>
              <w:t>από κάθε</w:t>
            </w:r>
            <w:r>
              <w:rPr>
                <w:rFonts w:ascii="Calibri" w:hAnsi="Calibri" w:cs="Calibri"/>
              </w:rPr>
              <w:t xml:space="preserve"> άλλ</w:t>
            </w:r>
            <w:r w:rsidR="00A019AE">
              <w:rPr>
                <w:rFonts w:ascii="Calibri" w:hAnsi="Calibri" w:cs="Calibri"/>
              </w:rPr>
              <w:t>η</w:t>
            </w:r>
            <w:r>
              <w:rPr>
                <w:rFonts w:ascii="Calibri" w:hAnsi="Calibri" w:cs="Calibri"/>
              </w:rPr>
              <w:t xml:space="preserve"> τεχνολογί</w:t>
            </w:r>
            <w:r w:rsidR="00A019AE">
              <w:rPr>
                <w:rFonts w:ascii="Calibri" w:hAnsi="Calibri" w:cs="Calibri"/>
              </w:rPr>
              <w:t>α</w:t>
            </w:r>
            <w:r>
              <w:rPr>
                <w:rFonts w:ascii="Calibri" w:hAnsi="Calibri" w:cs="Calibri"/>
              </w:rPr>
              <w:t>.</w:t>
            </w:r>
            <w:r w:rsidR="001149E3">
              <w:rPr>
                <w:rFonts w:ascii="Calibri" w:hAnsi="Calibri" w:cs="Calibri"/>
              </w:rPr>
              <w:t xml:space="preserve"> Αυτή η δυνατότητα θα επιτρέψει τη διευκόλυνση της εκδίκασης αιτήσεων πραγματικού χρόνου, αντικαθιστώντας τη διαμεσολάβηση του σχεδίου ασφάλισης με τις διαφανείς τεχνολογίες </w:t>
            </w:r>
            <w:r w:rsidR="00B049E5">
              <w:rPr>
                <w:rFonts w:ascii="Calibri" w:hAnsi="Calibri" w:cs="Calibri"/>
              </w:rPr>
              <w:t>Blockchain</w:t>
            </w:r>
            <w:r w:rsidR="00E13647" w:rsidRPr="00E13647">
              <w:rPr>
                <w:rFonts w:ascii="Calibri" w:hAnsi="Calibri" w:cs="Calibri"/>
              </w:rPr>
              <w:t>.</w:t>
            </w:r>
            <w:r w:rsidR="000A5924">
              <w:rPr>
                <w:rFonts w:ascii="Calibri" w:hAnsi="Calibri" w:cs="Calibri"/>
              </w:rPr>
              <w:t>»</w:t>
            </w:r>
            <w:sdt>
              <w:sdtPr>
                <w:rPr>
                  <w:rFonts w:ascii="Calibri" w:hAnsi="Calibri" w:cs="Calibri"/>
                </w:rPr>
                <w:id w:val="-1224678468"/>
                <w:citation/>
              </w:sdtPr>
              <w:sdtEndPr/>
              <w:sdtContent>
                <w:r w:rsidR="00E13647">
                  <w:rPr>
                    <w:rFonts w:ascii="Calibri" w:hAnsi="Calibri" w:cs="Calibri"/>
                  </w:rPr>
                  <w:fldChar w:fldCharType="begin"/>
                </w:r>
                <w:r w:rsidR="00E13647" w:rsidRPr="00E13647">
                  <w:rPr>
                    <w:rFonts w:ascii="Calibri" w:hAnsi="Calibri" w:cs="Calibri"/>
                  </w:rPr>
                  <w:instrText xml:space="preserve"> </w:instrText>
                </w:r>
                <w:r w:rsidR="00E13647">
                  <w:rPr>
                    <w:rFonts w:ascii="Calibri" w:hAnsi="Calibri" w:cs="Calibri"/>
                    <w:lang w:val="en-US"/>
                  </w:rPr>
                  <w:instrText>CITATION</w:instrText>
                </w:r>
                <w:r w:rsidR="00E13647" w:rsidRPr="00E13647">
                  <w:rPr>
                    <w:rFonts w:ascii="Calibri" w:hAnsi="Calibri" w:cs="Calibri"/>
                  </w:rPr>
                  <w:instrText xml:space="preserve"> </w:instrText>
                </w:r>
                <w:r w:rsidR="00E13647">
                  <w:rPr>
                    <w:rFonts w:ascii="Calibri" w:hAnsi="Calibri" w:cs="Calibri"/>
                    <w:lang w:val="en-US"/>
                  </w:rPr>
                  <w:instrText>KCu</w:instrText>
                </w:r>
                <w:r w:rsidR="00E13647" w:rsidRPr="00E13647">
                  <w:rPr>
                    <w:rFonts w:ascii="Calibri" w:hAnsi="Calibri" w:cs="Calibri"/>
                  </w:rPr>
                  <w:instrText>16 \</w:instrText>
                </w:r>
                <w:r w:rsidR="00E13647">
                  <w:rPr>
                    <w:rFonts w:ascii="Calibri" w:hAnsi="Calibri" w:cs="Calibri"/>
                    <w:lang w:val="en-US"/>
                  </w:rPr>
                  <w:instrText>l</w:instrText>
                </w:r>
                <w:r w:rsidR="00E13647" w:rsidRPr="00E13647">
                  <w:rPr>
                    <w:rFonts w:ascii="Calibri" w:hAnsi="Calibri" w:cs="Calibri"/>
                  </w:rPr>
                  <w:instrText xml:space="preserve"> 1033 </w:instrText>
                </w:r>
                <w:r w:rsidR="00E13647">
                  <w:rPr>
                    <w:rFonts w:ascii="Calibri" w:hAnsi="Calibri" w:cs="Calibri"/>
                  </w:rPr>
                  <w:fldChar w:fldCharType="separate"/>
                </w:r>
                <w:r w:rsidR="002D5BD4" w:rsidRPr="002D5BD4">
                  <w:rPr>
                    <w:rFonts w:ascii="Calibri" w:hAnsi="Calibri" w:cs="Calibri"/>
                    <w:noProof/>
                  </w:rPr>
                  <w:t xml:space="preserve"> </w:t>
                </w:r>
                <w:r w:rsidR="002D5BD4" w:rsidRPr="002D5BD4">
                  <w:rPr>
                    <w:rFonts w:ascii="Calibri" w:hAnsi="Calibri" w:cs="Calibri"/>
                    <w:noProof/>
                    <w:lang w:val="en-US"/>
                  </w:rPr>
                  <w:t>(K C. , 2016)</w:t>
                </w:r>
                <w:r w:rsidR="00E13647">
                  <w:rPr>
                    <w:rFonts w:ascii="Calibri" w:hAnsi="Calibri" w:cs="Calibri"/>
                  </w:rPr>
                  <w:fldChar w:fldCharType="end"/>
                </w:r>
              </w:sdtContent>
            </w:sdt>
          </w:p>
        </w:tc>
      </w:tr>
      <w:tr w:rsidR="00FC3B72" w:rsidRPr="00A26373" w14:paraId="7F0804DC" w14:textId="77777777" w:rsidTr="00D0027A">
        <w:tc>
          <w:tcPr>
            <w:tcW w:w="0" w:type="auto"/>
          </w:tcPr>
          <w:p w14:paraId="0ABEFE79" w14:textId="77777777" w:rsidR="00206E1B" w:rsidRPr="007A58A9" w:rsidRDefault="00206E1B" w:rsidP="00D0027A">
            <w:pPr>
              <w:rPr>
                <w:rFonts w:ascii="Calibri" w:hAnsi="Calibri" w:cs="Calibri"/>
                <w:b/>
                <w:bCs/>
              </w:rPr>
            </w:pPr>
            <w:r w:rsidRPr="007A58A9">
              <w:rPr>
                <w:rFonts w:ascii="Calibri" w:hAnsi="Calibri" w:cs="Calibri"/>
                <w:b/>
                <w:bCs/>
              </w:rPr>
              <w:t>Αναλλοίωτη διαδρομή ελέγχου</w:t>
            </w:r>
          </w:p>
        </w:tc>
        <w:tc>
          <w:tcPr>
            <w:tcW w:w="0" w:type="auto"/>
          </w:tcPr>
          <w:p w14:paraId="68211026" w14:textId="77777777" w:rsidR="00CC6CE5" w:rsidRDefault="00E13647" w:rsidP="00D0027A">
            <w:pPr>
              <w:rPr>
                <w:rFonts w:ascii="Calibri" w:hAnsi="Calibri" w:cs="Calibri"/>
              </w:rPr>
            </w:pPr>
            <w:r w:rsidRPr="007A58A9">
              <w:rPr>
                <w:rFonts w:ascii="Calibri" w:hAnsi="Calibri" w:cs="Calibri"/>
                <w:u w:val="single"/>
              </w:rPr>
              <w:t>Βελτιωμένος έλεγχος αιτήσεων και ανίχνευση</w:t>
            </w:r>
            <w:r w:rsidR="00A45816" w:rsidRPr="007A58A9">
              <w:rPr>
                <w:rFonts w:ascii="Calibri" w:hAnsi="Calibri" w:cs="Calibri"/>
                <w:u w:val="single"/>
              </w:rPr>
              <w:t>ς</w:t>
            </w:r>
            <w:r w:rsidRPr="007A58A9">
              <w:rPr>
                <w:rFonts w:ascii="Calibri" w:hAnsi="Calibri" w:cs="Calibri"/>
                <w:u w:val="single"/>
              </w:rPr>
              <w:t xml:space="preserve"> απάτης</w:t>
            </w:r>
            <w:r w:rsidRPr="00E13647">
              <w:rPr>
                <w:rFonts w:ascii="Calibri" w:hAnsi="Calibri" w:cs="Calibri"/>
              </w:rPr>
              <w:t xml:space="preserve">: </w:t>
            </w:r>
          </w:p>
          <w:p w14:paraId="5C352CE4" w14:textId="12F4F8BF" w:rsidR="00206E1B" w:rsidRPr="00E13647" w:rsidRDefault="00DE6ACA" w:rsidP="00D0027A">
            <w:pPr>
              <w:rPr>
                <w:rFonts w:ascii="Calibri" w:hAnsi="Calibri" w:cs="Calibri"/>
              </w:rPr>
            </w:pPr>
            <w:r>
              <w:rPr>
                <w:rFonts w:ascii="Calibri" w:hAnsi="Calibri" w:cs="Calibri"/>
              </w:rPr>
              <w:t>«</w:t>
            </w:r>
            <w:r w:rsidR="00E13647">
              <w:rPr>
                <w:rFonts w:ascii="Calibri" w:hAnsi="Calibri" w:cs="Calibri"/>
              </w:rPr>
              <w:t>Οι πληρωτές, οι ιδιωτικοί και κρατικοί φορείς ασφάλισης και οι μεμονωμένοι πληρωτές</w:t>
            </w:r>
            <w:r w:rsidR="00E13647" w:rsidRPr="00E13647">
              <w:rPr>
                <w:rFonts w:ascii="Calibri" w:hAnsi="Calibri" w:cs="Calibri"/>
              </w:rPr>
              <w:t xml:space="preserve"> </w:t>
            </w:r>
            <w:r w:rsidR="00E13647">
              <w:rPr>
                <w:rFonts w:ascii="Calibri" w:hAnsi="Calibri" w:cs="Calibri"/>
              </w:rPr>
              <w:t xml:space="preserve">ωφελούνται από τη διευκόλυνση των </w:t>
            </w:r>
            <w:r w:rsidR="00A45816">
              <w:rPr>
                <w:rFonts w:ascii="Calibri" w:hAnsi="Calibri" w:cs="Calibri"/>
              </w:rPr>
              <w:t>ελέγχων</w:t>
            </w:r>
            <w:r w:rsidR="00E13647">
              <w:rPr>
                <w:rFonts w:ascii="Calibri" w:hAnsi="Calibri" w:cs="Calibri"/>
              </w:rPr>
              <w:t xml:space="preserve"> και την καλύτερη ανίχνευση απάτης ( το οποίο θεμελιώνεται από τη σταθερότητα και αμεταβλητότητα του </w:t>
            </w:r>
            <w:r w:rsidR="00B049E5">
              <w:rPr>
                <w:rFonts w:ascii="Calibri" w:hAnsi="Calibri" w:cs="Calibri"/>
                <w:lang w:val="en-US"/>
              </w:rPr>
              <w:t>Blockchain</w:t>
            </w:r>
            <w:r w:rsidR="008331A0">
              <w:rPr>
                <w:rFonts w:ascii="Calibri" w:hAnsi="Calibri" w:cs="Calibri"/>
              </w:rPr>
              <w:t>).»</w:t>
            </w:r>
            <w:sdt>
              <w:sdtPr>
                <w:rPr>
                  <w:rFonts w:ascii="Calibri" w:hAnsi="Calibri" w:cs="Calibri"/>
                </w:rPr>
                <w:id w:val="625120008"/>
                <w:citation/>
              </w:sdtPr>
              <w:sdtEndPr/>
              <w:sdtContent>
                <w:r w:rsidR="0015480A">
                  <w:rPr>
                    <w:rFonts w:ascii="Calibri" w:hAnsi="Calibri" w:cs="Calibri"/>
                  </w:rPr>
                  <w:fldChar w:fldCharType="begin"/>
                </w:r>
                <w:r w:rsidR="0015480A">
                  <w:rPr>
                    <w:rFonts w:ascii="Calibri" w:hAnsi="Calibri" w:cs="Calibri"/>
                  </w:rPr>
                  <w:instrText xml:space="preserve"> CITATION Att16 \l 1032 </w:instrText>
                </w:r>
                <w:r w:rsidR="0015480A">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(Attili S, 2016)</w:t>
                </w:r>
                <w:r w:rsidR="0015480A">
                  <w:rPr>
                    <w:rFonts w:ascii="Calibri" w:hAnsi="Calibri" w:cs="Calibri"/>
                  </w:rPr>
                  <w:fldChar w:fldCharType="end"/>
                </w:r>
              </w:sdtContent>
            </w:sdt>
            <w:r w:rsidR="00E13647">
              <w:rPr>
                <w:rFonts w:ascii="Calibri" w:hAnsi="Calibri" w:cs="Calibri"/>
              </w:rPr>
              <w:t xml:space="preserve"> </w:t>
            </w:r>
          </w:p>
        </w:tc>
      </w:tr>
      <w:tr w:rsidR="00FC3B72" w:rsidRPr="0061244E" w14:paraId="5B83221C" w14:textId="77777777" w:rsidTr="00D0027A">
        <w:tc>
          <w:tcPr>
            <w:tcW w:w="0" w:type="auto"/>
          </w:tcPr>
          <w:p w14:paraId="71AF6A8C" w14:textId="77777777" w:rsidR="00206E1B" w:rsidRPr="007A58A9" w:rsidRDefault="00206E1B" w:rsidP="00D0027A">
            <w:pPr>
              <w:rPr>
                <w:rFonts w:ascii="Calibri" w:hAnsi="Calibri" w:cs="Calibri"/>
                <w:b/>
                <w:bCs/>
              </w:rPr>
            </w:pPr>
            <w:r w:rsidRPr="007A58A9">
              <w:rPr>
                <w:rFonts w:ascii="Calibri" w:hAnsi="Calibri" w:cs="Calibri"/>
                <w:b/>
                <w:bCs/>
              </w:rPr>
              <w:lastRenderedPageBreak/>
              <w:t>Προέλευση Δεδομένων</w:t>
            </w:r>
          </w:p>
        </w:tc>
        <w:tc>
          <w:tcPr>
            <w:tcW w:w="0" w:type="auto"/>
          </w:tcPr>
          <w:p w14:paraId="616A53C1" w14:textId="77777777" w:rsidR="000F2A7A" w:rsidRDefault="00FC3B72" w:rsidP="00D0027A">
            <w:pPr>
              <w:rPr>
                <w:rFonts w:ascii="Calibri" w:hAnsi="Calibri" w:cs="Calibri"/>
              </w:rPr>
            </w:pPr>
            <w:r w:rsidRPr="007A58A9">
              <w:rPr>
                <w:rFonts w:ascii="Calibri" w:hAnsi="Calibri" w:cs="Calibri"/>
                <w:u w:val="single"/>
              </w:rPr>
              <w:t>Επαληθεύσιμα αρχεία για την πιστοποίηση των αιτήσεων</w:t>
            </w:r>
            <w:r w:rsidRPr="00FC3B72">
              <w:rPr>
                <w:rFonts w:ascii="Calibri" w:hAnsi="Calibri" w:cs="Calibri"/>
              </w:rPr>
              <w:t xml:space="preserve">: </w:t>
            </w:r>
          </w:p>
          <w:p w14:paraId="71977C29" w14:textId="3E319AAC" w:rsidR="00206E1B" w:rsidRPr="00FC3B72" w:rsidRDefault="00FC3B72" w:rsidP="00D0027A">
            <w:pPr>
              <w:rPr>
                <w:rFonts w:ascii="Calibri" w:hAnsi="Calibri" w:cs="Calibri"/>
              </w:rPr>
            </w:pPr>
            <w:r>
              <w:rPr>
                <w:rFonts w:ascii="Calibri" w:hAnsi="Calibri" w:cs="Calibri"/>
              </w:rPr>
              <w:t xml:space="preserve">«Το κυριότερο εμπόδιο της διαδικασίας πιστοποίησης αιτήσεων είναι η κατανεμημένη φύση πολλών αρχείων που τροφοδοτούν τις αποφάσεις των ασθενών, των παρόχων και των διαχειριστών. Οι απαιτήσεις για την έγκριση μιας αίτησης είναι και τα εμπόδια που μπορεί να </w:t>
            </w:r>
            <w:r w:rsidR="00AB419C">
              <w:rPr>
                <w:rFonts w:ascii="Calibri" w:hAnsi="Calibri" w:cs="Calibri"/>
              </w:rPr>
              <w:t xml:space="preserve">επιλύσει </w:t>
            </w:r>
            <w:r>
              <w:rPr>
                <w:rFonts w:ascii="Calibri" w:hAnsi="Calibri" w:cs="Calibri"/>
              </w:rPr>
              <w:t xml:space="preserve">ένα κατανεμημένο </w:t>
            </w:r>
            <w:r w:rsidR="00B049E5">
              <w:rPr>
                <w:rFonts w:ascii="Calibri" w:hAnsi="Calibri" w:cs="Calibri"/>
                <w:lang w:val="en-US"/>
              </w:rPr>
              <w:t>Blockchain</w:t>
            </w:r>
            <w:r w:rsidR="007B511C">
              <w:rPr>
                <w:rFonts w:ascii="Calibri" w:hAnsi="Calibri" w:cs="Calibri"/>
              </w:rPr>
              <w:t xml:space="preserve"> σύστημα</w:t>
            </w:r>
            <w:r w:rsidRPr="00FC3B72">
              <w:rPr>
                <w:rFonts w:ascii="Calibri" w:hAnsi="Calibri" w:cs="Calibri"/>
              </w:rPr>
              <w:t>.</w:t>
            </w:r>
            <w:r w:rsidR="007B511C">
              <w:rPr>
                <w:rFonts w:ascii="Calibri" w:hAnsi="Calibri" w:cs="Calibri"/>
              </w:rPr>
              <w:t>»</w:t>
            </w:r>
            <w:sdt>
              <w:sdtPr>
                <w:rPr>
                  <w:rFonts w:ascii="Calibri" w:hAnsi="Calibri" w:cs="Calibri"/>
                </w:rPr>
                <w:id w:val="-636721620"/>
                <w:citation/>
              </w:sdtPr>
              <w:sdtEndPr/>
              <w:sdtContent>
                <w:r w:rsidR="001B5897">
                  <w:rPr>
                    <w:rFonts w:ascii="Calibri" w:hAnsi="Calibri" w:cs="Calibri"/>
                  </w:rPr>
                  <w:fldChar w:fldCharType="begin"/>
                </w:r>
                <w:r w:rsidR="001B5897">
                  <w:rPr>
                    <w:rFonts w:ascii="Calibri" w:hAnsi="Calibri" w:cs="Calibri"/>
                  </w:rPr>
                  <w:instrText xml:space="preserve"> CITATION Via16 \l 1032 </w:instrText>
                </w:r>
                <w:r w:rsidR="001B5897">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(Vian K, 2016)</w:t>
                </w:r>
                <w:r w:rsidR="001B5897">
                  <w:rPr>
                    <w:rFonts w:ascii="Calibri" w:hAnsi="Calibri" w:cs="Calibri"/>
                  </w:rPr>
                  <w:fldChar w:fldCharType="end"/>
                </w:r>
              </w:sdtContent>
            </w:sdt>
          </w:p>
        </w:tc>
      </w:tr>
      <w:tr w:rsidR="00FC3B72" w:rsidRPr="00307A8B" w14:paraId="1C5B7A6E" w14:textId="77777777" w:rsidTr="00D0027A">
        <w:tc>
          <w:tcPr>
            <w:tcW w:w="0" w:type="auto"/>
          </w:tcPr>
          <w:p w14:paraId="50C077B1" w14:textId="77777777" w:rsidR="00206E1B" w:rsidRPr="007A58A9" w:rsidRDefault="00206E1B" w:rsidP="00D0027A">
            <w:pPr>
              <w:rPr>
                <w:rFonts w:ascii="Calibri" w:hAnsi="Calibri" w:cs="Calibri"/>
                <w:b/>
                <w:bCs/>
              </w:rPr>
            </w:pPr>
            <w:r w:rsidRPr="007A58A9">
              <w:rPr>
                <w:rFonts w:ascii="Calibri" w:hAnsi="Calibri" w:cs="Calibri"/>
                <w:b/>
                <w:bCs/>
              </w:rPr>
              <w:t>Αξιοπιστία/ Διαθεσιμότητα</w:t>
            </w:r>
          </w:p>
        </w:tc>
        <w:tc>
          <w:tcPr>
            <w:tcW w:w="0" w:type="auto"/>
          </w:tcPr>
          <w:p w14:paraId="02BCB43F" w14:textId="750CDBE4" w:rsidR="00206E1B" w:rsidRPr="0048410B" w:rsidRDefault="0048410B" w:rsidP="00D0027A">
            <w:pPr>
              <w:rPr>
                <w:rFonts w:ascii="Calibri" w:hAnsi="Calibri" w:cs="Calibri"/>
              </w:rPr>
            </w:pPr>
            <w:r w:rsidRPr="007A58A9">
              <w:rPr>
                <w:rFonts w:ascii="Calibri" w:hAnsi="Calibri" w:cs="Calibri"/>
                <w:u w:val="single"/>
              </w:rPr>
              <w:t>Βελτιωμένη προσβασιμότητα των δεδομένων των ασθενών</w:t>
            </w:r>
            <w:r w:rsidRPr="0048410B">
              <w:rPr>
                <w:rFonts w:ascii="Calibri" w:hAnsi="Calibri" w:cs="Calibri"/>
              </w:rPr>
              <w:t xml:space="preserve">: </w:t>
            </w:r>
            <w:r>
              <w:rPr>
                <w:rFonts w:ascii="Calibri" w:hAnsi="Calibri" w:cs="Calibri"/>
              </w:rPr>
              <w:t xml:space="preserve">«Ο πάροχος και οι υπηρεσίες σχετικές με την υγεία και τα ιατρικά προϊόντα ωφελούνται από την εύκολη πρόσβαση των δεδομένων των ασθενών </w:t>
            </w:r>
            <w:r w:rsidRPr="0048410B">
              <w:rPr>
                <w:rFonts w:ascii="Calibri" w:hAnsi="Calibri" w:cs="Calibri"/>
              </w:rPr>
              <w:t>[</w:t>
            </w:r>
            <w:r>
              <w:rPr>
                <w:rFonts w:ascii="Calibri" w:hAnsi="Calibri" w:cs="Calibri"/>
              </w:rPr>
              <w:t xml:space="preserve">η οποία βασίζεται στο εικονικό βιβλιάριο </w:t>
            </w:r>
            <w:r w:rsidR="00B049E5">
              <w:rPr>
                <w:rFonts w:ascii="Calibri" w:hAnsi="Calibri" w:cs="Calibri"/>
                <w:lang w:val="en-US"/>
              </w:rPr>
              <w:t>Blockchain</w:t>
            </w:r>
            <w:r w:rsidRPr="0048410B">
              <w:rPr>
                <w:rFonts w:ascii="Calibri" w:hAnsi="Calibri" w:cs="Calibri"/>
              </w:rPr>
              <w:t>]</w:t>
            </w:r>
            <w:r w:rsidR="00066751">
              <w:rPr>
                <w:rFonts w:ascii="Calibri" w:hAnsi="Calibri" w:cs="Calibri"/>
              </w:rPr>
              <w:t>.»</w:t>
            </w:r>
            <w:sdt>
              <w:sdtPr>
                <w:rPr>
                  <w:rFonts w:ascii="Calibri" w:hAnsi="Calibri" w:cs="Calibri"/>
                </w:rPr>
                <w:id w:val="1549567774"/>
                <w:citation/>
              </w:sdtPr>
              <w:sdtEndPr/>
              <w:sdtContent>
                <w:r w:rsidR="00B16A8A">
                  <w:rPr>
                    <w:rFonts w:ascii="Calibri" w:hAnsi="Calibri" w:cs="Calibri"/>
                  </w:rPr>
                  <w:fldChar w:fldCharType="begin"/>
                </w:r>
                <w:r w:rsidR="00B16A8A">
                  <w:rPr>
                    <w:rFonts w:ascii="Calibri" w:hAnsi="Calibri" w:cs="Calibri"/>
                  </w:rPr>
                  <w:instrText xml:space="preserve"> CITATION Att16 \l 1032 </w:instrText>
                </w:r>
                <w:r w:rsidR="00B16A8A">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(Attili S, 2016)</w:t>
                </w:r>
                <w:r w:rsidR="00B16A8A">
                  <w:rPr>
                    <w:rFonts w:ascii="Calibri" w:hAnsi="Calibri" w:cs="Calibri"/>
                  </w:rPr>
                  <w:fldChar w:fldCharType="end"/>
                </w:r>
              </w:sdtContent>
            </w:sdt>
            <w:r>
              <w:rPr>
                <w:rFonts w:ascii="Calibri" w:hAnsi="Calibri" w:cs="Calibri"/>
              </w:rPr>
              <w:t xml:space="preserve"> </w:t>
            </w:r>
          </w:p>
        </w:tc>
      </w:tr>
      <w:tr w:rsidR="00FC3B72" w:rsidRPr="007C2C8D" w14:paraId="4526C026" w14:textId="77777777" w:rsidTr="00D0027A">
        <w:tc>
          <w:tcPr>
            <w:tcW w:w="0" w:type="auto"/>
          </w:tcPr>
          <w:p w14:paraId="7C748183" w14:textId="77777777" w:rsidR="00206E1B" w:rsidRPr="007A58A9" w:rsidRDefault="00206E1B" w:rsidP="00D0027A">
            <w:pPr>
              <w:rPr>
                <w:rFonts w:ascii="Calibri" w:hAnsi="Calibri" w:cs="Calibri"/>
                <w:b/>
                <w:bCs/>
              </w:rPr>
            </w:pPr>
            <w:r w:rsidRPr="007A58A9">
              <w:rPr>
                <w:rFonts w:ascii="Calibri" w:hAnsi="Calibri" w:cs="Calibri"/>
                <w:b/>
                <w:bCs/>
              </w:rPr>
              <w:t>Ασφάλεια/ Ιδιωτικότητα</w:t>
            </w:r>
          </w:p>
        </w:tc>
        <w:tc>
          <w:tcPr>
            <w:tcW w:w="0" w:type="auto"/>
          </w:tcPr>
          <w:p w14:paraId="18943954" w14:textId="77777777" w:rsidR="000F2A7A" w:rsidRDefault="0022104F" w:rsidP="00D0027A">
            <w:pPr>
              <w:rPr>
                <w:rFonts w:ascii="Calibri" w:hAnsi="Calibri" w:cs="Calibri"/>
              </w:rPr>
            </w:pPr>
            <w:r w:rsidRPr="007A58A9">
              <w:rPr>
                <w:rFonts w:ascii="Calibri" w:hAnsi="Calibri" w:cs="Calibri"/>
                <w:u w:val="single"/>
              </w:rPr>
              <w:t>Αύξηση της ασφάλειας των πληροφοριών ιατρικής ασφάλισης των ασθενών</w:t>
            </w:r>
            <w:r w:rsidRPr="0022104F">
              <w:rPr>
                <w:rFonts w:ascii="Calibri" w:hAnsi="Calibri" w:cs="Calibri"/>
              </w:rPr>
              <w:t>:</w:t>
            </w:r>
          </w:p>
          <w:p w14:paraId="1C996E3C" w14:textId="054005D0" w:rsidR="00206E1B" w:rsidRPr="002F6621" w:rsidRDefault="002F6621" w:rsidP="00D0027A">
            <w:pPr>
              <w:rPr>
                <w:rFonts w:ascii="Calibri" w:hAnsi="Calibri" w:cs="Calibri"/>
              </w:rPr>
            </w:pPr>
            <w:r>
              <w:rPr>
                <w:rFonts w:ascii="Calibri" w:hAnsi="Calibri" w:cs="Calibri"/>
              </w:rPr>
              <w:t>«Ο ασθενής ή το μέλος ωφελούνται από τη μειωμένη πιθανότητα κλοπής των στοιχείων πληρωμής [το οποίο βασίζεται στο μηχανισμό του</w:t>
            </w:r>
            <w:r w:rsidRPr="002F6621">
              <w:rPr>
                <w:rFonts w:ascii="Calibri" w:hAnsi="Calibri" w:cs="Calibri"/>
              </w:rPr>
              <w:t xml:space="preserve"> </w:t>
            </w:r>
            <w:r w:rsidR="00B049E5">
              <w:rPr>
                <w:rFonts w:ascii="Calibri" w:hAnsi="Calibri" w:cs="Calibri"/>
                <w:lang w:val="en-US"/>
              </w:rPr>
              <w:t>Blockchain</w:t>
            </w:r>
            <w:r w:rsidRPr="002F6621">
              <w:rPr>
                <w:rFonts w:ascii="Calibri" w:hAnsi="Calibri" w:cs="Calibri"/>
              </w:rPr>
              <w:t>]</w:t>
            </w:r>
            <w:r>
              <w:rPr>
                <w:rFonts w:ascii="Calibri" w:hAnsi="Calibri" w:cs="Calibri"/>
              </w:rPr>
              <w:t>.»</w:t>
            </w:r>
            <w:sdt>
              <w:sdtPr>
                <w:rPr>
                  <w:rFonts w:ascii="Calibri" w:hAnsi="Calibri" w:cs="Calibri"/>
                </w:rPr>
                <w:id w:val="-1431496774"/>
                <w:citation/>
              </w:sdtPr>
              <w:sdtEndPr/>
              <w:sdtContent>
                <w:r>
                  <w:rPr>
                    <w:rFonts w:ascii="Calibri" w:hAnsi="Calibri" w:cs="Calibri"/>
                  </w:rPr>
                  <w:fldChar w:fldCharType="begin"/>
                </w:r>
                <w:r>
                  <w:rPr>
                    <w:rFonts w:ascii="Calibri" w:hAnsi="Calibri" w:cs="Calibri"/>
                  </w:rPr>
                  <w:instrText xml:space="preserve"> CITATION Att16 \l 1032 </w:instrText>
                </w:r>
                <w:r>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(Attili S, 2016)</w:t>
                </w:r>
                <w:r>
                  <w:rPr>
                    <w:rFonts w:ascii="Calibri" w:hAnsi="Calibri" w:cs="Calibri"/>
                  </w:rPr>
                  <w:fldChar w:fldCharType="end"/>
                </w:r>
              </w:sdtContent>
            </w:sdt>
          </w:p>
        </w:tc>
      </w:tr>
    </w:tbl>
    <w:p w14:paraId="2C772B60" w14:textId="77777777" w:rsidR="00206E1B" w:rsidRDefault="00206E1B" w:rsidP="0027315C">
      <w:pPr>
        <w:pStyle w:val="aa"/>
        <w:tabs>
          <w:tab w:val="left" w:pos="7485"/>
        </w:tabs>
        <w:rPr>
          <w:rFonts w:asciiTheme="minorHAnsi" w:hAnsiTheme="minorHAnsi" w:cstheme="minorHAnsi"/>
        </w:rPr>
      </w:pPr>
    </w:p>
    <w:p w14:paraId="1BB33397" w14:textId="77777777" w:rsidR="00052D48" w:rsidRPr="00052D48" w:rsidRDefault="00052D48" w:rsidP="0027315C">
      <w:pPr>
        <w:pStyle w:val="aa"/>
        <w:tabs>
          <w:tab w:val="left" w:pos="7485"/>
        </w:tabs>
        <w:rPr>
          <w:rFonts w:asciiTheme="minorHAnsi" w:hAnsiTheme="minorHAnsi" w:cstheme="minorHAnsi"/>
        </w:rPr>
      </w:pPr>
    </w:p>
    <w:p w14:paraId="7354DE64" w14:textId="58092002" w:rsidR="0086456C" w:rsidRDefault="0086456C" w:rsidP="00E124D3">
      <w:pPr>
        <w:pStyle w:val="aa"/>
        <w:numPr>
          <w:ilvl w:val="0"/>
          <w:numId w:val="9"/>
        </w:numPr>
        <w:tabs>
          <w:tab w:val="left" w:pos="7485"/>
        </w:tabs>
        <w:rPr>
          <w:rFonts w:asciiTheme="minorHAnsi" w:hAnsiTheme="minorHAnsi" w:cstheme="minorHAnsi"/>
          <w:b/>
          <w:bCs/>
        </w:rPr>
      </w:pPr>
      <w:r w:rsidRPr="00C8112B">
        <w:rPr>
          <w:rFonts w:asciiTheme="minorHAnsi" w:hAnsiTheme="minorHAnsi" w:cstheme="minorHAnsi"/>
          <w:b/>
          <w:bCs/>
        </w:rPr>
        <w:t>Επιτάχυνση της κλινικής και βιοιατρικής έρευνας</w:t>
      </w:r>
    </w:p>
    <w:p w14:paraId="711DC07E" w14:textId="1D6EA4D3" w:rsidR="00B61B63" w:rsidRDefault="00B61B63" w:rsidP="00B61B63">
      <w:pPr>
        <w:pStyle w:val="aa"/>
        <w:tabs>
          <w:tab w:val="left" w:pos="7485"/>
        </w:tabs>
        <w:rPr>
          <w:rFonts w:asciiTheme="minorHAnsi" w:hAnsiTheme="minorHAnsi" w:cstheme="minorHAnsi"/>
          <w:b/>
          <w:bCs/>
        </w:rPr>
      </w:pPr>
    </w:p>
    <w:p w14:paraId="38B600A7" w14:textId="1887F3DC" w:rsidR="00B61B63" w:rsidRPr="00142A77" w:rsidRDefault="00B64B24" w:rsidP="00B61B63">
      <w:pPr>
        <w:pStyle w:val="aa"/>
        <w:tabs>
          <w:tab w:val="left" w:pos="7485"/>
        </w:tabs>
        <w:rPr>
          <w:rFonts w:asciiTheme="minorHAnsi" w:hAnsiTheme="minorHAnsi" w:cstheme="minorHAnsi"/>
        </w:rPr>
      </w:pPr>
      <w:r>
        <w:rPr>
          <w:rFonts w:asciiTheme="minorHAnsi" w:hAnsiTheme="minorHAnsi" w:cstheme="minorHAnsi"/>
        </w:rPr>
        <w:t>Αρκετοί ερευνητές επίσης προτείνουν την επιτάχυνση της επαναχρησιμοποίησης των κλινικών δεδομένων</w:t>
      </w:r>
      <w:r w:rsidR="00A64B12">
        <w:rPr>
          <w:rFonts w:asciiTheme="minorHAnsi" w:hAnsiTheme="minorHAnsi" w:cstheme="minorHAnsi"/>
        </w:rPr>
        <w:t xml:space="preserve">, </w:t>
      </w:r>
      <w:r>
        <w:rPr>
          <w:rFonts w:asciiTheme="minorHAnsi" w:hAnsiTheme="minorHAnsi" w:cstheme="minorHAnsi"/>
        </w:rPr>
        <w:t>δηλαδή κλινικών και βιοιατρικών μελετών και ερευνών</w:t>
      </w:r>
      <w:r w:rsidR="00A64B12">
        <w:rPr>
          <w:rFonts w:asciiTheme="minorHAnsi" w:hAnsiTheme="minorHAnsi" w:cstheme="minorHAnsi"/>
        </w:rPr>
        <w:t>,</w:t>
      </w:r>
      <w:r>
        <w:rPr>
          <w:rFonts w:asciiTheme="minorHAnsi" w:hAnsiTheme="minorHAnsi" w:cstheme="minorHAnsi"/>
        </w:rPr>
        <w:t xml:space="preserve"> χρησιμοποιώντας την τεχνολογία </w:t>
      </w:r>
      <w:r w:rsidR="00B049E5">
        <w:rPr>
          <w:rFonts w:asciiTheme="minorHAnsi" w:hAnsiTheme="minorHAnsi" w:cstheme="minorHAnsi"/>
          <w:lang w:val="en-US"/>
        </w:rPr>
        <w:t>Blockchain</w:t>
      </w:r>
      <w:r w:rsidR="0096244F" w:rsidRPr="0096244F">
        <w:rPr>
          <w:rFonts w:asciiTheme="minorHAnsi" w:hAnsiTheme="minorHAnsi" w:cstheme="minorHAnsi"/>
        </w:rPr>
        <w:t xml:space="preserve">. </w:t>
      </w:r>
      <w:r w:rsidR="0096244F">
        <w:rPr>
          <w:rFonts w:asciiTheme="minorHAnsi" w:hAnsiTheme="minorHAnsi" w:cstheme="minorHAnsi"/>
        </w:rPr>
        <w:t xml:space="preserve">Τέτοιου είδους παραδείγματα είναι το </w:t>
      </w:r>
      <w:r w:rsidR="0096244F">
        <w:rPr>
          <w:rFonts w:asciiTheme="minorHAnsi" w:hAnsiTheme="minorHAnsi" w:cstheme="minorHAnsi"/>
          <w:lang w:val="en-US"/>
        </w:rPr>
        <w:t>MedRec</w:t>
      </w:r>
      <w:r w:rsidR="0096244F" w:rsidRPr="00896D67">
        <w:rPr>
          <w:rFonts w:asciiTheme="minorHAnsi" w:hAnsiTheme="minorHAnsi" w:cstheme="minorHAnsi"/>
        </w:rPr>
        <w:t xml:space="preserve">, </w:t>
      </w:r>
      <w:sdt>
        <w:sdtPr>
          <w:rPr>
            <w:rFonts w:asciiTheme="minorHAnsi" w:hAnsiTheme="minorHAnsi" w:cstheme="minorHAnsi"/>
            <w:lang w:val="en-US"/>
          </w:rPr>
          <w:id w:val="-803087514"/>
          <w:citation/>
        </w:sdtPr>
        <w:sdtEndPr/>
        <w:sdtContent>
          <w:r w:rsidR="00896D67">
            <w:rPr>
              <w:rFonts w:asciiTheme="minorHAnsi" w:hAnsiTheme="minorHAnsi" w:cstheme="minorHAnsi"/>
              <w:lang w:val="en-US"/>
            </w:rPr>
            <w:fldChar w:fldCharType="begin"/>
          </w:r>
          <w:r w:rsidR="00896D67" w:rsidRPr="00896D67">
            <w:rPr>
              <w:rFonts w:asciiTheme="minorHAnsi" w:hAnsiTheme="minorHAnsi" w:cstheme="minorHAnsi"/>
            </w:rPr>
            <w:instrText xml:space="preserve"> </w:instrText>
          </w:r>
          <w:r w:rsidR="00896D67">
            <w:rPr>
              <w:rFonts w:asciiTheme="minorHAnsi" w:hAnsiTheme="minorHAnsi" w:cstheme="minorHAnsi"/>
              <w:lang w:val="en-US"/>
            </w:rPr>
            <w:instrText>CITATION</w:instrText>
          </w:r>
          <w:r w:rsidR="00896D67" w:rsidRPr="00896D67">
            <w:rPr>
              <w:rFonts w:asciiTheme="minorHAnsi" w:hAnsiTheme="minorHAnsi" w:cstheme="minorHAnsi"/>
            </w:rPr>
            <w:instrText xml:space="preserve"> </w:instrText>
          </w:r>
          <w:r w:rsidR="00896D67">
            <w:rPr>
              <w:rFonts w:asciiTheme="minorHAnsi" w:hAnsiTheme="minorHAnsi" w:cstheme="minorHAnsi"/>
              <w:lang w:val="en-US"/>
            </w:rPr>
            <w:instrText>Ekb</w:instrText>
          </w:r>
          <w:r w:rsidR="00896D67" w:rsidRPr="00896D67">
            <w:rPr>
              <w:rFonts w:asciiTheme="minorHAnsi" w:hAnsiTheme="minorHAnsi" w:cstheme="minorHAnsi"/>
            </w:rPr>
            <w:instrText>16 \</w:instrText>
          </w:r>
          <w:r w:rsidR="00896D67">
            <w:rPr>
              <w:rFonts w:asciiTheme="minorHAnsi" w:hAnsiTheme="minorHAnsi" w:cstheme="minorHAnsi"/>
              <w:lang w:val="en-US"/>
            </w:rPr>
            <w:instrText>l</w:instrText>
          </w:r>
          <w:r w:rsidR="00896D67" w:rsidRPr="00896D67">
            <w:rPr>
              <w:rFonts w:asciiTheme="minorHAnsi" w:hAnsiTheme="minorHAnsi" w:cstheme="minorHAnsi"/>
            </w:rPr>
            <w:instrText xml:space="preserve"> 1033 </w:instrText>
          </w:r>
          <w:r w:rsidR="00896D67">
            <w:rPr>
              <w:rFonts w:asciiTheme="minorHAnsi" w:hAnsiTheme="minorHAnsi" w:cstheme="minorHAnsi"/>
              <w:lang w:val="en-US"/>
            </w:rPr>
            <w:fldChar w:fldCharType="separate"/>
          </w:r>
          <w:r w:rsidR="002D5BD4" w:rsidRPr="002D5BD4">
            <w:rPr>
              <w:rFonts w:asciiTheme="minorHAnsi" w:hAnsiTheme="minorHAnsi" w:cstheme="minorHAnsi"/>
              <w:noProof/>
            </w:rPr>
            <w:t>(</w:t>
          </w:r>
          <w:r w:rsidR="002D5BD4" w:rsidRPr="002D5BD4">
            <w:rPr>
              <w:rFonts w:asciiTheme="minorHAnsi" w:hAnsiTheme="minorHAnsi" w:cstheme="minorHAnsi"/>
              <w:noProof/>
              <w:lang w:val="en-US"/>
            </w:rPr>
            <w:t>Ekblaw</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A</w:t>
          </w:r>
          <w:r w:rsidR="002D5BD4" w:rsidRPr="002D5BD4">
            <w:rPr>
              <w:rFonts w:asciiTheme="minorHAnsi" w:hAnsiTheme="minorHAnsi" w:cstheme="minorHAnsi"/>
              <w:noProof/>
            </w:rPr>
            <w:t>, 2016)</w:t>
          </w:r>
          <w:r w:rsidR="00896D67">
            <w:rPr>
              <w:rFonts w:asciiTheme="minorHAnsi" w:hAnsiTheme="minorHAnsi" w:cstheme="minorHAnsi"/>
              <w:lang w:val="en-US"/>
            </w:rPr>
            <w:fldChar w:fldCharType="end"/>
          </w:r>
        </w:sdtContent>
      </w:sdt>
      <w:r w:rsidR="00896D67" w:rsidRPr="00896D67">
        <w:rPr>
          <w:rFonts w:asciiTheme="minorHAnsi" w:hAnsiTheme="minorHAnsi" w:cstheme="minorHAnsi"/>
        </w:rPr>
        <w:t xml:space="preserve"> </w:t>
      </w:r>
      <w:sdt>
        <w:sdtPr>
          <w:rPr>
            <w:rFonts w:asciiTheme="minorHAnsi" w:hAnsiTheme="minorHAnsi" w:cstheme="minorHAnsi"/>
            <w:lang w:val="en-US"/>
          </w:rPr>
          <w:id w:val="-1528626339"/>
          <w:citation/>
        </w:sdtPr>
        <w:sdtEndPr/>
        <w:sdtContent>
          <w:r w:rsidR="00896D67">
            <w:rPr>
              <w:rFonts w:asciiTheme="minorHAnsi" w:hAnsiTheme="minorHAnsi" w:cstheme="minorHAnsi"/>
              <w:lang w:val="en-US"/>
            </w:rPr>
            <w:fldChar w:fldCharType="begin"/>
          </w:r>
          <w:r w:rsidR="00896D67" w:rsidRPr="00896D67">
            <w:rPr>
              <w:rFonts w:asciiTheme="minorHAnsi" w:hAnsiTheme="minorHAnsi" w:cstheme="minorHAnsi"/>
            </w:rPr>
            <w:instrText xml:space="preserve"> </w:instrText>
          </w:r>
          <w:r w:rsidR="00896D67">
            <w:rPr>
              <w:rFonts w:asciiTheme="minorHAnsi" w:hAnsiTheme="minorHAnsi" w:cstheme="minorHAnsi"/>
              <w:lang w:val="en-US"/>
            </w:rPr>
            <w:instrText>CITATION</w:instrText>
          </w:r>
          <w:r w:rsidR="00896D67" w:rsidRPr="00896D67">
            <w:rPr>
              <w:rFonts w:asciiTheme="minorHAnsi" w:hAnsiTheme="minorHAnsi" w:cstheme="minorHAnsi"/>
            </w:rPr>
            <w:instrText xml:space="preserve"> </w:instrText>
          </w:r>
          <w:r w:rsidR="00896D67">
            <w:rPr>
              <w:rFonts w:asciiTheme="minorHAnsi" w:hAnsiTheme="minorHAnsi" w:cstheme="minorHAnsi"/>
              <w:lang w:val="en-US"/>
            </w:rPr>
            <w:instrText>Aza</w:instrText>
          </w:r>
          <w:r w:rsidR="00896D67" w:rsidRPr="00896D67">
            <w:rPr>
              <w:rFonts w:asciiTheme="minorHAnsi" w:hAnsiTheme="minorHAnsi" w:cstheme="minorHAnsi"/>
            </w:rPr>
            <w:instrText>16 \</w:instrText>
          </w:r>
          <w:r w:rsidR="00896D67">
            <w:rPr>
              <w:rFonts w:asciiTheme="minorHAnsi" w:hAnsiTheme="minorHAnsi" w:cstheme="minorHAnsi"/>
              <w:lang w:val="en-US"/>
            </w:rPr>
            <w:instrText>l</w:instrText>
          </w:r>
          <w:r w:rsidR="00896D67" w:rsidRPr="00896D67">
            <w:rPr>
              <w:rFonts w:asciiTheme="minorHAnsi" w:hAnsiTheme="minorHAnsi" w:cstheme="minorHAnsi"/>
            </w:rPr>
            <w:instrText xml:space="preserve"> 1033 </w:instrText>
          </w:r>
          <w:r w:rsidR="00896D67">
            <w:rPr>
              <w:rFonts w:asciiTheme="minorHAnsi" w:hAnsiTheme="minorHAnsi" w:cstheme="minorHAnsi"/>
              <w:lang w:val="en-US"/>
            </w:rPr>
            <w:fldChar w:fldCharType="separate"/>
          </w:r>
          <w:r w:rsidR="002D5BD4" w:rsidRPr="002D5BD4">
            <w:rPr>
              <w:rFonts w:asciiTheme="minorHAnsi" w:hAnsiTheme="minorHAnsi" w:cstheme="minorHAnsi"/>
              <w:noProof/>
            </w:rPr>
            <w:t>(</w:t>
          </w:r>
          <w:r w:rsidR="002D5BD4" w:rsidRPr="002D5BD4">
            <w:rPr>
              <w:rFonts w:asciiTheme="minorHAnsi" w:hAnsiTheme="minorHAnsi" w:cstheme="minorHAnsi"/>
              <w:noProof/>
              <w:lang w:val="en-US"/>
            </w:rPr>
            <w:t>Azaria</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A</w:t>
          </w:r>
          <w:r w:rsidR="002D5BD4" w:rsidRPr="002D5BD4">
            <w:rPr>
              <w:rFonts w:asciiTheme="minorHAnsi" w:hAnsiTheme="minorHAnsi" w:cstheme="minorHAnsi"/>
              <w:noProof/>
            </w:rPr>
            <w:t>, 2016)</w:t>
          </w:r>
          <w:r w:rsidR="00896D67">
            <w:rPr>
              <w:rFonts w:asciiTheme="minorHAnsi" w:hAnsiTheme="minorHAnsi" w:cstheme="minorHAnsi"/>
              <w:lang w:val="en-US"/>
            </w:rPr>
            <w:fldChar w:fldCharType="end"/>
          </w:r>
        </w:sdtContent>
      </w:sdt>
      <w:r w:rsidR="00417090" w:rsidRPr="00417090">
        <w:rPr>
          <w:rFonts w:asciiTheme="minorHAnsi" w:hAnsiTheme="minorHAnsi" w:cstheme="minorHAnsi"/>
        </w:rPr>
        <w:t xml:space="preserve"> </w:t>
      </w:r>
      <w:r w:rsidR="00417090">
        <w:rPr>
          <w:rFonts w:asciiTheme="minorHAnsi" w:hAnsiTheme="minorHAnsi" w:cstheme="minorHAnsi"/>
          <w:lang w:val="en-US"/>
        </w:rPr>
        <w:t>Data</w:t>
      </w:r>
      <w:r w:rsidR="00417090" w:rsidRPr="00417090">
        <w:rPr>
          <w:rFonts w:asciiTheme="minorHAnsi" w:hAnsiTheme="minorHAnsi" w:cstheme="minorHAnsi"/>
        </w:rPr>
        <w:t xml:space="preserve"> </w:t>
      </w:r>
      <w:r w:rsidR="00417090">
        <w:rPr>
          <w:rFonts w:asciiTheme="minorHAnsi" w:hAnsiTheme="minorHAnsi" w:cstheme="minorHAnsi"/>
          <w:lang w:val="en-US"/>
        </w:rPr>
        <w:t>Lake</w:t>
      </w:r>
      <w:r w:rsidR="00417090" w:rsidRPr="00417090">
        <w:rPr>
          <w:rFonts w:asciiTheme="minorHAnsi" w:hAnsiTheme="minorHAnsi" w:cstheme="minorHAnsi"/>
        </w:rPr>
        <w:t>,</w:t>
      </w:r>
      <w:sdt>
        <w:sdtPr>
          <w:rPr>
            <w:rFonts w:asciiTheme="minorHAnsi" w:hAnsiTheme="minorHAnsi" w:cstheme="minorHAnsi"/>
          </w:rPr>
          <w:id w:val="47420539"/>
          <w:citation/>
        </w:sdtPr>
        <w:sdtEndPr/>
        <w:sdtContent>
          <w:r w:rsidR="00417090">
            <w:rPr>
              <w:rFonts w:asciiTheme="minorHAnsi" w:hAnsiTheme="minorHAnsi" w:cstheme="minorHAnsi"/>
            </w:rPr>
            <w:fldChar w:fldCharType="begin"/>
          </w:r>
          <w:r w:rsidR="00417090" w:rsidRPr="00417090">
            <w:rPr>
              <w:rFonts w:asciiTheme="minorHAnsi" w:hAnsiTheme="minorHAnsi" w:cstheme="minorHAnsi"/>
            </w:rPr>
            <w:instrText xml:space="preserve"> </w:instrText>
          </w:r>
          <w:r w:rsidR="00417090">
            <w:rPr>
              <w:rFonts w:asciiTheme="minorHAnsi" w:hAnsiTheme="minorHAnsi" w:cstheme="minorHAnsi"/>
              <w:lang w:val="en-US"/>
            </w:rPr>
            <w:instrText>CITATION</w:instrText>
          </w:r>
          <w:r w:rsidR="00417090" w:rsidRPr="00417090">
            <w:rPr>
              <w:rFonts w:asciiTheme="minorHAnsi" w:hAnsiTheme="minorHAnsi" w:cstheme="minorHAnsi"/>
            </w:rPr>
            <w:instrText xml:space="preserve"> </w:instrText>
          </w:r>
          <w:r w:rsidR="00417090">
            <w:rPr>
              <w:rFonts w:asciiTheme="minorHAnsi" w:hAnsiTheme="minorHAnsi" w:cstheme="minorHAnsi"/>
              <w:lang w:val="en-US"/>
            </w:rPr>
            <w:instrText>Lin</w:instrText>
          </w:r>
          <w:r w:rsidR="00417090" w:rsidRPr="00417090">
            <w:rPr>
              <w:rFonts w:asciiTheme="minorHAnsi" w:hAnsiTheme="minorHAnsi" w:cstheme="minorHAnsi"/>
            </w:rPr>
            <w:instrText>16 \</w:instrText>
          </w:r>
          <w:r w:rsidR="00417090">
            <w:rPr>
              <w:rFonts w:asciiTheme="minorHAnsi" w:hAnsiTheme="minorHAnsi" w:cstheme="minorHAnsi"/>
              <w:lang w:val="en-US"/>
            </w:rPr>
            <w:instrText>l</w:instrText>
          </w:r>
          <w:r w:rsidR="00417090" w:rsidRPr="00417090">
            <w:rPr>
              <w:rFonts w:asciiTheme="minorHAnsi" w:hAnsiTheme="minorHAnsi" w:cstheme="minorHAnsi"/>
            </w:rPr>
            <w:instrText xml:space="preserve"> 1033 </w:instrText>
          </w:r>
          <w:r w:rsidR="00417090">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Linn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LA</w:t>
          </w:r>
          <w:r w:rsidR="002D5BD4" w:rsidRPr="002D5BD4">
            <w:rPr>
              <w:rFonts w:asciiTheme="minorHAnsi" w:hAnsiTheme="minorHAnsi" w:cstheme="minorHAnsi"/>
              <w:noProof/>
            </w:rPr>
            <w:t>, 2016)</w:t>
          </w:r>
          <w:r w:rsidR="00417090">
            <w:rPr>
              <w:rFonts w:asciiTheme="minorHAnsi" w:hAnsiTheme="minorHAnsi" w:cstheme="minorHAnsi"/>
            </w:rPr>
            <w:fldChar w:fldCharType="end"/>
          </w:r>
        </w:sdtContent>
      </w:sdt>
      <w:r w:rsidR="00417090" w:rsidRPr="00417090">
        <w:rPr>
          <w:rFonts w:asciiTheme="minorHAnsi" w:hAnsiTheme="minorHAnsi" w:cstheme="minorHAnsi"/>
        </w:rPr>
        <w:t xml:space="preserve"> </w:t>
      </w:r>
      <w:r w:rsidR="00417090">
        <w:rPr>
          <w:rFonts w:asciiTheme="minorHAnsi" w:hAnsiTheme="minorHAnsi" w:cstheme="minorHAnsi"/>
          <w:lang w:val="en-US"/>
        </w:rPr>
        <w:t>Healthbank</w:t>
      </w:r>
      <w:r w:rsidR="00417090" w:rsidRPr="00417090">
        <w:rPr>
          <w:rFonts w:asciiTheme="minorHAnsi" w:hAnsiTheme="minorHAnsi" w:cstheme="minorHAnsi"/>
        </w:rPr>
        <w:t xml:space="preserve">, </w:t>
      </w:r>
      <w:sdt>
        <w:sdtPr>
          <w:rPr>
            <w:rFonts w:asciiTheme="minorHAnsi" w:hAnsiTheme="minorHAnsi" w:cstheme="minorHAnsi"/>
          </w:rPr>
          <w:id w:val="-150836676"/>
          <w:citation/>
        </w:sdtPr>
        <w:sdtEndPr/>
        <w:sdtContent>
          <w:r w:rsidR="00417090">
            <w:rPr>
              <w:rFonts w:asciiTheme="minorHAnsi" w:hAnsiTheme="minorHAnsi" w:cstheme="minorHAnsi"/>
            </w:rPr>
            <w:fldChar w:fldCharType="begin"/>
          </w:r>
          <w:r w:rsidR="00417090" w:rsidRPr="00417090">
            <w:rPr>
              <w:rFonts w:asciiTheme="minorHAnsi" w:hAnsiTheme="minorHAnsi" w:cstheme="minorHAnsi"/>
            </w:rPr>
            <w:instrText xml:space="preserve"> </w:instrText>
          </w:r>
          <w:r w:rsidR="00417090">
            <w:rPr>
              <w:rFonts w:asciiTheme="minorHAnsi" w:hAnsiTheme="minorHAnsi" w:cstheme="minorHAnsi"/>
              <w:lang w:val="en-US"/>
            </w:rPr>
            <w:instrText>CITATION</w:instrText>
          </w:r>
          <w:r w:rsidR="00417090" w:rsidRPr="00417090">
            <w:rPr>
              <w:rFonts w:asciiTheme="minorHAnsi" w:hAnsiTheme="minorHAnsi" w:cstheme="minorHAnsi"/>
            </w:rPr>
            <w:instrText xml:space="preserve"> </w:instrText>
          </w:r>
          <w:r w:rsidR="00417090">
            <w:rPr>
              <w:rFonts w:asciiTheme="minorHAnsi" w:hAnsiTheme="minorHAnsi" w:cstheme="minorHAnsi"/>
              <w:lang w:val="en-US"/>
            </w:rPr>
            <w:instrText>Mat</w:instrText>
          </w:r>
          <w:r w:rsidR="00417090" w:rsidRPr="00417090">
            <w:rPr>
              <w:rFonts w:asciiTheme="minorHAnsi" w:hAnsiTheme="minorHAnsi" w:cstheme="minorHAnsi"/>
            </w:rPr>
            <w:instrText>16 \</w:instrText>
          </w:r>
          <w:r w:rsidR="00417090">
            <w:rPr>
              <w:rFonts w:asciiTheme="minorHAnsi" w:hAnsiTheme="minorHAnsi" w:cstheme="minorHAnsi"/>
              <w:lang w:val="en-US"/>
            </w:rPr>
            <w:instrText>l</w:instrText>
          </w:r>
          <w:r w:rsidR="00417090" w:rsidRPr="00417090">
            <w:rPr>
              <w:rFonts w:asciiTheme="minorHAnsi" w:hAnsiTheme="minorHAnsi" w:cstheme="minorHAnsi"/>
            </w:rPr>
            <w:instrText xml:space="preserve"> 1033 </w:instrText>
          </w:r>
          <w:r w:rsidR="00417090">
            <w:rPr>
              <w:rFonts w:asciiTheme="minorHAnsi" w:hAnsiTheme="minorHAnsi" w:cstheme="minorHAnsi"/>
            </w:rPr>
            <w:fldChar w:fldCharType="separate"/>
          </w:r>
          <w:r w:rsidR="002D5BD4" w:rsidRPr="002D5BD4">
            <w:rPr>
              <w:rFonts w:asciiTheme="minorHAnsi" w:hAnsiTheme="minorHAnsi" w:cstheme="minorHAnsi"/>
              <w:noProof/>
            </w:rPr>
            <w:t>(</w:t>
          </w:r>
          <w:r w:rsidR="002D5BD4" w:rsidRPr="002D5BD4">
            <w:rPr>
              <w:rFonts w:asciiTheme="minorHAnsi" w:hAnsiTheme="minorHAnsi" w:cstheme="minorHAnsi"/>
              <w:noProof/>
              <w:lang w:val="en-US"/>
            </w:rPr>
            <w:t>Matthias</w:t>
          </w:r>
          <w:r w:rsidR="002D5BD4" w:rsidRPr="002D5BD4">
            <w:rPr>
              <w:rFonts w:asciiTheme="minorHAnsi" w:hAnsiTheme="minorHAnsi" w:cstheme="minorHAnsi"/>
              <w:noProof/>
            </w:rPr>
            <w:t>, 2016)</w:t>
          </w:r>
          <w:r w:rsidR="00417090">
            <w:rPr>
              <w:rFonts w:asciiTheme="minorHAnsi" w:hAnsiTheme="minorHAnsi" w:cstheme="minorHAnsi"/>
            </w:rPr>
            <w:fldChar w:fldCharType="end"/>
          </w:r>
        </w:sdtContent>
      </w:sdt>
      <w:r w:rsidR="00417090" w:rsidRPr="00417090">
        <w:rPr>
          <w:rFonts w:asciiTheme="minorHAnsi" w:hAnsiTheme="minorHAnsi" w:cstheme="minorHAnsi"/>
        </w:rPr>
        <w:t xml:space="preserve"> </w:t>
      </w:r>
      <w:sdt>
        <w:sdtPr>
          <w:rPr>
            <w:rFonts w:asciiTheme="minorHAnsi" w:hAnsiTheme="minorHAnsi" w:cstheme="minorHAnsi"/>
          </w:rPr>
          <w:id w:val="-436290547"/>
          <w:citation/>
        </w:sdtPr>
        <w:sdtEndPr/>
        <w:sdtContent>
          <w:r w:rsidR="00417090">
            <w:rPr>
              <w:rFonts w:asciiTheme="minorHAnsi" w:hAnsiTheme="minorHAnsi" w:cstheme="minorHAnsi"/>
            </w:rPr>
            <w:fldChar w:fldCharType="begin"/>
          </w:r>
          <w:r w:rsidR="00417090" w:rsidRPr="00417090">
            <w:rPr>
              <w:rFonts w:asciiTheme="minorHAnsi" w:hAnsiTheme="minorHAnsi" w:cstheme="minorHAnsi"/>
            </w:rPr>
            <w:instrText xml:space="preserve"> </w:instrText>
          </w:r>
          <w:r w:rsidR="00417090">
            <w:rPr>
              <w:rFonts w:asciiTheme="minorHAnsi" w:hAnsiTheme="minorHAnsi" w:cstheme="minorHAnsi"/>
              <w:lang w:val="en-US"/>
            </w:rPr>
            <w:instrText>CITATION</w:instrText>
          </w:r>
          <w:r w:rsidR="00417090" w:rsidRPr="00417090">
            <w:rPr>
              <w:rFonts w:asciiTheme="minorHAnsi" w:hAnsiTheme="minorHAnsi" w:cstheme="minorHAnsi"/>
            </w:rPr>
            <w:instrText xml:space="preserve"> </w:instrText>
          </w:r>
          <w:r w:rsidR="00417090">
            <w:rPr>
              <w:rFonts w:asciiTheme="minorHAnsi" w:hAnsiTheme="minorHAnsi" w:cstheme="minorHAnsi"/>
              <w:lang w:val="en-US"/>
            </w:rPr>
            <w:instrText>Hea</w:instrText>
          </w:r>
          <w:r w:rsidR="00417090" w:rsidRPr="00417090">
            <w:rPr>
              <w:rFonts w:asciiTheme="minorHAnsi" w:hAnsiTheme="minorHAnsi" w:cstheme="minorHAnsi"/>
            </w:rPr>
            <w:instrText>1 \</w:instrText>
          </w:r>
          <w:r w:rsidR="00417090">
            <w:rPr>
              <w:rFonts w:asciiTheme="minorHAnsi" w:hAnsiTheme="minorHAnsi" w:cstheme="minorHAnsi"/>
              <w:lang w:val="en-US"/>
            </w:rPr>
            <w:instrText>l</w:instrText>
          </w:r>
          <w:r w:rsidR="00417090" w:rsidRPr="00417090">
            <w:rPr>
              <w:rFonts w:asciiTheme="minorHAnsi" w:hAnsiTheme="minorHAnsi" w:cstheme="minorHAnsi"/>
            </w:rPr>
            <w:instrText xml:space="preserve"> 1033 </w:instrText>
          </w:r>
          <w:r w:rsidR="00417090">
            <w:rPr>
              <w:rFonts w:asciiTheme="minorHAnsi" w:hAnsiTheme="minorHAnsi" w:cstheme="minorHAnsi"/>
            </w:rPr>
            <w:fldChar w:fldCharType="separate"/>
          </w:r>
          <w:r w:rsidR="002D5BD4" w:rsidRPr="002D5BD4">
            <w:rPr>
              <w:rFonts w:asciiTheme="minorHAnsi" w:hAnsiTheme="minorHAnsi" w:cstheme="minorHAnsi"/>
              <w:noProof/>
            </w:rPr>
            <w:t>(</w:t>
          </w:r>
          <w:r w:rsidR="002D5BD4" w:rsidRPr="002D5BD4">
            <w:rPr>
              <w:rFonts w:asciiTheme="minorHAnsi" w:hAnsiTheme="minorHAnsi" w:cstheme="minorHAnsi"/>
              <w:noProof/>
              <w:lang w:val="en-US"/>
            </w:rPr>
            <w:t>Healthbank</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coop</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417090">
            <w:rPr>
              <w:rFonts w:asciiTheme="minorHAnsi" w:hAnsiTheme="minorHAnsi" w:cstheme="minorHAnsi"/>
            </w:rPr>
            <w:fldChar w:fldCharType="end"/>
          </w:r>
        </w:sdtContent>
      </w:sdt>
      <w:r w:rsidR="008D7F8D" w:rsidRPr="008D7F8D">
        <w:rPr>
          <w:rFonts w:asciiTheme="minorHAnsi" w:hAnsiTheme="minorHAnsi" w:cstheme="minorHAnsi"/>
        </w:rPr>
        <w:t xml:space="preserve"> </w:t>
      </w:r>
      <w:r w:rsidR="008D7F8D">
        <w:rPr>
          <w:rFonts w:asciiTheme="minorHAnsi" w:hAnsiTheme="minorHAnsi" w:cstheme="minorHAnsi"/>
        </w:rPr>
        <w:t xml:space="preserve"> και τα δίκτυα </w:t>
      </w:r>
      <w:r w:rsidR="00AE579E">
        <w:rPr>
          <w:rFonts w:asciiTheme="minorHAnsi" w:hAnsiTheme="minorHAnsi" w:cstheme="minorHAnsi"/>
        </w:rPr>
        <w:t xml:space="preserve">κοινής χρήσης </w:t>
      </w:r>
      <w:r w:rsidR="008D7F8D">
        <w:rPr>
          <w:rFonts w:asciiTheme="minorHAnsi" w:hAnsiTheme="minorHAnsi" w:cstheme="minorHAnsi"/>
        </w:rPr>
        <w:t xml:space="preserve">δεδομένων </w:t>
      </w:r>
      <w:r w:rsidR="00AE579E">
        <w:rPr>
          <w:rFonts w:asciiTheme="minorHAnsi" w:hAnsiTheme="minorHAnsi" w:cstheme="minorHAnsi"/>
        </w:rPr>
        <w:t xml:space="preserve">που βασίζονται </w:t>
      </w:r>
      <w:r w:rsidR="008D7F8D">
        <w:rPr>
          <w:rFonts w:asciiTheme="minorHAnsi" w:hAnsiTheme="minorHAnsi" w:cstheme="minorHAnsi"/>
        </w:rPr>
        <w:t xml:space="preserve">στο </w:t>
      </w:r>
      <w:r w:rsidR="00B049E5">
        <w:rPr>
          <w:rFonts w:asciiTheme="minorHAnsi" w:hAnsiTheme="minorHAnsi" w:cstheme="minorHAnsi"/>
          <w:lang w:val="en-US"/>
        </w:rPr>
        <w:t>Blockchain</w:t>
      </w:r>
      <w:r w:rsidR="008D7F8D">
        <w:rPr>
          <w:rFonts w:asciiTheme="minorHAnsi" w:hAnsiTheme="minorHAnsi" w:cstheme="minorHAnsi"/>
        </w:rPr>
        <w:t xml:space="preserve"> </w:t>
      </w:r>
      <w:sdt>
        <w:sdtPr>
          <w:rPr>
            <w:rFonts w:asciiTheme="minorHAnsi" w:hAnsiTheme="minorHAnsi" w:cstheme="minorHAnsi"/>
          </w:rPr>
          <w:id w:val="-116604606"/>
          <w:citation/>
        </w:sdtPr>
        <w:sdtEndPr/>
        <w:sdtContent>
          <w:r w:rsidR="00371DBF">
            <w:rPr>
              <w:rFonts w:asciiTheme="minorHAnsi" w:hAnsiTheme="minorHAnsi" w:cstheme="minorHAnsi"/>
            </w:rPr>
            <w:fldChar w:fldCharType="begin"/>
          </w:r>
          <w:r w:rsidR="00371DBF">
            <w:rPr>
              <w:rFonts w:asciiTheme="minorHAnsi" w:hAnsiTheme="minorHAnsi" w:cstheme="minorHAnsi"/>
            </w:rPr>
            <w:instrText xml:space="preserve"> CITATION Pet16 \l 1032 </w:instrText>
          </w:r>
          <w:r w:rsidR="00371DBF">
            <w:rPr>
              <w:rFonts w:asciiTheme="minorHAnsi" w:hAnsiTheme="minorHAnsi" w:cstheme="minorHAnsi"/>
            </w:rPr>
            <w:fldChar w:fldCharType="separate"/>
          </w:r>
          <w:r w:rsidR="002D5BD4" w:rsidRPr="002D5BD4">
            <w:rPr>
              <w:rFonts w:asciiTheme="minorHAnsi" w:hAnsiTheme="minorHAnsi" w:cstheme="minorHAnsi"/>
              <w:noProof/>
            </w:rPr>
            <w:t>(Peterson K, 2016)</w:t>
          </w:r>
          <w:r w:rsidR="00371DBF">
            <w:rPr>
              <w:rFonts w:asciiTheme="minorHAnsi" w:hAnsiTheme="minorHAnsi" w:cstheme="minorHAnsi"/>
            </w:rPr>
            <w:fldChar w:fldCharType="end"/>
          </w:r>
        </w:sdtContent>
      </w:sdt>
      <w:r w:rsidR="00A64B12">
        <w:rPr>
          <w:rFonts w:asciiTheme="minorHAnsi" w:hAnsiTheme="minorHAnsi" w:cstheme="minorHAnsi"/>
        </w:rPr>
        <w:t>.</w:t>
      </w:r>
      <w:r w:rsidR="00142A77">
        <w:rPr>
          <w:rFonts w:asciiTheme="minorHAnsi" w:hAnsiTheme="minorHAnsi" w:cstheme="minorHAnsi"/>
        </w:rPr>
        <w:t xml:space="preserve"> Ακόμη, το </w:t>
      </w:r>
      <w:r w:rsidR="00142A77">
        <w:rPr>
          <w:rFonts w:asciiTheme="minorHAnsi" w:hAnsiTheme="minorHAnsi" w:cstheme="minorHAnsi"/>
          <w:lang w:val="en-US"/>
        </w:rPr>
        <w:t>ModelChain</w:t>
      </w:r>
      <w:r w:rsidR="00142A77" w:rsidRPr="00142A77">
        <w:rPr>
          <w:rFonts w:asciiTheme="minorHAnsi" w:hAnsiTheme="minorHAnsi" w:cstheme="minorHAnsi"/>
        </w:rPr>
        <w:t xml:space="preserve"> </w:t>
      </w:r>
      <w:r w:rsidR="00142A77">
        <w:rPr>
          <w:rFonts w:asciiTheme="minorHAnsi" w:hAnsiTheme="minorHAnsi" w:cstheme="minorHAnsi"/>
        </w:rPr>
        <w:t xml:space="preserve">υιοθέτησε το </w:t>
      </w:r>
      <w:r w:rsidR="00B049E5">
        <w:rPr>
          <w:rFonts w:asciiTheme="minorHAnsi" w:hAnsiTheme="minorHAnsi" w:cstheme="minorHAnsi"/>
          <w:lang w:val="en-US"/>
        </w:rPr>
        <w:t>Blockchain</w:t>
      </w:r>
      <w:r w:rsidR="00142A77" w:rsidRPr="00142A77">
        <w:rPr>
          <w:rFonts w:asciiTheme="minorHAnsi" w:hAnsiTheme="minorHAnsi" w:cstheme="minorHAnsi"/>
        </w:rPr>
        <w:t xml:space="preserve"> </w:t>
      </w:r>
      <w:r w:rsidR="00142A77">
        <w:rPr>
          <w:rFonts w:asciiTheme="minorHAnsi" w:hAnsiTheme="minorHAnsi" w:cstheme="minorHAnsi"/>
        </w:rPr>
        <w:t>για να αυξήσει την ασφάλεια, την αξιοπιστία και τη σταθερότητα του μοντέλου προβλέψεων των κατανεμημένων ιατρικών προσωπικών δεδομένων σε σχέση με άλλους οργανισμούς</w:t>
      </w:r>
      <w:sdt>
        <w:sdtPr>
          <w:rPr>
            <w:rFonts w:asciiTheme="minorHAnsi" w:hAnsiTheme="minorHAnsi" w:cstheme="minorHAnsi"/>
          </w:rPr>
          <w:id w:val="-1891408131"/>
          <w:citation/>
        </w:sdtPr>
        <w:sdtEndPr/>
        <w:sdtContent>
          <w:r w:rsidR="00142A77">
            <w:rPr>
              <w:rFonts w:asciiTheme="minorHAnsi" w:hAnsiTheme="minorHAnsi" w:cstheme="minorHAnsi"/>
            </w:rPr>
            <w:fldChar w:fldCharType="begin"/>
          </w:r>
          <w:r w:rsidR="00142A77">
            <w:rPr>
              <w:rFonts w:asciiTheme="minorHAnsi" w:hAnsiTheme="minorHAnsi" w:cstheme="minorHAnsi"/>
            </w:rPr>
            <w:instrText xml:space="preserve"> CITATION Kuo16 \l 1032 </w:instrText>
          </w:r>
          <w:r w:rsidR="00142A77">
            <w:rPr>
              <w:rFonts w:asciiTheme="minorHAnsi" w:hAnsiTheme="minorHAnsi" w:cstheme="minorHAnsi"/>
            </w:rPr>
            <w:fldChar w:fldCharType="separate"/>
          </w:r>
          <w:r w:rsidR="002D5BD4">
            <w:rPr>
              <w:rFonts w:asciiTheme="minorHAnsi" w:hAnsiTheme="minorHAnsi" w:cstheme="minorHAnsi"/>
              <w:noProof/>
            </w:rPr>
            <w:t xml:space="preserve"> </w:t>
          </w:r>
          <w:r w:rsidR="002D5BD4" w:rsidRPr="002D5BD4">
            <w:rPr>
              <w:rFonts w:asciiTheme="minorHAnsi" w:hAnsiTheme="minorHAnsi" w:cstheme="minorHAnsi"/>
              <w:noProof/>
            </w:rPr>
            <w:t>(Kuo T-T, 2016)</w:t>
          </w:r>
          <w:r w:rsidR="00142A77">
            <w:rPr>
              <w:rFonts w:asciiTheme="minorHAnsi" w:hAnsiTheme="minorHAnsi" w:cstheme="minorHAnsi"/>
            </w:rPr>
            <w:fldChar w:fldCharType="end"/>
          </w:r>
        </w:sdtContent>
      </w:sdt>
      <w:r w:rsidR="002E5D77">
        <w:rPr>
          <w:rFonts w:asciiTheme="minorHAnsi" w:hAnsiTheme="minorHAnsi" w:cstheme="minorHAnsi"/>
        </w:rPr>
        <w:t>.</w:t>
      </w:r>
      <w:r w:rsidR="00142A77">
        <w:rPr>
          <w:rFonts w:asciiTheme="minorHAnsi" w:hAnsiTheme="minorHAnsi" w:cstheme="minorHAnsi"/>
        </w:rPr>
        <w:t xml:space="preserve"> Τα οφέλη και οι περιπτώσεις χρήσης της υιοθέτησης του </w:t>
      </w:r>
      <w:r w:rsidR="00B049E5">
        <w:rPr>
          <w:rFonts w:asciiTheme="minorHAnsi" w:hAnsiTheme="minorHAnsi" w:cstheme="minorHAnsi"/>
          <w:lang w:val="en-US"/>
        </w:rPr>
        <w:t>Blockchain</w:t>
      </w:r>
      <w:r w:rsidR="00142A77">
        <w:rPr>
          <w:rFonts w:asciiTheme="minorHAnsi" w:hAnsiTheme="minorHAnsi" w:cstheme="minorHAnsi"/>
        </w:rPr>
        <w:t xml:space="preserve"> για να επιταχύνει την κλινική και βιοιατρική έρευνα συνοψίζονται στον </w:t>
      </w:r>
      <w:r w:rsidR="00FA3960">
        <w:rPr>
          <w:rFonts w:asciiTheme="minorHAnsi" w:hAnsiTheme="minorHAnsi" w:cstheme="minorHAnsi"/>
        </w:rPr>
        <w:t xml:space="preserve">παρακάτω </w:t>
      </w:r>
      <w:r w:rsidR="00142A77">
        <w:rPr>
          <w:rFonts w:asciiTheme="minorHAnsi" w:hAnsiTheme="minorHAnsi" w:cstheme="minorHAnsi"/>
        </w:rPr>
        <w:t>πίνακα</w:t>
      </w:r>
      <w:r w:rsidR="00FA3960">
        <w:rPr>
          <w:rFonts w:asciiTheme="minorHAnsi" w:hAnsiTheme="minorHAnsi" w:cstheme="minorHAnsi"/>
        </w:rPr>
        <w:t>.</w:t>
      </w:r>
    </w:p>
    <w:p w14:paraId="16C4FCAC" w14:textId="1E1E0EE1" w:rsidR="00E119FB" w:rsidRDefault="00E119FB" w:rsidP="00E119FB">
      <w:pPr>
        <w:pStyle w:val="aa"/>
        <w:tabs>
          <w:tab w:val="left" w:pos="7485"/>
        </w:tabs>
        <w:rPr>
          <w:rFonts w:asciiTheme="minorHAnsi" w:hAnsiTheme="minorHAnsi" w:cstheme="minorHAnsi"/>
        </w:rPr>
      </w:pPr>
    </w:p>
    <w:tbl>
      <w:tblPr>
        <w:tblStyle w:val="af4"/>
        <w:tblW w:w="0" w:type="auto"/>
        <w:tblLook w:val="04A0" w:firstRow="1" w:lastRow="0" w:firstColumn="1" w:lastColumn="0" w:noHBand="0" w:noVBand="1"/>
      </w:tblPr>
      <w:tblGrid>
        <w:gridCol w:w="2049"/>
        <w:gridCol w:w="6252"/>
      </w:tblGrid>
      <w:tr w:rsidR="005854D5" w:rsidRPr="00627813" w14:paraId="29C15A73" w14:textId="77777777" w:rsidTr="00D0027A">
        <w:tc>
          <w:tcPr>
            <w:tcW w:w="0" w:type="auto"/>
          </w:tcPr>
          <w:p w14:paraId="29131203" w14:textId="44541352" w:rsidR="00E119FB" w:rsidRDefault="00B049E5" w:rsidP="00D0027A">
            <w:pPr>
              <w:rPr>
                <w:rFonts w:ascii="Calibri" w:hAnsi="Calibri" w:cs="Calibri"/>
                <w:lang w:val="en-US"/>
              </w:rPr>
            </w:pPr>
            <w:r>
              <w:rPr>
                <w:rFonts w:ascii="Calibri" w:hAnsi="Calibri" w:cs="Calibri"/>
                <w:lang w:val="en-US"/>
              </w:rPr>
              <w:t>Blockchain</w:t>
            </w:r>
            <w:r w:rsidR="00E119FB">
              <w:rPr>
                <w:rFonts w:ascii="Calibri" w:hAnsi="Calibri" w:cs="Calibri"/>
                <w:lang w:val="en-US"/>
              </w:rPr>
              <w:t xml:space="preserve">: </w:t>
            </w:r>
            <w:r w:rsidR="00E119FB">
              <w:rPr>
                <w:rFonts w:ascii="Calibri" w:hAnsi="Calibri" w:cs="Calibri"/>
              </w:rPr>
              <w:t>Πλεονεκτήματα</w:t>
            </w:r>
          </w:p>
        </w:tc>
        <w:tc>
          <w:tcPr>
            <w:tcW w:w="0" w:type="auto"/>
          </w:tcPr>
          <w:p w14:paraId="5BA6D189" w14:textId="64BA7F81" w:rsidR="00E119FB" w:rsidRPr="00BF0845" w:rsidRDefault="00E119FB" w:rsidP="00BF0845">
            <w:pPr>
              <w:tabs>
                <w:tab w:val="left" w:pos="7485"/>
              </w:tabs>
              <w:rPr>
                <w:rFonts w:asciiTheme="minorHAnsi" w:hAnsiTheme="minorHAnsi" w:cstheme="minorHAnsi"/>
              </w:rPr>
            </w:pPr>
            <w:r w:rsidRPr="00BF0845">
              <w:rPr>
                <w:rFonts w:ascii="Calibri" w:hAnsi="Calibri" w:cs="Calibri"/>
              </w:rPr>
              <w:t xml:space="preserve">Περίπτωση Χρήσης: </w:t>
            </w:r>
            <w:r w:rsidR="00BF0845" w:rsidRPr="006406C8">
              <w:rPr>
                <w:rFonts w:asciiTheme="minorHAnsi" w:hAnsiTheme="minorHAnsi" w:cstheme="minorHAnsi"/>
                <w:b/>
                <w:bCs/>
              </w:rPr>
              <w:t>Επιτάχυνση της κλινικής και βιοιατρικής έρευνας</w:t>
            </w:r>
          </w:p>
        </w:tc>
      </w:tr>
      <w:tr w:rsidR="005854D5" w:rsidRPr="00B37A7B" w14:paraId="500B24C2" w14:textId="77777777" w:rsidTr="00D0027A">
        <w:tc>
          <w:tcPr>
            <w:tcW w:w="0" w:type="auto"/>
          </w:tcPr>
          <w:p w14:paraId="79B7B3E8" w14:textId="77777777" w:rsidR="00E119FB" w:rsidRPr="006406C8" w:rsidRDefault="00E119FB" w:rsidP="00D0027A">
            <w:pPr>
              <w:rPr>
                <w:rFonts w:ascii="Calibri" w:hAnsi="Calibri" w:cs="Calibri"/>
                <w:b/>
                <w:bCs/>
              </w:rPr>
            </w:pPr>
            <w:r w:rsidRPr="006406C8">
              <w:rPr>
                <w:rFonts w:ascii="Calibri" w:hAnsi="Calibri" w:cs="Calibri"/>
                <w:b/>
                <w:bCs/>
              </w:rPr>
              <w:t>Αποκεντρωμένη Διαχείριση</w:t>
            </w:r>
          </w:p>
        </w:tc>
        <w:tc>
          <w:tcPr>
            <w:tcW w:w="0" w:type="auto"/>
          </w:tcPr>
          <w:p w14:paraId="00597A51" w14:textId="77777777" w:rsidR="00982E6B" w:rsidRDefault="005854D5" w:rsidP="00D0027A">
            <w:pPr>
              <w:tabs>
                <w:tab w:val="left" w:pos="7485"/>
              </w:tabs>
              <w:rPr>
                <w:rFonts w:ascii="Calibri" w:hAnsi="Calibri" w:cs="Calibri"/>
              </w:rPr>
            </w:pPr>
            <w:r w:rsidRPr="006406C8">
              <w:rPr>
                <w:rFonts w:ascii="Calibri" w:hAnsi="Calibri" w:cs="Calibri"/>
                <w:u w:val="single"/>
              </w:rPr>
              <w:t>Βελτιωμένη ανάλυση και ανταλλαγή των δεδομένων ιατρικής περίθαλψης χωρίς την εκχώρηση του ελέγχου</w:t>
            </w:r>
            <w:r w:rsidRPr="005854D5">
              <w:rPr>
                <w:rFonts w:ascii="Calibri" w:hAnsi="Calibri" w:cs="Calibri"/>
              </w:rPr>
              <w:t xml:space="preserve">: </w:t>
            </w:r>
          </w:p>
          <w:p w14:paraId="177DCC16" w14:textId="5A669000" w:rsidR="00E119FB" w:rsidRPr="005854D5" w:rsidRDefault="005854D5" w:rsidP="00D0027A">
            <w:pPr>
              <w:tabs>
                <w:tab w:val="left" w:pos="7485"/>
              </w:tabs>
              <w:rPr>
                <w:rFonts w:ascii="Calibri" w:hAnsi="Calibri" w:cs="Calibri"/>
              </w:rPr>
            </w:pPr>
            <w:r>
              <w:rPr>
                <w:rFonts w:ascii="Calibri" w:hAnsi="Calibri" w:cs="Calibri"/>
              </w:rPr>
              <w:t>«</w:t>
            </w:r>
            <w:r>
              <w:rPr>
                <w:rFonts w:ascii="Calibri" w:hAnsi="Calibri" w:cs="Calibri"/>
                <w:lang w:val="en-US"/>
              </w:rPr>
              <w:t>To</w:t>
            </w:r>
            <w:r w:rsidRPr="005854D5">
              <w:rPr>
                <w:rFonts w:ascii="Calibri" w:hAnsi="Calibri" w:cs="Calibri"/>
              </w:rPr>
              <w:t xml:space="preserve"> </w:t>
            </w:r>
            <w:r w:rsidR="00B049E5">
              <w:rPr>
                <w:rFonts w:ascii="Calibri" w:hAnsi="Calibri" w:cs="Calibri"/>
              </w:rPr>
              <w:t>Blockchain</w:t>
            </w:r>
            <w:r w:rsidRPr="005854D5">
              <w:rPr>
                <w:rFonts w:ascii="Calibri" w:hAnsi="Calibri" w:cs="Calibri"/>
              </w:rPr>
              <w:t xml:space="preserve"> </w:t>
            </w:r>
            <w:r>
              <w:rPr>
                <w:rFonts w:ascii="Calibri" w:hAnsi="Calibri" w:cs="Calibri"/>
              </w:rPr>
              <w:t xml:space="preserve">έχει εξ ορισμού μια αποκεντρωμένη </w:t>
            </w:r>
            <w:r w:rsidRPr="005854D5">
              <w:rPr>
                <w:rFonts w:ascii="Calibri" w:hAnsi="Calibri" w:cs="Calibri"/>
              </w:rPr>
              <w:t>(</w:t>
            </w:r>
            <w:r>
              <w:rPr>
                <w:rFonts w:ascii="Calibri" w:hAnsi="Calibri" w:cs="Calibri"/>
              </w:rPr>
              <w:t xml:space="preserve">δηλαδή μια </w:t>
            </w:r>
            <w:r>
              <w:rPr>
                <w:rFonts w:ascii="Calibri" w:hAnsi="Calibri" w:cs="Calibri"/>
                <w:lang w:val="en-US"/>
              </w:rPr>
              <w:t>peer</w:t>
            </w:r>
            <w:r w:rsidRPr="005854D5">
              <w:rPr>
                <w:rFonts w:ascii="Calibri" w:hAnsi="Calibri" w:cs="Calibri"/>
              </w:rPr>
              <w:t>-</w:t>
            </w:r>
            <w:r>
              <w:rPr>
                <w:rFonts w:ascii="Calibri" w:hAnsi="Calibri" w:cs="Calibri"/>
                <w:lang w:val="en-US"/>
              </w:rPr>
              <w:t>to</w:t>
            </w:r>
            <w:r w:rsidRPr="005854D5">
              <w:rPr>
                <w:rFonts w:ascii="Calibri" w:hAnsi="Calibri" w:cs="Calibri"/>
              </w:rPr>
              <w:t>-</w:t>
            </w:r>
            <w:r>
              <w:rPr>
                <w:rFonts w:ascii="Calibri" w:hAnsi="Calibri" w:cs="Calibri"/>
                <w:lang w:val="en-US"/>
              </w:rPr>
              <w:t>peer</w:t>
            </w:r>
            <w:r>
              <w:rPr>
                <w:rFonts w:ascii="Calibri" w:hAnsi="Calibri" w:cs="Calibri"/>
              </w:rPr>
              <w:t>, χωρίς ενδιάμεσο) αρχιτεκτονική. Κάθε οργανισμός μπορεί να έχει τον πλήρη έλεγχο των υπολογιστικών πόρων του [ενώ συνεργάζεται με άλλους οργανισμούς ή ιδρύματα για την ανταλλαγή και την ανάλυση δεδομένων</w:t>
            </w:r>
            <w:r w:rsidR="003B200C">
              <w:rPr>
                <w:rFonts w:ascii="Calibri" w:hAnsi="Calibri" w:cs="Calibri"/>
              </w:rPr>
              <w:t>].»</w:t>
            </w:r>
            <w:sdt>
              <w:sdtPr>
                <w:rPr>
                  <w:rFonts w:ascii="Calibri" w:hAnsi="Calibri" w:cs="Calibri"/>
                </w:rPr>
                <w:id w:val="-2132921272"/>
                <w:citation/>
              </w:sdtPr>
              <w:sdtEndPr/>
              <w:sdtContent>
                <w:r w:rsidR="009C27C8">
                  <w:rPr>
                    <w:rFonts w:ascii="Calibri" w:hAnsi="Calibri" w:cs="Calibri"/>
                  </w:rPr>
                  <w:fldChar w:fldCharType="begin"/>
                </w:r>
                <w:r w:rsidR="009C27C8">
                  <w:rPr>
                    <w:rFonts w:ascii="Calibri" w:hAnsi="Calibri" w:cs="Calibri"/>
                  </w:rPr>
                  <w:instrText xml:space="preserve"> CITATION Kuo16 \l 1032 </w:instrText>
                </w:r>
                <w:r w:rsidR="009C27C8">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(Kuo T-T, 2016)</w:t>
                </w:r>
                <w:r w:rsidR="009C27C8">
                  <w:rPr>
                    <w:rFonts w:ascii="Calibri" w:hAnsi="Calibri" w:cs="Calibri"/>
                  </w:rPr>
                  <w:fldChar w:fldCharType="end"/>
                </w:r>
              </w:sdtContent>
            </w:sdt>
          </w:p>
        </w:tc>
      </w:tr>
      <w:tr w:rsidR="005854D5" w:rsidRPr="00A26373" w14:paraId="70B95E16" w14:textId="77777777" w:rsidTr="00D0027A">
        <w:tc>
          <w:tcPr>
            <w:tcW w:w="0" w:type="auto"/>
          </w:tcPr>
          <w:p w14:paraId="568E0C3A" w14:textId="77777777" w:rsidR="00E119FB" w:rsidRPr="006406C8" w:rsidRDefault="00E119FB" w:rsidP="00D0027A">
            <w:pPr>
              <w:rPr>
                <w:rFonts w:ascii="Calibri" w:hAnsi="Calibri" w:cs="Calibri"/>
                <w:b/>
                <w:bCs/>
              </w:rPr>
            </w:pPr>
            <w:r w:rsidRPr="006406C8">
              <w:rPr>
                <w:rFonts w:ascii="Calibri" w:hAnsi="Calibri" w:cs="Calibri"/>
                <w:b/>
                <w:bCs/>
              </w:rPr>
              <w:lastRenderedPageBreak/>
              <w:t>Αναλλοίωτη διαδρομή ελέγχου</w:t>
            </w:r>
          </w:p>
        </w:tc>
        <w:tc>
          <w:tcPr>
            <w:tcW w:w="0" w:type="auto"/>
          </w:tcPr>
          <w:p w14:paraId="22780089" w14:textId="61DC27CE" w:rsidR="00E119FB" w:rsidRPr="00293FFF" w:rsidRDefault="00293FFF" w:rsidP="00293FFF">
            <w:pPr>
              <w:rPr>
                <w:rFonts w:ascii="Calibri" w:hAnsi="Calibri" w:cs="Calibri"/>
              </w:rPr>
            </w:pPr>
            <w:r w:rsidRPr="006406C8">
              <w:rPr>
                <w:rFonts w:ascii="Calibri" w:hAnsi="Calibri" w:cs="Calibri"/>
                <w:u w:val="single"/>
              </w:rPr>
              <w:t>Ανιχνεύσιμα δεδομένα παραγόμενα από τον ασθενή</w:t>
            </w:r>
            <w:r w:rsidRPr="00293FFF">
              <w:rPr>
                <w:rFonts w:ascii="Calibri" w:hAnsi="Calibri" w:cs="Calibri"/>
              </w:rPr>
              <w:t xml:space="preserve">: </w:t>
            </w:r>
            <w:r>
              <w:rPr>
                <w:rFonts w:ascii="Calibri" w:hAnsi="Calibri" w:cs="Calibri"/>
              </w:rPr>
              <w:t xml:space="preserve">«Χρησιμοποιώντας το </w:t>
            </w:r>
            <w:r w:rsidR="00B049E5">
              <w:rPr>
                <w:rFonts w:ascii="Calibri" w:hAnsi="Calibri" w:cs="Calibri"/>
              </w:rPr>
              <w:t>Blockchain</w:t>
            </w:r>
            <w:r w:rsidRPr="00293FFF">
              <w:rPr>
                <w:rFonts w:ascii="Calibri" w:hAnsi="Calibri" w:cs="Calibri"/>
              </w:rPr>
              <w:t>,</w:t>
            </w:r>
            <w:r>
              <w:rPr>
                <w:rFonts w:ascii="Calibri" w:hAnsi="Calibri" w:cs="Calibri"/>
              </w:rPr>
              <w:t xml:space="preserve"> </w:t>
            </w:r>
            <w:r w:rsidRPr="00293FFF">
              <w:rPr>
                <w:rFonts w:ascii="Calibri" w:hAnsi="Calibri" w:cs="Calibri"/>
              </w:rPr>
              <w:t>αυτό το μοντέλο θα μπορούσε να εξατομικευθεί ακόμη περισσότερο με τέτοιο τρόπο</w:t>
            </w:r>
            <w:r w:rsidR="0029426C">
              <w:rPr>
                <w:rFonts w:ascii="Calibri" w:hAnsi="Calibri" w:cs="Calibri"/>
              </w:rPr>
              <w:t>,</w:t>
            </w:r>
            <w:r w:rsidRPr="00293FFF">
              <w:rPr>
                <w:rFonts w:ascii="Calibri" w:hAnsi="Calibri" w:cs="Calibri"/>
              </w:rPr>
              <w:t xml:space="preserve"> ώστε τα προσωπικά δεδομένα που παράγονται από τους ασθενείς </w:t>
            </w:r>
            <w:r>
              <w:rPr>
                <w:rFonts w:ascii="Calibri" w:hAnsi="Calibri" w:cs="Calibri"/>
              </w:rPr>
              <w:t xml:space="preserve">και </w:t>
            </w:r>
            <w:r w:rsidRPr="00293FFF">
              <w:rPr>
                <w:rFonts w:ascii="Calibri" w:hAnsi="Calibri" w:cs="Calibri"/>
              </w:rPr>
              <w:t xml:space="preserve">είναι διαθέσιμα στους ερευνητές να μπορούν να </w:t>
            </w:r>
            <w:r>
              <w:rPr>
                <w:rFonts w:ascii="Calibri" w:hAnsi="Calibri" w:cs="Calibri"/>
              </w:rPr>
              <w:t xml:space="preserve">καταγραφούν </w:t>
            </w:r>
            <w:r w:rsidRPr="00293FFF">
              <w:rPr>
                <w:rFonts w:ascii="Calibri" w:hAnsi="Calibri" w:cs="Calibri"/>
              </w:rPr>
              <w:t>στην ερευνητική διαδικασία με μια χρονική σήμανση</w:t>
            </w:r>
            <w:r>
              <w:rPr>
                <w:rFonts w:ascii="Calibri" w:hAnsi="Calibri" w:cs="Calibri"/>
              </w:rPr>
              <w:t>.»</w:t>
            </w:r>
            <w:sdt>
              <w:sdtPr>
                <w:rPr>
                  <w:rFonts w:ascii="Calibri" w:hAnsi="Calibri" w:cs="Calibri"/>
                </w:rPr>
                <w:id w:val="1681314945"/>
                <w:citation/>
              </w:sdtPr>
              <w:sdtEndPr/>
              <w:sdtContent>
                <w:r w:rsidR="00E606EB">
                  <w:rPr>
                    <w:rFonts w:ascii="Calibri" w:hAnsi="Calibri" w:cs="Calibri"/>
                  </w:rPr>
                  <w:fldChar w:fldCharType="begin"/>
                </w:r>
                <w:r w:rsidR="00E606EB">
                  <w:rPr>
                    <w:rFonts w:ascii="Calibri" w:hAnsi="Calibri" w:cs="Calibri"/>
                  </w:rPr>
                  <w:instrText xml:space="preserve"> CITATION Ekb16 \l 1032 </w:instrText>
                </w:r>
                <w:r w:rsidR="00E606EB">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(Ekblaw A, 2016)</w:t>
                </w:r>
                <w:r w:rsidR="00E606EB">
                  <w:rPr>
                    <w:rFonts w:ascii="Calibri" w:hAnsi="Calibri" w:cs="Calibri"/>
                  </w:rPr>
                  <w:fldChar w:fldCharType="end"/>
                </w:r>
              </w:sdtContent>
            </w:sdt>
            <w:sdt>
              <w:sdtPr>
                <w:rPr>
                  <w:rFonts w:ascii="Calibri" w:hAnsi="Calibri" w:cs="Calibri"/>
                </w:rPr>
                <w:id w:val="-330142574"/>
                <w:citation/>
              </w:sdtPr>
              <w:sdtEndPr/>
              <w:sdtContent>
                <w:r w:rsidR="00E606EB">
                  <w:rPr>
                    <w:rFonts w:ascii="Calibri" w:hAnsi="Calibri" w:cs="Calibri"/>
                  </w:rPr>
                  <w:fldChar w:fldCharType="begin"/>
                </w:r>
                <w:r w:rsidR="00E606EB">
                  <w:rPr>
                    <w:rFonts w:ascii="Calibri" w:hAnsi="Calibri" w:cs="Calibri"/>
                  </w:rPr>
                  <w:instrText xml:space="preserve"> CITATION Hea1 \l 1032 </w:instrText>
                </w:r>
                <w:r w:rsidR="00E606EB">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(Healthbank.coop, χ.χ.)</w:t>
                </w:r>
                <w:r w:rsidR="00E606EB">
                  <w:rPr>
                    <w:rFonts w:ascii="Calibri" w:hAnsi="Calibri" w:cs="Calibri"/>
                  </w:rPr>
                  <w:fldChar w:fldCharType="end"/>
                </w:r>
              </w:sdtContent>
            </w:sdt>
          </w:p>
        </w:tc>
      </w:tr>
      <w:tr w:rsidR="005854D5" w:rsidRPr="0061244E" w14:paraId="06A229FE" w14:textId="77777777" w:rsidTr="00D0027A">
        <w:tc>
          <w:tcPr>
            <w:tcW w:w="0" w:type="auto"/>
          </w:tcPr>
          <w:p w14:paraId="125B556D" w14:textId="77777777" w:rsidR="00E119FB" w:rsidRPr="006406C8" w:rsidRDefault="00E119FB" w:rsidP="00D0027A">
            <w:pPr>
              <w:rPr>
                <w:rFonts w:ascii="Calibri" w:hAnsi="Calibri" w:cs="Calibri"/>
                <w:b/>
                <w:bCs/>
              </w:rPr>
            </w:pPr>
            <w:r w:rsidRPr="006406C8">
              <w:rPr>
                <w:rFonts w:ascii="Calibri" w:hAnsi="Calibri" w:cs="Calibri"/>
                <w:b/>
                <w:bCs/>
              </w:rPr>
              <w:t>Προέλευση Δεδομένων</w:t>
            </w:r>
          </w:p>
        </w:tc>
        <w:tc>
          <w:tcPr>
            <w:tcW w:w="0" w:type="auto"/>
          </w:tcPr>
          <w:p w14:paraId="7F404C98" w14:textId="77777777" w:rsidR="00982E6B" w:rsidRDefault="00335C36" w:rsidP="00D0027A">
            <w:pPr>
              <w:rPr>
                <w:rFonts w:ascii="Calibri" w:hAnsi="Calibri" w:cs="Calibri"/>
              </w:rPr>
            </w:pPr>
            <w:r w:rsidRPr="006406C8">
              <w:rPr>
                <w:rFonts w:ascii="Calibri" w:hAnsi="Calibri" w:cs="Calibri"/>
                <w:u w:val="single"/>
              </w:rPr>
              <w:t>Αποδεικνυόμενη προέλευση των ιατρικών ερευνητικών δεδομένων</w:t>
            </w:r>
            <w:r w:rsidRPr="00335C36">
              <w:rPr>
                <w:rFonts w:ascii="Calibri" w:hAnsi="Calibri" w:cs="Calibri"/>
              </w:rPr>
              <w:t>:</w:t>
            </w:r>
            <w:r w:rsidR="007E572D">
              <w:rPr>
                <w:rFonts w:ascii="Calibri" w:hAnsi="Calibri" w:cs="Calibri"/>
              </w:rPr>
              <w:t xml:space="preserve"> </w:t>
            </w:r>
          </w:p>
          <w:p w14:paraId="54E8EB92" w14:textId="66414050" w:rsidR="00E119FB" w:rsidRPr="0061244E" w:rsidRDefault="007E572D" w:rsidP="00D0027A">
            <w:pPr>
              <w:rPr>
                <w:rFonts w:ascii="Calibri" w:hAnsi="Calibri" w:cs="Calibri"/>
              </w:rPr>
            </w:pPr>
            <w:r>
              <w:rPr>
                <w:rFonts w:ascii="Calibri" w:hAnsi="Calibri" w:cs="Calibri"/>
              </w:rPr>
              <w:t>«Στ</w:t>
            </w:r>
            <w:r w:rsidRPr="007E572D">
              <w:rPr>
                <w:rFonts w:ascii="Calibri" w:hAnsi="Calibri" w:cs="Calibri"/>
              </w:rPr>
              <w:t xml:space="preserve">ο MedRec </w:t>
            </w:r>
            <w:r>
              <w:rPr>
                <w:rFonts w:ascii="Calibri" w:hAnsi="Calibri" w:cs="Calibri"/>
              </w:rPr>
              <w:t xml:space="preserve">,το οποίο είναι </w:t>
            </w:r>
            <w:r w:rsidRPr="007E572D">
              <w:rPr>
                <w:rFonts w:ascii="Calibri" w:hAnsi="Calibri" w:cs="Calibri"/>
              </w:rPr>
              <w:t xml:space="preserve">πρωτότυπο με βάση το </w:t>
            </w:r>
            <w:r w:rsidR="00B049E5">
              <w:rPr>
                <w:rFonts w:ascii="Calibri" w:hAnsi="Calibri" w:cs="Calibri"/>
              </w:rPr>
              <w:t>Blockchain</w:t>
            </w:r>
            <w:r w:rsidRPr="007E572D">
              <w:rPr>
                <w:rFonts w:ascii="Calibri" w:hAnsi="Calibri" w:cs="Calibri"/>
              </w:rPr>
              <w:t xml:space="preserve"> για τα ηλεκτρονικά ιατρικά αρχεία και τα δεδομένα ιατρικών ερευνών</w:t>
            </w:r>
            <w:r>
              <w:rPr>
                <w:rFonts w:ascii="Calibri" w:hAnsi="Calibri" w:cs="Calibri"/>
              </w:rPr>
              <w:t>,</w:t>
            </w:r>
            <w:r w:rsidRPr="007E572D">
              <w:rPr>
                <w:rFonts w:ascii="Calibri" w:hAnsi="Calibri" w:cs="Calibri"/>
              </w:rPr>
              <w:t xml:space="preserve"> </w:t>
            </w:r>
            <w:r>
              <w:rPr>
                <w:rFonts w:ascii="Calibri" w:hAnsi="Calibri" w:cs="Calibri"/>
              </w:rPr>
              <w:t>έχουν εφαρμοστεί καθοριστικές ιδιότητες για τις πηγές προέλευσης.»</w:t>
            </w:r>
            <w:sdt>
              <w:sdtPr>
                <w:rPr>
                  <w:rFonts w:ascii="Calibri" w:hAnsi="Calibri" w:cs="Calibri"/>
                </w:rPr>
                <w:id w:val="-1339074688"/>
                <w:citation/>
              </w:sdtPr>
              <w:sdtEndPr/>
              <w:sdtContent>
                <w:r>
                  <w:rPr>
                    <w:rFonts w:ascii="Calibri" w:hAnsi="Calibri" w:cs="Calibri"/>
                  </w:rPr>
                  <w:fldChar w:fldCharType="begin"/>
                </w:r>
                <w:r>
                  <w:rPr>
                    <w:rFonts w:ascii="Calibri" w:hAnsi="Calibri" w:cs="Calibri"/>
                  </w:rPr>
                  <w:instrText xml:space="preserve"> CITATION Ekb16 \l 1032 </w:instrText>
                </w:r>
                <w:r>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(Ekblaw A, 2016)</w:t>
                </w:r>
                <w:r>
                  <w:rPr>
                    <w:rFonts w:ascii="Calibri" w:hAnsi="Calibri" w:cs="Calibri"/>
                  </w:rPr>
                  <w:fldChar w:fldCharType="end"/>
                </w:r>
              </w:sdtContent>
            </w:sdt>
            <w:r>
              <w:rPr>
                <w:rFonts w:ascii="Calibri" w:hAnsi="Calibri" w:cs="Calibri"/>
              </w:rPr>
              <w:t xml:space="preserve"> </w:t>
            </w:r>
            <w:sdt>
              <w:sdtPr>
                <w:rPr>
                  <w:rFonts w:ascii="Calibri" w:hAnsi="Calibri" w:cs="Calibri"/>
                </w:rPr>
                <w:id w:val="1946115733"/>
                <w:citation/>
              </w:sdtPr>
              <w:sdtEndPr/>
              <w:sdtContent>
                <w:r>
                  <w:rPr>
                    <w:rFonts w:ascii="Calibri" w:hAnsi="Calibri" w:cs="Calibri"/>
                  </w:rPr>
                  <w:fldChar w:fldCharType="begin"/>
                </w:r>
                <w:r>
                  <w:rPr>
                    <w:rFonts w:ascii="Calibri" w:hAnsi="Calibri" w:cs="Calibri"/>
                  </w:rPr>
                  <w:instrText xml:space="preserve"> CITATION Aza16 \l 1032 </w:instrText>
                </w:r>
                <w:r>
                  <w:rPr>
                    <w:rFonts w:ascii="Calibri" w:hAnsi="Calibri" w:cs="Calibri"/>
                  </w:rPr>
                  <w:fldChar w:fldCharType="separate"/>
                </w:r>
                <w:r w:rsidR="002D5BD4" w:rsidRPr="002D5BD4">
                  <w:rPr>
                    <w:rFonts w:ascii="Calibri" w:hAnsi="Calibri" w:cs="Calibri"/>
                    <w:noProof/>
                  </w:rPr>
                  <w:t>(Azaria A, 2016)</w:t>
                </w:r>
                <w:r>
                  <w:rPr>
                    <w:rFonts w:ascii="Calibri" w:hAnsi="Calibri" w:cs="Calibri"/>
                  </w:rPr>
                  <w:fldChar w:fldCharType="end"/>
                </w:r>
              </w:sdtContent>
            </w:sdt>
          </w:p>
        </w:tc>
      </w:tr>
      <w:tr w:rsidR="005854D5" w:rsidRPr="00307A8B" w14:paraId="4119E097" w14:textId="77777777" w:rsidTr="00D0027A">
        <w:tc>
          <w:tcPr>
            <w:tcW w:w="0" w:type="auto"/>
          </w:tcPr>
          <w:p w14:paraId="1631A29C" w14:textId="77777777" w:rsidR="00E119FB" w:rsidRPr="006406C8" w:rsidRDefault="00E119FB" w:rsidP="00D0027A">
            <w:pPr>
              <w:rPr>
                <w:rFonts w:ascii="Calibri" w:hAnsi="Calibri" w:cs="Calibri"/>
                <w:b/>
                <w:bCs/>
              </w:rPr>
            </w:pPr>
            <w:r w:rsidRPr="006406C8">
              <w:rPr>
                <w:rFonts w:ascii="Calibri" w:hAnsi="Calibri" w:cs="Calibri"/>
                <w:b/>
                <w:bCs/>
              </w:rPr>
              <w:t>Αξιοπιστία/ Διαθεσιμότητα</w:t>
            </w:r>
          </w:p>
        </w:tc>
        <w:tc>
          <w:tcPr>
            <w:tcW w:w="0" w:type="auto"/>
          </w:tcPr>
          <w:p w14:paraId="0937EA08" w14:textId="560B1B6A" w:rsidR="00E119FB" w:rsidRPr="0078617C" w:rsidRDefault="00AB2274" w:rsidP="00D0027A">
            <w:pPr>
              <w:rPr>
                <w:rFonts w:ascii="Calibri" w:hAnsi="Calibri" w:cs="Calibri"/>
              </w:rPr>
            </w:pPr>
            <w:r w:rsidRPr="006406C8">
              <w:rPr>
                <w:rFonts w:ascii="Calibri" w:hAnsi="Calibri" w:cs="Calibri"/>
                <w:u w:val="single"/>
              </w:rPr>
              <w:t>Εξαιρετική διαθεσιμότητα δεδομένων ιατρικής περίθαλψης</w:t>
            </w:r>
            <w:r w:rsidRPr="00AB2274">
              <w:rPr>
                <w:rFonts w:ascii="Calibri" w:hAnsi="Calibri" w:cs="Calibri"/>
              </w:rPr>
              <w:t>:</w:t>
            </w:r>
            <w:r>
              <w:rPr>
                <w:rFonts w:ascii="Calibri" w:hAnsi="Calibri" w:cs="Calibri"/>
              </w:rPr>
              <w:t xml:space="preserve"> «</w:t>
            </w:r>
            <w:r w:rsidRPr="00AB2274">
              <w:rPr>
                <w:rFonts w:ascii="Calibri" w:hAnsi="Calibri" w:cs="Calibri"/>
              </w:rPr>
              <w:t xml:space="preserve">Το </w:t>
            </w:r>
            <w:r w:rsidR="00B049E5">
              <w:rPr>
                <w:rFonts w:ascii="Calibri" w:hAnsi="Calibri" w:cs="Calibri"/>
              </w:rPr>
              <w:t>Blockchain</w:t>
            </w:r>
            <w:r w:rsidRPr="00AB2274">
              <w:rPr>
                <w:rFonts w:ascii="Calibri" w:hAnsi="Calibri" w:cs="Calibri"/>
              </w:rPr>
              <w:t xml:space="preserve"> </w:t>
            </w:r>
            <w:r>
              <w:rPr>
                <w:rFonts w:ascii="Calibri" w:hAnsi="Calibri" w:cs="Calibri"/>
              </w:rPr>
              <w:t>μπορεί να</w:t>
            </w:r>
            <w:r w:rsidRPr="00AB2274">
              <w:rPr>
                <w:rFonts w:ascii="Calibri" w:hAnsi="Calibri" w:cs="Calibri"/>
              </w:rPr>
              <w:t xml:space="preserve"> εξασφαλίσει</w:t>
            </w:r>
            <w:r>
              <w:rPr>
                <w:rFonts w:ascii="Calibri" w:hAnsi="Calibri" w:cs="Calibri"/>
              </w:rPr>
              <w:t xml:space="preserve"> μια</w:t>
            </w:r>
            <w:r w:rsidRPr="00AB2274">
              <w:rPr>
                <w:rFonts w:ascii="Calibri" w:hAnsi="Calibri" w:cs="Calibri"/>
              </w:rPr>
              <w:t xml:space="preserve"> συνεχή διαθεσιμότητα</w:t>
            </w:r>
            <w:r>
              <w:rPr>
                <w:rFonts w:ascii="Calibri" w:hAnsi="Calibri" w:cs="Calibri"/>
              </w:rPr>
              <w:t xml:space="preserve"> και πρόσβαση σε δεδομένα σε πραγματικό χρόνο.</w:t>
            </w:r>
            <w:r>
              <w:t xml:space="preserve"> </w:t>
            </w:r>
            <w:r w:rsidRPr="00AB2274">
              <w:rPr>
                <w:rFonts w:ascii="Calibri" w:hAnsi="Calibri" w:cs="Calibri"/>
              </w:rPr>
              <w:t>Η πρόσβαση σε δεδομένα</w:t>
            </w:r>
            <w:r>
              <w:rPr>
                <w:rFonts w:ascii="Calibri" w:hAnsi="Calibri" w:cs="Calibri"/>
              </w:rPr>
              <w:t xml:space="preserve"> </w:t>
            </w:r>
            <w:r w:rsidRPr="00AB2274">
              <w:rPr>
                <w:rFonts w:ascii="Calibri" w:hAnsi="Calibri" w:cs="Calibri"/>
              </w:rPr>
              <w:t>πραγματικ</w:t>
            </w:r>
            <w:r>
              <w:rPr>
                <w:rFonts w:ascii="Calibri" w:hAnsi="Calibri" w:cs="Calibri"/>
              </w:rPr>
              <w:t>ού</w:t>
            </w:r>
            <w:r w:rsidRPr="00AB2274">
              <w:rPr>
                <w:rFonts w:ascii="Calibri" w:hAnsi="Calibri" w:cs="Calibri"/>
              </w:rPr>
              <w:t xml:space="preserve"> χρόνο</w:t>
            </w:r>
            <w:r>
              <w:rPr>
                <w:rFonts w:ascii="Calibri" w:hAnsi="Calibri" w:cs="Calibri"/>
              </w:rPr>
              <w:t>υ</w:t>
            </w:r>
            <w:r w:rsidRPr="00AB2274">
              <w:rPr>
                <w:rFonts w:ascii="Calibri" w:hAnsi="Calibri" w:cs="Calibri"/>
              </w:rPr>
              <w:t xml:space="preserve"> θα βελτιώσει τον συντονισμό της κλινικής περίθαλψης και θα βελτιώσει την κλινική φροντίδα σε καταστάσεις έκτακτης ανάγκης</w:t>
            </w:r>
            <w:r w:rsidR="0078617C">
              <w:rPr>
                <w:rFonts w:ascii="Calibri" w:hAnsi="Calibri" w:cs="Calibri"/>
              </w:rPr>
              <w:t>.</w:t>
            </w:r>
            <w:r w:rsidR="0078617C">
              <w:t xml:space="preserve"> </w:t>
            </w:r>
            <w:r w:rsidR="0078617C" w:rsidRPr="0078617C">
              <w:rPr>
                <w:rFonts w:ascii="Calibri" w:hAnsi="Calibri" w:cs="Calibri"/>
              </w:rPr>
              <w:t>Τα δεδομένα σε πραγματικό χρόνο θα επιτρέψουν</w:t>
            </w:r>
            <w:r w:rsidR="00FA3960">
              <w:rPr>
                <w:rFonts w:ascii="Calibri" w:hAnsi="Calibri" w:cs="Calibri"/>
              </w:rPr>
              <w:t>,</w:t>
            </w:r>
            <w:r w:rsidR="0078617C" w:rsidRPr="0078617C">
              <w:rPr>
                <w:rFonts w:ascii="Calibri" w:hAnsi="Calibri" w:cs="Calibri"/>
              </w:rPr>
              <w:t xml:space="preserve"> </w:t>
            </w:r>
            <w:r w:rsidR="00FA3960">
              <w:rPr>
                <w:rFonts w:ascii="Calibri" w:hAnsi="Calibri" w:cs="Calibri"/>
              </w:rPr>
              <w:t>επίσης,</w:t>
            </w:r>
            <w:r w:rsidR="0078617C" w:rsidRPr="0078617C">
              <w:rPr>
                <w:rFonts w:ascii="Calibri" w:hAnsi="Calibri" w:cs="Calibri"/>
              </w:rPr>
              <w:t xml:space="preserve"> στους ερευνητές</w:t>
            </w:r>
            <w:r w:rsidR="0078617C">
              <w:rPr>
                <w:rFonts w:ascii="Calibri" w:hAnsi="Calibri" w:cs="Calibri"/>
              </w:rPr>
              <w:t xml:space="preserve"> και στους πόρους δημόσιας υγείας να εντοπίσουν, να απομονώσουν και να οδηγηθούν σε αλλαγές σχετικά την επιρροή των περιβαλλοντολογικών συνθηκών στη δημόσια υγεία.</w:t>
            </w:r>
            <w:r w:rsidR="000D205C">
              <w:rPr>
                <w:rFonts w:ascii="Calibri" w:hAnsi="Calibri" w:cs="Calibri"/>
              </w:rPr>
              <w:t xml:space="preserve"> Όπως για παράδειγμα, οι επιδημίες θα μπορούσαν να ανιχνευθούν νωρίτερα</w:t>
            </w:r>
            <w:r w:rsidR="0029426C">
              <w:rPr>
                <w:rFonts w:ascii="Calibri" w:hAnsi="Calibri" w:cs="Calibri"/>
              </w:rPr>
              <w:t>,</w:t>
            </w:r>
            <w:r w:rsidR="000D205C">
              <w:rPr>
                <w:rFonts w:ascii="Calibri" w:hAnsi="Calibri" w:cs="Calibri"/>
              </w:rPr>
              <w:t xml:space="preserve"> ώστε να προστατευθεί η δημόσια υγεία.»</w:t>
            </w:r>
            <w:sdt>
              <w:sdtPr>
                <w:rPr>
                  <w:rFonts w:ascii="Calibri" w:hAnsi="Calibri" w:cs="Calibri"/>
                </w:rPr>
                <w:id w:val="-84143863"/>
                <w:citation/>
              </w:sdtPr>
              <w:sdtEndPr/>
              <w:sdtContent>
                <w:r w:rsidR="000D205C">
                  <w:rPr>
                    <w:rFonts w:ascii="Calibri" w:hAnsi="Calibri" w:cs="Calibri"/>
                  </w:rPr>
                  <w:fldChar w:fldCharType="begin"/>
                </w:r>
                <w:r w:rsidR="000D205C">
                  <w:rPr>
                    <w:rFonts w:ascii="Calibri" w:hAnsi="Calibri" w:cs="Calibri"/>
                  </w:rPr>
                  <w:instrText xml:space="preserve"> CITATION Lin16 \l 1032 </w:instrText>
                </w:r>
                <w:r w:rsidR="000D205C">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(Linn LA, 2016)</w:t>
                </w:r>
                <w:r w:rsidR="000D205C">
                  <w:rPr>
                    <w:rFonts w:ascii="Calibri" w:hAnsi="Calibri" w:cs="Calibri"/>
                  </w:rPr>
                  <w:fldChar w:fldCharType="end"/>
                </w:r>
              </w:sdtContent>
            </w:sdt>
          </w:p>
        </w:tc>
      </w:tr>
      <w:tr w:rsidR="005854D5" w:rsidRPr="007C2C8D" w14:paraId="2300C06E" w14:textId="77777777" w:rsidTr="00D0027A">
        <w:tc>
          <w:tcPr>
            <w:tcW w:w="0" w:type="auto"/>
          </w:tcPr>
          <w:p w14:paraId="18C9D6BA" w14:textId="77777777" w:rsidR="00E119FB" w:rsidRPr="006406C8" w:rsidRDefault="00E119FB" w:rsidP="00D0027A">
            <w:pPr>
              <w:rPr>
                <w:rFonts w:ascii="Calibri" w:hAnsi="Calibri" w:cs="Calibri"/>
                <w:b/>
                <w:bCs/>
              </w:rPr>
            </w:pPr>
            <w:r w:rsidRPr="006406C8">
              <w:rPr>
                <w:rFonts w:ascii="Calibri" w:hAnsi="Calibri" w:cs="Calibri"/>
                <w:b/>
                <w:bCs/>
              </w:rPr>
              <w:t>Ασφάλεια/ Ιδιωτικότητα</w:t>
            </w:r>
          </w:p>
        </w:tc>
        <w:tc>
          <w:tcPr>
            <w:tcW w:w="0" w:type="auto"/>
          </w:tcPr>
          <w:p w14:paraId="5D937EA6" w14:textId="77777777" w:rsidR="00982E6B" w:rsidRDefault="00B7456C" w:rsidP="00D0027A">
            <w:pPr>
              <w:rPr>
                <w:rFonts w:ascii="Calibri" w:hAnsi="Calibri" w:cs="Calibri"/>
              </w:rPr>
            </w:pPr>
            <w:r w:rsidRPr="006406C8">
              <w:rPr>
                <w:rFonts w:ascii="Calibri" w:hAnsi="Calibri" w:cs="Calibri"/>
                <w:u w:val="single"/>
              </w:rPr>
              <w:t>Ασφαλή και προστατευμένα ιατρικά προσωπικά δεδομένα</w:t>
            </w:r>
            <w:r w:rsidRPr="00B7456C">
              <w:rPr>
                <w:rFonts w:ascii="Calibri" w:hAnsi="Calibri" w:cs="Calibri"/>
              </w:rPr>
              <w:t>:</w:t>
            </w:r>
          </w:p>
          <w:p w14:paraId="123F5731" w14:textId="5261DD85" w:rsidR="00E119FB" w:rsidRPr="00B7456C" w:rsidRDefault="00B7456C" w:rsidP="00D0027A">
            <w:pPr>
              <w:rPr>
                <w:rFonts w:ascii="Calibri" w:hAnsi="Calibri" w:cs="Calibri"/>
              </w:rPr>
            </w:pPr>
            <w:r>
              <w:rPr>
                <w:rFonts w:ascii="Calibri" w:hAnsi="Calibri" w:cs="Calibri"/>
              </w:rPr>
              <w:t xml:space="preserve">« Η αξιοποίηση του </w:t>
            </w:r>
            <w:r w:rsidR="00B049E5">
              <w:rPr>
                <w:rFonts w:ascii="Calibri" w:hAnsi="Calibri" w:cs="Calibri"/>
              </w:rPr>
              <w:t>Blockchain</w:t>
            </w:r>
            <w:r w:rsidRPr="00B7456C">
              <w:rPr>
                <w:rFonts w:ascii="Calibri" w:hAnsi="Calibri" w:cs="Calibri"/>
              </w:rPr>
              <w:t xml:space="preserve"> </w:t>
            </w:r>
            <w:r>
              <w:rPr>
                <w:rFonts w:ascii="Calibri" w:hAnsi="Calibri" w:cs="Calibri"/>
              </w:rPr>
              <w:t xml:space="preserve">στον τομέα της υγείας έχει τη δύναμη να ενθαρρύνει </w:t>
            </w:r>
            <w:r w:rsidRPr="00B7456C">
              <w:rPr>
                <w:rFonts w:ascii="Calibri" w:hAnsi="Calibri" w:cs="Calibri"/>
              </w:rPr>
              <w:t>εκατομμύρια α</w:t>
            </w:r>
            <w:r>
              <w:rPr>
                <w:rFonts w:ascii="Calibri" w:hAnsi="Calibri" w:cs="Calibri"/>
              </w:rPr>
              <w:t>νθρώπων</w:t>
            </w:r>
            <w:r w:rsidRPr="00B7456C">
              <w:rPr>
                <w:rFonts w:ascii="Calibri" w:hAnsi="Calibri" w:cs="Calibri"/>
              </w:rPr>
              <w:t>, παρόχ</w:t>
            </w:r>
            <w:r>
              <w:rPr>
                <w:rFonts w:ascii="Calibri" w:hAnsi="Calibri" w:cs="Calibri"/>
              </w:rPr>
              <w:t>ους</w:t>
            </w:r>
            <w:r w:rsidRPr="00B7456C">
              <w:rPr>
                <w:rFonts w:ascii="Calibri" w:hAnsi="Calibri" w:cs="Calibri"/>
              </w:rPr>
              <w:t xml:space="preserve"> </w:t>
            </w:r>
            <w:r>
              <w:rPr>
                <w:rFonts w:ascii="Calibri" w:hAnsi="Calibri" w:cs="Calibri"/>
              </w:rPr>
              <w:t>ιατρικής</w:t>
            </w:r>
            <w:r w:rsidRPr="00B7456C">
              <w:rPr>
                <w:rFonts w:ascii="Calibri" w:hAnsi="Calibri" w:cs="Calibri"/>
              </w:rPr>
              <w:t xml:space="preserve"> περίθαλψης, φορείς υγείας και ιατρικούς ερευνητές</w:t>
            </w:r>
            <w:r>
              <w:rPr>
                <w:rFonts w:ascii="Calibri" w:hAnsi="Calibri" w:cs="Calibri"/>
              </w:rPr>
              <w:t xml:space="preserve"> να μοιραστούν πληθώρα γενετικών, διατροφικών, περιβαλλοντικών δεδομένων και δεδομένων υγείας, καθώς εγγυάται την προστασία των προσωπικών δεδομένων.</w:t>
            </w:r>
            <w:r w:rsidR="00B97086">
              <w:rPr>
                <w:rFonts w:ascii="Calibri" w:hAnsi="Calibri" w:cs="Calibri"/>
              </w:rPr>
              <w:t>»</w:t>
            </w:r>
            <w:sdt>
              <w:sdtPr>
                <w:rPr>
                  <w:rFonts w:ascii="Calibri" w:hAnsi="Calibri" w:cs="Calibri"/>
                </w:rPr>
                <w:id w:val="-1393030404"/>
                <w:citation/>
              </w:sdtPr>
              <w:sdtEndPr/>
              <w:sdtContent>
                <w:r w:rsidR="00B97086">
                  <w:rPr>
                    <w:rFonts w:ascii="Calibri" w:hAnsi="Calibri" w:cs="Calibri"/>
                  </w:rPr>
                  <w:fldChar w:fldCharType="begin"/>
                </w:r>
                <w:r w:rsidR="00B97086">
                  <w:rPr>
                    <w:rFonts w:ascii="Calibri" w:hAnsi="Calibri" w:cs="Calibri"/>
                  </w:rPr>
                  <w:instrText xml:space="preserve"> CITATION Lin16 \l 1032 </w:instrText>
                </w:r>
                <w:r w:rsidR="00B97086">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(Linn LA, 2016)</w:t>
                </w:r>
                <w:r w:rsidR="00B97086">
                  <w:rPr>
                    <w:rFonts w:ascii="Calibri" w:hAnsi="Calibri" w:cs="Calibri"/>
                  </w:rPr>
                  <w:fldChar w:fldCharType="end"/>
                </w:r>
              </w:sdtContent>
            </w:sdt>
          </w:p>
        </w:tc>
      </w:tr>
    </w:tbl>
    <w:p w14:paraId="022D90A7" w14:textId="77777777" w:rsidR="00E119FB" w:rsidRDefault="00E119FB" w:rsidP="00E119FB">
      <w:pPr>
        <w:pStyle w:val="aa"/>
        <w:tabs>
          <w:tab w:val="left" w:pos="7485"/>
        </w:tabs>
        <w:rPr>
          <w:rFonts w:asciiTheme="minorHAnsi" w:hAnsiTheme="minorHAnsi" w:cstheme="minorHAnsi"/>
        </w:rPr>
      </w:pPr>
    </w:p>
    <w:p w14:paraId="0407AE11" w14:textId="7852A95B" w:rsidR="006E55E5" w:rsidRPr="007F1D08" w:rsidRDefault="00004243" w:rsidP="00E124D3">
      <w:pPr>
        <w:pStyle w:val="aa"/>
        <w:numPr>
          <w:ilvl w:val="0"/>
          <w:numId w:val="9"/>
        </w:numPr>
        <w:tabs>
          <w:tab w:val="left" w:pos="7485"/>
        </w:tabs>
        <w:rPr>
          <w:rFonts w:asciiTheme="minorHAnsi" w:hAnsiTheme="minorHAnsi" w:cstheme="minorHAnsi"/>
          <w:b/>
          <w:bCs/>
        </w:rPr>
      </w:pPr>
      <w:r w:rsidRPr="007F1D08">
        <w:rPr>
          <w:rFonts w:asciiTheme="minorHAnsi" w:hAnsiTheme="minorHAnsi" w:cstheme="minorHAnsi"/>
          <w:b/>
          <w:bCs/>
        </w:rPr>
        <w:t xml:space="preserve">Βελτίωση της αποθήκευσης των βιοιατρικών δεδομένων και δεδομένων </w:t>
      </w:r>
      <w:r w:rsidR="00BB1D60" w:rsidRPr="007F1D08">
        <w:rPr>
          <w:rFonts w:asciiTheme="minorHAnsi" w:hAnsiTheme="minorHAnsi" w:cstheme="minorHAnsi"/>
          <w:b/>
          <w:bCs/>
        </w:rPr>
        <w:t xml:space="preserve">σχετικών με τη </w:t>
      </w:r>
      <w:r w:rsidRPr="007F1D08">
        <w:rPr>
          <w:rFonts w:asciiTheme="minorHAnsi" w:hAnsiTheme="minorHAnsi" w:cstheme="minorHAnsi"/>
          <w:b/>
          <w:bCs/>
        </w:rPr>
        <w:t xml:space="preserve">φροντίδα υγείας </w:t>
      </w:r>
    </w:p>
    <w:p w14:paraId="2A893A0D" w14:textId="77777777" w:rsidR="0052085A" w:rsidRPr="00A42988" w:rsidRDefault="0052085A" w:rsidP="00E05070">
      <w:pPr>
        <w:rPr>
          <w:rFonts w:ascii="Calibri" w:hAnsi="Calibri" w:cs="Calibri"/>
        </w:rPr>
      </w:pPr>
    </w:p>
    <w:p w14:paraId="2A509C06" w14:textId="27A4FE4C" w:rsidR="00384F04" w:rsidRDefault="00384F04" w:rsidP="00384F04">
      <w:pPr>
        <w:pStyle w:val="aa"/>
        <w:tabs>
          <w:tab w:val="left" w:pos="7485"/>
        </w:tabs>
        <w:rPr>
          <w:rFonts w:asciiTheme="minorHAnsi" w:hAnsiTheme="minorHAnsi" w:cstheme="minorHAnsi"/>
        </w:rPr>
      </w:pPr>
      <w:r>
        <w:rPr>
          <w:rFonts w:asciiTheme="minorHAnsi" w:hAnsiTheme="minorHAnsi" w:cstheme="minorHAnsi"/>
        </w:rPr>
        <w:t xml:space="preserve">Εκτός από την αξιοποίηση του </w:t>
      </w:r>
      <w:r w:rsidR="00B049E5">
        <w:rPr>
          <w:rFonts w:asciiTheme="minorHAnsi" w:hAnsiTheme="minorHAnsi" w:cstheme="minorHAnsi"/>
          <w:lang w:val="en-US"/>
        </w:rPr>
        <w:t>Blockchain</w:t>
      </w:r>
      <w:r w:rsidRPr="00CA1DFE">
        <w:rPr>
          <w:rFonts w:asciiTheme="minorHAnsi" w:hAnsiTheme="minorHAnsi" w:cstheme="minorHAnsi"/>
        </w:rPr>
        <w:t xml:space="preserve"> </w:t>
      </w:r>
      <w:r>
        <w:rPr>
          <w:rFonts w:asciiTheme="minorHAnsi" w:hAnsiTheme="minorHAnsi" w:cstheme="minorHAnsi"/>
        </w:rPr>
        <w:t xml:space="preserve">ως βιβλιάριο δεδομένων  σχετικά με την περίθαλψη των ασθενών, πληθώρα ερευνών έχουν επίσης προτείνει τη χρήση του για την αποθήκευση διάφορων τύπων φροντίδας υγείας ή σχετικών δεδομένων. Τέτοια δεδομένα μπορεί να είναι γονιδιωματικά  και ιατρικής ακρίβειας δεδομένα, δεδομένα σχετικά με τον ασθενή, κατάλογοι παρόχων και ασθενών,  δεδομένα προγραμμάτων ιατρικής αγωγής, </w:t>
      </w:r>
      <w:r>
        <w:rPr>
          <w:rFonts w:asciiTheme="minorHAnsi" w:hAnsiTheme="minorHAnsi" w:cstheme="minorHAnsi"/>
        </w:rPr>
        <w:lastRenderedPageBreak/>
        <w:t>δεδομένα κλινικών δοκιμών, έγγραφα συγκατάθεσης ασθενούς, δεδομένα της φαρμακευτικής εφοδιαστικής αλυσίδας και δεδομένα βιοδεικτών.</w:t>
      </w:r>
    </w:p>
    <w:p w14:paraId="717E52FD" w14:textId="7DF1C59C" w:rsidR="00384F04" w:rsidRDefault="00384F04" w:rsidP="00384F04">
      <w:pPr>
        <w:pStyle w:val="aa"/>
        <w:tabs>
          <w:tab w:val="left" w:pos="7485"/>
        </w:tabs>
        <w:rPr>
          <w:rFonts w:asciiTheme="minorHAnsi" w:hAnsiTheme="minorHAnsi" w:cstheme="minorHAnsi"/>
        </w:rPr>
      </w:pPr>
      <w:r>
        <w:rPr>
          <w:rFonts w:asciiTheme="minorHAnsi" w:hAnsiTheme="minorHAnsi" w:cstheme="minorHAnsi"/>
        </w:rPr>
        <w:t xml:space="preserve">Τα πλεονεκτήματα και οι περιπτώσεις χρήσης του </w:t>
      </w:r>
      <w:r w:rsidR="00B049E5">
        <w:rPr>
          <w:rFonts w:asciiTheme="minorHAnsi" w:hAnsiTheme="minorHAnsi" w:cstheme="minorHAnsi"/>
          <w:lang w:val="en-US"/>
        </w:rPr>
        <w:t>Blockchain</w:t>
      </w:r>
      <w:r w:rsidRPr="00615320">
        <w:rPr>
          <w:rFonts w:asciiTheme="minorHAnsi" w:hAnsiTheme="minorHAnsi" w:cstheme="minorHAnsi"/>
        </w:rPr>
        <w:t xml:space="preserve"> </w:t>
      </w:r>
      <w:r>
        <w:rPr>
          <w:rFonts w:asciiTheme="minorHAnsi" w:hAnsiTheme="minorHAnsi" w:cstheme="minorHAnsi"/>
        </w:rPr>
        <w:t>σε ιατρικά δεδομένα συνοψίζονται στον παρακάτω πίνακα</w:t>
      </w:r>
      <w:r w:rsidR="00FA3960">
        <w:rPr>
          <w:rFonts w:asciiTheme="minorHAnsi" w:hAnsiTheme="minorHAnsi" w:cstheme="minorHAnsi"/>
        </w:rPr>
        <w:t>.</w:t>
      </w:r>
    </w:p>
    <w:p w14:paraId="21B49A01" w14:textId="77777777" w:rsidR="004736D9" w:rsidRDefault="004736D9" w:rsidP="00384F04">
      <w:pPr>
        <w:pStyle w:val="aa"/>
        <w:tabs>
          <w:tab w:val="left" w:pos="7485"/>
        </w:tabs>
        <w:rPr>
          <w:rFonts w:asciiTheme="minorHAnsi" w:hAnsiTheme="minorHAnsi" w:cstheme="minorHAnsi"/>
        </w:rPr>
      </w:pPr>
    </w:p>
    <w:tbl>
      <w:tblPr>
        <w:tblStyle w:val="af4"/>
        <w:tblW w:w="0" w:type="auto"/>
        <w:tblLook w:val="04A0" w:firstRow="1" w:lastRow="0" w:firstColumn="1" w:lastColumn="0" w:noHBand="0" w:noVBand="1"/>
      </w:tblPr>
      <w:tblGrid>
        <w:gridCol w:w="2052"/>
        <w:gridCol w:w="6249"/>
      </w:tblGrid>
      <w:tr w:rsidR="008628DD" w:rsidRPr="00627813" w14:paraId="52187D43" w14:textId="77777777" w:rsidTr="00D0027A">
        <w:tc>
          <w:tcPr>
            <w:tcW w:w="0" w:type="auto"/>
          </w:tcPr>
          <w:p w14:paraId="4019F8C6" w14:textId="39AAB2F8" w:rsidR="004736D9" w:rsidRDefault="00B049E5" w:rsidP="00D0027A">
            <w:pPr>
              <w:rPr>
                <w:rFonts w:ascii="Calibri" w:hAnsi="Calibri" w:cs="Calibri"/>
                <w:lang w:val="en-US"/>
              </w:rPr>
            </w:pPr>
            <w:r>
              <w:rPr>
                <w:rFonts w:ascii="Calibri" w:hAnsi="Calibri" w:cs="Calibri"/>
                <w:lang w:val="en-US"/>
              </w:rPr>
              <w:t>Blockchain</w:t>
            </w:r>
            <w:r w:rsidR="004736D9">
              <w:rPr>
                <w:rFonts w:ascii="Calibri" w:hAnsi="Calibri" w:cs="Calibri"/>
                <w:lang w:val="en-US"/>
              </w:rPr>
              <w:t xml:space="preserve">: </w:t>
            </w:r>
            <w:r w:rsidR="004736D9">
              <w:rPr>
                <w:rFonts w:ascii="Calibri" w:hAnsi="Calibri" w:cs="Calibri"/>
              </w:rPr>
              <w:t>Πλεονεκτήματα</w:t>
            </w:r>
          </w:p>
        </w:tc>
        <w:tc>
          <w:tcPr>
            <w:tcW w:w="0" w:type="auto"/>
          </w:tcPr>
          <w:p w14:paraId="3F699F7E" w14:textId="5E9373E6" w:rsidR="004736D9" w:rsidRPr="004736D9" w:rsidRDefault="004736D9" w:rsidP="00D0027A">
            <w:pPr>
              <w:tabs>
                <w:tab w:val="left" w:pos="7485"/>
              </w:tabs>
              <w:rPr>
                <w:rFonts w:asciiTheme="minorHAnsi" w:hAnsiTheme="minorHAnsi" w:cstheme="minorHAnsi"/>
                <w:b/>
                <w:bCs/>
              </w:rPr>
            </w:pPr>
            <w:r w:rsidRPr="00627813">
              <w:rPr>
                <w:rFonts w:ascii="Calibri" w:hAnsi="Calibri" w:cs="Calibri"/>
              </w:rPr>
              <w:t>Περίπτωση Χρήσης:</w:t>
            </w:r>
            <w:r w:rsidRPr="00627813">
              <w:rPr>
                <w:rFonts w:asciiTheme="minorHAnsi" w:hAnsiTheme="minorHAnsi" w:cstheme="minorHAnsi"/>
              </w:rPr>
              <w:t xml:space="preserve"> </w:t>
            </w:r>
            <w:r w:rsidRPr="006406C8">
              <w:rPr>
                <w:rFonts w:asciiTheme="minorHAnsi" w:hAnsiTheme="minorHAnsi" w:cstheme="minorHAnsi"/>
                <w:b/>
                <w:bCs/>
              </w:rPr>
              <w:t>Προηγμένο βιβλιάριο βιοιατρικών δεδομένων και δεδομένων σχετικών με τη φροντίδα υγείας</w:t>
            </w:r>
            <w:r w:rsidRPr="00627813">
              <w:rPr>
                <w:rFonts w:asciiTheme="minorHAnsi" w:hAnsiTheme="minorHAnsi" w:cstheme="minorHAnsi"/>
                <w:b/>
                <w:bCs/>
              </w:rPr>
              <w:t xml:space="preserve"> </w:t>
            </w:r>
          </w:p>
        </w:tc>
      </w:tr>
      <w:tr w:rsidR="008628DD" w:rsidRPr="004D0C26" w14:paraId="0F9BB905" w14:textId="77777777" w:rsidTr="00D0027A">
        <w:tc>
          <w:tcPr>
            <w:tcW w:w="0" w:type="auto"/>
          </w:tcPr>
          <w:p w14:paraId="108A610A" w14:textId="77777777" w:rsidR="004736D9" w:rsidRPr="006406C8" w:rsidRDefault="004736D9" w:rsidP="00D0027A">
            <w:pPr>
              <w:rPr>
                <w:rFonts w:ascii="Calibri" w:hAnsi="Calibri" w:cs="Calibri"/>
                <w:b/>
                <w:bCs/>
              </w:rPr>
            </w:pPr>
            <w:r w:rsidRPr="006406C8">
              <w:rPr>
                <w:rFonts w:ascii="Calibri" w:hAnsi="Calibri" w:cs="Calibri"/>
                <w:b/>
                <w:bCs/>
              </w:rPr>
              <w:t>Αποκεντρωμένη Διαχείριση</w:t>
            </w:r>
          </w:p>
        </w:tc>
        <w:tc>
          <w:tcPr>
            <w:tcW w:w="0" w:type="auto"/>
          </w:tcPr>
          <w:p w14:paraId="69610B0C" w14:textId="77777777" w:rsidR="006406C8" w:rsidRDefault="008628DD" w:rsidP="00D0027A">
            <w:pPr>
              <w:tabs>
                <w:tab w:val="left" w:pos="7485"/>
              </w:tabs>
              <w:rPr>
                <w:rFonts w:ascii="Calibri" w:hAnsi="Calibri" w:cs="Calibri"/>
              </w:rPr>
            </w:pPr>
            <w:r w:rsidRPr="006406C8">
              <w:rPr>
                <w:rFonts w:ascii="Calibri" w:hAnsi="Calibri" w:cs="Calibri"/>
                <w:u w:val="single"/>
              </w:rPr>
              <w:t>Το θεμέλιο τ</w:t>
            </w:r>
            <w:r w:rsidR="00321A56" w:rsidRPr="006406C8">
              <w:rPr>
                <w:rFonts w:ascii="Calibri" w:hAnsi="Calibri" w:cs="Calibri"/>
                <w:u w:val="single"/>
              </w:rPr>
              <w:t>ων</w:t>
            </w:r>
            <w:r w:rsidRPr="006406C8">
              <w:rPr>
                <w:rFonts w:ascii="Calibri" w:hAnsi="Calibri" w:cs="Calibri"/>
                <w:u w:val="single"/>
              </w:rPr>
              <w:t xml:space="preserve"> αποκεντρωμένων δεδομένων υγείας</w:t>
            </w:r>
            <w:r w:rsidRPr="008628DD">
              <w:rPr>
                <w:rFonts w:ascii="Calibri" w:hAnsi="Calibri" w:cs="Calibri"/>
              </w:rPr>
              <w:t xml:space="preserve">: </w:t>
            </w:r>
          </w:p>
          <w:p w14:paraId="27B96D1D" w14:textId="3439F632" w:rsidR="004736D9" w:rsidRPr="0099379C" w:rsidRDefault="008628DD" w:rsidP="00D0027A">
            <w:pPr>
              <w:tabs>
                <w:tab w:val="left" w:pos="7485"/>
              </w:tabs>
              <w:rPr>
                <w:rFonts w:ascii="Calibri" w:hAnsi="Calibri" w:cs="Calibri"/>
                <w:lang w:val="en-US"/>
              </w:rPr>
            </w:pPr>
            <w:r>
              <w:rPr>
                <w:rFonts w:ascii="Calibri" w:hAnsi="Calibri" w:cs="Calibri"/>
              </w:rPr>
              <w:t xml:space="preserve">« Το </w:t>
            </w:r>
            <w:r w:rsidR="00B049E5">
              <w:rPr>
                <w:rFonts w:ascii="Calibri" w:hAnsi="Calibri" w:cs="Calibri"/>
                <w:lang w:val="en-US"/>
              </w:rPr>
              <w:t>Blockchain</w:t>
            </w:r>
            <w:r w:rsidRPr="008628DD">
              <w:rPr>
                <w:rFonts w:ascii="Calibri" w:hAnsi="Calibri" w:cs="Calibri"/>
              </w:rPr>
              <w:t xml:space="preserve"> </w:t>
            </w:r>
            <w:r>
              <w:rPr>
                <w:rFonts w:ascii="Calibri" w:hAnsi="Calibri" w:cs="Calibri"/>
              </w:rPr>
              <w:t>πρόκειται να γίνει το θεμέλιο της ψηφιακής υγείας. Ενσωματώνοντας δεδομένα από τεχνολογίες βασισμένες στον ασθενή αλλά και από το ΕΜ</w:t>
            </w:r>
            <w:r>
              <w:rPr>
                <w:rFonts w:ascii="Calibri" w:hAnsi="Calibri" w:cs="Calibri"/>
                <w:lang w:val="en-US"/>
              </w:rPr>
              <w:t>R</w:t>
            </w:r>
            <w:r>
              <w:rPr>
                <w:rFonts w:ascii="Calibri" w:hAnsi="Calibri" w:cs="Calibri"/>
              </w:rPr>
              <w:t>, θα δημιουργ</w:t>
            </w:r>
            <w:r w:rsidR="00E65652">
              <w:rPr>
                <w:rFonts w:ascii="Calibri" w:hAnsi="Calibri" w:cs="Calibri"/>
              </w:rPr>
              <w:t>είται</w:t>
            </w:r>
            <w:r>
              <w:rPr>
                <w:rFonts w:ascii="Calibri" w:hAnsi="Calibri" w:cs="Calibri"/>
              </w:rPr>
              <w:t xml:space="preserve"> ένας προσβάσιμος κοινός χώρος μεταξύ των εξουσιοδοτημένων χρηστών</w:t>
            </w:r>
            <w:r w:rsidR="00787E0D">
              <w:rPr>
                <w:rFonts w:ascii="Calibri" w:hAnsi="Calibri" w:cs="Calibri"/>
              </w:rPr>
              <w:t>,</w:t>
            </w:r>
            <w:r>
              <w:rPr>
                <w:rFonts w:ascii="Calibri" w:hAnsi="Calibri" w:cs="Calibri"/>
              </w:rPr>
              <w:t xml:space="preserve"> όπως οι πάροχοι και οι ασθενείς.</w:t>
            </w:r>
            <w:r w:rsidR="007E3CF0">
              <w:rPr>
                <w:rFonts w:ascii="Calibri" w:hAnsi="Calibri" w:cs="Calibri"/>
              </w:rPr>
              <w:t xml:space="preserve"> </w:t>
            </w:r>
            <w:r w:rsidR="007E3CF0" w:rsidRPr="007E3CF0">
              <w:rPr>
                <w:rFonts w:ascii="Calibri" w:hAnsi="Calibri" w:cs="Calibri"/>
              </w:rPr>
              <w:t>Όλα τα δεδομένα</w:t>
            </w:r>
            <w:r w:rsidR="007E3CF0">
              <w:rPr>
                <w:rFonts w:ascii="Calibri" w:hAnsi="Calibri" w:cs="Calibri"/>
              </w:rPr>
              <w:t xml:space="preserve"> θα</w:t>
            </w:r>
            <w:r w:rsidR="007E3CF0" w:rsidRPr="007E3CF0">
              <w:rPr>
                <w:rFonts w:ascii="Calibri" w:hAnsi="Calibri" w:cs="Calibri"/>
              </w:rPr>
              <w:t xml:space="preserve"> αποθηκεύονται με αποκεντρωμένο τρόπο χωρίς να υπάρχει ενιαία οντότητα</w:t>
            </w:r>
            <w:r w:rsidR="00787E0D">
              <w:rPr>
                <w:rFonts w:ascii="Calibri" w:hAnsi="Calibri" w:cs="Calibri"/>
              </w:rPr>
              <w:t>,</w:t>
            </w:r>
            <w:r w:rsidR="007E3CF0" w:rsidRPr="007E3CF0">
              <w:rPr>
                <w:rFonts w:ascii="Calibri" w:hAnsi="Calibri" w:cs="Calibri"/>
              </w:rPr>
              <w:t xml:space="preserve"> </w:t>
            </w:r>
            <w:r w:rsidR="007E3CF0">
              <w:rPr>
                <w:rFonts w:ascii="Calibri" w:hAnsi="Calibri" w:cs="Calibri"/>
              </w:rPr>
              <w:t>η οποία θα</w:t>
            </w:r>
            <w:r w:rsidR="007E3CF0" w:rsidRPr="007E3CF0">
              <w:rPr>
                <w:rFonts w:ascii="Calibri" w:hAnsi="Calibri" w:cs="Calibri"/>
              </w:rPr>
              <w:t xml:space="preserve"> αποθηκεύει ή </w:t>
            </w:r>
            <w:r w:rsidR="007E3CF0">
              <w:rPr>
                <w:rFonts w:ascii="Calibri" w:hAnsi="Calibri" w:cs="Calibri"/>
              </w:rPr>
              <w:t>θ</w:t>
            </w:r>
            <w:r w:rsidR="007E3CF0" w:rsidRPr="007E3CF0">
              <w:rPr>
                <w:rFonts w:ascii="Calibri" w:hAnsi="Calibri" w:cs="Calibri"/>
              </w:rPr>
              <w:t xml:space="preserve">α έχει </w:t>
            </w:r>
            <w:r w:rsidR="00B25280" w:rsidRPr="007E3CF0">
              <w:rPr>
                <w:rFonts w:ascii="Calibri" w:hAnsi="Calibri" w:cs="Calibri"/>
              </w:rPr>
              <w:t>εξουσιοδοτη</w:t>
            </w:r>
            <w:r w:rsidR="00B25280">
              <w:rPr>
                <w:rFonts w:ascii="Calibri" w:hAnsi="Calibri" w:cs="Calibri"/>
              </w:rPr>
              <w:t>μένη</w:t>
            </w:r>
            <w:r w:rsidR="007E3CF0" w:rsidRPr="007E3CF0">
              <w:rPr>
                <w:rFonts w:ascii="Calibri" w:hAnsi="Calibri" w:cs="Calibri"/>
              </w:rPr>
              <w:t xml:space="preserve"> πρόσβαση</w:t>
            </w:r>
            <w:r w:rsidR="007E3CF0">
              <w:rPr>
                <w:rFonts w:ascii="Calibri" w:hAnsi="Calibri" w:cs="Calibri"/>
              </w:rPr>
              <w:t>.</w:t>
            </w:r>
            <w:r w:rsidR="0099379C">
              <w:rPr>
                <w:rFonts w:ascii="Calibri" w:hAnsi="Calibri" w:cs="Calibri"/>
              </w:rPr>
              <w:t>»</w:t>
            </w:r>
            <w:sdt>
              <w:sdtPr>
                <w:rPr>
                  <w:rFonts w:ascii="Calibri" w:hAnsi="Calibri" w:cs="Calibri"/>
                </w:rPr>
                <w:id w:val="-252747598"/>
                <w:citation/>
              </w:sdtPr>
              <w:sdtEndPr/>
              <w:sdtContent>
                <w:r w:rsidR="0099379C">
                  <w:rPr>
                    <w:rFonts w:ascii="Calibri" w:hAnsi="Calibri" w:cs="Calibri"/>
                  </w:rPr>
                  <w:fldChar w:fldCharType="begin"/>
                </w:r>
                <w:r w:rsidR="0099379C">
                  <w:rPr>
                    <w:rFonts w:ascii="Calibri" w:hAnsi="Calibri" w:cs="Calibri"/>
                  </w:rPr>
                  <w:instrText xml:space="preserve"> CITATION Use16 \l 1032 </w:instrText>
                </w:r>
                <w:r w:rsidR="0099379C">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lang w:val="en-US"/>
                  </w:rPr>
                  <w:t>(Use of Blockchain in Healthcare and Research Workshop - ONC Tech Lab Innovation - Confluence, 2016)</w:t>
                </w:r>
                <w:r w:rsidR="0099379C">
                  <w:rPr>
                    <w:rFonts w:ascii="Calibri" w:hAnsi="Calibri" w:cs="Calibri"/>
                  </w:rPr>
                  <w:fldChar w:fldCharType="end"/>
                </w:r>
              </w:sdtContent>
            </w:sdt>
          </w:p>
        </w:tc>
      </w:tr>
      <w:tr w:rsidR="008628DD" w:rsidRPr="00A26373" w14:paraId="533272CC" w14:textId="77777777" w:rsidTr="00D0027A">
        <w:tc>
          <w:tcPr>
            <w:tcW w:w="0" w:type="auto"/>
          </w:tcPr>
          <w:p w14:paraId="6415B33B" w14:textId="77777777" w:rsidR="004736D9" w:rsidRPr="006406C8" w:rsidRDefault="004736D9" w:rsidP="00D0027A">
            <w:pPr>
              <w:rPr>
                <w:rFonts w:ascii="Calibri" w:hAnsi="Calibri" w:cs="Calibri"/>
                <w:b/>
                <w:bCs/>
              </w:rPr>
            </w:pPr>
            <w:r w:rsidRPr="006406C8">
              <w:rPr>
                <w:rFonts w:ascii="Calibri" w:hAnsi="Calibri" w:cs="Calibri"/>
                <w:b/>
                <w:bCs/>
              </w:rPr>
              <w:t>Αναλλοίωτη διαδρομή ελέγχου</w:t>
            </w:r>
          </w:p>
        </w:tc>
        <w:tc>
          <w:tcPr>
            <w:tcW w:w="0" w:type="auto"/>
          </w:tcPr>
          <w:p w14:paraId="373B1A95" w14:textId="77777777" w:rsidR="006406C8" w:rsidRDefault="004A70EC" w:rsidP="004A70EC">
            <w:pPr>
              <w:rPr>
                <w:rFonts w:ascii="Calibri" w:hAnsi="Calibri" w:cs="Calibri"/>
              </w:rPr>
            </w:pPr>
            <w:r w:rsidRPr="006406C8">
              <w:rPr>
                <w:rFonts w:ascii="Calibri" w:hAnsi="Calibri" w:cs="Calibri"/>
                <w:u w:val="single"/>
              </w:rPr>
              <w:t>Αντικατάσταση του πρωτοκόλλου κλινικών ερευνών</w:t>
            </w:r>
            <w:r w:rsidRPr="004A70EC">
              <w:rPr>
                <w:rFonts w:ascii="Calibri" w:hAnsi="Calibri" w:cs="Calibri"/>
              </w:rPr>
              <w:t>:</w:t>
            </w:r>
            <w:r>
              <w:rPr>
                <w:rFonts w:ascii="Calibri" w:hAnsi="Calibri" w:cs="Calibri"/>
              </w:rPr>
              <w:t xml:space="preserve"> </w:t>
            </w:r>
          </w:p>
          <w:p w14:paraId="2F89C40A" w14:textId="0030BCAB" w:rsidR="004736D9" w:rsidRPr="00A26373" w:rsidRDefault="004A70EC" w:rsidP="004A70EC">
            <w:pPr>
              <w:rPr>
                <w:rFonts w:ascii="Calibri" w:hAnsi="Calibri" w:cs="Calibri"/>
              </w:rPr>
            </w:pPr>
            <w:r>
              <w:rPr>
                <w:rFonts w:ascii="Calibri" w:hAnsi="Calibri" w:cs="Calibri"/>
              </w:rPr>
              <w:t>«</w:t>
            </w:r>
            <w:r w:rsidRPr="004A70EC">
              <w:rPr>
                <w:rFonts w:ascii="Calibri" w:hAnsi="Calibri" w:cs="Calibri"/>
              </w:rPr>
              <w:t xml:space="preserve">Η χρήση τεχνολογίας </w:t>
            </w:r>
            <w:r w:rsidR="00B049E5">
              <w:rPr>
                <w:rFonts w:ascii="Calibri" w:hAnsi="Calibri" w:cs="Calibri"/>
              </w:rPr>
              <w:t>Blockchain</w:t>
            </w:r>
            <w:r w:rsidRPr="004A70EC">
              <w:rPr>
                <w:rFonts w:ascii="Calibri" w:hAnsi="Calibri" w:cs="Calibri"/>
              </w:rPr>
              <w:t xml:space="preserve"> έχει πρόσφατα αποδειχθεί ότι παρέχει</w:t>
            </w:r>
            <w:r>
              <w:rPr>
                <w:rFonts w:ascii="Calibri" w:hAnsi="Calibri" w:cs="Calibri"/>
              </w:rPr>
              <w:t xml:space="preserve"> ένα αμετάβλητο κατάλογο από κάθε βήμα του πρωτοκόλλου κλινικής έρευνας. Αυτό </w:t>
            </w:r>
            <w:r w:rsidRPr="004A70EC">
              <w:rPr>
                <w:rFonts w:ascii="Calibri" w:hAnsi="Calibri" w:cs="Calibri"/>
              </w:rPr>
              <w:t>θα μπορούσε εύκολα να προσαρμοστεί στη βασική και πειραματική επιστήμη μοντέλων</w:t>
            </w:r>
            <w:r>
              <w:rPr>
                <w:rFonts w:ascii="Calibri" w:hAnsi="Calibri" w:cs="Calibri"/>
              </w:rPr>
              <w:t xml:space="preserve">. </w:t>
            </w:r>
            <w:r w:rsidRPr="004A70EC">
              <w:rPr>
                <w:rFonts w:ascii="Calibri" w:hAnsi="Calibri" w:cs="Calibri"/>
              </w:rPr>
              <w:t xml:space="preserve">Όλοι οι συμμετέχοντες στο ερευνητικό δίκτυο peer-to-peer έχουν πρόσβαση σε όλα </w:t>
            </w:r>
            <w:r>
              <w:rPr>
                <w:rFonts w:ascii="Calibri" w:hAnsi="Calibri" w:cs="Calibri"/>
              </w:rPr>
              <w:t xml:space="preserve">τα </w:t>
            </w:r>
            <w:r w:rsidRPr="004A70EC">
              <w:rPr>
                <w:rFonts w:ascii="Calibri" w:hAnsi="Calibri" w:cs="Calibri"/>
              </w:rPr>
              <w:t>συνεχώς ενημερωμένα δεδομένα.</w:t>
            </w:r>
            <w:r>
              <w:rPr>
                <w:rFonts w:ascii="Calibri" w:hAnsi="Calibri" w:cs="Calibri"/>
              </w:rPr>
              <w:t xml:space="preserve"> Είναι ουσιαστική και απαραβίαστη απόδειξή ότι οποιαδήποτε αλλαγή, όπως για την προκαθορισμένη ανάλυση δεδομένων, θα πρέπει να γίνει σε κάθε υπολογιστή(συνήθως χιλιάδες) μέσα στο κατανεμημένο δίκτυο.»</w:t>
            </w:r>
            <w:sdt>
              <w:sdtPr>
                <w:rPr>
                  <w:rFonts w:ascii="Calibri" w:hAnsi="Calibri" w:cs="Calibri"/>
                </w:rPr>
                <w:id w:val="-2016836123"/>
                <w:citation/>
              </w:sdtPr>
              <w:sdtEndPr/>
              <w:sdtContent>
                <w:r>
                  <w:rPr>
                    <w:rFonts w:ascii="Calibri" w:hAnsi="Calibri" w:cs="Calibri"/>
                  </w:rPr>
                  <w:fldChar w:fldCharType="begin"/>
                </w:r>
                <w:r>
                  <w:rPr>
                    <w:rFonts w:ascii="Calibri" w:hAnsi="Calibri" w:cs="Calibri"/>
                  </w:rPr>
                  <w:instrText xml:space="preserve"> CITATION Top16 \l 1032 </w:instrText>
                </w:r>
                <w:r>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(EJ, 2016)</w:t>
                </w:r>
                <w:r>
                  <w:rPr>
                    <w:rFonts w:ascii="Calibri" w:hAnsi="Calibri" w:cs="Calibri"/>
                  </w:rPr>
                  <w:fldChar w:fldCharType="end"/>
                </w:r>
              </w:sdtContent>
            </w:sdt>
          </w:p>
        </w:tc>
      </w:tr>
      <w:tr w:rsidR="008628DD" w:rsidRPr="0061244E" w14:paraId="254BFEC8" w14:textId="77777777" w:rsidTr="00D0027A">
        <w:tc>
          <w:tcPr>
            <w:tcW w:w="0" w:type="auto"/>
          </w:tcPr>
          <w:p w14:paraId="516ADAAB" w14:textId="77777777" w:rsidR="004736D9" w:rsidRPr="006406C8" w:rsidRDefault="004736D9" w:rsidP="00D0027A">
            <w:pPr>
              <w:rPr>
                <w:rFonts w:ascii="Calibri" w:hAnsi="Calibri" w:cs="Calibri"/>
                <w:b/>
                <w:bCs/>
              </w:rPr>
            </w:pPr>
            <w:r w:rsidRPr="006406C8">
              <w:rPr>
                <w:rFonts w:ascii="Calibri" w:hAnsi="Calibri" w:cs="Calibri"/>
                <w:b/>
                <w:bCs/>
              </w:rPr>
              <w:t>Προέλευση Δεδομένων</w:t>
            </w:r>
          </w:p>
        </w:tc>
        <w:tc>
          <w:tcPr>
            <w:tcW w:w="0" w:type="auto"/>
          </w:tcPr>
          <w:p w14:paraId="14D6638E" w14:textId="77777777" w:rsidR="006406C8" w:rsidRDefault="00244254" w:rsidP="00D0027A">
            <w:pPr>
              <w:rPr>
                <w:rFonts w:ascii="Calibri" w:hAnsi="Calibri" w:cs="Calibri"/>
              </w:rPr>
            </w:pPr>
            <w:r w:rsidRPr="006406C8">
              <w:rPr>
                <w:rFonts w:ascii="Calibri" w:hAnsi="Calibri" w:cs="Calibri"/>
                <w:u w:val="single"/>
              </w:rPr>
              <w:t>Η εξασφάλιση της μεταβίβασης της ιδιοκτησίας από τον αρχικό κατασκευαστή στην εφοδιαστική αλυσίδα φαρμάκων</w:t>
            </w:r>
            <w:r w:rsidRPr="00244254">
              <w:rPr>
                <w:rFonts w:ascii="Calibri" w:hAnsi="Calibri" w:cs="Calibri"/>
              </w:rPr>
              <w:t xml:space="preserve">: </w:t>
            </w:r>
          </w:p>
          <w:p w14:paraId="0B53B4CE" w14:textId="6193D8DD" w:rsidR="004736D9" w:rsidRPr="00244254" w:rsidRDefault="00244254" w:rsidP="00D0027A">
            <w:pPr>
              <w:rPr>
                <w:rFonts w:ascii="Calibri" w:hAnsi="Calibri" w:cs="Calibri"/>
              </w:rPr>
            </w:pPr>
            <w:r>
              <w:rPr>
                <w:rFonts w:ascii="Calibri" w:hAnsi="Calibri" w:cs="Calibri"/>
              </w:rPr>
              <w:t>«</w:t>
            </w:r>
            <w:r w:rsidRPr="00244254">
              <w:rPr>
                <w:rFonts w:ascii="Calibri" w:hAnsi="Calibri" w:cs="Calibri"/>
              </w:rPr>
              <w:t xml:space="preserve">Χρησιμοποιώντας το </w:t>
            </w:r>
            <w:r w:rsidR="00B049E5">
              <w:rPr>
                <w:rFonts w:ascii="Calibri" w:hAnsi="Calibri" w:cs="Calibri"/>
              </w:rPr>
              <w:t>Blockchain</w:t>
            </w:r>
            <w:r w:rsidRPr="00244254">
              <w:rPr>
                <w:rFonts w:ascii="Calibri" w:hAnsi="Calibri" w:cs="Calibri"/>
              </w:rPr>
              <w:t xml:space="preserve">, </w:t>
            </w:r>
            <w:r>
              <w:rPr>
                <w:rFonts w:ascii="Calibri" w:hAnsi="Calibri" w:cs="Calibri"/>
              </w:rPr>
              <w:t xml:space="preserve">μπορεί να </w:t>
            </w:r>
            <w:r w:rsidRPr="00244254">
              <w:rPr>
                <w:rFonts w:ascii="Calibri" w:hAnsi="Calibri" w:cs="Calibri"/>
              </w:rPr>
              <w:t>εντοπ</w:t>
            </w:r>
            <w:r>
              <w:rPr>
                <w:rFonts w:ascii="Calibri" w:hAnsi="Calibri" w:cs="Calibri"/>
              </w:rPr>
              <w:t>ιστεί</w:t>
            </w:r>
            <w:r w:rsidRPr="00244254">
              <w:rPr>
                <w:rFonts w:ascii="Calibri" w:hAnsi="Calibri" w:cs="Calibri"/>
              </w:rPr>
              <w:t xml:space="preserve"> η προέλευση του [ιατρικού] προϊόντος και των συστατικών του και </w:t>
            </w:r>
            <w:r>
              <w:rPr>
                <w:rFonts w:ascii="Calibri" w:hAnsi="Calibri" w:cs="Calibri"/>
              </w:rPr>
              <w:t>η κάθε μια</w:t>
            </w:r>
            <w:r w:rsidRPr="00244254">
              <w:rPr>
                <w:rFonts w:ascii="Calibri" w:hAnsi="Calibri" w:cs="Calibri"/>
              </w:rPr>
              <w:t xml:space="preserve"> μεταφορά ιδιοκτησίας</w:t>
            </w:r>
            <w:r>
              <w:rPr>
                <w:rFonts w:ascii="Calibri" w:hAnsi="Calibri" w:cs="Calibri"/>
              </w:rPr>
              <w:t xml:space="preserve">, εφόσον καθίσταται σαφής και διαθέσιμη για όλους. </w:t>
            </w:r>
            <w:r w:rsidRPr="00244254">
              <w:rPr>
                <w:rFonts w:ascii="Calibri" w:hAnsi="Calibri" w:cs="Calibri"/>
              </w:rPr>
              <w:t>Τα πλαστά, κακής ποιότητας ή κλεμμένα προϊόντα μπορούν να εντοπιστούν και να ταυτοποιηθούν</w:t>
            </w:r>
            <w:r>
              <w:rPr>
                <w:rFonts w:ascii="Calibri" w:hAnsi="Calibri" w:cs="Calibri"/>
              </w:rPr>
              <w:t>.»</w:t>
            </w:r>
            <w:sdt>
              <w:sdtPr>
                <w:rPr>
                  <w:rFonts w:ascii="Calibri" w:hAnsi="Calibri" w:cs="Calibri"/>
                </w:rPr>
                <w:id w:val="-66737447"/>
                <w:citation/>
              </w:sdtPr>
              <w:sdtEndPr/>
              <w:sdtContent>
                <w:r w:rsidR="00FC5BC5">
                  <w:rPr>
                    <w:rFonts w:ascii="Calibri" w:hAnsi="Calibri" w:cs="Calibri"/>
                  </w:rPr>
                  <w:fldChar w:fldCharType="begin"/>
                </w:r>
                <w:r w:rsidR="00FC5BC5">
                  <w:rPr>
                    <w:rFonts w:ascii="Calibri" w:hAnsi="Calibri" w:cs="Calibri"/>
                  </w:rPr>
                  <w:instrText xml:space="preserve"> CITATION Mat16 \l 1032 </w:instrText>
                </w:r>
                <w:r w:rsidR="00FC5BC5">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(Matthias, 2016)</w:t>
                </w:r>
                <w:r w:rsidR="00FC5BC5">
                  <w:rPr>
                    <w:rFonts w:ascii="Calibri" w:hAnsi="Calibri" w:cs="Calibri"/>
                  </w:rPr>
                  <w:fldChar w:fldCharType="end"/>
                </w:r>
              </w:sdtContent>
            </w:sdt>
            <w:sdt>
              <w:sdtPr>
                <w:rPr>
                  <w:rFonts w:ascii="Calibri" w:hAnsi="Calibri" w:cs="Calibri"/>
                </w:rPr>
                <w:id w:val="2144377174"/>
                <w:citation/>
              </w:sdtPr>
              <w:sdtEndPr/>
              <w:sdtContent>
                <w:r w:rsidR="00FC5BC5">
                  <w:rPr>
                    <w:rFonts w:ascii="Calibri" w:hAnsi="Calibri" w:cs="Calibri"/>
                  </w:rPr>
                  <w:fldChar w:fldCharType="begin"/>
                </w:r>
                <w:r w:rsidR="00FC5BC5">
                  <w:rPr>
                    <w:rFonts w:ascii="Calibri" w:hAnsi="Calibri" w:cs="Calibri"/>
                    <w:lang w:val="en-US"/>
                  </w:rPr>
                  <w:instrText xml:space="preserve"> CITATION PTa \l 1033 </w:instrText>
                </w:r>
                <w:r w:rsidR="00FC5BC5">
                  <w:rPr>
                    <w:rFonts w:ascii="Calibri" w:hAnsi="Calibri" w:cs="Calibri"/>
                  </w:rPr>
                  <w:fldChar w:fldCharType="separate"/>
                </w:r>
                <w:r w:rsidR="002D5BD4">
                  <w:rPr>
                    <w:rFonts w:ascii="Calibri" w:hAnsi="Calibri" w:cs="Calibri"/>
                    <w:noProof/>
                    <w:lang w:val="en-US"/>
                  </w:rPr>
                  <w:t xml:space="preserve"> </w:t>
                </w:r>
                <w:r w:rsidR="002D5BD4" w:rsidRPr="002D5BD4">
                  <w:rPr>
                    <w:rFonts w:ascii="Calibri" w:hAnsi="Calibri" w:cs="Calibri"/>
                    <w:noProof/>
                    <w:lang w:val="en-US"/>
                  </w:rPr>
                  <w:t>(P, n.d.)</w:t>
                </w:r>
                <w:r w:rsidR="00FC5BC5">
                  <w:rPr>
                    <w:rFonts w:ascii="Calibri" w:hAnsi="Calibri" w:cs="Calibri"/>
                  </w:rPr>
                  <w:fldChar w:fldCharType="end"/>
                </w:r>
              </w:sdtContent>
            </w:sdt>
          </w:p>
        </w:tc>
      </w:tr>
      <w:tr w:rsidR="008628DD" w:rsidRPr="00307A8B" w14:paraId="21B6F23A" w14:textId="77777777" w:rsidTr="00D0027A">
        <w:tc>
          <w:tcPr>
            <w:tcW w:w="0" w:type="auto"/>
          </w:tcPr>
          <w:p w14:paraId="6F79FE1E" w14:textId="77777777" w:rsidR="004736D9" w:rsidRPr="006406C8" w:rsidRDefault="004736D9" w:rsidP="00D0027A">
            <w:pPr>
              <w:rPr>
                <w:rFonts w:ascii="Calibri" w:hAnsi="Calibri" w:cs="Calibri"/>
                <w:b/>
                <w:bCs/>
              </w:rPr>
            </w:pPr>
            <w:r w:rsidRPr="006406C8">
              <w:rPr>
                <w:rFonts w:ascii="Calibri" w:hAnsi="Calibri" w:cs="Calibri"/>
                <w:b/>
                <w:bCs/>
              </w:rPr>
              <w:t>Αξιοπιστία/ Διαθεσιμότητα</w:t>
            </w:r>
          </w:p>
        </w:tc>
        <w:tc>
          <w:tcPr>
            <w:tcW w:w="0" w:type="auto"/>
          </w:tcPr>
          <w:p w14:paraId="01E063D1" w14:textId="77777777" w:rsidR="006406C8" w:rsidRDefault="005013E1" w:rsidP="00D0027A">
            <w:pPr>
              <w:rPr>
                <w:rFonts w:ascii="Calibri" w:hAnsi="Calibri" w:cs="Calibri"/>
              </w:rPr>
            </w:pPr>
            <w:r w:rsidRPr="006406C8">
              <w:rPr>
                <w:rFonts w:ascii="Calibri" w:hAnsi="Calibri" w:cs="Calibri"/>
                <w:u w:val="single"/>
              </w:rPr>
              <w:t>Βελτιωμένη αξιοπιστία για συστήματα πρόληψης / ανίχνευσης παραποιημένων φαρμάκων στην αλυσίδα εφοδιασμού φαρμάκων</w:t>
            </w:r>
            <w:r w:rsidRPr="005013E1">
              <w:rPr>
                <w:rFonts w:ascii="Calibri" w:hAnsi="Calibri" w:cs="Calibri"/>
              </w:rPr>
              <w:t xml:space="preserve">: </w:t>
            </w:r>
          </w:p>
          <w:p w14:paraId="3616BF55" w14:textId="5835F27F" w:rsidR="004736D9" w:rsidRPr="005013E1" w:rsidRDefault="005013E1" w:rsidP="00D0027A">
            <w:pPr>
              <w:rPr>
                <w:rFonts w:ascii="Calibri" w:hAnsi="Calibri" w:cs="Calibri"/>
              </w:rPr>
            </w:pPr>
            <w:r>
              <w:rPr>
                <w:rFonts w:ascii="Calibri" w:hAnsi="Calibri" w:cs="Calibri"/>
              </w:rPr>
              <w:t>«</w:t>
            </w:r>
            <w:r w:rsidRPr="005013E1">
              <w:rPr>
                <w:rFonts w:ascii="Calibri" w:hAnsi="Calibri" w:cs="Calibri"/>
              </w:rPr>
              <w:t xml:space="preserve">Στις </w:t>
            </w:r>
            <w:r>
              <w:rPr>
                <w:rFonts w:ascii="Calibri" w:hAnsi="Calibri" w:cs="Calibri"/>
              </w:rPr>
              <w:t xml:space="preserve">υπάρχουσες </w:t>
            </w:r>
            <w:r w:rsidRPr="005013E1">
              <w:rPr>
                <w:rFonts w:ascii="Calibri" w:hAnsi="Calibri" w:cs="Calibri"/>
              </w:rPr>
              <w:t xml:space="preserve">λύσεις υπάρχει ακόμα μια κεντρική αρχή που μπορεί να παραβιαστεί </w:t>
            </w:r>
            <w:r>
              <w:rPr>
                <w:rFonts w:ascii="Calibri" w:hAnsi="Calibri" w:cs="Calibri"/>
              </w:rPr>
              <w:t>με αποτέλεσμα τα</w:t>
            </w:r>
            <w:r w:rsidRPr="005013E1">
              <w:rPr>
                <w:rFonts w:ascii="Calibri" w:hAnsi="Calibri" w:cs="Calibri"/>
              </w:rPr>
              <w:t xml:space="preserve"> έγγραφα</w:t>
            </w:r>
            <w:r>
              <w:rPr>
                <w:rFonts w:ascii="Calibri" w:hAnsi="Calibri" w:cs="Calibri"/>
              </w:rPr>
              <w:t xml:space="preserve"> της να</w:t>
            </w:r>
            <w:r w:rsidRPr="005013E1">
              <w:rPr>
                <w:rFonts w:ascii="Calibri" w:hAnsi="Calibri" w:cs="Calibri"/>
              </w:rPr>
              <w:t xml:space="preserve"> </w:t>
            </w:r>
            <w:r>
              <w:rPr>
                <w:rFonts w:ascii="Calibri" w:hAnsi="Calibri" w:cs="Calibri"/>
              </w:rPr>
              <w:t>κινδυνεύουν</w:t>
            </w:r>
            <w:r w:rsidRPr="005013E1">
              <w:rPr>
                <w:rFonts w:ascii="Calibri" w:hAnsi="Calibri" w:cs="Calibri"/>
              </w:rPr>
              <w:t xml:space="preserve"> να παραποιηθούν</w:t>
            </w:r>
            <w:r>
              <w:rPr>
                <w:rFonts w:ascii="Calibri" w:hAnsi="Calibri" w:cs="Calibri"/>
              </w:rPr>
              <w:t>. Ένα οι υφιστάμενες λύσεις τροποποιηθούν</w:t>
            </w:r>
            <w:r w:rsidR="00E21E64">
              <w:rPr>
                <w:rFonts w:ascii="Calibri" w:hAnsi="Calibri" w:cs="Calibri"/>
              </w:rPr>
              <w:t>,</w:t>
            </w:r>
            <w:r>
              <w:rPr>
                <w:rFonts w:ascii="Calibri" w:hAnsi="Calibri" w:cs="Calibri"/>
              </w:rPr>
              <w:t xml:space="preserve"> ώστε να αξιοποιήσουν το </w:t>
            </w:r>
            <w:r w:rsidR="00B049E5">
              <w:rPr>
                <w:rFonts w:ascii="Calibri" w:hAnsi="Calibri" w:cs="Calibri"/>
                <w:lang w:val="en-US"/>
              </w:rPr>
              <w:t>Blockchain</w:t>
            </w:r>
            <w:r w:rsidRPr="005013E1">
              <w:rPr>
                <w:rFonts w:ascii="Calibri" w:hAnsi="Calibri" w:cs="Calibri"/>
              </w:rPr>
              <w:t xml:space="preserve">, </w:t>
            </w:r>
            <w:r>
              <w:rPr>
                <w:rFonts w:ascii="Calibri" w:hAnsi="Calibri" w:cs="Calibri"/>
              </w:rPr>
              <w:t xml:space="preserve">τότε το σύστημα προμηθειών και διανομής θα μπορεί να </w:t>
            </w:r>
            <w:r>
              <w:rPr>
                <w:rFonts w:ascii="Calibri" w:hAnsi="Calibri" w:cs="Calibri"/>
              </w:rPr>
              <w:lastRenderedPageBreak/>
              <w:t>καταστήσει την απομίμηση φαρμάκων ως λήξαν θέμα.</w:t>
            </w:r>
            <w:r w:rsidR="00226432">
              <w:rPr>
                <w:rFonts w:ascii="Calibri" w:hAnsi="Calibri" w:cs="Calibri"/>
              </w:rPr>
              <w:t>»</w:t>
            </w:r>
            <w:sdt>
              <w:sdtPr>
                <w:rPr>
                  <w:rFonts w:ascii="Calibri" w:hAnsi="Calibri" w:cs="Calibri"/>
                </w:rPr>
                <w:id w:val="-1373765901"/>
                <w:citation/>
              </w:sdtPr>
              <w:sdtEndPr/>
              <w:sdtContent>
                <w:r w:rsidR="00F21AED">
                  <w:rPr>
                    <w:rFonts w:ascii="Calibri" w:hAnsi="Calibri" w:cs="Calibri"/>
                  </w:rPr>
                  <w:fldChar w:fldCharType="begin"/>
                </w:r>
                <w:r w:rsidR="00F21AED">
                  <w:rPr>
                    <w:rFonts w:ascii="Calibri" w:hAnsi="Calibri" w:cs="Calibri"/>
                  </w:rPr>
                  <w:instrText xml:space="preserve"> CITATION Att16 \l 1032 </w:instrText>
                </w:r>
                <w:r w:rsidR="00F21AED">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(Attili S, 2016)</w:t>
                </w:r>
                <w:r w:rsidR="00F21AED">
                  <w:rPr>
                    <w:rFonts w:ascii="Calibri" w:hAnsi="Calibri" w:cs="Calibri"/>
                  </w:rPr>
                  <w:fldChar w:fldCharType="end"/>
                </w:r>
              </w:sdtContent>
            </w:sdt>
          </w:p>
        </w:tc>
      </w:tr>
      <w:tr w:rsidR="008628DD" w:rsidRPr="007C2C8D" w14:paraId="1AB087EC" w14:textId="77777777" w:rsidTr="00D0027A">
        <w:tc>
          <w:tcPr>
            <w:tcW w:w="0" w:type="auto"/>
          </w:tcPr>
          <w:p w14:paraId="02776674" w14:textId="77777777" w:rsidR="004736D9" w:rsidRPr="006406C8" w:rsidRDefault="004736D9" w:rsidP="00D0027A">
            <w:pPr>
              <w:rPr>
                <w:rFonts w:ascii="Calibri" w:hAnsi="Calibri" w:cs="Calibri"/>
                <w:b/>
                <w:bCs/>
              </w:rPr>
            </w:pPr>
            <w:r w:rsidRPr="006406C8">
              <w:rPr>
                <w:rFonts w:ascii="Calibri" w:hAnsi="Calibri" w:cs="Calibri"/>
                <w:b/>
                <w:bCs/>
              </w:rPr>
              <w:lastRenderedPageBreak/>
              <w:t>Ασφάλεια/ Ιδιωτικότητα</w:t>
            </w:r>
          </w:p>
        </w:tc>
        <w:tc>
          <w:tcPr>
            <w:tcW w:w="0" w:type="auto"/>
          </w:tcPr>
          <w:p w14:paraId="01A9D245" w14:textId="77777777" w:rsidR="006406C8" w:rsidRDefault="003866AC" w:rsidP="00D0027A">
            <w:pPr>
              <w:rPr>
                <w:rFonts w:ascii="Calibri" w:hAnsi="Calibri" w:cs="Calibri"/>
              </w:rPr>
            </w:pPr>
            <w:r w:rsidRPr="006406C8">
              <w:rPr>
                <w:rFonts w:ascii="Calibri" w:hAnsi="Calibri" w:cs="Calibri"/>
                <w:u w:val="single"/>
              </w:rPr>
              <w:t>Υψηλότερη εμπιστοσύνη των ασθενών στα συστήματα καταγραφής συγκατάθεσης</w:t>
            </w:r>
            <w:r w:rsidRPr="003866AC">
              <w:rPr>
                <w:rFonts w:ascii="Calibri" w:hAnsi="Calibri" w:cs="Calibri"/>
              </w:rPr>
              <w:t>:</w:t>
            </w:r>
            <w:r>
              <w:rPr>
                <w:rFonts w:ascii="Calibri" w:hAnsi="Calibri" w:cs="Calibri"/>
              </w:rPr>
              <w:t xml:space="preserve"> </w:t>
            </w:r>
          </w:p>
          <w:p w14:paraId="39A21947" w14:textId="57AD8DB1" w:rsidR="004736D9" w:rsidRPr="007C2C8D" w:rsidRDefault="003866AC" w:rsidP="00D0027A">
            <w:pPr>
              <w:rPr>
                <w:rFonts w:ascii="Calibri" w:hAnsi="Calibri" w:cs="Calibri"/>
              </w:rPr>
            </w:pPr>
            <w:r>
              <w:rPr>
                <w:rFonts w:ascii="Calibri" w:hAnsi="Calibri" w:cs="Calibri"/>
              </w:rPr>
              <w:t>«</w:t>
            </w:r>
            <w:r w:rsidRPr="003866AC">
              <w:rPr>
                <w:rFonts w:ascii="Calibri" w:hAnsi="Calibri" w:cs="Calibri"/>
              </w:rPr>
              <w:t>Οι ασθενείς μπορούν να προσθέσουν δηλώσεις συγκατάθεσης σε οποιοδήποτε</w:t>
            </w:r>
            <w:r>
              <w:rPr>
                <w:rFonts w:ascii="Calibri" w:hAnsi="Calibri" w:cs="Calibri"/>
              </w:rPr>
              <w:t xml:space="preserve"> στάδιο της ιατρική περίθαλψης τους- με</w:t>
            </w:r>
            <w:r w:rsidRPr="003866AC">
              <w:rPr>
                <w:rFonts w:ascii="Calibri" w:hAnsi="Calibri" w:cs="Calibri"/>
              </w:rPr>
              <w:t xml:space="preserve"> την πεποίθηση ότι το </w:t>
            </w:r>
            <w:r w:rsidR="00B049E5">
              <w:rPr>
                <w:rFonts w:ascii="Calibri" w:hAnsi="Calibri" w:cs="Calibri"/>
              </w:rPr>
              <w:t>Blockchain</w:t>
            </w:r>
            <w:r w:rsidRPr="003866AC">
              <w:rPr>
                <w:rFonts w:ascii="Calibri" w:hAnsi="Calibri" w:cs="Calibri"/>
              </w:rPr>
              <w:t xml:space="preserve"> θα τα </w:t>
            </w:r>
            <w:r>
              <w:rPr>
                <w:rFonts w:ascii="Calibri" w:hAnsi="Calibri" w:cs="Calibri"/>
              </w:rPr>
              <w:t xml:space="preserve">διατηρήσει </w:t>
            </w:r>
            <w:r w:rsidRPr="003866AC">
              <w:rPr>
                <w:rFonts w:ascii="Calibri" w:hAnsi="Calibri" w:cs="Calibri"/>
              </w:rPr>
              <w:t>ασφ</w:t>
            </w:r>
            <w:r>
              <w:rPr>
                <w:rFonts w:ascii="Calibri" w:hAnsi="Calibri" w:cs="Calibri"/>
              </w:rPr>
              <w:t>αλή.</w:t>
            </w:r>
            <w:r w:rsidR="004C21F7">
              <w:rPr>
                <w:rFonts w:ascii="Calibri" w:hAnsi="Calibri" w:cs="Calibri"/>
              </w:rPr>
              <w:t>»</w:t>
            </w:r>
            <w:sdt>
              <w:sdtPr>
                <w:rPr>
                  <w:rFonts w:ascii="Calibri" w:hAnsi="Calibri" w:cs="Calibri"/>
                </w:rPr>
                <w:id w:val="-209654361"/>
                <w:citation/>
              </w:sdtPr>
              <w:sdtEndPr/>
              <w:sdtContent>
                <w:r w:rsidR="004C21F7">
                  <w:rPr>
                    <w:rFonts w:ascii="Calibri" w:hAnsi="Calibri" w:cs="Calibri"/>
                  </w:rPr>
                  <w:fldChar w:fldCharType="begin"/>
                </w:r>
                <w:r w:rsidR="004C21F7">
                  <w:rPr>
                    <w:rFonts w:ascii="Calibri" w:hAnsi="Calibri" w:cs="Calibri"/>
                  </w:rPr>
                  <w:instrText xml:space="preserve"> CITATION CBK16 \l 1032 </w:instrText>
                </w:r>
                <w:r w:rsidR="004C21F7">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(C B, 2016)</w:t>
                </w:r>
                <w:r w:rsidR="004C21F7">
                  <w:rPr>
                    <w:rFonts w:ascii="Calibri" w:hAnsi="Calibri" w:cs="Calibri"/>
                  </w:rPr>
                  <w:fldChar w:fldCharType="end"/>
                </w:r>
              </w:sdtContent>
            </w:sdt>
          </w:p>
        </w:tc>
      </w:tr>
    </w:tbl>
    <w:p w14:paraId="17F228F5" w14:textId="77777777" w:rsidR="004736D9" w:rsidRDefault="004736D9" w:rsidP="00384F04">
      <w:pPr>
        <w:pStyle w:val="aa"/>
        <w:tabs>
          <w:tab w:val="left" w:pos="7485"/>
        </w:tabs>
        <w:rPr>
          <w:rFonts w:asciiTheme="minorHAnsi" w:hAnsiTheme="minorHAnsi" w:cstheme="minorHAnsi"/>
        </w:rPr>
      </w:pPr>
    </w:p>
    <w:p w14:paraId="6D84C90E" w14:textId="063B9860" w:rsidR="0052085A" w:rsidRDefault="0052085A" w:rsidP="00E05070">
      <w:pPr>
        <w:rPr>
          <w:rFonts w:ascii="Calibri" w:hAnsi="Calibri" w:cs="Calibri"/>
        </w:rPr>
      </w:pPr>
    </w:p>
    <w:p w14:paraId="37513B9F" w14:textId="77777777" w:rsidR="00B37A7B" w:rsidRPr="00A42988" w:rsidRDefault="00B37A7B" w:rsidP="00E05070">
      <w:pPr>
        <w:rPr>
          <w:rFonts w:ascii="Calibri" w:hAnsi="Calibri" w:cs="Calibri"/>
        </w:rPr>
      </w:pPr>
    </w:p>
    <w:p w14:paraId="1A22111A" w14:textId="79AB5DF5" w:rsidR="00416A95" w:rsidRDefault="00416A95">
      <w:pPr>
        <w:rPr>
          <w:rFonts w:ascii="Calibri" w:hAnsi="Calibri" w:cs="Calibri"/>
        </w:rPr>
      </w:pPr>
      <w:r>
        <w:rPr>
          <w:rFonts w:ascii="Calibri" w:hAnsi="Calibri" w:cs="Calibri"/>
        </w:rPr>
        <w:br w:type="page"/>
      </w:r>
    </w:p>
    <w:p w14:paraId="1F91057E" w14:textId="77777777" w:rsidR="007D058D" w:rsidRPr="001E45FA" w:rsidRDefault="007D058D" w:rsidP="007D058D">
      <w:pPr>
        <w:ind w:left="720"/>
        <w:rPr>
          <w:rFonts w:ascii="Calibri" w:hAnsi="Calibri" w:cs="Calibri"/>
        </w:rPr>
      </w:pPr>
    </w:p>
    <w:p w14:paraId="198C7D68" w14:textId="77777777" w:rsidR="007D058D" w:rsidRPr="001E45FA" w:rsidRDefault="007D058D" w:rsidP="007D058D">
      <w:pPr>
        <w:ind w:left="720"/>
        <w:rPr>
          <w:rFonts w:ascii="Calibri" w:hAnsi="Calibri" w:cs="Calibri"/>
        </w:rPr>
      </w:pPr>
    </w:p>
    <w:p w14:paraId="3DB3AEF6" w14:textId="77777777" w:rsidR="007D058D" w:rsidRPr="001E45FA" w:rsidRDefault="007D058D" w:rsidP="007D058D">
      <w:pPr>
        <w:ind w:left="720"/>
        <w:rPr>
          <w:rFonts w:ascii="Calibri" w:hAnsi="Calibri" w:cs="Calibri"/>
        </w:rPr>
      </w:pPr>
    </w:p>
    <w:p w14:paraId="314BE557" w14:textId="77777777" w:rsidR="007D058D" w:rsidRPr="001E45FA" w:rsidRDefault="007D058D" w:rsidP="007D058D">
      <w:pPr>
        <w:ind w:left="720"/>
        <w:rPr>
          <w:rFonts w:ascii="Calibri" w:hAnsi="Calibri" w:cs="Calibri"/>
        </w:rPr>
      </w:pPr>
    </w:p>
    <w:p w14:paraId="47AA0981" w14:textId="77777777" w:rsidR="007D058D" w:rsidRPr="001E45FA" w:rsidRDefault="007D058D" w:rsidP="007D058D">
      <w:pPr>
        <w:ind w:left="720"/>
        <w:rPr>
          <w:rFonts w:ascii="Calibri" w:hAnsi="Calibri" w:cs="Calibri"/>
        </w:rPr>
      </w:pPr>
    </w:p>
    <w:p w14:paraId="613B7DF7" w14:textId="77777777" w:rsidR="007D058D" w:rsidRPr="001E45FA" w:rsidRDefault="007D058D" w:rsidP="007D058D">
      <w:pPr>
        <w:ind w:left="720"/>
        <w:rPr>
          <w:rFonts w:ascii="Calibri" w:hAnsi="Calibri" w:cs="Calibri"/>
        </w:rPr>
      </w:pPr>
    </w:p>
    <w:p w14:paraId="425C6058" w14:textId="77777777" w:rsidR="007D058D" w:rsidRPr="001E45FA" w:rsidRDefault="007D058D" w:rsidP="007D058D">
      <w:pPr>
        <w:ind w:left="720"/>
        <w:rPr>
          <w:rFonts w:ascii="Calibri" w:hAnsi="Calibri" w:cs="Calibri"/>
        </w:rPr>
      </w:pPr>
    </w:p>
    <w:p w14:paraId="6CE8F438" w14:textId="77777777" w:rsidR="007D058D" w:rsidRPr="001E45FA" w:rsidRDefault="007D058D" w:rsidP="007D058D">
      <w:pPr>
        <w:ind w:left="720"/>
        <w:rPr>
          <w:rFonts w:ascii="Calibri" w:hAnsi="Calibri" w:cs="Calibri"/>
        </w:rPr>
      </w:pPr>
    </w:p>
    <w:p w14:paraId="3FEE09E5" w14:textId="77777777" w:rsidR="007D058D" w:rsidRPr="001E45FA" w:rsidRDefault="007D058D" w:rsidP="007D058D">
      <w:pPr>
        <w:ind w:left="720"/>
        <w:rPr>
          <w:rFonts w:ascii="Calibri" w:hAnsi="Calibri" w:cs="Calibri"/>
        </w:rPr>
      </w:pPr>
    </w:p>
    <w:p w14:paraId="29FE7248" w14:textId="77777777" w:rsidR="007D058D" w:rsidRPr="001E45FA" w:rsidRDefault="007D058D" w:rsidP="007D058D">
      <w:pPr>
        <w:ind w:left="720"/>
        <w:rPr>
          <w:rFonts w:ascii="Calibri" w:hAnsi="Calibri" w:cs="Calibri"/>
        </w:rPr>
      </w:pPr>
    </w:p>
    <w:p w14:paraId="2172F0B3" w14:textId="77777777" w:rsidR="007D058D" w:rsidRPr="001E45FA" w:rsidRDefault="007D058D" w:rsidP="007D058D">
      <w:pPr>
        <w:ind w:left="720"/>
        <w:rPr>
          <w:rFonts w:ascii="Calibri" w:hAnsi="Calibri" w:cs="Calibri"/>
        </w:rPr>
      </w:pPr>
    </w:p>
    <w:p w14:paraId="5188D3E0" w14:textId="77777777" w:rsidR="007D058D" w:rsidRPr="001E45FA" w:rsidRDefault="007D058D" w:rsidP="007D058D">
      <w:pPr>
        <w:ind w:left="720"/>
        <w:rPr>
          <w:rFonts w:ascii="Calibri" w:hAnsi="Calibri" w:cs="Calibri"/>
        </w:rPr>
      </w:pPr>
    </w:p>
    <w:p w14:paraId="093511D8" w14:textId="77777777" w:rsidR="007D058D" w:rsidRPr="001E45FA" w:rsidRDefault="007D058D" w:rsidP="007D058D">
      <w:pPr>
        <w:ind w:left="720"/>
        <w:rPr>
          <w:rFonts w:ascii="Calibri" w:hAnsi="Calibri" w:cs="Calibri"/>
        </w:rPr>
      </w:pPr>
    </w:p>
    <w:p w14:paraId="53FA3A4C" w14:textId="77777777" w:rsidR="007D058D" w:rsidRPr="001E45FA" w:rsidRDefault="007D058D" w:rsidP="007D058D">
      <w:pPr>
        <w:ind w:left="720"/>
        <w:rPr>
          <w:rFonts w:ascii="Calibri" w:hAnsi="Calibri" w:cs="Calibri"/>
        </w:rPr>
      </w:pPr>
    </w:p>
    <w:p w14:paraId="419B639B" w14:textId="77777777" w:rsidR="007D058D" w:rsidRPr="001E45FA" w:rsidRDefault="007D058D" w:rsidP="007D058D">
      <w:pPr>
        <w:ind w:left="720"/>
        <w:rPr>
          <w:rFonts w:ascii="Calibri" w:hAnsi="Calibri" w:cs="Calibri"/>
        </w:rPr>
      </w:pPr>
    </w:p>
    <w:p w14:paraId="0148FDAA" w14:textId="77777777" w:rsidR="007D058D" w:rsidRPr="001E45FA" w:rsidRDefault="007D058D" w:rsidP="007D058D">
      <w:pPr>
        <w:rPr>
          <w:rFonts w:ascii="Calibri" w:hAnsi="Calibri" w:cs="Calibri"/>
          <w:color w:val="000000"/>
        </w:rPr>
      </w:pPr>
    </w:p>
    <w:p w14:paraId="683819C1" w14:textId="77777777" w:rsidR="007D058D" w:rsidRPr="001E45FA" w:rsidRDefault="007D058D" w:rsidP="007D058D">
      <w:pPr>
        <w:jc w:val="center"/>
        <w:rPr>
          <w:rFonts w:ascii="Calibri" w:hAnsi="Calibri" w:cs="Calibri"/>
          <w:color w:val="000000"/>
        </w:rPr>
      </w:pPr>
    </w:p>
    <w:p w14:paraId="2CFC6047" w14:textId="77777777" w:rsidR="0052085A" w:rsidRDefault="0052085A" w:rsidP="0052085A"/>
    <w:p w14:paraId="6906535D" w14:textId="0200E115" w:rsidR="0052085A" w:rsidRDefault="0052085A" w:rsidP="0052085A">
      <w:pPr>
        <w:pStyle w:val="10"/>
      </w:pPr>
      <w:bookmarkStart w:id="234" w:name="_Toc29243289"/>
      <w:bookmarkStart w:id="235" w:name="_Toc34047107"/>
      <w:r>
        <w:t xml:space="preserve">Κεφάλαιο </w:t>
      </w:r>
      <w:r w:rsidR="00DE06E9">
        <w:rPr>
          <w:lang w:val="en-US"/>
        </w:rPr>
        <w:t>3</w:t>
      </w:r>
      <w:r>
        <w:t xml:space="preserve">. </w:t>
      </w:r>
      <w:r w:rsidR="00EC5AF4">
        <w:t>Τεχν</w:t>
      </w:r>
      <w:r w:rsidR="007F642C">
        <w:t>ολογικό</w:t>
      </w:r>
      <w:r w:rsidR="00EC5AF4">
        <w:t xml:space="preserve"> Υπόβαθρο</w:t>
      </w:r>
      <w:bookmarkEnd w:id="234"/>
      <w:bookmarkEnd w:id="235"/>
    </w:p>
    <w:p w14:paraId="32B9133E" w14:textId="77777777" w:rsidR="0052085A" w:rsidRDefault="0052085A" w:rsidP="0052085A"/>
    <w:p w14:paraId="0124000D" w14:textId="77777777" w:rsidR="0052085A" w:rsidRDefault="0052085A" w:rsidP="0052085A"/>
    <w:p w14:paraId="5D22B3FC" w14:textId="77777777" w:rsidR="0052085A" w:rsidRDefault="0052085A" w:rsidP="0052085A"/>
    <w:p w14:paraId="175FAC68" w14:textId="77777777" w:rsidR="0052085A" w:rsidRDefault="0052085A" w:rsidP="0052085A"/>
    <w:p w14:paraId="4C65D943" w14:textId="77777777" w:rsidR="0052085A" w:rsidRDefault="0052085A" w:rsidP="0052085A"/>
    <w:p w14:paraId="7A4CC41D" w14:textId="77777777" w:rsidR="0052085A" w:rsidRDefault="0052085A" w:rsidP="0052085A"/>
    <w:p w14:paraId="6E0C9880" w14:textId="77777777" w:rsidR="0052085A" w:rsidRDefault="0052085A" w:rsidP="0052085A"/>
    <w:p w14:paraId="74434C06" w14:textId="77777777" w:rsidR="0052085A" w:rsidRDefault="0052085A" w:rsidP="0052085A"/>
    <w:p w14:paraId="54C8872D" w14:textId="77777777" w:rsidR="0052085A" w:rsidRDefault="0052085A" w:rsidP="0052085A"/>
    <w:p w14:paraId="2BF6B313" w14:textId="77777777" w:rsidR="0052085A" w:rsidRDefault="0052085A" w:rsidP="0052085A"/>
    <w:p w14:paraId="32409EB2" w14:textId="77777777" w:rsidR="0052085A" w:rsidRDefault="0052085A" w:rsidP="0052085A"/>
    <w:p w14:paraId="7414CE61" w14:textId="77777777" w:rsidR="0052085A" w:rsidRDefault="0052085A" w:rsidP="0052085A"/>
    <w:p w14:paraId="5D3E5686" w14:textId="77777777" w:rsidR="0052085A" w:rsidRDefault="0052085A" w:rsidP="0052085A"/>
    <w:p w14:paraId="3B8A331D" w14:textId="339C091F" w:rsidR="0052085A" w:rsidRDefault="0052085A" w:rsidP="0052085A"/>
    <w:p w14:paraId="0416C501" w14:textId="78906990" w:rsidR="00355BA6" w:rsidRDefault="00355BA6" w:rsidP="0052085A"/>
    <w:p w14:paraId="572EADFA" w14:textId="34D5229E" w:rsidR="00355BA6" w:rsidRDefault="00355BA6" w:rsidP="0052085A"/>
    <w:p w14:paraId="6F9DD638" w14:textId="153025D9" w:rsidR="00355BA6" w:rsidRDefault="00355BA6" w:rsidP="0052085A"/>
    <w:p w14:paraId="7328A0EA" w14:textId="78B21BDA" w:rsidR="00355BA6" w:rsidRDefault="00355BA6" w:rsidP="0052085A"/>
    <w:p w14:paraId="63E37B4B" w14:textId="77777777" w:rsidR="00355BA6" w:rsidRDefault="00355BA6" w:rsidP="0052085A"/>
    <w:p w14:paraId="3FD7B09C" w14:textId="77777777" w:rsidR="0052085A" w:rsidRDefault="0052085A" w:rsidP="0052085A"/>
    <w:p w14:paraId="509F18AD" w14:textId="77777777" w:rsidR="0052085A" w:rsidRDefault="0052085A" w:rsidP="0052085A"/>
    <w:p w14:paraId="13F78C55" w14:textId="4DAD48D6" w:rsidR="0052085A" w:rsidRDefault="004B49F7" w:rsidP="0052085A">
      <w:r>
        <w:br w:type="page"/>
      </w:r>
    </w:p>
    <w:p w14:paraId="761FA2BC" w14:textId="77777777" w:rsidR="007B4123" w:rsidRPr="007B4123" w:rsidRDefault="007B4123" w:rsidP="00E124D3">
      <w:pPr>
        <w:pStyle w:val="aa"/>
        <w:keepNext/>
        <w:numPr>
          <w:ilvl w:val="0"/>
          <w:numId w:val="6"/>
        </w:numPr>
        <w:spacing w:before="240" w:after="60"/>
        <w:contextualSpacing w:val="0"/>
        <w:outlineLvl w:val="1"/>
        <w:rPr>
          <w:rFonts w:ascii="Calibri" w:hAnsi="Calibri"/>
          <w:b/>
          <w:bCs/>
          <w:i/>
          <w:iCs/>
          <w:vanish/>
          <w:sz w:val="36"/>
          <w:szCs w:val="28"/>
        </w:rPr>
      </w:pPr>
      <w:bookmarkStart w:id="236" w:name="_Toc29209765"/>
      <w:bookmarkStart w:id="237" w:name="_Toc29210040"/>
      <w:bookmarkStart w:id="238" w:name="_Toc29243290"/>
      <w:bookmarkStart w:id="239" w:name="_Toc29243487"/>
      <w:bookmarkStart w:id="240" w:name="_Toc29243515"/>
      <w:bookmarkStart w:id="241" w:name="_Toc29322555"/>
      <w:bookmarkStart w:id="242" w:name="_Toc29322728"/>
      <w:bookmarkStart w:id="243" w:name="_Toc29322792"/>
      <w:bookmarkStart w:id="244" w:name="_Toc29322843"/>
      <w:bookmarkStart w:id="245" w:name="_Toc29421790"/>
      <w:bookmarkStart w:id="246" w:name="_Toc29495566"/>
      <w:bookmarkStart w:id="247" w:name="_Toc29495958"/>
      <w:bookmarkStart w:id="248" w:name="_Toc29497696"/>
      <w:bookmarkStart w:id="249" w:name="_Toc29498305"/>
      <w:bookmarkStart w:id="250" w:name="_Toc29501319"/>
      <w:bookmarkStart w:id="251" w:name="_Toc29502584"/>
      <w:bookmarkStart w:id="252" w:name="_Toc29502834"/>
      <w:bookmarkStart w:id="253" w:name="_Toc29502868"/>
      <w:bookmarkStart w:id="254" w:name="_Toc29502991"/>
      <w:bookmarkStart w:id="255" w:name="_Toc30279947"/>
      <w:bookmarkStart w:id="256" w:name="_Toc30338526"/>
      <w:bookmarkStart w:id="257" w:name="_Toc30369367"/>
      <w:bookmarkStart w:id="258" w:name="_Toc30451383"/>
      <w:bookmarkStart w:id="259" w:name="_Toc30454703"/>
      <w:bookmarkStart w:id="260" w:name="_Toc30534967"/>
      <w:bookmarkStart w:id="261" w:name="_Toc30617556"/>
      <w:bookmarkStart w:id="262" w:name="_Toc30621596"/>
      <w:bookmarkStart w:id="263" w:name="_Toc30622050"/>
      <w:bookmarkStart w:id="264" w:name="_Toc30623830"/>
      <w:bookmarkStart w:id="265" w:name="_Toc30703512"/>
      <w:bookmarkStart w:id="266" w:name="_Toc30795063"/>
      <w:bookmarkStart w:id="267" w:name="_Toc30974340"/>
      <w:bookmarkStart w:id="268" w:name="_Toc31060405"/>
      <w:bookmarkStart w:id="269" w:name="_Toc31060502"/>
      <w:bookmarkStart w:id="270" w:name="_Toc31060560"/>
      <w:bookmarkStart w:id="271" w:name="_Toc31060945"/>
      <w:bookmarkStart w:id="272" w:name="_Toc31141168"/>
      <w:bookmarkStart w:id="273" w:name="_Toc31565049"/>
      <w:bookmarkStart w:id="274" w:name="_Toc31572598"/>
      <w:bookmarkStart w:id="275" w:name="_Toc31574612"/>
      <w:bookmarkStart w:id="276" w:name="_Toc33655448"/>
      <w:bookmarkStart w:id="277" w:name="_Toc33655610"/>
      <w:bookmarkStart w:id="278" w:name="_Toc34047108"/>
      <w:bookmarkStart w:id="279" w:name="_Toc29243292"/>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2CB895D5" w14:textId="33343D47" w:rsidR="0052085A" w:rsidRDefault="00EC5AF4" w:rsidP="00E124D3">
      <w:pPr>
        <w:pStyle w:val="2"/>
        <w:numPr>
          <w:ilvl w:val="1"/>
          <w:numId w:val="6"/>
        </w:numPr>
      </w:pPr>
      <w:bookmarkStart w:id="280" w:name="_Toc34047109"/>
      <w:r>
        <w:t>Τεχνολογίες Πληροφορικής και Επικοινωνιών</w:t>
      </w:r>
      <w:bookmarkEnd w:id="279"/>
      <w:bookmarkEnd w:id="280"/>
    </w:p>
    <w:p w14:paraId="4058C8D9" w14:textId="77777777" w:rsidR="0052085A" w:rsidRDefault="0052085A" w:rsidP="0052085A"/>
    <w:p w14:paraId="291DF6B7" w14:textId="65F3D50F" w:rsidR="0052085A" w:rsidRDefault="0052085A" w:rsidP="00E124D3">
      <w:pPr>
        <w:pStyle w:val="3"/>
        <w:numPr>
          <w:ilvl w:val="2"/>
          <w:numId w:val="6"/>
        </w:numPr>
      </w:pPr>
      <w:bookmarkStart w:id="281" w:name="_Toc29243293"/>
      <w:bookmarkStart w:id="282" w:name="_Toc34047110"/>
      <w:r>
        <w:t>Φυλλομετρητές ιστού (Web browsers)</w:t>
      </w:r>
      <w:bookmarkEnd w:id="281"/>
      <w:bookmarkEnd w:id="282"/>
    </w:p>
    <w:p w14:paraId="7D8E81B3" w14:textId="77777777" w:rsidR="00701455" w:rsidRDefault="00701455" w:rsidP="00701455"/>
    <w:p w14:paraId="5F12AB35" w14:textId="77777777" w:rsidR="00701455" w:rsidRPr="00053B66" w:rsidRDefault="00701455" w:rsidP="00701455">
      <w:pPr>
        <w:rPr>
          <w:rFonts w:ascii="Calibri" w:hAnsi="Calibri" w:cs="Calibri"/>
        </w:rPr>
      </w:pPr>
      <w:r w:rsidRPr="00053B66">
        <w:rPr>
          <w:rFonts w:ascii="Calibri" w:hAnsi="Calibri" w:cs="Calibri"/>
        </w:rPr>
        <w:t>Σύμφωνα με στατιστικά χρήσης γνωστών browsers που αντλήθηκαν από τον ιστότοπο www.w3counter.com και αφορούν την πιο πρόσφατη καταχώρησή τους τη στιγμή της συγγραφής (</w:t>
      </w:r>
      <w:r w:rsidR="00F12AEC" w:rsidRPr="00053B66">
        <w:rPr>
          <w:rFonts w:ascii="Calibri" w:hAnsi="Calibri" w:cs="Calibri"/>
        </w:rPr>
        <w:t xml:space="preserve">Νοέμβριος </w:t>
      </w:r>
      <w:r w:rsidRPr="00053B66">
        <w:rPr>
          <w:rFonts w:ascii="Calibri" w:hAnsi="Calibri" w:cs="Calibri"/>
        </w:rPr>
        <w:t xml:space="preserve">2019), οι πιο διαδεδομένοι browsers είναι κατά σειρά ο Chrome, ο Safari, ο Internet Explorer, ο Firefox και ο Opera. Τα ποσοστά τους παρουσιάζονται στην κάτωθι εικόνα (Εικόνα </w:t>
      </w:r>
      <w:r w:rsidR="0085275B" w:rsidRPr="00053B66">
        <w:rPr>
          <w:rFonts w:ascii="Calibri" w:hAnsi="Calibri" w:cs="Calibri"/>
        </w:rPr>
        <w:t>1</w:t>
      </w:r>
      <w:r w:rsidRPr="00053B66">
        <w:rPr>
          <w:rFonts w:ascii="Calibri" w:hAnsi="Calibri" w:cs="Calibri"/>
        </w:rPr>
        <w:t>).</w:t>
      </w:r>
    </w:p>
    <w:p w14:paraId="6A3F01C5" w14:textId="77777777" w:rsidR="00F12AEC" w:rsidRPr="00053B66" w:rsidRDefault="00F12AEC" w:rsidP="00701455">
      <w:pPr>
        <w:rPr>
          <w:rFonts w:ascii="Calibri" w:hAnsi="Calibri" w:cs="Calibri"/>
        </w:rPr>
      </w:pPr>
    </w:p>
    <w:p w14:paraId="5DD9AD8F" w14:textId="77777777" w:rsidR="00F73524" w:rsidRDefault="007012E5" w:rsidP="00F73524">
      <w:pPr>
        <w:keepNext/>
      </w:pPr>
      <w:r>
        <w:rPr>
          <w:noProof/>
        </w:rPr>
        <w:drawing>
          <wp:inline distT="0" distB="0" distL="0" distR="0" wp14:anchorId="19AB8D17" wp14:editId="40E9D5FD">
            <wp:extent cx="5400675" cy="195262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1952625"/>
                    </a:xfrm>
                    <a:prstGeom prst="rect">
                      <a:avLst/>
                    </a:prstGeom>
                    <a:noFill/>
                    <a:ln>
                      <a:noFill/>
                    </a:ln>
                  </pic:spPr>
                </pic:pic>
              </a:graphicData>
            </a:graphic>
          </wp:inline>
        </w:drawing>
      </w:r>
    </w:p>
    <w:p w14:paraId="31181EBE" w14:textId="1B4CE53A" w:rsidR="00F73524" w:rsidRPr="00681BE9" w:rsidRDefault="00F73524" w:rsidP="00F73524">
      <w:pPr>
        <w:pStyle w:val="ab"/>
        <w:jc w:val="center"/>
      </w:pPr>
      <w:bookmarkStart w:id="283" w:name="_Toc30328677"/>
      <w:bookmarkStart w:id="284" w:name="_Toc34047157"/>
      <w:r>
        <w:t xml:space="preserve">Εικόνα  </w:t>
      </w:r>
      <w:r w:rsidR="000377DD">
        <w:fldChar w:fldCharType="begin"/>
      </w:r>
      <w:r w:rsidR="000377DD">
        <w:instrText xml:space="preserve"> SEQ Εικόνα_ \* ARABIC </w:instrText>
      </w:r>
      <w:r w:rsidR="000377DD">
        <w:fldChar w:fldCharType="separate"/>
      </w:r>
      <w:r w:rsidR="00A275B3">
        <w:rPr>
          <w:noProof/>
        </w:rPr>
        <w:t>1</w:t>
      </w:r>
      <w:r w:rsidR="000377DD">
        <w:rPr>
          <w:noProof/>
        </w:rPr>
        <w:fldChar w:fldCharType="end"/>
      </w:r>
      <w:r>
        <w:t>. Μερίδιο</w:t>
      </w:r>
      <w:r w:rsidRPr="004D0C26">
        <w:rPr>
          <w:lang w:val="en-US"/>
        </w:rPr>
        <w:t xml:space="preserve"> </w:t>
      </w:r>
      <w:r>
        <w:t>αγοράς</w:t>
      </w:r>
      <w:r w:rsidRPr="004D0C26">
        <w:rPr>
          <w:lang w:val="en-US"/>
        </w:rPr>
        <w:t xml:space="preserve"> </w:t>
      </w:r>
      <w:r>
        <w:rPr>
          <w:lang w:val="en-US"/>
        </w:rPr>
        <w:t>browsers</w:t>
      </w:r>
      <w:r w:rsidRPr="004D0C26">
        <w:rPr>
          <w:lang w:val="en-US"/>
        </w:rPr>
        <w:t xml:space="preserve"> - </w:t>
      </w:r>
      <w:r>
        <w:t>Νοέμβριος</w:t>
      </w:r>
      <w:r w:rsidRPr="004D0C26">
        <w:rPr>
          <w:lang w:val="en-US"/>
        </w:rPr>
        <w:t xml:space="preserve"> 2019 (</w:t>
      </w:r>
      <w:r>
        <w:t>εικόνα</w:t>
      </w:r>
      <w:r w:rsidRPr="004D0C26">
        <w:rPr>
          <w:lang w:val="en-US"/>
        </w:rPr>
        <w:t xml:space="preserve"> </w:t>
      </w:r>
      <w:r>
        <w:t>από</w:t>
      </w:r>
      <w:r w:rsidRPr="004D0C26">
        <w:rPr>
          <w:lang w:val="en-US"/>
        </w:rPr>
        <w:t xml:space="preserve"> </w:t>
      </w:r>
      <w:sdt>
        <w:sdtPr>
          <w:id w:val="-935590100"/>
          <w:citation/>
        </w:sdtPr>
        <w:sdtEndPr/>
        <w:sdtContent>
          <w:r>
            <w:fldChar w:fldCharType="begin"/>
          </w:r>
          <w:r w:rsidRPr="004D0C26">
            <w:rPr>
              <w:lang w:val="en-US"/>
            </w:rPr>
            <w:instrText xml:space="preserve"> </w:instrText>
          </w:r>
          <w:r>
            <w:rPr>
              <w:lang w:val="en-US"/>
            </w:rPr>
            <w:instrText>CITATION</w:instrText>
          </w:r>
          <w:r w:rsidRPr="004D0C26">
            <w:rPr>
              <w:lang w:val="en-US"/>
            </w:rPr>
            <w:instrText xml:space="preserve"> </w:instrText>
          </w:r>
          <w:r>
            <w:rPr>
              <w:lang w:val="en-US"/>
            </w:rPr>
            <w:instrText>W</w:instrText>
          </w:r>
          <w:r w:rsidRPr="004D0C26">
            <w:rPr>
              <w:lang w:val="en-US"/>
            </w:rPr>
            <w:instrText>3</w:instrText>
          </w:r>
          <w:r>
            <w:rPr>
              <w:lang w:val="en-US"/>
            </w:rPr>
            <w:instrText>C</w:instrText>
          </w:r>
          <w:r w:rsidRPr="004D0C26">
            <w:rPr>
              <w:lang w:val="en-US"/>
            </w:rPr>
            <w:instrText xml:space="preserve"> \</w:instrText>
          </w:r>
          <w:r>
            <w:rPr>
              <w:lang w:val="en-US"/>
            </w:rPr>
            <w:instrText>l</w:instrText>
          </w:r>
          <w:r w:rsidRPr="004D0C26">
            <w:rPr>
              <w:lang w:val="en-US"/>
            </w:rPr>
            <w:instrText xml:space="preserve"> 1033 </w:instrText>
          </w:r>
          <w:r>
            <w:fldChar w:fldCharType="separate"/>
          </w:r>
          <w:r w:rsidR="002D5BD4" w:rsidRPr="004D0C26">
            <w:rPr>
              <w:noProof/>
              <w:lang w:val="en-US"/>
            </w:rPr>
            <w:t>(</w:t>
          </w:r>
          <w:r w:rsidR="002D5BD4">
            <w:rPr>
              <w:noProof/>
              <w:lang w:val="en-US"/>
            </w:rPr>
            <w:t>W</w:t>
          </w:r>
          <w:r w:rsidR="002D5BD4" w:rsidRPr="004D0C26">
            <w:rPr>
              <w:noProof/>
              <w:lang w:val="en-US"/>
            </w:rPr>
            <w:t>3</w:t>
          </w:r>
          <w:r w:rsidR="002D5BD4">
            <w:rPr>
              <w:noProof/>
              <w:lang w:val="en-US"/>
            </w:rPr>
            <w:t>Counter</w:t>
          </w:r>
          <w:r w:rsidR="002D5BD4" w:rsidRPr="004D0C26">
            <w:rPr>
              <w:noProof/>
              <w:lang w:val="en-US"/>
            </w:rPr>
            <w:t xml:space="preserve">: </w:t>
          </w:r>
          <w:r w:rsidR="002D5BD4">
            <w:rPr>
              <w:noProof/>
              <w:lang w:val="en-US"/>
            </w:rPr>
            <w:t>Free</w:t>
          </w:r>
          <w:r w:rsidR="002D5BD4" w:rsidRPr="004D0C26">
            <w:rPr>
              <w:noProof/>
              <w:lang w:val="en-US"/>
            </w:rPr>
            <w:t xml:space="preserve"> </w:t>
          </w:r>
          <w:r w:rsidR="002D5BD4">
            <w:rPr>
              <w:noProof/>
              <w:lang w:val="en-US"/>
            </w:rPr>
            <w:t>Web</w:t>
          </w:r>
          <w:r w:rsidR="002D5BD4" w:rsidRPr="004D0C26">
            <w:rPr>
              <w:noProof/>
              <w:lang w:val="en-US"/>
            </w:rPr>
            <w:t xml:space="preserve"> </w:t>
          </w:r>
          <w:r w:rsidR="002D5BD4">
            <w:rPr>
              <w:noProof/>
              <w:lang w:val="en-US"/>
            </w:rPr>
            <w:t>Stats</w:t>
          </w:r>
          <w:r w:rsidR="002D5BD4" w:rsidRPr="004D0C26">
            <w:rPr>
              <w:noProof/>
              <w:lang w:val="en-US"/>
            </w:rPr>
            <w:t xml:space="preserve"> </w:t>
          </w:r>
          <w:r w:rsidR="002D5BD4">
            <w:rPr>
              <w:noProof/>
              <w:lang w:val="en-US"/>
            </w:rPr>
            <w:t>and</w:t>
          </w:r>
          <w:r w:rsidR="002D5BD4" w:rsidRPr="004D0C26">
            <w:rPr>
              <w:noProof/>
              <w:lang w:val="en-US"/>
            </w:rPr>
            <w:t xml:space="preserve"> </w:t>
          </w:r>
          <w:r w:rsidR="002D5BD4">
            <w:rPr>
              <w:noProof/>
              <w:lang w:val="en-US"/>
            </w:rPr>
            <w:t>Website</w:t>
          </w:r>
          <w:r w:rsidR="002D5BD4" w:rsidRPr="004D0C26">
            <w:rPr>
              <w:noProof/>
              <w:lang w:val="en-US"/>
            </w:rPr>
            <w:t xml:space="preserve"> </w:t>
          </w:r>
          <w:r w:rsidR="002D5BD4">
            <w:rPr>
              <w:noProof/>
              <w:lang w:val="en-US"/>
            </w:rPr>
            <w:t>Widgets</w:t>
          </w:r>
          <w:r w:rsidR="002D5BD4" w:rsidRPr="004D0C26">
            <w:rPr>
              <w:noProof/>
              <w:lang w:val="en-US"/>
            </w:rPr>
            <w:t xml:space="preserve">, </w:t>
          </w:r>
          <w:r w:rsidR="002D5BD4">
            <w:rPr>
              <w:noProof/>
              <w:lang w:val="en-US"/>
            </w:rPr>
            <w:t>n</w:t>
          </w:r>
          <w:r w:rsidR="002D5BD4" w:rsidRPr="004D0C26">
            <w:rPr>
              <w:noProof/>
              <w:lang w:val="en-US"/>
            </w:rPr>
            <w:t>.</w:t>
          </w:r>
          <w:r w:rsidR="002D5BD4">
            <w:rPr>
              <w:noProof/>
              <w:lang w:val="en-US"/>
            </w:rPr>
            <w:t>d</w:t>
          </w:r>
          <w:r w:rsidR="002D5BD4" w:rsidRPr="004D0C26">
            <w:rPr>
              <w:noProof/>
              <w:lang w:val="en-US"/>
            </w:rPr>
            <w:t>.)</w:t>
          </w:r>
          <w:r>
            <w:fldChar w:fldCharType="end"/>
          </w:r>
        </w:sdtContent>
      </w:sdt>
      <w:r w:rsidRPr="00355A57">
        <w:t>)</w:t>
      </w:r>
      <w:bookmarkEnd w:id="283"/>
      <w:bookmarkEnd w:id="284"/>
    </w:p>
    <w:p w14:paraId="34458E25" w14:textId="77777777" w:rsidR="00177627" w:rsidRPr="00053B66" w:rsidRDefault="00177627" w:rsidP="00177627">
      <w:pPr>
        <w:rPr>
          <w:rFonts w:ascii="Calibri" w:hAnsi="Calibri" w:cs="Calibri"/>
        </w:rPr>
      </w:pPr>
      <w:r w:rsidRPr="00053B66">
        <w:rPr>
          <w:rFonts w:ascii="Calibri" w:hAnsi="Calibri" w:cs="Calibri"/>
        </w:rPr>
        <w:t xml:space="preserve">Κάνοντας μια μικρή αναδρομή των τελευταίων οκτώ ετών (Εικόνα </w:t>
      </w:r>
      <w:r w:rsidR="00826063" w:rsidRPr="00053B66">
        <w:rPr>
          <w:rFonts w:ascii="Calibri" w:hAnsi="Calibri" w:cs="Calibri"/>
        </w:rPr>
        <w:t>2</w:t>
      </w:r>
      <w:r w:rsidRPr="00053B66">
        <w:rPr>
          <w:rFonts w:ascii="Calibri" w:hAnsi="Calibri" w:cs="Calibri"/>
        </w:rPr>
        <w:t>), παρατηρείται ότι στα μέσα του 2007 δύο στους τρεις χρήστες επέλεγαν το browser της Microsoft για την πλοήγησή τους στο Internet. Ορόσημο αποτέλεσε η είσοδος της Google</w:t>
      </w:r>
    </w:p>
    <w:p w14:paraId="6B6AECE4" w14:textId="77777777" w:rsidR="00177627" w:rsidRPr="00053B66" w:rsidRDefault="00177627" w:rsidP="00177627">
      <w:pPr>
        <w:rPr>
          <w:rFonts w:ascii="Calibri" w:hAnsi="Calibri" w:cs="Calibri"/>
        </w:rPr>
      </w:pPr>
      <w:r w:rsidRPr="00053B66">
        <w:rPr>
          <w:rFonts w:ascii="Calibri" w:hAnsi="Calibri" w:cs="Calibri"/>
        </w:rPr>
        <w:t>στην εν λόγω αγορά με τον Chrome (Σεπτέμβριος 2008). Από τότε και σταδιακά το</w:t>
      </w:r>
    </w:p>
    <w:p w14:paraId="000EE3AA" w14:textId="77777777" w:rsidR="00177627" w:rsidRPr="00053B66" w:rsidRDefault="00177627" w:rsidP="00177627">
      <w:pPr>
        <w:rPr>
          <w:rFonts w:ascii="Calibri" w:hAnsi="Calibri" w:cs="Calibri"/>
        </w:rPr>
      </w:pPr>
      <w:r w:rsidRPr="00053B66">
        <w:rPr>
          <w:rFonts w:ascii="Calibri" w:hAnsi="Calibri" w:cs="Calibri"/>
        </w:rPr>
        <w:t>μερίδιο του IE άρχισε να συρρικνώνεται ενώ το αντίστοιχο του Chrome να αυξάνει</w:t>
      </w:r>
    </w:p>
    <w:p w14:paraId="5640958C" w14:textId="77777777" w:rsidR="00177627" w:rsidRPr="00053B66" w:rsidRDefault="00177627" w:rsidP="00177627">
      <w:pPr>
        <w:rPr>
          <w:rFonts w:ascii="Calibri" w:hAnsi="Calibri" w:cs="Calibri"/>
        </w:rPr>
      </w:pPr>
      <w:r w:rsidRPr="00053B66">
        <w:rPr>
          <w:rFonts w:ascii="Calibri" w:hAnsi="Calibri" w:cs="Calibri"/>
        </w:rPr>
        <w:t>διαρκώς κερδίζοντας χρήστες από όλους τους ανταγωνιστές, ώσπου έφτασε σήμερα</w:t>
      </w:r>
    </w:p>
    <w:p w14:paraId="06B5FCD2" w14:textId="77777777" w:rsidR="00177627" w:rsidRPr="00053B66" w:rsidRDefault="00177627" w:rsidP="00177627">
      <w:pPr>
        <w:rPr>
          <w:rFonts w:ascii="Calibri" w:hAnsi="Calibri" w:cs="Calibri"/>
        </w:rPr>
      </w:pPr>
      <w:r w:rsidRPr="00053B66">
        <w:rPr>
          <w:rFonts w:ascii="Calibri" w:hAnsi="Calibri" w:cs="Calibri"/>
        </w:rPr>
        <w:t>να είναι ο αδιαφιλονίκητος κυρίαρχος της αγοράς.</w:t>
      </w:r>
    </w:p>
    <w:p w14:paraId="0EB0C70E" w14:textId="77777777" w:rsidR="00996E8B" w:rsidRPr="00053B66" w:rsidRDefault="00996E8B" w:rsidP="00177627">
      <w:pPr>
        <w:rPr>
          <w:rFonts w:ascii="Calibri" w:hAnsi="Calibri" w:cs="Calibri"/>
        </w:rPr>
      </w:pPr>
    </w:p>
    <w:p w14:paraId="0BDE92E2" w14:textId="77777777" w:rsidR="006F19F4" w:rsidRDefault="007012E5" w:rsidP="006F19F4">
      <w:pPr>
        <w:keepNext/>
        <w:jc w:val="center"/>
      </w:pPr>
      <w:r>
        <w:rPr>
          <w:noProof/>
        </w:rPr>
        <w:drawing>
          <wp:inline distT="0" distB="0" distL="0" distR="0" wp14:anchorId="65506E57" wp14:editId="7E65573D">
            <wp:extent cx="4838700" cy="220027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2200275"/>
                    </a:xfrm>
                    <a:prstGeom prst="rect">
                      <a:avLst/>
                    </a:prstGeom>
                    <a:noFill/>
                    <a:ln>
                      <a:noFill/>
                    </a:ln>
                  </pic:spPr>
                </pic:pic>
              </a:graphicData>
            </a:graphic>
          </wp:inline>
        </w:drawing>
      </w:r>
    </w:p>
    <w:p w14:paraId="2ED1117E" w14:textId="10D2A1D8" w:rsidR="005331B0" w:rsidRDefault="006F19F4" w:rsidP="006F19F4">
      <w:pPr>
        <w:pStyle w:val="ab"/>
        <w:jc w:val="center"/>
      </w:pPr>
      <w:bookmarkStart w:id="285" w:name="_Toc34047158"/>
      <w:r>
        <w:t xml:space="preserve">Εικόνα  </w:t>
      </w:r>
      <w:r w:rsidR="000377DD">
        <w:fldChar w:fldCharType="begin"/>
      </w:r>
      <w:r w:rsidR="000377DD">
        <w:instrText xml:space="preserve"> SEQ Εικόνα_ \* ARABIC </w:instrText>
      </w:r>
      <w:r w:rsidR="000377DD">
        <w:fldChar w:fldCharType="separate"/>
      </w:r>
      <w:r w:rsidR="00A275B3">
        <w:rPr>
          <w:noProof/>
        </w:rPr>
        <w:t>2</w:t>
      </w:r>
      <w:r w:rsidR="000377DD">
        <w:rPr>
          <w:noProof/>
        </w:rPr>
        <w:fldChar w:fldCharType="end"/>
      </w:r>
      <w:r>
        <w:t>.</w:t>
      </w:r>
      <w:r w:rsidRPr="006F19F4">
        <w:t xml:space="preserve"> </w:t>
      </w:r>
      <w:r>
        <w:t>Ιστορία</w:t>
      </w:r>
      <w:r w:rsidRPr="004D0C26">
        <w:rPr>
          <w:lang w:val="en-US"/>
        </w:rPr>
        <w:t xml:space="preserve"> </w:t>
      </w:r>
      <w:r>
        <w:t>μεριδίου</w:t>
      </w:r>
      <w:r w:rsidRPr="004D0C26">
        <w:rPr>
          <w:lang w:val="en-US"/>
        </w:rPr>
        <w:t xml:space="preserve"> </w:t>
      </w:r>
      <w:r>
        <w:t>χρήσης</w:t>
      </w:r>
      <w:r w:rsidRPr="004D0C26">
        <w:rPr>
          <w:lang w:val="en-US"/>
        </w:rPr>
        <w:t xml:space="preserve"> </w:t>
      </w:r>
      <w:r>
        <w:rPr>
          <w:lang w:val="en-US"/>
        </w:rPr>
        <w:t>browsers</w:t>
      </w:r>
      <w:r w:rsidRPr="004D0C26">
        <w:rPr>
          <w:lang w:val="en-US"/>
        </w:rPr>
        <w:t xml:space="preserve"> (</w:t>
      </w:r>
      <w:r>
        <w:t>εικόνα</w:t>
      </w:r>
      <w:r w:rsidRPr="004D0C26">
        <w:rPr>
          <w:lang w:val="en-US"/>
        </w:rPr>
        <w:t xml:space="preserve"> </w:t>
      </w:r>
      <w:r>
        <w:t>από</w:t>
      </w:r>
      <w:r w:rsidRPr="004D0C26">
        <w:rPr>
          <w:lang w:val="en-US"/>
        </w:rPr>
        <w:t xml:space="preserve"> </w:t>
      </w:r>
      <w:sdt>
        <w:sdtPr>
          <w:rPr>
            <w:lang w:val="en-US"/>
          </w:rPr>
          <w:id w:val="1618259029"/>
          <w:citation/>
        </w:sdtPr>
        <w:sdtEndPr/>
        <w:sdtContent>
          <w:r>
            <w:rPr>
              <w:lang w:val="en-US"/>
            </w:rPr>
            <w:fldChar w:fldCharType="begin"/>
          </w:r>
          <w:r w:rsidRPr="004D0C26">
            <w:rPr>
              <w:lang w:val="en-US"/>
            </w:rPr>
            <w:instrText xml:space="preserve"> </w:instrText>
          </w:r>
          <w:r>
            <w:rPr>
              <w:lang w:val="en-US"/>
            </w:rPr>
            <w:instrText>CITATION</w:instrText>
          </w:r>
          <w:r w:rsidRPr="004D0C26">
            <w:rPr>
              <w:lang w:val="en-US"/>
            </w:rPr>
            <w:instrText xml:space="preserve"> </w:instrText>
          </w:r>
          <w:r>
            <w:rPr>
              <w:lang w:val="en-US"/>
            </w:rPr>
            <w:instrText>W</w:instrText>
          </w:r>
          <w:r w:rsidRPr="004D0C26">
            <w:rPr>
              <w:lang w:val="en-US"/>
            </w:rPr>
            <w:instrText>3</w:instrText>
          </w:r>
          <w:r>
            <w:rPr>
              <w:lang w:val="en-US"/>
            </w:rPr>
            <w:instrText>C</w:instrText>
          </w:r>
          <w:r w:rsidRPr="004D0C26">
            <w:rPr>
              <w:lang w:val="en-US"/>
            </w:rPr>
            <w:instrText xml:space="preserve"> \</w:instrText>
          </w:r>
          <w:r>
            <w:rPr>
              <w:lang w:val="en-US"/>
            </w:rPr>
            <w:instrText>l</w:instrText>
          </w:r>
          <w:r w:rsidRPr="004D0C26">
            <w:rPr>
              <w:lang w:val="en-US"/>
            </w:rPr>
            <w:instrText xml:space="preserve"> 1033 </w:instrText>
          </w:r>
          <w:r>
            <w:rPr>
              <w:lang w:val="en-US"/>
            </w:rPr>
            <w:fldChar w:fldCharType="separate"/>
          </w:r>
          <w:r w:rsidR="002D5BD4" w:rsidRPr="004D0C26">
            <w:rPr>
              <w:noProof/>
              <w:lang w:val="en-US"/>
            </w:rPr>
            <w:t>(</w:t>
          </w:r>
          <w:r w:rsidR="002D5BD4">
            <w:rPr>
              <w:noProof/>
              <w:lang w:val="en-US"/>
            </w:rPr>
            <w:t>W</w:t>
          </w:r>
          <w:r w:rsidR="002D5BD4" w:rsidRPr="004D0C26">
            <w:rPr>
              <w:noProof/>
              <w:lang w:val="en-US"/>
            </w:rPr>
            <w:t>3</w:t>
          </w:r>
          <w:r w:rsidR="002D5BD4">
            <w:rPr>
              <w:noProof/>
              <w:lang w:val="en-US"/>
            </w:rPr>
            <w:t>Counter</w:t>
          </w:r>
          <w:r w:rsidR="002D5BD4" w:rsidRPr="004D0C26">
            <w:rPr>
              <w:noProof/>
              <w:lang w:val="en-US"/>
            </w:rPr>
            <w:t xml:space="preserve">: </w:t>
          </w:r>
          <w:r w:rsidR="002D5BD4">
            <w:rPr>
              <w:noProof/>
              <w:lang w:val="en-US"/>
            </w:rPr>
            <w:t>Free</w:t>
          </w:r>
          <w:r w:rsidR="002D5BD4" w:rsidRPr="004D0C26">
            <w:rPr>
              <w:noProof/>
              <w:lang w:val="en-US"/>
            </w:rPr>
            <w:t xml:space="preserve"> </w:t>
          </w:r>
          <w:r w:rsidR="002D5BD4">
            <w:rPr>
              <w:noProof/>
              <w:lang w:val="en-US"/>
            </w:rPr>
            <w:t>Web</w:t>
          </w:r>
          <w:r w:rsidR="002D5BD4" w:rsidRPr="004D0C26">
            <w:rPr>
              <w:noProof/>
              <w:lang w:val="en-US"/>
            </w:rPr>
            <w:t xml:space="preserve"> </w:t>
          </w:r>
          <w:r w:rsidR="002D5BD4">
            <w:rPr>
              <w:noProof/>
              <w:lang w:val="en-US"/>
            </w:rPr>
            <w:t>Stats</w:t>
          </w:r>
          <w:r w:rsidR="002D5BD4" w:rsidRPr="004D0C26">
            <w:rPr>
              <w:noProof/>
              <w:lang w:val="en-US"/>
            </w:rPr>
            <w:t xml:space="preserve"> </w:t>
          </w:r>
          <w:r w:rsidR="002D5BD4">
            <w:rPr>
              <w:noProof/>
              <w:lang w:val="en-US"/>
            </w:rPr>
            <w:t>and</w:t>
          </w:r>
          <w:r w:rsidR="002D5BD4" w:rsidRPr="004D0C26">
            <w:rPr>
              <w:noProof/>
              <w:lang w:val="en-US"/>
            </w:rPr>
            <w:t xml:space="preserve"> </w:t>
          </w:r>
          <w:r w:rsidR="002D5BD4">
            <w:rPr>
              <w:noProof/>
              <w:lang w:val="en-US"/>
            </w:rPr>
            <w:t>Website</w:t>
          </w:r>
          <w:r w:rsidR="002D5BD4" w:rsidRPr="004D0C26">
            <w:rPr>
              <w:noProof/>
              <w:lang w:val="en-US"/>
            </w:rPr>
            <w:t xml:space="preserve"> </w:t>
          </w:r>
          <w:r w:rsidR="002D5BD4">
            <w:rPr>
              <w:noProof/>
              <w:lang w:val="en-US"/>
            </w:rPr>
            <w:t>Widgets</w:t>
          </w:r>
          <w:r w:rsidR="002D5BD4" w:rsidRPr="004D0C26">
            <w:rPr>
              <w:noProof/>
              <w:lang w:val="en-US"/>
            </w:rPr>
            <w:t xml:space="preserve">, </w:t>
          </w:r>
          <w:r w:rsidR="002D5BD4">
            <w:rPr>
              <w:noProof/>
              <w:lang w:val="en-US"/>
            </w:rPr>
            <w:t>n</w:t>
          </w:r>
          <w:r w:rsidR="002D5BD4" w:rsidRPr="004D0C26">
            <w:rPr>
              <w:noProof/>
              <w:lang w:val="en-US"/>
            </w:rPr>
            <w:t>.</w:t>
          </w:r>
          <w:r w:rsidR="002D5BD4">
            <w:rPr>
              <w:noProof/>
              <w:lang w:val="en-US"/>
            </w:rPr>
            <w:t>d</w:t>
          </w:r>
          <w:r w:rsidR="002D5BD4" w:rsidRPr="004D0C26">
            <w:rPr>
              <w:noProof/>
              <w:lang w:val="en-US"/>
            </w:rPr>
            <w:t>.)</w:t>
          </w:r>
          <w:r>
            <w:rPr>
              <w:lang w:val="en-US"/>
            </w:rPr>
            <w:fldChar w:fldCharType="end"/>
          </w:r>
        </w:sdtContent>
      </w:sdt>
      <w:r w:rsidRPr="005331B0">
        <w:t>)</w:t>
      </w:r>
      <w:bookmarkEnd w:id="285"/>
    </w:p>
    <w:p w14:paraId="3B35D0FD" w14:textId="77777777" w:rsidR="003E1A49" w:rsidRPr="00053B66" w:rsidRDefault="003E1A49" w:rsidP="003E1A49">
      <w:pPr>
        <w:rPr>
          <w:rFonts w:ascii="Calibri" w:hAnsi="Calibri" w:cs="Calibri"/>
        </w:rPr>
      </w:pPr>
      <w:r w:rsidRPr="00053B66">
        <w:rPr>
          <w:rFonts w:ascii="Calibri" w:hAnsi="Calibri" w:cs="Calibri"/>
        </w:rPr>
        <w:lastRenderedPageBreak/>
        <w:t xml:space="preserve"> Ένας δεύτερος λόγος επιλογής του Google Chrome ως περιβάλλοντος εξέλιξης της εφαρμογής είναι η απόδοση και η σταθερότητα που παρουσιάζει σε σχέση με τους άλλους browsers</w:t>
      </w:r>
      <w:r w:rsidR="007673D2" w:rsidRPr="00053B66">
        <w:rPr>
          <w:rFonts w:ascii="Calibri" w:hAnsi="Calibri" w:cs="Calibri"/>
        </w:rPr>
        <w:t>, όπως φαίνεται και στην Εικόνα 3.</w:t>
      </w:r>
    </w:p>
    <w:p w14:paraId="1A9F5673" w14:textId="77777777" w:rsidR="00355A57" w:rsidRPr="00053B66" w:rsidRDefault="00355A57" w:rsidP="003E1A49">
      <w:pPr>
        <w:rPr>
          <w:rFonts w:ascii="Calibri" w:hAnsi="Calibri" w:cs="Calibri"/>
        </w:rPr>
      </w:pPr>
    </w:p>
    <w:p w14:paraId="1EED3A2F" w14:textId="77777777" w:rsidR="0050603E" w:rsidRDefault="007012E5" w:rsidP="0050603E">
      <w:pPr>
        <w:keepNext/>
        <w:jc w:val="center"/>
      </w:pPr>
      <w:r>
        <w:rPr>
          <w:noProof/>
        </w:rPr>
        <w:drawing>
          <wp:inline distT="0" distB="0" distL="0" distR="0" wp14:anchorId="59A5E847" wp14:editId="6C778947">
            <wp:extent cx="4705350" cy="2771775"/>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5350" cy="2771775"/>
                    </a:xfrm>
                    <a:prstGeom prst="rect">
                      <a:avLst/>
                    </a:prstGeom>
                    <a:noFill/>
                    <a:ln>
                      <a:noFill/>
                    </a:ln>
                  </pic:spPr>
                </pic:pic>
              </a:graphicData>
            </a:graphic>
          </wp:inline>
        </w:drawing>
      </w:r>
    </w:p>
    <w:p w14:paraId="6DC439C3" w14:textId="4D2E558E" w:rsidR="009C363B" w:rsidRDefault="0050603E" w:rsidP="0050603E">
      <w:pPr>
        <w:pStyle w:val="ab"/>
        <w:jc w:val="center"/>
      </w:pPr>
      <w:bookmarkStart w:id="286" w:name="_Toc34047159"/>
      <w:r>
        <w:t xml:space="preserve">Εικόνα  </w:t>
      </w:r>
      <w:r w:rsidR="000377DD">
        <w:fldChar w:fldCharType="begin"/>
      </w:r>
      <w:r w:rsidR="000377DD">
        <w:instrText xml:space="preserve"> SEQ Εικόνα_ \* ARABIC </w:instrText>
      </w:r>
      <w:r w:rsidR="000377DD">
        <w:fldChar w:fldCharType="separate"/>
      </w:r>
      <w:r w:rsidR="00A275B3">
        <w:rPr>
          <w:noProof/>
        </w:rPr>
        <w:t>3</w:t>
      </w:r>
      <w:r w:rsidR="000377DD">
        <w:rPr>
          <w:noProof/>
        </w:rPr>
        <w:fldChar w:fldCharType="end"/>
      </w:r>
      <w:r w:rsidRPr="007012E5">
        <w:t>.</w:t>
      </w:r>
      <w:r>
        <w:t xml:space="preserve"> Απόδοση </w:t>
      </w:r>
      <w:r>
        <w:rPr>
          <w:lang w:val="en-US"/>
        </w:rPr>
        <w:t>browsers</w:t>
      </w:r>
      <w:bookmarkEnd w:id="286"/>
    </w:p>
    <w:p w14:paraId="52B325B9" w14:textId="77777777" w:rsidR="00355A57" w:rsidRPr="00053B66" w:rsidRDefault="00355A57" w:rsidP="003E1A49">
      <w:pPr>
        <w:rPr>
          <w:rFonts w:ascii="Calibri" w:hAnsi="Calibri" w:cs="Calibri"/>
        </w:rPr>
      </w:pPr>
    </w:p>
    <w:p w14:paraId="3DBB179A" w14:textId="77777777" w:rsidR="00996E8B" w:rsidRPr="00053B66" w:rsidRDefault="00836F68" w:rsidP="00836F68">
      <w:pPr>
        <w:rPr>
          <w:rFonts w:ascii="Calibri" w:hAnsi="Calibri" w:cs="Calibri"/>
        </w:rPr>
      </w:pPr>
      <w:r w:rsidRPr="00053B66">
        <w:rPr>
          <w:rFonts w:ascii="Calibri" w:hAnsi="Calibri" w:cs="Calibri"/>
        </w:rPr>
        <w:t xml:space="preserve">Λαμβάνοντας υπόψιν τα παραπάνω, αλλά και λόγω της προσωπικής προτίμησης του υποφαινόμενου προς το φυλλομετρητή της Google, επιλέχθηκε ο Chrome ως περιβάλλον εξέλιξης της εφαρμογής (εγκατεστημένος πάνω σε λειτουργικό σύστημα </w:t>
      </w:r>
      <w:r w:rsidRPr="00053B66">
        <w:rPr>
          <w:rFonts w:ascii="Calibri" w:hAnsi="Calibri" w:cs="Calibri"/>
          <w:lang w:val="en-US"/>
        </w:rPr>
        <w:t>Ubuntu</w:t>
      </w:r>
      <w:r w:rsidRPr="00053B66">
        <w:rPr>
          <w:rFonts w:ascii="Calibri" w:hAnsi="Calibri" w:cs="Calibri"/>
        </w:rPr>
        <w:t xml:space="preserve"> </w:t>
      </w:r>
      <w:r w:rsidRPr="00053B66">
        <w:rPr>
          <w:rFonts w:ascii="Calibri" w:hAnsi="Calibri" w:cs="Calibri"/>
          <w:lang w:val="en-US"/>
        </w:rPr>
        <w:t>Linux</w:t>
      </w:r>
      <w:r w:rsidRPr="00053B66">
        <w:rPr>
          <w:rFonts w:ascii="Calibri" w:hAnsi="Calibri" w:cs="Calibri"/>
        </w:rPr>
        <w:t>). Αυτό βέβαια δεν αποκλείει τη δυνατότητα εκτέλεσής της και στους υπόλοιπους – μικρές αλλαγές ίσως απαιτούνται σε κάποιες περιπτώσεις κυρίως για λόγους συμβατότητας.</w:t>
      </w:r>
    </w:p>
    <w:p w14:paraId="4D855047" w14:textId="77777777" w:rsidR="009A0E21" w:rsidRPr="00053B66" w:rsidRDefault="009A0E21" w:rsidP="00836F68">
      <w:pPr>
        <w:rPr>
          <w:rFonts w:ascii="Calibri" w:hAnsi="Calibri" w:cs="Calibri"/>
        </w:rPr>
      </w:pPr>
    </w:p>
    <w:p w14:paraId="0E658BC3" w14:textId="24C59DC6" w:rsidR="00261090" w:rsidRDefault="009A0E21" w:rsidP="00E124D3">
      <w:pPr>
        <w:pStyle w:val="3"/>
        <w:numPr>
          <w:ilvl w:val="2"/>
          <w:numId w:val="6"/>
        </w:numPr>
      </w:pPr>
      <w:bookmarkStart w:id="287" w:name="_Toc29243294"/>
      <w:bookmarkStart w:id="288" w:name="_Toc34047111"/>
      <w:r w:rsidRPr="009A0E21">
        <w:t>Ανάπτυξη web applications</w:t>
      </w:r>
      <w:bookmarkEnd w:id="287"/>
      <w:bookmarkEnd w:id="288"/>
    </w:p>
    <w:p w14:paraId="68AF74C1" w14:textId="77777777" w:rsidR="00261090" w:rsidRPr="00261090" w:rsidRDefault="00261090" w:rsidP="00261090"/>
    <w:p w14:paraId="2E1F03CE" w14:textId="77777777" w:rsidR="00261090" w:rsidRPr="00261090" w:rsidRDefault="00261090" w:rsidP="00261090">
      <w:pPr>
        <w:rPr>
          <w:rFonts w:ascii="Calibri" w:hAnsi="Calibri" w:cs="Calibri"/>
        </w:rPr>
      </w:pPr>
      <w:r w:rsidRPr="00261090">
        <w:rPr>
          <w:rFonts w:ascii="Calibri" w:hAnsi="Calibri" w:cs="Calibri"/>
        </w:rPr>
        <w:t>Μία web-based εφαρμογή είναι στην ουσία μία ιστοσελίδα που στοχεύει στην</w:t>
      </w:r>
    </w:p>
    <w:p w14:paraId="76E1BAB1" w14:textId="69187E5A" w:rsidR="00177627" w:rsidRDefault="00261090" w:rsidP="00261090">
      <w:pPr>
        <w:rPr>
          <w:rFonts w:ascii="Calibri" w:hAnsi="Calibri" w:cs="Calibri"/>
        </w:rPr>
      </w:pPr>
      <w:r w:rsidRPr="00261090">
        <w:rPr>
          <w:rFonts w:ascii="Calibri" w:hAnsi="Calibri" w:cs="Calibri"/>
        </w:rPr>
        <w:t xml:space="preserve">παροχή πλουσιότερης και πιο περίπλοκης λειτουργικότητας από την απλή προβολή κειμένου και εικόνων. Κατά τη βάση του, μια ιστοσελίδα μπορεί να υλοποιηθεί με χρήση απλώς </w:t>
      </w:r>
      <w:r w:rsidRPr="00261090">
        <w:rPr>
          <w:rFonts w:ascii="Calibri" w:hAnsi="Calibri" w:cs="Calibri"/>
          <w:lang w:val="en-US"/>
        </w:rPr>
        <w:t>HTML</w:t>
      </w:r>
      <w:r w:rsidRPr="00261090">
        <w:rPr>
          <w:rFonts w:ascii="Calibri" w:hAnsi="Calibri" w:cs="Calibri"/>
        </w:rPr>
        <w:t xml:space="preserve"> (</w:t>
      </w:r>
      <w:r w:rsidRPr="00261090">
        <w:rPr>
          <w:rFonts w:ascii="Calibri" w:hAnsi="Calibri" w:cs="Calibri"/>
          <w:lang w:val="en-US"/>
        </w:rPr>
        <w:t>Hyper</w:t>
      </w:r>
      <w:r w:rsidRPr="00261090">
        <w:rPr>
          <w:rFonts w:ascii="Calibri" w:hAnsi="Calibri" w:cs="Calibri"/>
        </w:rPr>
        <w:t xml:space="preserve"> </w:t>
      </w:r>
      <w:r w:rsidRPr="00261090">
        <w:rPr>
          <w:rFonts w:ascii="Calibri" w:hAnsi="Calibri" w:cs="Calibri"/>
          <w:lang w:val="en-US"/>
        </w:rPr>
        <w:t>Text</w:t>
      </w:r>
      <w:r w:rsidRPr="00261090">
        <w:rPr>
          <w:rFonts w:ascii="Calibri" w:hAnsi="Calibri" w:cs="Calibri"/>
        </w:rPr>
        <w:t xml:space="preserve"> </w:t>
      </w:r>
      <w:r w:rsidRPr="00261090">
        <w:rPr>
          <w:rFonts w:ascii="Calibri" w:hAnsi="Calibri" w:cs="Calibri"/>
          <w:lang w:val="en-US"/>
        </w:rPr>
        <w:t>Markup</w:t>
      </w:r>
      <w:r w:rsidRPr="00261090">
        <w:rPr>
          <w:rFonts w:ascii="Calibri" w:hAnsi="Calibri" w:cs="Calibri"/>
        </w:rPr>
        <w:t xml:space="preserve"> </w:t>
      </w:r>
      <w:r w:rsidRPr="00261090">
        <w:rPr>
          <w:rFonts w:ascii="Calibri" w:hAnsi="Calibri" w:cs="Calibri"/>
          <w:lang w:val="en-US"/>
        </w:rPr>
        <w:t>Language</w:t>
      </w:r>
      <w:r w:rsidRPr="00261090">
        <w:rPr>
          <w:rFonts w:ascii="Calibri" w:hAnsi="Calibri" w:cs="Calibri"/>
        </w:rPr>
        <w:t xml:space="preserve">) </w:t>
      </w:r>
      <w:sdt>
        <w:sdtPr>
          <w:rPr>
            <w:rFonts w:ascii="Calibri" w:hAnsi="Calibri" w:cs="Calibri"/>
          </w:rPr>
          <w:id w:val="782002113"/>
          <w:citation/>
        </w:sdtPr>
        <w:sdtEndPr/>
        <w:sdtContent>
          <w:r w:rsidR="00901B39">
            <w:rPr>
              <w:rFonts w:ascii="Calibri" w:hAnsi="Calibri" w:cs="Calibri"/>
            </w:rPr>
            <w:fldChar w:fldCharType="begin"/>
          </w:r>
          <w:r w:rsidR="00901B39" w:rsidRPr="00901B39">
            <w:rPr>
              <w:rFonts w:ascii="Calibri" w:hAnsi="Calibri" w:cs="Calibri"/>
            </w:rPr>
            <w:instrText xml:space="preserve"> </w:instrText>
          </w:r>
          <w:r w:rsidR="00901B39">
            <w:rPr>
              <w:rFonts w:ascii="Calibri" w:hAnsi="Calibri" w:cs="Calibri"/>
              <w:lang w:val="en-US"/>
            </w:rPr>
            <w:instrText>CITATION</w:instrText>
          </w:r>
          <w:r w:rsidR="00901B39" w:rsidRPr="00901B39">
            <w:rPr>
              <w:rFonts w:ascii="Calibri" w:hAnsi="Calibri" w:cs="Calibri"/>
            </w:rPr>
            <w:instrText xml:space="preserve"> </w:instrText>
          </w:r>
          <w:r w:rsidR="00901B39">
            <w:rPr>
              <w:rFonts w:ascii="Calibri" w:hAnsi="Calibri" w:cs="Calibri"/>
              <w:lang w:val="en-US"/>
            </w:rPr>
            <w:instrText>HTM</w:instrText>
          </w:r>
          <w:r w:rsidR="00901B39" w:rsidRPr="00901B39">
            <w:rPr>
              <w:rFonts w:ascii="Calibri" w:hAnsi="Calibri" w:cs="Calibri"/>
            </w:rPr>
            <w:instrText xml:space="preserve"> \</w:instrText>
          </w:r>
          <w:r w:rsidR="00901B39">
            <w:rPr>
              <w:rFonts w:ascii="Calibri" w:hAnsi="Calibri" w:cs="Calibri"/>
              <w:lang w:val="en-US"/>
            </w:rPr>
            <w:instrText>l</w:instrText>
          </w:r>
          <w:r w:rsidR="00901B39" w:rsidRPr="00901B39">
            <w:rPr>
              <w:rFonts w:ascii="Calibri" w:hAnsi="Calibri" w:cs="Calibri"/>
            </w:rPr>
            <w:instrText xml:space="preserve"> 1033 </w:instrText>
          </w:r>
          <w:r w:rsidR="00901B39">
            <w:rPr>
              <w:rFonts w:ascii="Calibri" w:hAnsi="Calibri" w:cs="Calibri"/>
            </w:rPr>
            <w:fldChar w:fldCharType="separate"/>
          </w:r>
          <w:r w:rsidR="002D5BD4" w:rsidRPr="002D5BD4">
            <w:rPr>
              <w:rFonts w:ascii="Calibri" w:hAnsi="Calibri" w:cs="Calibri"/>
              <w:noProof/>
            </w:rPr>
            <w:t>(</w:t>
          </w:r>
          <w:r w:rsidR="002D5BD4" w:rsidRPr="002D5BD4">
            <w:rPr>
              <w:rFonts w:ascii="Calibri" w:hAnsi="Calibri" w:cs="Calibri"/>
              <w:noProof/>
              <w:lang w:val="en-US"/>
            </w:rPr>
            <w:t>HTML</w:t>
          </w:r>
          <w:r w:rsidR="002D5BD4" w:rsidRPr="002D5BD4">
            <w:rPr>
              <w:rFonts w:ascii="Calibri" w:hAnsi="Calibri" w:cs="Calibri"/>
              <w:noProof/>
            </w:rPr>
            <w:t xml:space="preserve"> - </w:t>
          </w:r>
          <w:r w:rsidR="002D5BD4" w:rsidRPr="002D5BD4">
            <w:rPr>
              <w:rFonts w:ascii="Calibri" w:hAnsi="Calibri" w:cs="Calibri"/>
              <w:noProof/>
              <w:lang w:val="en-US"/>
            </w:rPr>
            <w:t>Wikipedia</w:t>
          </w:r>
          <w:r w:rsidR="002D5BD4" w:rsidRPr="002D5BD4">
            <w:rPr>
              <w:rFonts w:ascii="Calibri" w:hAnsi="Calibri" w:cs="Calibri"/>
              <w:noProof/>
            </w:rPr>
            <w:t xml:space="preserve">, </w:t>
          </w:r>
          <w:r w:rsidR="002D5BD4" w:rsidRPr="002D5BD4">
            <w:rPr>
              <w:rFonts w:ascii="Calibri" w:hAnsi="Calibri" w:cs="Calibri"/>
              <w:noProof/>
              <w:lang w:val="en-US"/>
            </w:rPr>
            <w:t>the</w:t>
          </w:r>
          <w:r w:rsidR="002D5BD4" w:rsidRPr="002D5BD4">
            <w:rPr>
              <w:rFonts w:ascii="Calibri" w:hAnsi="Calibri" w:cs="Calibri"/>
              <w:noProof/>
            </w:rPr>
            <w:t xml:space="preserve"> </w:t>
          </w:r>
          <w:r w:rsidR="002D5BD4" w:rsidRPr="002D5BD4">
            <w:rPr>
              <w:rFonts w:ascii="Calibri" w:hAnsi="Calibri" w:cs="Calibri"/>
              <w:noProof/>
              <w:lang w:val="en-US"/>
            </w:rPr>
            <w:t>free</w:t>
          </w:r>
          <w:r w:rsidR="002D5BD4" w:rsidRPr="002D5BD4">
            <w:rPr>
              <w:rFonts w:ascii="Calibri" w:hAnsi="Calibri" w:cs="Calibri"/>
              <w:noProof/>
            </w:rPr>
            <w:t xml:space="preserve"> </w:t>
          </w:r>
          <w:r w:rsidR="002D5BD4" w:rsidRPr="002D5BD4">
            <w:rPr>
              <w:rFonts w:ascii="Calibri" w:hAnsi="Calibri" w:cs="Calibri"/>
              <w:noProof/>
              <w:lang w:val="en-US"/>
            </w:rPr>
            <w:t>encyclopedia</w:t>
          </w:r>
          <w:r w:rsidR="002D5BD4" w:rsidRPr="002D5BD4">
            <w:rPr>
              <w:rFonts w:ascii="Calibri" w:hAnsi="Calibri" w:cs="Calibri"/>
              <w:noProof/>
            </w:rPr>
            <w:t xml:space="preserve">, </w:t>
          </w:r>
          <w:r w:rsidR="002D5BD4" w:rsidRPr="002D5BD4">
            <w:rPr>
              <w:rFonts w:ascii="Calibri" w:hAnsi="Calibri" w:cs="Calibri"/>
              <w:noProof/>
              <w:lang w:val="en-US"/>
            </w:rPr>
            <w:t>n</w:t>
          </w:r>
          <w:r w:rsidR="002D5BD4" w:rsidRPr="002D5BD4">
            <w:rPr>
              <w:rFonts w:ascii="Calibri" w:hAnsi="Calibri" w:cs="Calibri"/>
              <w:noProof/>
            </w:rPr>
            <w:t>.</w:t>
          </w:r>
          <w:r w:rsidR="002D5BD4" w:rsidRPr="002D5BD4">
            <w:rPr>
              <w:rFonts w:ascii="Calibri" w:hAnsi="Calibri" w:cs="Calibri"/>
              <w:noProof/>
              <w:lang w:val="en-US"/>
            </w:rPr>
            <w:t>d</w:t>
          </w:r>
          <w:r w:rsidR="002D5BD4" w:rsidRPr="002D5BD4">
            <w:rPr>
              <w:rFonts w:ascii="Calibri" w:hAnsi="Calibri" w:cs="Calibri"/>
              <w:noProof/>
            </w:rPr>
            <w:t>.)</w:t>
          </w:r>
          <w:r w:rsidR="00901B39">
            <w:rPr>
              <w:rFonts w:ascii="Calibri" w:hAnsi="Calibri" w:cs="Calibri"/>
            </w:rPr>
            <w:fldChar w:fldCharType="end"/>
          </w:r>
        </w:sdtContent>
      </w:sdt>
      <w:r w:rsidRPr="00261090">
        <w:rPr>
          <w:rFonts w:ascii="Calibri" w:hAnsi="Calibri" w:cs="Calibri"/>
        </w:rPr>
        <w:t xml:space="preserve">. Η γλώσσα HTML γράφεται με τη μορφή στοιχείων (HTML elements) αποτελούμενα από tags, περικλειόμενα από τους χαρακτήρες ‘&lt;’, ‘&gt;’, όπως φαίνεται και στην Εικόνα </w:t>
      </w:r>
      <w:r w:rsidR="007533CA" w:rsidRPr="007533CA">
        <w:rPr>
          <w:rFonts w:ascii="Calibri" w:hAnsi="Calibri" w:cs="Calibri"/>
        </w:rPr>
        <w:t>4</w:t>
      </w:r>
      <w:r w:rsidRPr="00261090">
        <w:rPr>
          <w:rFonts w:ascii="Calibri" w:hAnsi="Calibri" w:cs="Calibri"/>
        </w:rPr>
        <w:t xml:space="preserve">. </w:t>
      </w:r>
    </w:p>
    <w:p w14:paraId="4CC415BB" w14:textId="77777777" w:rsidR="00726340" w:rsidRDefault="00726340" w:rsidP="00261090">
      <w:pPr>
        <w:rPr>
          <w:rFonts w:ascii="Calibri" w:hAnsi="Calibri" w:cs="Calibri"/>
        </w:rPr>
      </w:pPr>
    </w:p>
    <w:p w14:paraId="19828379" w14:textId="77777777" w:rsidR="000C3099" w:rsidRDefault="000C3099" w:rsidP="00261090">
      <w:pPr>
        <w:rPr>
          <w:rFonts w:ascii="Calibri" w:hAnsi="Calibri" w:cs="Calibri"/>
        </w:rPr>
      </w:pPr>
    </w:p>
    <w:p w14:paraId="1F7493DD" w14:textId="77777777" w:rsidR="0062339B" w:rsidRDefault="007012E5" w:rsidP="0062339B">
      <w:pPr>
        <w:keepNext/>
        <w:jc w:val="center"/>
      </w:pPr>
      <w:r>
        <w:rPr>
          <w:noProof/>
        </w:rPr>
        <w:lastRenderedPageBreak/>
        <w:drawing>
          <wp:inline distT="0" distB="0" distL="0" distR="0" wp14:anchorId="4CCCE27B" wp14:editId="6C929B4A">
            <wp:extent cx="3648075" cy="1476375"/>
            <wp:effectExtent l="0" t="0" r="0" b="0"/>
            <wp:docPr id="6" name="Picture 18" descr="https://ischool.syr.edu/infospace/wp-content/files/2012/03/htmli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school.syr.edu/infospace/wp-content/files/2012/03/htmlintr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8075" cy="1476375"/>
                    </a:xfrm>
                    <a:prstGeom prst="rect">
                      <a:avLst/>
                    </a:prstGeom>
                    <a:noFill/>
                    <a:ln>
                      <a:noFill/>
                    </a:ln>
                  </pic:spPr>
                </pic:pic>
              </a:graphicData>
            </a:graphic>
          </wp:inline>
        </w:drawing>
      </w:r>
    </w:p>
    <w:p w14:paraId="53707CC8" w14:textId="1CBA19DF" w:rsidR="0062339B" w:rsidRDefault="0062339B" w:rsidP="0062339B">
      <w:pPr>
        <w:pStyle w:val="ab"/>
        <w:jc w:val="center"/>
      </w:pPr>
      <w:bookmarkStart w:id="289" w:name="_Toc34047160"/>
      <w:r>
        <w:t xml:space="preserve">Εικόνα  </w:t>
      </w:r>
      <w:r w:rsidR="000377DD">
        <w:fldChar w:fldCharType="begin"/>
      </w:r>
      <w:r w:rsidR="000377DD">
        <w:instrText xml:space="preserve"> SEQ Εικόνα_ \* ARABIC </w:instrText>
      </w:r>
      <w:r w:rsidR="000377DD">
        <w:fldChar w:fldCharType="separate"/>
      </w:r>
      <w:r w:rsidR="00A275B3">
        <w:rPr>
          <w:noProof/>
        </w:rPr>
        <w:t>4</w:t>
      </w:r>
      <w:r w:rsidR="000377DD">
        <w:rPr>
          <w:noProof/>
        </w:rPr>
        <w:fldChar w:fldCharType="end"/>
      </w:r>
      <w:r w:rsidRPr="00C45450">
        <w:t xml:space="preserve">. </w:t>
      </w:r>
      <w:r>
        <w:t xml:space="preserve">Γραφική μορφή ενός απλού </w:t>
      </w:r>
      <w:r>
        <w:rPr>
          <w:lang w:val="en-US"/>
        </w:rPr>
        <w:t>HTML</w:t>
      </w:r>
      <w:r w:rsidRPr="00C45450">
        <w:t xml:space="preserve"> </w:t>
      </w:r>
      <w:r>
        <w:t>κειμένου</w:t>
      </w:r>
      <w:bookmarkEnd w:id="289"/>
    </w:p>
    <w:p w14:paraId="700D63A1" w14:textId="77777777" w:rsidR="00104404" w:rsidRDefault="00104404" w:rsidP="007016D6">
      <w:pPr>
        <w:pStyle w:val="ab"/>
      </w:pPr>
    </w:p>
    <w:p w14:paraId="4CB3FCF1" w14:textId="77777777" w:rsidR="000C3099" w:rsidRDefault="002A1DED" w:rsidP="000C3099">
      <w:pPr>
        <w:rPr>
          <w:rFonts w:ascii="Calibri" w:hAnsi="Calibri" w:cs="Calibri"/>
        </w:rPr>
      </w:pPr>
      <w:r w:rsidRPr="00261090">
        <w:rPr>
          <w:rFonts w:ascii="Calibri" w:hAnsi="Calibri" w:cs="Calibri"/>
        </w:rPr>
        <w:t>Ο κώδικας μετατρέπεται από το browser σε μια δενδρική δομή αποτελούμενη από JavaScript αντικείμενα-κόμβους, ή όπως αλλιώς ονομάζεται DOM (Document Object Model)</w:t>
      </w:r>
      <w:r w:rsidRPr="000C3099">
        <w:rPr>
          <w:rFonts w:ascii="Calibri" w:hAnsi="Calibri" w:cs="Calibri"/>
        </w:rPr>
        <w:t xml:space="preserve"> </w:t>
      </w:r>
      <w:r w:rsidRPr="00261090">
        <w:rPr>
          <w:rFonts w:ascii="Calibri" w:hAnsi="Calibri" w:cs="Calibri"/>
        </w:rPr>
        <w:t xml:space="preserve">, όπως φαίνεται και στην Εικόνα </w:t>
      </w:r>
      <w:r w:rsidR="007533CA" w:rsidRPr="007533CA">
        <w:rPr>
          <w:rFonts w:ascii="Calibri" w:hAnsi="Calibri" w:cs="Calibri"/>
        </w:rPr>
        <w:t>5</w:t>
      </w:r>
      <w:r w:rsidRPr="00261090">
        <w:rPr>
          <w:rFonts w:ascii="Calibri" w:hAnsi="Calibri" w:cs="Calibri"/>
        </w:rPr>
        <w:t>.</w:t>
      </w:r>
    </w:p>
    <w:p w14:paraId="2FFB814B" w14:textId="77777777" w:rsidR="002A1DED" w:rsidRDefault="002A1DED" w:rsidP="000C3099">
      <w:pPr>
        <w:rPr>
          <w:rFonts w:ascii="Calibri" w:hAnsi="Calibri" w:cs="Calibri"/>
        </w:rPr>
      </w:pPr>
    </w:p>
    <w:p w14:paraId="5E9BE89F" w14:textId="77777777" w:rsidR="002A1DED" w:rsidRDefault="002A1DED" w:rsidP="000C3099"/>
    <w:p w14:paraId="5D01F0B4" w14:textId="77777777" w:rsidR="00E3055F" w:rsidRDefault="007012E5" w:rsidP="00E3055F">
      <w:pPr>
        <w:keepNext/>
        <w:jc w:val="center"/>
      </w:pPr>
      <w:r>
        <w:rPr>
          <w:noProof/>
        </w:rPr>
        <w:drawing>
          <wp:inline distT="0" distB="0" distL="0" distR="0" wp14:anchorId="6B1957BB" wp14:editId="3600518F">
            <wp:extent cx="3667125" cy="1905000"/>
            <wp:effectExtent l="0" t="0" r="0" b="0"/>
            <wp:docPr id="7" name="Picture 19" descr="DOM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M Tre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7125" cy="1905000"/>
                    </a:xfrm>
                    <a:prstGeom prst="rect">
                      <a:avLst/>
                    </a:prstGeom>
                    <a:noFill/>
                    <a:ln>
                      <a:noFill/>
                    </a:ln>
                  </pic:spPr>
                </pic:pic>
              </a:graphicData>
            </a:graphic>
          </wp:inline>
        </w:drawing>
      </w:r>
    </w:p>
    <w:p w14:paraId="447AB734" w14:textId="1F78C994" w:rsidR="002A1DED" w:rsidRPr="00D50ACE" w:rsidRDefault="00E3055F" w:rsidP="0024545D">
      <w:pPr>
        <w:pStyle w:val="ab"/>
        <w:jc w:val="center"/>
      </w:pPr>
      <w:bookmarkStart w:id="290" w:name="_Toc34047161"/>
      <w:r>
        <w:t>Εικόνα</w:t>
      </w:r>
      <w:r w:rsidRPr="00D50ACE">
        <w:t xml:space="preserve">  </w:t>
      </w:r>
      <w:r>
        <w:fldChar w:fldCharType="begin"/>
      </w:r>
      <w:r w:rsidRPr="00D50ACE">
        <w:instrText xml:space="preserve"> </w:instrText>
      </w:r>
      <w:r w:rsidRPr="00E3055F">
        <w:rPr>
          <w:lang w:val="en-US"/>
        </w:rPr>
        <w:instrText>SEQ</w:instrText>
      </w:r>
      <w:r w:rsidRPr="00D50ACE">
        <w:instrText xml:space="preserve"> </w:instrText>
      </w:r>
      <w:r>
        <w:instrText>Εικόνα</w:instrText>
      </w:r>
      <w:r w:rsidRPr="00D50ACE">
        <w:instrText xml:space="preserve">_ \* </w:instrText>
      </w:r>
      <w:r w:rsidRPr="00E3055F">
        <w:rPr>
          <w:lang w:val="en-US"/>
        </w:rPr>
        <w:instrText>ARABIC</w:instrText>
      </w:r>
      <w:r w:rsidRPr="00D50ACE">
        <w:instrText xml:space="preserve"> </w:instrText>
      </w:r>
      <w:r>
        <w:fldChar w:fldCharType="separate"/>
      </w:r>
      <w:r w:rsidR="00A275B3" w:rsidRPr="005961EA">
        <w:rPr>
          <w:noProof/>
        </w:rPr>
        <w:t>5</w:t>
      </w:r>
      <w:r>
        <w:fldChar w:fldCharType="end"/>
      </w:r>
      <w:r w:rsidRPr="00D50ACE">
        <w:t xml:space="preserve">. </w:t>
      </w:r>
      <w:r>
        <w:rPr>
          <w:lang w:val="en-US"/>
        </w:rPr>
        <w:t>Document</w:t>
      </w:r>
      <w:r w:rsidRPr="00D50ACE">
        <w:t xml:space="preserve"> </w:t>
      </w:r>
      <w:r>
        <w:rPr>
          <w:lang w:val="en-US"/>
        </w:rPr>
        <w:t>Object</w:t>
      </w:r>
      <w:r w:rsidRPr="00D50ACE">
        <w:t xml:space="preserve"> </w:t>
      </w:r>
      <w:r>
        <w:rPr>
          <w:lang w:val="en-US"/>
        </w:rPr>
        <w:t>Model</w:t>
      </w:r>
      <w:r w:rsidRPr="00D50ACE">
        <w:t xml:space="preserve"> </w:t>
      </w:r>
      <w:r>
        <w:t>μιας</w:t>
      </w:r>
      <w:r w:rsidRPr="00D50ACE">
        <w:t xml:space="preserve"> </w:t>
      </w:r>
      <w:r>
        <w:t>ιστοσελίδας</w:t>
      </w:r>
      <w:bookmarkEnd w:id="290"/>
    </w:p>
    <w:p w14:paraId="32D318B0" w14:textId="32F131D7" w:rsidR="002A1DED" w:rsidRDefault="002A1DED" w:rsidP="002A1DED">
      <w:pPr>
        <w:rPr>
          <w:rFonts w:ascii="Calibri" w:hAnsi="Calibri" w:cs="Calibri"/>
        </w:rPr>
      </w:pPr>
      <w:r w:rsidRPr="00261090">
        <w:rPr>
          <w:rFonts w:ascii="Calibri" w:hAnsi="Calibri" w:cs="Calibri"/>
        </w:rPr>
        <w:t>Ο σκοπός της μετατροπής αυτής είναι η παροχή μιας προγραμματιστικής διεπαφής για την εκτέλεση σεναρίων (scripting), όπως αφαίρεση, πρόσθεση, αντικατάσταση και τροποποίηση του «ενεργού» HTML εγγράφου χρησιμοποιώντας JavaScript.</w:t>
      </w:r>
      <w:sdt>
        <w:sdtPr>
          <w:rPr>
            <w:rFonts w:ascii="Calibri" w:hAnsi="Calibri" w:cs="Calibri"/>
          </w:rPr>
          <w:id w:val="-1482459709"/>
          <w:citation/>
        </w:sdtPr>
        <w:sdtEndPr/>
        <w:sdtContent>
          <w:r w:rsidR="003D4D66">
            <w:rPr>
              <w:rFonts w:ascii="Calibri" w:hAnsi="Calibri" w:cs="Calibri"/>
            </w:rPr>
            <w:fldChar w:fldCharType="begin"/>
          </w:r>
          <w:r w:rsidR="003D4D66">
            <w:rPr>
              <w:rFonts w:ascii="Calibri" w:hAnsi="Calibri" w:cs="Calibri"/>
            </w:rPr>
            <w:instrText xml:space="preserve"> CITATION Rea2 \l 1032 </w:instrText>
          </w:r>
          <w:r w:rsidR="003D4D66">
            <w:rPr>
              <w:rFonts w:ascii="Calibri" w:hAnsi="Calibri" w:cs="Calibri"/>
            </w:rPr>
            <w:fldChar w:fldCharType="separate"/>
          </w:r>
          <w:r w:rsidR="002D5BD4">
            <w:rPr>
              <w:rFonts w:ascii="Calibri" w:hAnsi="Calibri" w:cs="Calibri"/>
              <w:noProof/>
            </w:rPr>
            <w:t xml:space="preserve"> </w:t>
          </w:r>
          <w:r w:rsidR="002D5BD4" w:rsidRPr="002D5BD4">
            <w:rPr>
              <w:rFonts w:ascii="Calibri" w:hAnsi="Calibri" w:cs="Calibri"/>
              <w:noProof/>
            </w:rPr>
            <w:t>(React (JavaScript library) - Wikipedia, χ.χ.)</w:t>
          </w:r>
          <w:r w:rsidR="003D4D66">
            <w:rPr>
              <w:rFonts w:ascii="Calibri" w:hAnsi="Calibri" w:cs="Calibri"/>
            </w:rPr>
            <w:fldChar w:fldCharType="end"/>
          </w:r>
        </w:sdtContent>
      </w:sdt>
      <w:r w:rsidRPr="00261090">
        <w:rPr>
          <w:rFonts w:ascii="Calibri" w:hAnsi="Calibri" w:cs="Calibri"/>
        </w:rPr>
        <w:t xml:space="preserve"> Στα HTML στοιχεία μπορούν να αποδοθούν γνωρίσματα με τη μορφή ζευγών ονόματος-τιμής (key-value pairs), ώστε να καταστεί δυνατή η παραμετροποίησή τους. Στοιχεία που αντιστοιχούν σε κόμβους στο DOM μπορούν επίσης να δημιουργηθούν δυναμικά χρησιμοποιώντας μεθόδους που παρέχει η JavaScript, όπως η createElement(). Το νόημα όλων αυτών είναι πως JavaScript και HTML είναι στενά συνδεδεμένες, υπό την έννοια ότι ο προγραμματισμός σε HTML μπορεί να επιτευχθεί με χρήση JavaScript.</w:t>
      </w:r>
    </w:p>
    <w:p w14:paraId="6766E6C3" w14:textId="77777777" w:rsidR="00E0537F" w:rsidRPr="00053B66" w:rsidRDefault="00E0537F" w:rsidP="002A1DED">
      <w:pPr>
        <w:rPr>
          <w:rFonts w:ascii="Calibri" w:hAnsi="Calibri" w:cs="Calibri"/>
        </w:rPr>
      </w:pPr>
    </w:p>
    <w:p w14:paraId="71AFA3F9" w14:textId="557FFCD8" w:rsidR="00E0537F" w:rsidRPr="00053B66" w:rsidRDefault="00E0537F" w:rsidP="002A1DED">
      <w:pPr>
        <w:rPr>
          <w:rFonts w:ascii="Calibri" w:hAnsi="Calibri" w:cs="Calibri"/>
        </w:rPr>
      </w:pPr>
      <w:r w:rsidRPr="00053B66">
        <w:rPr>
          <w:rFonts w:ascii="Calibri" w:hAnsi="Calibri" w:cs="Calibri"/>
        </w:rPr>
        <w:t>Η δημιουργία ιστοσελίδων μόνο με HTML ωστόσο κρίνεται ανεπαρκής για τα σημερινά δεδομένα του δικτυακού προγραμματισμού. Οι σύγχρονοι ιστότοποι μπορούν να εννοηθούν ως ένας συνδυασμός δομής (structure), ύφους (style) και διαδραστικότητας (interactivity)</w:t>
      </w:r>
      <w:sdt>
        <w:sdtPr>
          <w:rPr>
            <w:rFonts w:ascii="Calibri" w:hAnsi="Calibri" w:cs="Calibri"/>
          </w:rPr>
          <w:id w:val="1817997673"/>
          <w:citation/>
        </w:sdtPr>
        <w:sdtEndPr/>
        <w:sdtContent>
          <w:r w:rsidR="00DD1564">
            <w:rPr>
              <w:rFonts w:ascii="Calibri" w:hAnsi="Calibri" w:cs="Calibri"/>
            </w:rPr>
            <w:fldChar w:fldCharType="begin"/>
          </w:r>
          <w:r w:rsidR="00DD1564" w:rsidRPr="00DD1564">
            <w:rPr>
              <w:rFonts w:ascii="Calibri" w:hAnsi="Calibri" w:cs="Calibri"/>
            </w:rPr>
            <w:instrText xml:space="preserve"> </w:instrText>
          </w:r>
          <w:r w:rsidR="00DD1564">
            <w:rPr>
              <w:rFonts w:ascii="Calibri" w:hAnsi="Calibri" w:cs="Calibri"/>
              <w:lang w:val="en-US"/>
            </w:rPr>
            <w:instrText>CITATION</w:instrText>
          </w:r>
          <w:r w:rsidR="00DD1564" w:rsidRPr="00DD1564">
            <w:rPr>
              <w:rFonts w:ascii="Calibri" w:hAnsi="Calibri" w:cs="Calibri"/>
            </w:rPr>
            <w:instrText xml:space="preserve"> </w:instrText>
          </w:r>
          <w:r w:rsidR="00DD1564">
            <w:rPr>
              <w:rFonts w:ascii="Calibri" w:hAnsi="Calibri" w:cs="Calibri"/>
              <w:lang w:val="en-US"/>
            </w:rPr>
            <w:instrText>Hun</w:instrText>
          </w:r>
          <w:r w:rsidR="00DD1564" w:rsidRPr="00DD1564">
            <w:rPr>
              <w:rFonts w:ascii="Calibri" w:hAnsi="Calibri" w:cs="Calibri"/>
            </w:rPr>
            <w:instrText xml:space="preserve"> \</w:instrText>
          </w:r>
          <w:r w:rsidR="00DD1564">
            <w:rPr>
              <w:rFonts w:ascii="Calibri" w:hAnsi="Calibri" w:cs="Calibri"/>
              <w:lang w:val="en-US"/>
            </w:rPr>
            <w:instrText>l</w:instrText>
          </w:r>
          <w:r w:rsidR="00DD1564" w:rsidRPr="00DD1564">
            <w:rPr>
              <w:rFonts w:ascii="Calibri" w:hAnsi="Calibri" w:cs="Calibri"/>
            </w:rPr>
            <w:instrText xml:space="preserve"> 1033 </w:instrText>
          </w:r>
          <w:r w:rsidR="00DD1564">
            <w:rPr>
              <w:rFonts w:ascii="Calibri" w:hAnsi="Calibri" w:cs="Calibri"/>
            </w:rPr>
            <w:fldChar w:fldCharType="separate"/>
          </w:r>
          <w:r w:rsidR="002D5BD4" w:rsidRPr="002D5BD4">
            <w:rPr>
              <w:rFonts w:ascii="Calibri" w:hAnsi="Calibri" w:cs="Calibri"/>
              <w:noProof/>
            </w:rPr>
            <w:t xml:space="preserve"> (</w:t>
          </w:r>
          <w:r w:rsidR="002D5BD4" w:rsidRPr="002D5BD4">
            <w:rPr>
              <w:rFonts w:ascii="Calibri" w:hAnsi="Calibri" w:cs="Calibri"/>
              <w:noProof/>
              <w:lang w:val="en-US"/>
            </w:rPr>
            <w:t>Hunt</w:t>
          </w:r>
          <w:r w:rsidR="002D5BD4" w:rsidRPr="002D5BD4">
            <w:rPr>
              <w:rFonts w:ascii="Calibri" w:hAnsi="Calibri" w:cs="Calibri"/>
              <w:noProof/>
            </w:rPr>
            <w:t xml:space="preserve">, </w:t>
          </w:r>
          <w:r w:rsidR="002D5BD4" w:rsidRPr="002D5BD4">
            <w:rPr>
              <w:rFonts w:ascii="Calibri" w:hAnsi="Calibri" w:cs="Calibri"/>
              <w:noProof/>
              <w:lang w:val="en-US"/>
            </w:rPr>
            <w:t>n</w:t>
          </w:r>
          <w:r w:rsidR="002D5BD4" w:rsidRPr="002D5BD4">
            <w:rPr>
              <w:rFonts w:ascii="Calibri" w:hAnsi="Calibri" w:cs="Calibri"/>
              <w:noProof/>
            </w:rPr>
            <w:t>.</w:t>
          </w:r>
          <w:r w:rsidR="002D5BD4" w:rsidRPr="002D5BD4">
            <w:rPr>
              <w:rFonts w:ascii="Calibri" w:hAnsi="Calibri" w:cs="Calibri"/>
              <w:noProof/>
              <w:lang w:val="en-US"/>
            </w:rPr>
            <w:t>d</w:t>
          </w:r>
          <w:r w:rsidR="002D5BD4" w:rsidRPr="002D5BD4">
            <w:rPr>
              <w:rFonts w:ascii="Calibri" w:hAnsi="Calibri" w:cs="Calibri"/>
              <w:noProof/>
            </w:rPr>
            <w:t>.)</w:t>
          </w:r>
          <w:r w:rsidR="00DD1564">
            <w:rPr>
              <w:rFonts w:ascii="Calibri" w:hAnsi="Calibri" w:cs="Calibri"/>
            </w:rPr>
            <w:fldChar w:fldCharType="end"/>
          </w:r>
        </w:sdtContent>
      </w:sdt>
      <w:r w:rsidRPr="00053B66">
        <w:rPr>
          <w:rFonts w:ascii="Calibri" w:hAnsi="Calibri" w:cs="Calibri"/>
        </w:rPr>
        <w:t xml:space="preserve">. Υπεύθυνες για τα τρία αυτά διαφορετικά στοιχεία είναι οι τεχνολογίες της HTML, CSS και JavaScript, αντίστοιχα, οι οποίες από κοινού συνεισφέρουν στη διανομή πλούσιου περιεχομένου σελίδων ιστού. H γλώσσα CSS (Cascading Style Sheet) δημιουργήθηκε και προτάθηκε από την κοινοπραξία W3C (World Wide Web Consortium) </w:t>
      </w:r>
      <w:sdt>
        <w:sdtPr>
          <w:rPr>
            <w:rFonts w:ascii="Calibri" w:hAnsi="Calibri" w:cs="Calibri"/>
          </w:rPr>
          <w:id w:val="-2120739976"/>
          <w:citation/>
        </w:sdtPr>
        <w:sdtEndPr/>
        <w:sdtContent>
          <w:r w:rsidR="00467C94">
            <w:rPr>
              <w:rFonts w:ascii="Calibri" w:hAnsi="Calibri" w:cs="Calibri"/>
            </w:rPr>
            <w:fldChar w:fldCharType="begin"/>
          </w:r>
          <w:r w:rsidR="00467C94" w:rsidRPr="00467C94">
            <w:rPr>
              <w:rFonts w:ascii="Calibri" w:hAnsi="Calibri" w:cs="Calibri"/>
            </w:rPr>
            <w:instrText xml:space="preserve"> </w:instrText>
          </w:r>
          <w:r w:rsidR="00467C94">
            <w:rPr>
              <w:rFonts w:ascii="Calibri" w:hAnsi="Calibri" w:cs="Calibri"/>
              <w:lang w:val="en-US"/>
            </w:rPr>
            <w:instrText>CITATION</w:instrText>
          </w:r>
          <w:r w:rsidR="00467C94" w:rsidRPr="00467C94">
            <w:rPr>
              <w:rFonts w:ascii="Calibri" w:hAnsi="Calibri" w:cs="Calibri"/>
            </w:rPr>
            <w:instrText xml:space="preserve"> </w:instrText>
          </w:r>
          <w:r w:rsidR="00467C94">
            <w:rPr>
              <w:rFonts w:ascii="Calibri" w:hAnsi="Calibri" w:cs="Calibri"/>
              <w:lang w:val="en-US"/>
            </w:rPr>
            <w:instrText>Wor</w:instrText>
          </w:r>
          <w:r w:rsidR="00467C94" w:rsidRPr="00467C94">
            <w:rPr>
              <w:rFonts w:ascii="Calibri" w:hAnsi="Calibri" w:cs="Calibri"/>
            </w:rPr>
            <w:instrText xml:space="preserve"> \</w:instrText>
          </w:r>
          <w:r w:rsidR="00467C94">
            <w:rPr>
              <w:rFonts w:ascii="Calibri" w:hAnsi="Calibri" w:cs="Calibri"/>
              <w:lang w:val="en-US"/>
            </w:rPr>
            <w:instrText>l</w:instrText>
          </w:r>
          <w:r w:rsidR="00467C94" w:rsidRPr="00467C94">
            <w:rPr>
              <w:rFonts w:ascii="Calibri" w:hAnsi="Calibri" w:cs="Calibri"/>
            </w:rPr>
            <w:instrText xml:space="preserve"> 1033 </w:instrText>
          </w:r>
          <w:r w:rsidR="00467C94">
            <w:rPr>
              <w:rFonts w:ascii="Calibri" w:hAnsi="Calibri" w:cs="Calibri"/>
            </w:rPr>
            <w:fldChar w:fldCharType="separate"/>
          </w:r>
          <w:r w:rsidR="002D5BD4" w:rsidRPr="002D5BD4">
            <w:rPr>
              <w:rFonts w:ascii="Calibri" w:hAnsi="Calibri" w:cs="Calibri"/>
              <w:noProof/>
            </w:rPr>
            <w:t>(</w:t>
          </w:r>
          <w:r w:rsidR="002D5BD4" w:rsidRPr="002D5BD4">
            <w:rPr>
              <w:rFonts w:ascii="Calibri" w:hAnsi="Calibri" w:cs="Calibri"/>
              <w:noProof/>
              <w:lang w:val="en-US"/>
            </w:rPr>
            <w:t>World</w:t>
          </w:r>
          <w:r w:rsidR="002D5BD4" w:rsidRPr="002D5BD4">
            <w:rPr>
              <w:rFonts w:ascii="Calibri" w:hAnsi="Calibri" w:cs="Calibri"/>
              <w:noProof/>
            </w:rPr>
            <w:t xml:space="preserve"> </w:t>
          </w:r>
          <w:r w:rsidR="002D5BD4" w:rsidRPr="002D5BD4">
            <w:rPr>
              <w:rFonts w:ascii="Calibri" w:hAnsi="Calibri" w:cs="Calibri"/>
              <w:noProof/>
              <w:lang w:val="en-US"/>
            </w:rPr>
            <w:t>Wide</w:t>
          </w:r>
          <w:r w:rsidR="002D5BD4" w:rsidRPr="002D5BD4">
            <w:rPr>
              <w:rFonts w:ascii="Calibri" w:hAnsi="Calibri" w:cs="Calibri"/>
              <w:noProof/>
            </w:rPr>
            <w:t xml:space="preserve"> </w:t>
          </w:r>
          <w:r w:rsidR="002D5BD4" w:rsidRPr="002D5BD4">
            <w:rPr>
              <w:rFonts w:ascii="Calibri" w:hAnsi="Calibri" w:cs="Calibri"/>
              <w:noProof/>
              <w:lang w:val="en-US"/>
            </w:rPr>
            <w:t>Web</w:t>
          </w:r>
          <w:r w:rsidR="002D5BD4" w:rsidRPr="002D5BD4">
            <w:rPr>
              <w:rFonts w:ascii="Calibri" w:hAnsi="Calibri" w:cs="Calibri"/>
              <w:noProof/>
            </w:rPr>
            <w:t xml:space="preserve"> </w:t>
          </w:r>
          <w:r w:rsidR="002D5BD4" w:rsidRPr="002D5BD4">
            <w:rPr>
              <w:rFonts w:ascii="Calibri" w:hAnsi="Calibri" w:cs="Calibri"/>
              <w:noProof/>
              <w:lang w:val="en-US"/>
            </w:rPr>
            <w:t>Consortium</w:t>
          </w:r>
          <w:r w:rsidR="002D5BD4" w:rsidRPr="002D5BD4">
            <w:rPr>
              <w:rFonts w:ascii="Calibri" w:hAnsi="Calibri" w:cs="Calibri"/>
              <w:noProof/>
            </w:rPr>
            <w:t xml:space="preserve"> (</w:t>
          </w:r>
          <w:r w:rsidR="002D5BD4" w:rsidRPr="002D5BD4">
            <w:rPr>
              <w:rFonts w:ascii="Calibri" w:hAnsi="Calibri" w:cs="Calibri"/>
              <w:noProof/>
              <w:lang w:val="en-US"/>
            </w:rPr>
            <w:t>W</w:t>
          </w:r>
          <w:r w:rsidR="002D5BD4" w:rsidRPr="002D5BD4">
            <w:rPr>
              <w:rFonts w:ascii="Calibri" w:hAnsi="Calibri" w:cs="Calibri"/>
              <w:noProof/>
            </w:rPr>
            <w:t>3</w:t>
          </w:r>
          <w:r w:rsidR="002D5BD4" w:rsidRPr="002D5BD4">
            <w:rPr>
              <w:rFonts w:ascii="Calibri" w:hAnsi="Calibri" w:cs="Calibri"/>
              <w:noProof/>
              <w:lang w:val="en-US"/>
            </w:rPr>
            <w:t>C</w:t>
          </w:r>
          <w:r w:rsidR="002D5BD4" w:rsidRPr="002D5BD4">
            <w:rPr>
              <w:rFonts w:ascii="Calibri" w:hAnsi="Calibri" w:cs="Calibri"/>
              <w:noProof/>
            </w:rPr>
            <w:t xml:space="preserve">), </w:t>
          </w:r>
          <w:r w:rsidR="002D5BD4" w:rsidRPr="002D5BD4">
            <w:rPr>
              <w:rFonts w:ascii="Calibri" w:hAnsi="Calibri" w:cs="Calibri"/>
              <w:noProof/>
              <w:lang w:val="en-US"/>
            </w:rPr>
            <w:t>n</w:t>
          </w:r>
          <w:r w:rsidR="002D5BD4" w:rsidRPr="002D5BD4">
            <w:rPr>
              <w:rFonts w:ascii="Calibri" w:hAnsi="Calibri" w:cs="Calibri"/>
              <w:noProof/>
            </w:rPr>
            <w:t>.</w:t>
          </w:r>
          <w:r w:rsidR="002D5BD4" w:rsidRPr="002D5BD4">
            <w:rPr>
              <w:rFonts w:ascii="Calibri" w:hAnsi="Calibri" w:cs="Calibri"/>
              <w:noProof/>
              <w:lang w:val="en-US"/>
            </w:rPr>
            <w:t>d</w:t>
          </w:r>
          <w:r w:rsidR="002D5BD4" w:rsidRPr="002D5BD4">
            <w:rPr>
              <w:rFonts w:ascii="Calibri" w:hAnsi="Calibri" w:cs="Calibri"/>
              <w:noProof/>
            </w:rPr>
            <w:t>.)</w:t>
          </w:r>
          <w:r w:rsidR="00467C94">
            <w:rPr>
              <w:rFonts w:ascii="Calibri" w:hAnsi="Calibri" w:cs="Calibri"/>
            </w:rPr>
            <w:fldChar w:fldCharType="end"/>
          </w:r>
        </w:sdtContent>
      </w:sdt>
      <w:r w:rsidRPr="00053B66">
        <w:rPr>
          <w:rFonts w:ascii="Calibri" w:hAnsi="Calibri" w:cs="Calibri"/>
        </w:rPr>
        <w:t xml:space="preserve">, τον κύριο διεθνή οργανισμό προτύπων για το Web, το 1996. Γενικά </w:t>
      </w:r>
      <w:r w:rsidRPr="00053B66">
        <w:rPr>
          <w:rFonts w:ascii="Calibri" w:hAnsi="Calibri" w:cs="Calibri"/>
        </w:rPr>
        <w:lastRenderedPageBreak/>
        <w:t>χρησιμοποιείται για να παραμετροποιήσει την εμφάνιση του HTML περιεχομένου, προσθέτοντας γνωρίσματα όπως στυλ γραμματοσειράς, χρώμα, διαστάσεις κτλ. (βλ. Εικόνα</w:t>
      </w:r>
      <w:r w:rsidR="007533CA" w:rsidRPr="007012E5">
        <w:rPr>
          <w:rFonts w:ascii="Calibri" w:hAnsi="Calibri" w:cs="Calibri"/>
        </w:rPr>
        <w:t xml:space="preserve"> 6</w:t>
      </w:r>
      <w:r w:rsidRPr="00053B66">
        <w:rPr>
          <w:rFonts w:ascii="Calibri" w:hAnsi="Calibri" w:cs="Calibri"/>
        </w:rPr>
        <w:t>). Παλιότερα, κάτι τέτοιο ήταν εφικτό και με χρήση μόνο HTML, αλλά ήταν μια επίπονη προγραμματιστική διαδικασία</w:t>
      </w:r>
      <w:r w:rsidR="00475750">
        <w:rPr>
          <w:rFonts w:ascii="Calibri" w:hAnsi="Calibri" w:cs="Calibri"/>
        </w:rPr>
        <w:t>,</w:t>
      </w:r>
      <w:r w:rsidRPr="00053B66">
        <w:rPr>
          <w:rFonts w:ascii="Calibri" w:hAnsi="Calibri" w:cs="Calibri"/>
        </w:rPr>
        <w:t xml:space="preserve"> καθώς για κάθε στοιχείο έπρεπε να γραφτούν όλα τα γνωρίσματα «με το χέρι». Με την εισαγωγή της CSS, σε ένα ή περισσότερα στοιχεία μπορεί να ανατεθεί μια κλάση (class attribute) και ο κώδικας που είναι υπεύθυνος για τους κανόνες εμφάνισης της κλάσης να συνταχτεί μία φορά και η αντιστοίχιση με τα στοιχεία να γίνεται αυτόματα από το browser.</w:t>
      </w:r>
    </w:p>
    <w:p w14:paraId="098D6C0B" w14:textId="77777777" w:rsidR="00D745C5" w:rsidRDefault="007012E5" w:rsidP="00D745C5">
      <w:pPr>
        <w:keepNext/>
        <w:jc w:val="center"/>
      </w:pPr>
      <w:r>
        <w:rPr>
          <w:noProof/>
        </w:rPr>
        <w:drawing>
          <wp:inline distT="0" distB="0" distL="0" distR="0" wp14:anchorId="464792F9" wp14:editId="3E95B158">
            <wp:extent cx="5086350" cy="3790950"/>
            <wp:effectExtent l="0" t="0" r="0" b="0"/>
            <wp:docPr id="8" name="Εικόνα 8" descr="bbc-c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c-cs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350" cy="3790950"/>
                    </a:xfrm>
                    <a:prstGeom prst="rect">
                      <a:avLst/>
                    </a:prstGeom>
                    <a:noFill/>
                    <a:ln>
                      <a:noFill/>
                    </a:ln>
                  </pic:spPr>
                </pic:pic>
              </a:graphicData>
            </a:graphic>
          </wp:inline>
        </w:drawing>
      </w:r>
    </w:p>
    <w:p w14:paraId="7A327F30" w14:textId="580EBD48" w:rsidR="00C86C52" w:rsidRDefault="00D745C5" w:rsidP="00D745C5">
      <w:pPr>
        <w:pStyle w:val="ab"/>
        <w:jc w:val="center"/>
      </w:pPr>
      <w:bookmarkStart w:id="291" w:name="_Toc34047162"/>
      <w:r>
        <w:t xml:space="preserve">Εικόνα  </w:t>
      </w:r>
      <w:r w:rsidR="000377DD">
        <w:fldChar w:fldCharType="begin"/>
      </w:r>
      <w:r w:rsidR="000377DD">
        <w:instrText xml:space="preserve"> SEQ Εικόνα_ \* ARABIC </w:instrText>
      </w:r>
      <w:r w:rsidR="000377DD">
        <w:fldChar w:fldCharType="separate"/>
      </w:r>
      <w:r w:rsidR="00A275B3">
        <w:rPr>
          <w:noProof/>
        </w:rPr>
        <w:t>6</w:t>
      </w:r>
      <w:r w:rsidR="000377DD">
        <w:rPr>
          <w:noProof/>
        </w:rPr>
        <w:fldChar w:fldCharType="end"/>
      </w:r>
      <w:r>
        <w:t xml:space="preserve">. </w:t>
      </w:r>
      <w:r w:rsidRPr="002A5627">
        <w:t xml:space="preserve">Άποψη ιστοσελίδας με χρήση και χωρίς χρήση </w:t>
      </w:r>
      <w:r w:rsidRPr="002A7A06">
        <w:rPr>
          <w:lang w:val="en-US"/>
        </w:rPr>
        <w:t>CSS</w:t>
      </w:r>
      <w:bookmarkEnd w:id="291"/>
    </w:p>
    <w:p w14:paraId="575136B7" w14:textId="77777777" w:rsidR="00823FC7" w:rsidRPr="00737ADC" w:rsidRDefault="00823FC7" w:rsidP="00823FC7">
      <w:pPr>
        <w:rPr>
          <w:rFonts w:ascii="Calibri" w:hAnsi="Calibri" w:cs="Calibri"/>
        </w:rPr>
      </w:pPr>
      <w:r w:rsidRPr="00737ADC">
        <w:rPr>
          <w:rFonts w:ascii="Calibri" w:hAnsi="Calibri" w:cs="Calibri"/>
        </w:rPr>
        <w:t>Επιπρόσθετα, όπως η μορφοποίηση που παρέχει η CSS μπορεί να συμπεριληφθεί</w:t>
      </w:r>
    </w:p>
    <w:p w14:paraId="61ACE837" w14:textId="77777777" w:rsidR="00823FC7" w:rsidRDefault="00823FC7" w:rsidP="00E35725">
      <w:pPr>
        <w:rPr>
          <w:rFonts w:ascii="Calibri" w:hAnsi="Calibri" w:cs="Calibri"/>
        </w:rPr>
      </w:pPr>
      <w:r w:rsidRPr="00737ADC">
        <w:rPr>
          <w:rFonts w:ascii="Calibri" w:hAnsi="Calibri" w:cs="Calibri"/>
        </w:rPr>
        <w:t>στο ίδιο αρχείο HTML με τη χρήση του tag &lt;style&gt;, υπάρχει μέριμνα και για τη JavaScript με το αντίστοιχο tag &lt;script&gt;. Η τελευταία χρησιμοποιείται για την προσθήκη λειτουργικότητας σε μια ιστοσελίδα. Διαχειρίζεται διαδραστικά στοιχεία – όπως</w:t>
      </w:r>
      <w:r w:rsidR="00E35725" w:rsidRPr="00737ADC">
        <w:rPr>
          <w:rFonts w:ascii="Calibri" w:hAnsi="Calibri" w:cs="Calibri"/>
        </w:rPr>
        <w:t xml:space="preserve"> </w:t>
      </w:r>
      <w:r w:rsidR="00E35725" w:rsidRPr="00E35725">
        <w:rPr>
          <w:rFonts w:ascii="Calibri" w:hAnsi="Calibri" w:cs="Calibri"/>
        </w:rPr>
        <w:t xml:space="preserve">οι φόρμες κειμένου και τα κουμπιά, εκτελεί υπολογισμούς, αναλαμβάνει την επικοινωνία με τον εξυπηρετητή και γενικά ο,τιδήποτε μπορεί να απαιτεί ένας προγραμματιστής από μια κλασική γλώσσα προγραμματισμού. Όταν μια ιστοσελίδα περιέχει </w:t>
      </w:r>
      <w:r w:rsidR="00E35725" w:rsidRPr="00E35725">
        <w:rPr>
          <w:rFonts w:ascii="Calibri" w:hAnsi="Calibri" w:cs="Calibri"/>
          <w:lang w:val="en-US"/>
        </w:rPr>
        <w:t>JavaScript</w:t>
      </w:r>
      <w:r w:rsidR="00E35725" w:rsidRPr="00E35725">
        <w:rPr>
          <w:rFonts w:ascii="Calibri" w:hAnsi="Calibri" w:cs="Calibri"/>
        </w:rPr>
        <w:t xml:space="preserve"> – και σχεδόν όλες σήμερα περιέχουν, ο κώδικας λαμβάνεται από τον εξυπηρετητή στο μηχάνημα του χρήστη (</w:t>
      </w:r>
      <w:r w:rsidR="00E35725" w:rsidRPr="00E35725">
        <w:rPr>
          <w:rFonts w:ascii="Calibri" w:hAnsi="Calibri" w:cs="Calibri"/>
          <w:lang w:val="en-US"/>
        </w:rPr>
        <w:t>client</w:t>
      </w:r>
      <w:r w:rsidR="00E35725" w:rsidRPr="00E35725">
        <w:rPr>
          <w:rFonts w:ascii="Calibri" w:hAnsi="Calibri" w:cs="Calibri"/>
        </w:rPr>
        <w:t xml:space="preserve">), όπου μεταφράζεται και εκτελείται από το </w:t>
      </w:r>
      <w:r w:rsidR="00E35725" w:rsidRPr="00E35725">
        <w:rPr>
          <w:rFonts w:ascii="Calibri" w:hAnsi="Calibri" w:cs="Calibri"/>
          <w:lang w:val="en-US"/>
        </w:rPr>
        <w:t>browser</w:t>
      </w:r>
      <w:r w:rsidR="00E35725" w:rsidRPr="00E35725">
        <w:rPr>
          <w:rFonts w:ascii="Calibri" w:hAnsi="Calibri" w:cs="Calibri"/>
        </w:rPr>
        <w:t xml:space="preserve">. Με τη σημερινή αυξανόμενη υπολογιστική ισχύ των συσκευών αλλά και τη διαρκή βελτίωση των μηχανών επιφορτισμένων με την εκτέλεση </w:t>
      </w:r>
      <w:r w:rsidR="00E35725" w:rsidRPr="00E35725">
        <w:rPr>
          <w:rFonts w:ascii="Calibri" w:hAnsi="Calibri" w:cs="Calibri"/>
          <w:lang w:val="en-US"/>
        </w:rPr>
        <w:t>JavaScript</w:t>
      </w:r>
      <w:r w:rsidR="00E35725" w:rsidRPr="00E35725">
        <w:rPr>
          <w:rFonts w:ascii="Calibri" w:hAnsi="Calibri" w:cs="Calibri"/>
        </w:rPr>
        <w:t xml:space="preserve"> (</w:t>
      </w:r>
      <w:r w:rsidR="00E35725" w:rsidRPr="00E35725">
        <w:rPr>
          <w:rFonts w:ascii="Calibri" w:hAnsi="Calibri" w:cs="Calibri"/>
          <w:lang w:val="en-US"/>
        </w:rPr>
        <w:t>JavaScript</w:t>
      </w:r>
      <w:r w:rsidR="00E35725" w:rsidRPr="00E35725">
        <w:rPr>
          <w:rFonts w:ascii="Calibri" w:hAnsi="Calibri" w:cs="Calibri"/>
        </w:rPr>
        <w:t xml:space="preserve"> </w:t>
      </w:r>
      <w:r w:rsidR="00E35725" w:rsidRPr="00E35725">
        <w:rPr>
          <w:rFonts w:ascii="Calibri" w:hAnsi="Calibri" w:cs="Calibri"/>
          <w:lang w:val="en-US"/>
        </w:rPr>
        <w:t>engines</w:t>
      </w:r>
      <w:r w:rsidR="00E35725" w:rsidRPr="00E35725">
        <w:rPr>
          <w:rFonts w:ascii="Calibri" w:hAnsi="Calibri" w:cs="Calibri"/>
        </w:rPr>
        <w:t xml:space="preserve">7) που αποτελούν τον πυρήνα των σύγχρονων </w:t>
      </w:r>
      <w:r w:rsidR="00E35725" w:rsidRPr="00E35725">
        <w:rPr>
          <w:rFonts w:ascii="Calibri" w:hAnsi="Calibri" w:cs="Calibri"/>
          <w:lang w:val="en-US"/>
        </w:rPr>
        <w:t>browsers</w:t>
      </w:r>
      <w:r w:rsidR="00E35725" w:rsidRPr="00E35725">
        <w:rPr>
          <w:rFonts w:ascii="Calibri" w:hAnsi="Calibri" w:cs="Calibri"/>
        </w:rPr>
        <w:t xml:space="preserve">, πολύπλοκος και ογκώδης κώδικας εκτελείται τοπικά βασιζόμενος στην ταχύτητα του εγκατεστημένου υλισμικού και όχι του δικτύου. Από άποψη οργάνωσης, είναι δυνατό να συμπεριληφθεί σε ένα μόνο </w:t>
      </w:r>
      <w:r w:rsidR="00E35725" w:rsidRPr="00E35725">
        <w:rPr>
          <w:rFonts w:ascii="Calibri" w:hAnsi="Calibri" w:cs="Calibri"/>
          <w:lang w:val="en-US"/>
        </w:rPr>
        <w:t>HTML</w:t>
      </w:r>
      <w:r w:rsidR="00E35725" w:rsidRPr="00E35725">
        <w:rPr>
          <w:rFonts w:ascii="Calibri" w:hAnsi="Calibri" w:cs="Calibri"/>
        </w:rPr>
        <w:t xml:space="preserve"> αρχείο ο κώδικας όλων των παραπάνω γλωσσών (με τη χρήση των κατάλληλων </w:t>
      </w:r>
      <w:r w:rsidR="00E35725" w:rsidRPr="00E35725">
        <w:rPr>
          <w:rFonts w:ascii="Calibri" w:hAnsi="Calibri" w:cs="Calibri"/>
          <w:lang w:val="en-US"/>
        </w:rPr>
        <w:t>tags</w:t>
      </w:r>
      <w:r w:rsidR="00E35725" w:rsidRPr="00E35725">
        <w:rPr>
          <w:rFonts w:ascii="Calibri" w:hAnsi="Calibri" w:cs="Calibri"/>
        </w:rPr>
        <w:t xml:space="preserve">), αλλά γενικά κάτι τέτοιο αποθαρρύνεται γιατί απουσιάζει η αυτονομία των επιμέρους </w:t>
      </w:r>
      <w:r w:rsidR="00E35725" w:rsidRPr="00E35725">
        <w:rPr>
          <w:rFonts w:ascii="Calibri" w:hAnsi="Calibri" w:cs="Calibri"/>
        </w:rPr>
        <w:lastRenderedPageBreak/>
        <w:t>συστατικών στοιχείων (</w:t>
      </w:r>
      <w:r w:rsidR="00E35725" w:rsidRPr="00E35725">
        <w:rPr>
          <w:rFonts w:ascii="Calibri" w:hAnsi="Calibri" w:cs="Calibri"/>
          <w:lang w:val="en-US"/>
        </w:rPr>
        <w:t>modularity</w:t>
      </w:r>
      <w:r w:rsidR="00E35725" w:rsidRPr="00E35725">
        <w:rPr>
          <w:rFonts w:ascii="Calibri" w:hAnsi="Calibri" w:cs="Calibri"/>
        </w:rPr>
        <w:t>). Επίσης, ο παραγόμενος κώδικας είναι ιδιαιτέρως δύσκολο να ελεγχθεί και να αποσφαλματωθεί. Αντί αυτού, προτιμάται η λύση των πολλών διαφορετικών αρχείων, όπου το καθένα αυστηρά θα περιέχει κώδικα μιας γλώσσας. Η σπονδυλωτή (</w:t>
      </w:r>
      <w:r w:rsidR="00E35725" w:rsidRPr="00E35725">
        <w:rPr>
          <w:rFonts w:ascii="Calibri" w:hAnsi="Calibri" w:cs="Calibri"/>
          <w:lang w:val="en-US"/>
        </w:rPr>
        <w:t>modular</w:t>
      </w:r>
      <w:r w:rsidR="00E35725" w:rsidRPr="00E35725">
        <w:rPr>
          <w:rFonts w:ascii="Calibri" w:hAnsi="Calibri" w:cs="Calibri"/>
        </w:rPr>
        <w:t>) προσέγγιση αυτή έχει τα οφέλη της ευκολότερης επεκτασιμότητας, αναγνωσιμότητας και συντηρησιμότητας. Για το σκοπό αυτό έχουν επίσης αναπτυχθεί ειδικά εργαλεία και μέθοδοι που διευκολύνουν ακόμα περισσότερο το έργο του προγραμματιστή – κάποια από αυτά χρησιμοποιήθηκαν κατά την εξέλιξη της παρουσιαζόμενης εφαρμογής και θα αναλυθούν στη συνέχεια.</w:t>
      </w:r>
    </w:p>
    <w:p w14:paraId="415568BC" w14:textId="77777777" w:rsidR="00E35725" w:rsidRDefault="00E35725" w:rsidP="00E35725">
      <w:pPr>
        <w:rPr>
          <w:rFonts w:ascii="Calibri" w:hAnsi="Calibri" w:cs="Calibri"/>
        </w:rPr>
      </w:pPr>
    </w:p>
    <w:p w14:paraId="049FDD93" w14:textId="36F83F01" w:rsidR="00E35725" w:rsidRPr="00843567" w:rsidRDefault="00357444" w:rsidP="00E124D3">
      <w:pPr>
        <w:pStyle w:val="3"/>
        <w:numPr>
          <w:ilvl w:val="2"/>
          <w:numId w:val="6"/>
        </w:numPr>
      </w:pPr>
      <w:bookmarkStart w:id="292" w:name="_Toc29243295"/>
      <w:bookmarkStart w:id="293" w:name="_Toc34047112"/>
      <w:r>
        <w:t xml:space="preserve">Συμβατότητα </w:t>
      </w:r>
      <w:r w:rsidR="00E35725" w:rsidRPr="00E35725">
        <w:rPr>
          <w:lang w:val="en-US"/>
        </w:rPr>
        <w:t>web browsers</w:t>
      </w:r>
      <w:bookmarkEnd w:id="292"/>
      <w:bookmarkEnd w:id="293"/>
    </w:p>
    <w:p w14:paraId="04040BC0" w14:textId="77777777" w:rsidR="00E35725" w:rsidRDefault="00E35725" w:rsidP="00E35725">
      <w:pPr>
        <w:rPr>
          <w:lang w:val="en-US"/>
        </w:rPr>
      </w:pPr>
    </w:p>
    <w:p w14:paraId="2A4372D5" w14:textId="29C029F9" w:rsidR="008A0E2A" w:rsidRPr="00737ADC" w:rsidRDefault="008A0E2A" w:rsidP="008A0E2A">
      <w:pPr>
        <w:rPr>
          <w:rFonts w:ascii="Calibri" w:hAnsi="Calibri" w:cs="Calibri"/>
        </w:rPr>
      </w:pPr>
      <w:r w:rsidRPr="00737ADC">
        <w:rPr>
          <w:rFonts w:ascii="Calibri" w:hAnsi="Calibri" w:cs="Calibri"/>
        </w:rPr>
        <w:t xml:space="preserve">Ο προγραμματισμός για την πλατφόρμα των </w:t>
      </w:r>
      <w:r w:rsidRPr="00737ADC">
        <w:rPr>
          <w:rFonts w:ascii="Calibri" w:hAnsi="Calibri" w:cs="Calibri"/>
          <w:lang w:val="en-US"/>
        </w:rPr>
        <w:t>browsers</w:t>
      </w:r>
      <w:r w:rsidRPr="00737ADC">
        <w:rPr>
          <w:rFonts w:ascii="Calibri" w:hAnsi="Calibri" w:cs="Calibri"/>
        </w:rPr>
        <w:t xml:space="preserve">, παρ’ όλα αυτά είναι απαιτητικός από την άποψη ότι διάφορες πλευρές της λειτουργικότητας που παρέχουν οι τεχνολογίες του διαδικτύου – </w:t>
      </w:r>
      <w:r w:rsidRPr="00737ADC">
        <w:rPr>
          <w:rFonts w:ascii="Calibri" w:hAnsi="Calibri" w:cs="Calibri"/>
          <w:lang w:val="en-US"/>
        </w:rPr>
        <w:t>HTML</w:t>
      </w:r>
      <w:r w:rsidRPr="00737ADC">
        <w:rPr>
          <w:rFonts w:ascii="Calibri" w:hAnsi="Calibri" w:cs="Calibri"/>
        </w:rPr>
        <w:t xml:space="preserve">, </w:t>
      </w:r>
      <w:r w:rsidRPr="00737ADC">
        <w:rPr>
          <w:rFonts w:ascii="Calibri" w:hAnsi="Calibri" w:cs="Calibri"/>
          <w:lang w:val="en-US"/>
        </w:rPr>
        <w:t>CSS</w:t>
      </w:r>
      <w:r w:rsidRPr="00737ADC">
        <w:rPr>
          <w:rFonts w:ascii="Calibri" w:hAnsi="Calibri" w:cs="Calibri"/>
        </w:rPr>
        <w:t xml:space="preserve">, </w:t>
      </w:r>
      <w:r w:rsidRPr="00737ADC">
        <w:rPr>
          <w:rFonts w:ascii="Calibri" w:hAnsi="Calibri" w:cs="Calibri"/>
          <w:lang w:val="en-US"/>
        </w:rPr>
        <w:t>JavaScript</w:t>
      </w:r>
      <w:r w:rsidRPr="00737ADC">
        <w:rPr>
          <w:rFonts w:ascii="Calibri" w:hAnsi="Calibri" w:cs="Calibri"/>
        </w:rPr>
        <w:t xml:space="preserve">, δεν έχουν υλοποιηθεί ομοιόμορφα από όλους τους </w:t>
      </w:r>
      <w:r w:rsidRPr="00737ADC">
        <w:rPr>
          <w:rFonts w:ascii="Calibri" w:hAnsi="Calibri" w:cs="Calibri"/>
          <w:lang w:val="en-US"/>
        </w:rPr>
        <w:t>browser</w:t>
      </w:r>
      <w:r w:rsidRPr="00737ADC">
        <w:rPr>
          <w:rFonts w:ascii="Calibri" w:hAnsi="Calibri" w:cs="Calibri"/>
        </w:rPr>
        <w:t xml:space="preserve"> που εξετάστηκαν στην αρχή του κεφαλαίου. Αυτό απορρέει από το γεγονός ότι οι τελευταίοι εξελίσσονται και συντηρούνται από διαφορετικές εταιρίες με διαφορετικούς επιχειρησιακούς στόχους και στρατηγικές υλοποίησης. Κατά τα τέλη της δεκαετίας του ’90 αυτό αποδείχτηκε καταστροφικό</w:t>
      </w:r>
      <w:r w:rsidR="00720BF2">
        <w:rPr>
          <w:rFonts w:ascii="Calibri" w:hAnsi="Calibri" w:cs="Calibri"/>
        </w:rPr>
        <w:t>,</w:t>
      </w:r>
      <w:r w:rsidRPr="00737ADC">
        <w:rPr>
          <w:rFonts w:ascii="Calibri" w:hAnsi="Calibri" w:cs="Calibri"/>
        </w:rPr>
        <w:t xml:space="preserve"> καθώς οι χρήστες έφτασαν στο σημείο να έχουν να επιλέξουν μεταξύ </w:t>
      </w:r>
      <w:r w:rsidRPr="00737ADC">
        <w:rPr>
          <w:rFonts w:ascii="Calibri" w:hAnsi="Calibri" w:cs="Calibri"/>
          <w:lang w:val="en-US"/>
        </w:rPr>
        <w:t>browsers</w:t>
      </w:r>
      <w:r w:rsidRPr="00737ADC">
        <w:rPr>
          <w:rFonts w:ascii="Calibri" w:hAnsi="Calibri" w:cs="Calibri"/>
        </w:rPr>
        <w:t xml:space="preserve"> με διαφορετικά χαρακτηριστικά χωρίς κανένα συντονισμό μεταξύ των ατόμων που τους παρείχαν. Ωστόσο, με τη δημιουργία του </w:t>
      </w:r>
      <w:r w:rsidRPr="00737ADC">
        <w:rPr>
          <w:rFonts w:ascii="Calibri" w:hAnsi="Calibri" w:cs="Calibri"/>
          <w:lang w:val="en-US"/>
        </w:rPr>
        <w:t>World</w:t>
      </w:r>
      <w:r w:rsidRPr="00737ADC">
        <w:rPr>
          <w:rFonts w:ascii="Calibri" w:hAnsi="Calibri" w:cs="Calibri"/>
        </w:rPr>
        <w:t xml:space="preserve"> </w:t>
      </w:r>
      <w:r w:rsidRPr="00737ADC">
        <w:rPr>
          <w:rFonts w:ascii="Calibri" w:hAnsi="Calibri" w:cs="Calibri"/>
          <w:lang w:val="en-US"/>
        </w:rPr>
        <w:t>Wide</w:t>
      </w:r>
      <w:r w:rsidRPr="00737ADC">
        <w:rPr>
          <w:rFonts w:ascii="Calibri" w:hAnsi="Calibri" w:cs="Calibri"/>
        </w:rPr>
        <w:t xml:space="preserve"> </w:t>
      </w:r>
      <w:r w:rsidRPr="00737ADC">
        <w:rPr>
          <w:rFonts w:ascii="Calibri" w:hAnsi="Calibri" w:cs="Calibri"/>
          <w:lang w:val="en-US"/>
        </w:rPr>
        <w:t>Web</w:t>
      </w:r>
      <w:r w:rsidRPr="00737ADC">
        <w:rPr>
          <w:rFonts w:ascii="Calibri" w:hAnsi="Calibri" w:cs="Calibri"/>
        </w:rPr>
        <w:t xml:space="preserve"> </w:t>
      </w:r>
      <w:r w:rsidRPr="00737ADC">
        <w:rPr>
          <w:rFonts w:ascii="Calibri" w:hAnsi="Calibri" w:cs="Calibri"/>
          <w:lang w:val="en-US"/>
        </w:rPr>
        <w:t>Consortium</w:t>
      </w:r>
      <w:r w:rsidRPr="00737ADC">
        <w:rPr>
          <w:rFonts w:ascii="Calibri" w:hAnsi="Calibri" w:cs="Calibri"/>
        </w:rPr>
        <w:t>, τα πράγματα άλλαξαν προς το καλύτερο. Η οργάνωση άρχισε να κινείται προς την κατεύθυνση της προτυποποίησης των γλωσσών και των τεχνολογιών που χρησιμοποιούνται για την παροχή διαδικτυακού περιεχομένου. Αυτό συνέβη σε αρκετά στάδια και αρκετές επανεκδόσεις των προτύπων απαιτήθηκαν</w:t>
      </w:r>
      <w:r w:rsidR="00E21E64">
        <w:rPr>
          <w:rFonts w:ascii="Calibri" w:hAnsi="Calibri" w:cs="Calibri"/>
        </w:rPr>
        <w:t>,</w:t>
      </w:r>
      <w:r w:rsidRPr="00737ADC">
        <w:rPr>
          <w:rFonts w:ascii="Calibri" w:hAnsi="Calibri" w:cs="Calibri"/>
        </w:rPr>
        <w:t xml:space="preserve"> ώστε να φτάσει σήμερα η εικόνα του διαδικτύου να μοιάζει πιο</w:t>
      </w:r>
    </w:p>
    <w:p w14:paraId="7899240D" w14:textId="77777777" w:rsidR="00757FD4" w:rsidRPr="00737ADC" w:rsidRDefault="008A0E2A" w:rsidP="008A0E2A">
      <w:pPr>
        <w:rPr>
          <w:rFonts w:ascii="Calibri" w:hAnsi="Calibri" w:cs="Calibri"/>
        </w:rPr>
      </w:pPr>
      <w:r w:rsidRPr="00737ADC">
        <w:rPr>
          <w:rFonts w:ascii="Calibri" w:hAnsi="Calibri" w:cs="Calibri"/>
        </w:rPr>
        <w:t xml:space="preserve">ενοποιημένη από ποτέ. </w:t>
      </w:r>
    </w:p>
    <w:p w14:paraId="2608FC49" w14:textId="77777777" w:rsidR="00757FD4" w:rsidRPr="00737ADC" w:rsidRDefault="00757FD4" w:rsidP="008A0E2A">
      <w:pPr>
        <w:rPr>
          <w:rFonts w:ascii="Calibri" w:hAnsi="Calibri" w:cs="Calibri"/>
        </w:rPr>
      </w:pPr>
    </w:p>
    <w:p w14:paraId="41C35635" w14:textId="7C4AF1B6" w:rsidR="00E35725" w:rsidRPr="00737ADC" w:rsidRDefault="008A0E2A" w:rsidP="008A0E2A">
      <w:pPr>
        <w:rPr>
          <w:rFonts w:ascii="Calibri" w:hAnsi="Calibri" w:cs="Calibri"/>
        </w:rPr>
      </w:pPr>
      <w:r w:rsidRPr="00737ADC">
        <w:rPr>
          <w:rFonts w:ascii="Calibri" w:hAnsi="Calibri" w:cs="Calibri"/>
        </w:rPr>
        <w:t>Εντούτοις, εξακολουθούν να υπάρχουν ακόμα ορισμένες μικρές διαφοροποιήσεις, το οποίο σε κάθε περίπτωση κρίνεται δικαιολογημένο</w:t>
      </w:r>
      <w:r w:rsidR="00085287">
        <w:rPr>
          <w:rFonts w:ascii="Calibri" w:hAnsi="Calibri" w:cs="Calibri"/>
        </w:rPr>
        <w:t>,</w:t>
      </w:r>
      <w:r w:rsidRPr="00737ADC">
        <w:rPr>
          <w:rFonts w:ascii="Calibri" w:hAnsi="Calibri" w:cs="Calibri"/>
        </w:rPr>
        <w:t xml:space="preserve"> αφού διαφορετικές εταιρίες συντηρούν διαφορετικούς </w:t>
      </w:r>
      <w:r w:rsidRPr="00737ADC">
        <w:rPr>
          <w:rFonts w:ascii="Calibri" w:hAnsi="Calibri" w:cs="Calibri"/>
          <w:lang w:val="en-US"/>
        </w:rPr>
        <w:t>browsers</w:t>
      </w:r>
      <w:r w:rsidR="00843567" w:rsidRPr="00737ADC">
        <w:rPr>
          <w:rFonts w:ascii="Calibri" w:hAnsi="Calibri" w:cs="Calibri"/>
        </w:rPr>
        <w:t>.</w:t>
      </w:r>
      <w:r w:rsidR="00613295" w:rsidRPr="00737ADC">
        <w:rPr>
          <w:rFonts w:ascii="Calibri" w:hAnsi="Calibri" w:cs="Calibri"/>
        </w:rPr>
        <w:t xml:space="preserve"> Όλα τα χαρακτηριστικά που προσφέρει η CSS δεν είναι καθολικώς υποστηριζόμενα ή τουλάχιστον η υποστήριξη σε ορισμένους browsers υπολείπεται έναντι άλλων. Το ευτύχημα είναι πως τα πιο συνηθισμένα και ευρέως χρησιμοποιούμενα στοιχεία τείνουν να υποστηρίζονται από όλους. Ο ιστότοπος www.caniuse.com παρέχει στους ενδιαφερόμενους, προγραμματιστές και μη, εκτενή καταγραφή των υποστηριζόμενων χαρακτηριστικών ανά έκδοση8 και οικογένεια browser. Ακόμα, ένα ζήτημα που όλοι όσοι εξελίσσουν λογισμικό για browser πρέπει να γνωρίζουν είναι πως οι διερμηνείς JavaScript μπορεί να διαφέρουν στην υλοποίησή τους.</w:t>
      </w:r>
    </w:p>
    <w:p w14:paraId="7DCF1959" w14:textId="77777777" w:rsidR="00427709" w:rsidRPr="00737ADC" w:rsidRDefault="00427709" w:rsidP="008A0E2A">
      <w:pPr>
        <w:rPr>
          <w:rFonts w:ascii="Calibri" w:hAnsi="Calibri" w:cs="Calibri"/>
        </w:rPr>
      </w:pPr>
    </w:p>
    <w:p w14:paraId="0D0C7355" w14:textId="027FA9FE" w:rsidR="00427709" w:rsidRDefault="005C06DA" w:rsidP="008A0E2A">
      <w:pPr>
        <w:rPr>
          <w:rFonts w:ascii="Calibri" w:hAnsi="Calibri" w:cs="Calibri"/>
        </w:rPr>
      </w:pPr>
      <w:r w:rsidRPr="00737ADC">
        <w:rPr>
          <w:rFonts w:ascii="Calibri" w:hAnsi="Calibri" w:cs="Calibri"/>
        </w:rPr>
        <w:t>Για την αντιμετώπιση τέτοιων ασυμβατοτήτων, υ</w:t>
      </w:r>
      <w:r w:rsidR="00427709" w:rsidRPr="00737ADC">
        <w:rPr>
          <w:rFonts w:ascii="Calibri" w:hAnsi="Calibri" w:cs="Calibri"/>
        </w:rPr>
        <w:t xml:space="preserve">πάρχει μια μέθοδος γνωστή ως “browser sniffing” που μπορεί να εφαρμοστεί σε τέτοιες περιπτώσεις, κατά την οποία εξακριβώνεται ο τύπος και η έκδοση του browser και ο κώδικας που ακολουθεί διαμορφώνεται ανάλογα. Ωστόσο, ο W3C αποδοκιμάζει την πρακτική αυτή, καθώς υπάρχουν πάρα πολλές διαφορετικές εκδοχές για τις οποίες ο </w:t>
      </w:r>
      <w:r w:rsidR="00427709" w:rsidRPr="00737ADC">
        <w:rPr>
          <w:rFonts w:ascii="Calibri" w:hAnsi="Calibri" w:cs="Calibri"/>
        </w:rPr>
        <w:lastRenderedPageBreak/>
        <w:t>προγραμματιστής πρέπει να ανταποκριθεί ξεχωριστά, οδηγούμενος έτσι να συντάξει πολλαπλάσιες γραμμές κώδικα για την εκτέλεση εργασιών κατά τα άλλα τετριμμένων. Αντί γι’ αυτή, προτείνει τη λεγόμενη ανίχνευση χαρακτηριστικών, η οποία επιτρέπει στον προγραμματιστή να «ρωτήσει» το εκάστοτε περιβάλλον εκτέλεσης – το browser δηλαδή – αν υποστηρίζει κάποιο συγκεκριμένο χαρακτηριστικό το οποίο σκοπεύει να χρησιμοποιήσει. Η λύση αυτή είναι σίγουρα πιο κομψή και ελκυστική, όπως επίσης και λιγότερο επιρρεπής σε λάθη.</w:t>
      </w:r>
    </w:p>
    <w:p w14:paraId="76A932A3" w14:textId="1C5FBA49" w:rsidR="00A27D9E" w:rsidRDefault="00A27D9E" w:rsidP="008A0E2A">
      <w:pPr>
        <w:rPr>
          <w:rFonts w:ascii="Calibri" w:hAnsi="Calibri" w:cs="Calibri"/>
        </w:rPr>
      </w:pPr>
    </w:p>
    <w:p w14:paraId="1F7A467B" w14:textId="2B722885" w:rsidR="00A27D9E" w:rsidRDefault="00A27D9E" w:rsidP="00E124D3">
      <w:pPr>
        <w:pStyle w:val="3"/>
        <w:numPr>
          <w:ilvl w:val="2"/>
          <w:numId w:val="6"/>
        </w:numPr>
        <w:rPr>
          <w:lang w:val="en-US"/>
        </w:rPr>
      </w:pPr>
      <w:bookmarkStart w:id="294" w:name="_Toc34047113"/>
      <w:r>
        <w:rPr>
          <w:lang w:val="en-US"/>
        </w:rPr>
        <w:t>Javascript</w:t>
      </w:r>
      <w:bookmarkEnd w:id="294"/>
    </w:p>
    <w:p w14:paraId="7E6608F2" w14:textId="35E9F2AB" w:rsidR="00A27D9E" w:rsidRDefault="00A27D9E" w:rsidP="00A27D9E">
      <w:pPr>
        <w:pStyle w:val="aa"/>
        <w:ind w:left="1080"/>
        <w:rPr>
          <w:lang w:val="en-US"/>
        </w:rPr>
      </w:pPr>
    </w:p>
    <w:p w14:paraId="043FE065" w14:textId="3B96B30C" w:rsidR="00813FEB" w:rsidRDefault="00813FEB" w:rsidP="00813FEB">
      <w:pPr>
        <w:rPr>
          <w:rFonts w:asciiTheme="minorHAnsi" w:hAnsiTheme="minorHAnsi" w:cstheme="minorHAnsi"/>
        </w:rPr>
      </w:pPr>
      <w:r w:rsidRPr="00813FEB">
        <w:rPr>
          <w:rFonts w:asciiTheme="minorHAnsi" w:hAnsiTheme="minorHAnsi" w:cstheme="minorHAnsi"/>
        </w:rPr>
        <w:t>Για ολόκληρ</w:t>
      </w:r>
      <w:r>
        <w:rPr>
          <w:rFonts w:asciiTheme="minorHAnsi" w:hAnsiTheme="minorHAnsi" w:cstheme="minorHAnsi"/>
        </w:rPr>
        <w:t xml:space="preserve">ο το </w:t>
      </w:r>
      <w:r>
        <w:rPr>
          <w:rFonts w:asciiTheme="minorHAnsi" w:hAnsiTheme="minorHAnsi" w:cstheme="minorHAnsi"/>
          <w:lang w:val="en-US"/>
        </w:rPr>
        <w:t>front</w:t>
      </w:r>
      <w:r w:rsidRPr="00813FEB">
        <w:rPr>
          <w:rFonts w:asciiTheme="minorHAnsi" w:hAnsiTheme="minorHAnsi" w:cstheme="minorHAnsi"/>
        </w:rPr>
        <w:t>-</w:t>
      </w:r>
      <w:r>
        <w:rPr>
          <w:rFonts w:asciiTheme="minorHAnsi" w:hAnsiTheme="minorHAnsi" w:cstheme="minorHAnsi"/>
          <w:lang w:val="en-US"/>
        </w:rPr>
        <w:t>end</w:t>
      </w:r>
      <w:r w:rsidRPr="00813FEB">
        <w:rPr>
          <w:rFonts w:asciiTheme="minorHAnsi" w:hAnsiTheme="minorHAnsi" w:cstheme="minorHAnsi"/>
        </w:rPr>
        <w:t xml:space="preserve"> τη</w:t>
      </w:r>
      <w:r>
        <w:rPr>
          <w:rFonts w:asciiTheme="minorHAnsi" w:hAnsiTheme="minorHAnsi" w:cstheme="minorHAnsi"/>
        </w:rPr>
        <w:t>ς</w:t>
      </w:r>
      <w:r w:rsidRPr="00813FEB">
        <w:rPr>
          <w:rFonts w:asciiTheme="minorHAnsi" w:hAnsiTheme="minorHAnsi" w:cstheme="minorHAnsi"/>
        </w:rPr>
        <w:t xml:space="preserve"> εφαρμογή</w:t>
      </w:r>
      <w:r>
        <w:rPr>
          <w:rFonts w:asciiTheme="minorHAnsi" w:hAnsiTheme="minorHAnsi" w:cstheme="minorHAnsi"/>
        </w:rPr>
        <w:t>ς</w:t>
      </w:r>
      <w:r w:rsidRPr="00813FEB">
        <w:rPr>
          <w:rFonts w:asciiTheme="minorHAnsi" w:hAnsiTheme="minorHAnsi" w:cstheme="minorHAnsi"/>
        </w:rPr>
        <w:t xml:space="preserve"> χρησιμοποιήθηκε η JavaScript, οπότε κρίνεται απαραίτητο να γίνει μια πιο αναλυτική αναφορά σε αυτήν. Όπως είδαμε στα παραπάνω κεφάλαια τα προγράμματα clients έχουν μεγάλο φόρτο εργασίας, πράγμα που σημαίνει ότι ο κώδικας JavaScript είναι εκτενέστερος και υπολογιστικά απαιτητικότερος. Αυτό σημαίνει ότι οι μηχανές JavaScript πρέπει να είναι γρήγορες και αποτελεσματικές.</w:t>
      </w:r>
    </w:p>
    <w:p w14:paraId="1F5F9958" w14:textId="318A9179" w:rsidR="00A54D75" w:rsidRDefault="00A54D75" w:rsidP="00813FEB">
      <w:pPr>
        <w:rPr>
          <w:rFonts w:asciiTheme="minorHAnsi" w:hAnsiTheme="minorHAnsi" w:cstheme="minorHAnsi"/>
        </w:rPr>
      </w:pPr>
    </w:p>
    <w:p w14:paraId="2BFB93E5" w14:textId="0CE35E9B" w:rsidR="00A54D75" w:rsidRDefault="00A54D75" w:rsidP="00E124D3">
      <w:pPr>
        <w:pStyle w:val="4"/>
        <w:numPr>
          <w:ilvl w:val="3"/>
          <w:numId w:val="6"/>
        </w:numPr>
      </w:pPr>
      <w:r>
        <w:t>Δυναμικό Σύστημα Τύπων και Ταυτοχρονισμός</w:t>
      </w:r>
    </w:p>
    <w:p w14:paraId="7B79DB6A" w14:textId="659751AC" w:rsidR="00A54D75" w:rsidRDefault="00A54D75" w:rsidP="00A54D75"/>
    <w:p w14:paraId="79252C57" w14:textId="695A7FE8" w:rsidR="00A54D75" w:rsidRDefault="0025220F" w:rsidP="00A54D75">
      <w:pPr>
        <w:rPr>
          <w:rFonts w:asciiTheme="minorHAnsi" w:hAnsiTheme="minorHAnsi" w:cstheme="minorHAnsi"/>
        </w:rPr>
      </w:pPr>
      <w:r w:rsidRPr="0025220F">
        <w:rPr>
          <w:rFonts w:asciiTheme="minorHAnsi" w:hAnsiTheme="minorHAnsi" w:cstheme="minorHAnsi"/>
        </w:rPr>
        <w:t>Η γλώσσα JavaScript είναι μονονηματική (single-threaded), έτσι πολλαπλά scripts δεν είναι σε θέση να τρέξουν παράλληλα. Ένα δεύτερο χαρακτηριστικό της JavaScript, που δυνητικά μπορεί να καθυστερήσει την εκτέλεση ενός προγράμματος, είναι το δυναμικό</w:t>
      </w:r>
      <w:r>
        <w:rPr>
          <w:rFonts w:asciiTheme="minorHAnsi" w:hAnsiTheme="minorHAnsi" w:cstheme="minorHAnsi"/>
        </w:rPr>
        <w:t xml:space="preserve"> </w:t>
      </w:r>
      <w:r w:rsidRPr="0025220F">
        <w:rPr>
          <w:rFonts w:asciiTheme="minorHAnsi" w:hAnsiTheme="minorHAnsi" w:cstheme="minorHAnsi"/>
        </w:rPr>
        <w:t>σύστημα τύπων και ο δυναμικός έλεγχος. Αυτό σημαίνει ότι ο συμπερασμός τύπου των μεταβλητών (int, float, string) γίνεται κατά τη διάρκεια της εκτέλεσης, οπότε και πιθανά σφάλματα ανιχνεύονται σε αυτό το στάδιο και όχι νωρίτερα. Τα δύο παραπάνω χαρακτηριστικά της γλώσσας γίνονται άμεσα αντιληπτά στην περίπτωση που σε μία ιστοσελίδα-εφαρμογή θα χρειαστεί να τρέξουν πολλά διαφορετικά scripts, κάθε ένα από τα οποία θα έχει να επεξεργαστεί έναν μεγάλο όγκο δεδομένων. Αυτό θα έκανε την εφαρμογή αργή ή ακόμα και μα αποκρίσιμη. Όμως οι σύγχρονοι browsers είναι σε θέση να αποκρύπτουν την πολυπλοκότητα αυτή από τον χρήστη και να παραμένουν αποκρίσιμοι.</w:t>
      </w:r>
    </w:p>
    <w:p w14:paraId="4FE9D49A" w14:textId="588DF24F" w:rsidR="00297CE6" w:rsidRDefault="00297CE6" w:rsidP="00A54D75">
      <w:pPr>
        <w:rPr>
          <w:rFonts w:asciiTheme="minorHAnsi" w:hAnsiTheme="minorHAnsi" w:cstheme="minorHAnsi"/>
        </w:rPr>
      </w:pPr>
    </w:p>
    <w:p w14:paraId="58959CC9" w14:textId="06970B6B" w:rsidR="00297CE6" w:rsidRDefault="00297CE6" w:rsidP="00E124D3">
      <w:pPr>
        <w:pStyle w:val="4"/>
        <w:numPr>
          <w:ilvl w:val="3"/>
          <w:numId w:val="6"/>
        </w:numPr>
      </w:pPr>
      <w:r>
        <w:t>Ο Βρόχος Συμβάντων (</w:t>
      </w:r>
      <w:r>
        <w:rPr>
          <w:lang w:val="en-US"/>
        </w:rPr>
        <w:t>event</w:t>
      </w:r>
      <w:r w:rsidRPr="00297CE6">
        <w:t xml:space="preserve"> </w:t>
      </w:r>
      <w:r>
        <w:rPr>
          <w:lang w:val="en-US"/>
        </w:rPr>
        <w:t>loop</w:t>
      </w:r>
      <w:r>
        <w:t>)</w:t>
      </w:r>
    </w:p>
    <w:p w14:paraId="48164FD3" w14:textId="77777777" w:rsidR="006C1D4F" w:rsidRPr="00297CE6" w:rsidRDefault="006C1D4F" w:rsidP="006C1D4F"/>
    <w:p w14:paraId="6B0F61DC" w14:textId="3E04AE56" w:rsidR="00A27D9E" w:rsidRDefault="00ED0FF9" w:rsidP="00813FEB">
      <w:pPr>
        <w:rPr>
          <w:rFonts w:asciiTheme="minorHAnsi" w:hAnsiTheme="minorHAnsi" w:cstheme="minorHAnsi"/>
        </w:rPr>
      </w:pPr>
      <w:r w:rsidRPr="00ED0FF9">
        <w:rPr>
          <w:rFonts w:asciiTheme="minorHAnsi" w:hAnsiTheme="minorHAnsi" w:cstheme="minorHAnsi"/>
        </w:rPr>
        <w:t xml:space="preserve">Στη JavaScript, σχεδόν όλες οι λειτουργίες εισόδου/εξόδου (I/O) εκτελούνται α- σύγχρονα, χωρίς μπλοκάρισμα (non-blocking execution). Σε αυτές περιλαμβάνονται HTTP αιτήσεις, ενέργειες πάνω σε βάσεις δεδομένων, εγγραφές και αναγνώσεις από το σκληρό δίσκο. Το μοναδικό νήμα ζητά από το περιβάλλον εκτέλεσης να πραγματοποιήσει μια ενέργεια, παρέχοντάς του μια συνάρτηση επανάκλησης (callback function), συνεχίζοντας με την εκτέλεση άλλων εργασιών. Όταν η ενέργεια που ζητήθηκε προηγουμένως ολοκληρωθεί, ένα μήνυμα εισάγεται σε μια ουρά μαζί με ένα παρεχόμενο callback. Κάποια στιγμή στο μέλλον, το μήνυμα αυτό θα αφαιρεθεί από την ουρά και η συνάρτηση επανάκλησης θα εκτελεστεί. Αυτό το διαδραστικό, πλήρως ασύγχρονο, μοντέλο μπορεί να είναι γνώριμο στους </w:t>
      </w:r>
      <w:r w:rsidRPr="00ED0FF9">
        <w:rPr>
          <w:rFonts w:asciiTheme="minorHAnsi" w:hAnsiTheme="minorHAnsi" w:cstheme="minorHAnsi"/>
        </w:rPr>
        <w:lastRenderedPageBreak/>
        <w:t>προγραμματιστές που αναπτύσσουν λογισμικό διεπαφής χρήστη – εκεί που συμβάντα όπως το πάτημα ενός κουμπιού ή η κύλιση του παραθύρου μπορούν να προκύψουν οποιαδήποτε στιγμή και πρέπει να «εξυπηρετηθούν», αλλά διαφέρει σημαντικά από το σύγχρονο μοντέλο αίτησης-απόκρισης που συναντάται σε τυπικές υλοποιήσεις εφαρμογών εξυπηρετητή. Αυτή η απεμπλοκή του καλούντος από την απάντηση που αυτός αναμένει, επιτρέπει στο περιβάλλον εκτέλεσης της JavaScript να ασχοληθεί με άλλες διεργασίες ενώ «περιμένει» την ασύγχρονη ενέργεια να διεκπεραιωθεί και να έρθει η στιγμή να εκκινήσει το callback. Αυτή η ουρά – αόρατη στον προγραμματιστή – στην οποία τα μηνύματα αποθηκεύονται προσωρινά μαζί με τα αντίστοιχα εγγεγραμμένα callbacks, ονομάζεται βρόχος συμβάντων</w:t>
      </w:r>
      <w:r w:rsidR="006458DB" w:rsidRPr="006458DB">
        <w:rPr>
          <w:rFonts w:asciiTheme="minorHAnsi" w:hAnsiTheme="minorHAnsi" w:cstheme="minorHAnsi"/>
        </w:rPr>
        <w:t xml:space="preserve"> (</w:t>
      </w:r>
      <w:r w:rsidR="006458DB">
        <w:rPr>
          <w:rFonts w:asciiTheme="minorHAnsi" w:hAnsiTheme="minorHAnsi" w:cstheme="minorHAnsi"/>
        </w:rPr>
        <w:t>βλ. Εικόνα 7</w:t>
      </w:r>
      <w:r w:rsidR="006458DB" w:rsidRPr="006458DB">
        <w:rPr>
          <w:rFonts w:asciiTheme="minorHAnsi" w:hAnsiTheme="minorHAnsi" w:cstheme="minorHAnsi"/>
        </w:rPr>
        <w:t>)</w:t>
      </w:r>
      <w:r w:rsidRPr="00ED0FF9">
        <w:rPr>
          <w:rFonts w:asciiTheme="minorHAnsi" w:hAnsiTheme="minorHAnsi" w:cstheme="minorHAnsi"/>
        </w:rPr>
        <w:t>.</w:t>
      </w:r>
    </w:p>
    <w:p w14:paraId="6739B4BB" w14:textId="7029DC5E" w:rsidR="00ED0FF9" w:rsidRDefault="00ED0FF9" w:rsidP="00813FEB">
      <w:pPr>
        <w:rPr>
          <w:rFonts w:asciiTheme="minorHAnsi" w:hAnsiTheme="minorHAnsi" w:cstheme="minorHAnsi"/>
        </w:rPr>
      </w:pPr>
    </w:p>
    <w:p w14:paraId="2BDB43C4" w14:textId="77777777" w:rsidR="003F2AE7" w:rsidRDefault="00ED0FF9" w:rsidP="003F2AE7">
      <w:pPr>
        <w:keepNext/>
        <w:jc w:val="center"/>
      </w:pPr>
      <w:r>
        <w:rPr>
          <w:noProof/>
        </w:rPr>
        <w:drawing>
          <wp:inline distT="0" distB="0" distL="0" distR="0" wp14:anchorId="0E7561FE" wp14:editId="483D0984">
            <wp:extent cx="4333461" cy="3249170"/>
            <wp:effectExtent l="0" t="0" r="0" b="8890"/>
            <wp:docPr id="20" name="Picture 20" descr="https://cdn-images-1.medium.com/max/1200/1*FA9NGxNB6-v1oI2qGEtlR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images-1.medium.com/max/1200/1*FA9NGxNB6-v1oI2qGEtlRQ.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1849" cy="3255459"/>
                    </a:xfrm>
                    <a:prstGeom prst="rect">
                      <a:avLst/>
                    </a:prstGeom>
                    <a:noFill/>
                    <a:ln>
                      <a:noFill/>
                    </a:ln>
                  </pic:spPr>
                </pic:pic>
              </a:graphicData>
            </a:graphic>
          </wp:inline>
        </w:drawing>
      </w:r>
    </w:p>
    <w:p w14:paraId="6E9FED11" w14:textId="20297F2F" w:rsidR="00ED0FF9" w:rsidRDefault="003F2AE7" w:rsidP="003F2AE7">
      <w:pPr>
        <w:pStyle w:val="ab"/>
        <w:jc w:val="center"/>
      </w:pPr>
      <w:bookmarkStart w:id="295" w:name="_Toc34047163"/>
      <w:r>
        <w:t xml:space="preserve">Εικόνα  </w:t>
      </w:r>
      <w:r w:rsidR="000377DD">
        <w:fldChar w:fldCharType="begin"/>
      </w:r>
      <w:r w:rsidR="000377DD">
        <w:instrText xml:space="preserve"> SEQ Εικόνα_ \* ARABIC </w:instrText>
      </w:r>
      <w:r w:rsidR="000377DD">
        <w:fldChar w:fldCharType="separate"/>
      </w:r>
      <w:r w:rsidR="00A275B3">
        <w:rPr>
          <w:noProof/>
        </w:rPr>
        <w:t>7</w:t>
      </w:r>
      <w:r w:rsidR="000377DD">
        <w:rPr>
          <w:noProof/>
        </w:rPr>
        <w:fldChar w:fldCharType="end"/>
      </w:r>
      <w:r>
        <w:t xml:space="preserve">. Βρόχος συμβάντων της </w:t>
      </w:r>
      <w:r>
        <w:rPr>
          <w:lang w:val="en-US"/>
        </w:rPr>
        <w:t>Javascript</w:t>
      </w:r>
      <w:bookmarkEnd w:id="295"/>
    </w:p>
    <w:p w14:paraId="646A315D" w14:textId="1ECB29A8" w:rsidR="00481055" w:rsidRDefault="00481055" w:rsidP="00E124D3">
      <w:pPr>
        <w:pStyle w:val="4"/>
        <w:numPr>
          <w:ilvl w:val="3"/>
          <w:numId w:val="6"/>
        </w:numPr>
        <w:rPr>
          <w:lang w:val="en-US"/>
        </w:rPr>
      </w:pPr>
      <w:r>
        <w:rPr>
          <w:lang w:val="en-US"/>
        </w:rPr>
        <w:t>Run-to-completion logic</w:t>
      </w:r>
    </w:p>
    <w:p w14:paraId="7309C5F4" w14:textId="58FC1D1F" w:rsidR="00C31C7B" w:rsidRDefault="00C31C7B" w:rsidP="00C31C7B">
      <w:pPr>
        <w:rPr>
          <w:lang w:val="en-US"/>
        </w:rPr>
      </w:pPr>
    </w:p>
    <w:p w14:paraId="001F6289" w14:textId="3B5085A1" w:rsidR="00212C30" w:rsidRDefault="00C31C7B" w:rsidP="00C31C7B">
      <w:pPr>
        <w:rPr>
          <w:rFonts w:asciiTheme="minorHAnsi" w:hAnsiTheme="minorHAnsi" w:cstheme="minorHAnsi"/>
        </w:rPr>
      </w:pPr>
      <w:r w:rsidRPr="00C31C7B">
        <w:rPr>
          <w:rFonts w:asciiTheme="minorHAnsi" w:hAnsiTheme="minorHAnsi" w:cstheme="minorHAnsi"/>
        </w:rPr>
        <w:t xml:space="preserve">Η πρακτική που ακολουθεί το περιβάλλον της </w:t>
      </w:r>
      <w:r w:rsidRPr="00C31C7B">
        <w:rPr>
          <w:rFonts w:asciiTheme="minorHAnsi" w:hAnsiTheme="minorHAnsi" w:cstheme="minorHAnsi"/>
          <w:lang w:val="en-US"/>
        </w:rPr>
        <w:t>JavaScript</w:t>
      </w:r>
      <w:r w:rsidRPr="00C31C7B">
        <w:rPr>
          <w:rFonts w:asciiTheme="minorHAnsi" w:hAnsiTheme="minorHAnsi" w:cstheme="minorHAnsi"/>
        </w:rPr>
        <w:t xml:space="preserve"> είναι η πλήρης επεξεργασία κάθε μηνύματος προτού συνεχίσει με το επόμενο. Αυτό προσφέρει κάποιες ελκυστικές ιδιότητες κατά το σχεδιασμό της λογικής των προγραμμάτων, συμπεριλαμβανομένης της εγγύησης της εγκυρότητας των δεδομένων κατά τη διάρκεια της εκτέλεσης συναρτήσεων. Παρατηρείται δηλαδή διαφορά με το μοντέλο της </w:t>
      </w:r>
      <w:r w:rsidRPr="00C31C7B">
        <w:rPr>
          <w:rFonts w:asciiTheme="minorHAnsi" w:hAnsiTheme="minorHAnsi" w:cstheme="minorHAnsi"/>
          <w:lang w:val="en-US"/>
        </w:rPr>
        <w:t>C</w:t>
      </w:r>
      <w:r w:rsidRPr="00C31C7B">
        <w:rPr>
          <w:rFonts w:asciiTheme="minorHAnsi" w:hAnsiTheme="minorHAnsi" w:cstheme="minorHAnsi"/>
        </w:rPr>
        <w:t>, κατά το οποίο, όταν μία συνάρτηση ή κομμάτι κώδικα εκτελείται μέσα σε κάποιο νήμα, το σύστημα έχει τη δυνατότητα να διακόψει την εκτέλεσή τους και να μεταφέρει τον έλεγχο σε κάποιο άλλο νήμα.</w:t>
      </w:r>
    </w:p>
    <w:p w14:paraId="1B23561F" w14:textId="35AB9491" w:rsidR="00212C30" w:rsidRDefault="00212C30" w:rsidP="00C31C7B">
      <w:pPr>
        <w:rPr>
          <w:rFonts w:asciiTheme="minorHAnsi" w:hAnsiTheme="minorHAnsi" w:cstheme="minorHAnsi"/>
        </w:rPr>
      </w:pPr>
    </w:p>
    <w:p w14:paraId="126F4616" w14:textId="2833CC43" w:rsidR="00212C30" w:rsidRDefault="00212C30" w:rsidP="00C31C7B">
      <w:pPr>
        <w:rPr>
          <w:rFonts w:asciiTheme="minorHAnsi" w:hAnsiTheme="minorHAnsi" w:cstheme="minorHAnsi"/>
          <w:lang w:val="en-US"/>
        </w:rPr>
      </w:pPr>
      <w:r w:rsidRPr="00212C30">
        <w:rPr>
          <w:rFonts w:asciiTheme="minorHAnsi" w:hAnsiTheme="minorHAnsi" w:cstheme="minorHAnsi"/>
        </w:rPr>
        <w:t xml:space="preserve">Βέβαια, υπάρχουν και μειονεκτήματα στην προσέγγιση αυτή. Το σπουδαιότερο εκ των οποίων έχει να κάνει με το εάν ένα μήνυμα χρειαστεί σημαντικό χρονικό διάστημα για την επεξεργασία του, όλη η εφαρμογή καθίσταται ανίκανη να διαχειριστεί οποιαδήποτε αλληλεπίδραση με το χρήστη. Δεν είναι σπάνια, ακόμα και σήμερα, η εμφάνιση ειδοποίησης με τη μορφή ξεχωριστού παραθύρου από το </w:t>
      </w:r>
      <w:r w:rsidRPr="00212C30">
        <w:rPr>
          <w:rFonts w:asciiTheme="minorHAnsi" w:hAnsiTheme="minorHAnsi" w:cstheme="minorHAnsi"/>
        </w:rPr>
        <w:lastRenderedPageBreak/>
        <w:t xml:space="preserve">browser, σύμφωνα με την οποία «η εκτέλεση κάποιου script καθιστά την εφαρμογή μη αποκρίσιμη». Οι προγραμματιστές για να υπερκεράσουν τους περιορισμούς αυτούς προσπαθούσαν να μειώσουν όσο γίνεται το χρόνο επεξεργασίας που απαιτούσαν ή, αν αυτό δεν ήταν δυνατό, να «μοιράσουν» το φόρτο σε μικρότερα μηνύματα, τα οποία τοποθετούσαν εκ νέου στο βρόχο συμβάντων χρησιμοποιώντας ειδικά API calls, όπως set-Timeout() </w:t>
      </w:r>
      <w:sdt>
        <w:sdtPr>
          <w:rPr>
            <w:rFonts w:asciiTheme="minorHAnsi" w:hAnsiTheme="minorHAnsi" w:cstheme="minorHAnsi"/>
          </w:rPr>
          <w:id w:val="-247653734"/>
          <w:citation/>
        </w:sdtPr>
        <w:sdtEndPr/>
        <w:sdtContent>
          <w:r w:rsidR="006A280B">
            <w:rPr>
              <w:rFonts w:asciiTheme="minorHAnsi" w:hAnsiTheme="minorHAnsi" w:cstheme="minorHAnsi"/>
            </w:rPr>
            <w:fldChar w:fldCharType="begin"/>
          </w:r>
          <w:r w:rsidR="006A280B" w:rsidRPr="006A280B">
            <w:rPr>
              <w:rFonts w:asciiTheme="minorHAnsi" w:hAnsiTheme="minorHAnsi" w:cstheme="minorHAnsi"/>
            </w:rPr>
            <w:instrText xml:space="preserve"> </w:instrText>
          </w:r>
          <w:r w:rsidR="006A280B">
            <w:rPr>
              <w:rFonts w:asciiTheme="minorHAnsi" w:hAnsiTheme="minorHAnsi" w:cstheme="minorHAnsi"/>
              <w:lang w:val="en-US"/>
            </w:rPr>
            <w:instrText>CITATION</w:instrText>
          </w:r>
          <w:r w:rsidR="006A280B" w:rsidRPr="006A280B">
            <w:rPr>
              <w:rFonts w:asciiTheme="minorHAnsi" w:hAnsiTheme="minorHAnsi" w:cstheme="minorHAnsi"/>
            </w:rPr>
            <w:instrText xml:space="preserve"> </w:instrText>
          </w:r>
          <w:r w:rsidR="006A280B">
            <w:rPr>
              <w:rFonts w:asciiTheme="minorHAnsi" w:hAnsiTheme="minorHAnsi" w:cstheme="minorHAnsi"/>
              <w:lang w:val="en-US"/>
            </w:rPr>
            <w:instrText>Win</w:instrText>
          </w:r>
          <w:r w:rsidR="006A280B" w:rsidRPr="006A280B">
            <w:rPr>
              <w:rFonts w:asciiTheme="minorHAnsi" w:hAnsiTheme="minorHAnsi" w:cstheme="minorHAnsi"/>
            </w:rPr>
            <w:instrText xml:space="preserve"> \</w:instrText>
          </w:r>
          <w:r w:rsidR="006A280B">
            <w:rPr>
              <w:rFonts w:asciiTheme="minorHAnsi" w:hAnsiTheme="minorHAnsi" w:cstheme="minorHAnsi"/>
              <w:lang w:val="en-US"/>
            </w:rPr>
            <w:instrText>l</w:instrText>
          </w:r>
          <w:r w:rsidR="006A280B" w:rsidRPr="006A280B">
            <w:rPr>
              <w:rFonts w:asciiTheme="minorHAnsi" w:hAnsiTheme="minorHAnsi" w:cstheme="minorHAnsi"/>
            </w:rPr>
            <w:instrText xml:space="preserve"> 1033 </w:instrText>
          </w:r>
          <w:r w:rsidR="006A280B">
            <w:rPr>
              <w:rFonts w:asciiTheme="minorHAnsi" w:hAnsiTheme="minorHAnsi" w:cstheme="minorHAnsi"/>
            </w:rPr>
            <w:fldChar w:fldCharType="separate"/>
          </w:r>
          <w:r w:rsidR="002D5BD4" w:rsidRPr="002D5BD4">
            <w:rPr>
              <w:rFonts w:asciiTheme="minorHAnsi" w:hAnsiTheme="minorHAnsi" w:cstheme="minorHAnsi"/>
              <w:noProof/>
            </w:rPr>
            <w:t>(</w:t>
          </w:r>
          <w:r w:rsidR="002D5BD4" w:rsidRPr="002D5BD4">
            <w:rPr>
              <w:rFonts w:asciiTheme="minorHAnsi" w:hAnsiTheme="minorHAnsi" w:cstheme="minorHAnsi"/>
              <w:noProof/>
              <w:lang w:val="en-US"/>
            </w:rPr>
            <w:t>WindowTimers</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setTimeout</w:t>
          </w:r>
          <w:r w:rsidR="002D5BD4" w:rsidRPr="002D5BD4">
            <w:rPr>
              <w:rFonts w:asciiTheme="minorHAnsi" w:hAnsiTheme="minorHAnsi" w:cstheme="minorHAnsi"/>
              <w:noProof/>
            </w:rPr>
            <w:t xml:space="preserve">() - </w:t>
          </w:r>
          <w:r w:rsidR="002D5BD4" w:rsidRPr="002D5BD4">
            <w:rPr>
              <w:rFonts w:asciiTheme="minorHAnsi" w:hAnsiTheme="minorHAnsi" w:cstheme="minorHAnsi"/>
              <w:noProof/>
              <w:lang w:val="en-US"/>
            </w:rPr>
            <w:t>Web</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API</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Interfaces</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6A280B">
            <w:rPr>
              <w:rFonts w:asciiTheme="minorHAnsi" w:hAnsiTheme="minorHAnsi" w:cstheme="minorHAnsi"/>
            </w:rPr>
            <w:fldChar w:fldCharType="end"/>
          </w:r>
        </w:sdtContent>
      </w:sdt>
      <w:r w:rsidRPr="00212C30">
        <w:rPr>
          <w:rFonts w:asciiTheme="minorHAnsi" w:hAnsiTheme="minorHAnsi" w:cstheme="minorHAnsi"/>
        </w:rPr>
        <w:t>και</w:t>
      </w:r>
      <w:r w:rsidRPr="00C22A45">
        <w:rPr>
          <w:rFonts w:asciiTheme="minorHAnsi" w:hAnsiTheme="minorHAnsi" w:cstheme="minorHAnsi"/>
          <w:lang w:val="en-US"/>
        </w:rPr>
        <w:t xml:space="preserve"> setInterval() </w:t>
      </w:r>
      <w:sdt>
        <w:sdtPr>
          <w:rPr>
            <w:rFonts w:asciiTheme="minorHAnsi" w:hAnsiTheme="minorHAnsi" w:cstheme="minorHAnsi"/>
          </w:rPr>
          <w:id w:val="-1527631665"/>
          <w:citation/>
        </w:sdtPr>
        <w:sdtEndPr/>
        <w:sdtContent>
          <w:r w:rsidR="00C22A45">
            <w:rPr>
              <w:rFonts w:asciiTheme="minorHAnsi" w:hAnsiTheme="minorHAnsi" w:cstheme="minorHAnsi"/>
            </w:rPr>
            <w:fldChar w:fldCharType="begin"/>
          </w:r>
          <w:r w:rsidR="00C22A45">
            <w:rPr>
              <w:rFonts w:asciiTheme="minorHAnsi" w:hAnsiTheme="minorHAnsi" w:cstheme="minorHAnsi"/>
              <w:lang w:val="en-US"/>
            </w:rPr>
            <w:instrText xml:space="preserve"> CITATION Win1 \l 1033 </w:instrText>
          </w:r>
          <w:r w:rsidR="00C22A45">
            <w:rPr>
              <w:rFonts w:asciiTheme="minorHAnsi" w:hAnsiTheme="minorHAnsi" w:cstheme="minorHAnsi"/>
            </w:rPr>
            <w:fldChar w:fldCharType="separate"/>
          </w:r>
          <w:r w:rsidR="002D5BD4" w:rsidRPr="002D5BD4">
            <w:rPr>
              <w:rFonts w:asciiTheme="minorHAnsi" w:hAnsiTheme="minorHAnsi" w:cstheme="minorHAnsi"/>
              <w:noProof/>
              <w:lang w:val="en-US"/>
            </w:rPr>
            <w:t>(WindowTimers.setInterval() - Web API Interfaces | MDN, n.d.)</w:t>
          </w:r>
          <w:r w:rsidR="00C22A45">
            <w:rPr>
              <w:rFonts w:asciiTheme="minorHAnsi" w:hAnsiTheme="minorHAnsi" w:cstheme="minorHAnsi"/>
            </w:rPr>
            <w:fldChar w:fldCharType="end"/>
          </w:r>
        </w:sdtContent>
      </w:sdt>
      <w:r w:rsidRPr="00C22A45">
        <w:rPr>
          <w:rFonts w:asciiTheme="minorHAnsi" w:hAnsiTheme="minorHAnsi" w:cstheme="minorHAnsi"/>
          <w:lang w:val="en-US"/>
        </w:rPr>
        <w:t>.</w:t>
      </w:r>
    </w:p>
    <w:p w14:paraId="163EA0C6" w14:textId="7BAA79C8" w:rsidR="006963D7" w:rsidRDefault="006963D7" w:rsidP="00C31C7B">
      <w:pPr>
        <w:rPr>
          <w:rFonts w:asciiTheme="minorHAnsi" w:hAnsiTheme="minorHAnsi" w:cstheme="minorHAnsi"/>
          <w:lang w:val="en-US"/>
        </w:rPr>
      </w:pPr>
    </w:p>
    <w:p w14:paraId="560EF427" w14:textId="2E5D3BFD" w:rsidR="006963D7" w:rsidRDefault="006963D7" w:rsidP="00E124D3">
      <w:pPr>
        <w:pStyle w:val="4"/>
        <w:numPr>
          <w:ilvl w:val="3"/>
          <w:numId w:val="6"/>
        </w:numPr>
        <w:rPr>
          <w:lang w:val="en-US"/>
        </w:rPr>
      </w:pPr>
      <w:r>
        <w:rPr>
          <w:lang w:val="en-US"/>
        </w:rPr>
        <w:t>Web Workers</w:t>
      </w:r>
    </w:p>
    <w:p w14:paraId="35844524" w14:textId="6F1B41AD" w:rsidR="006963D7" w:rsidRDefault="006963D7" w:rsidP="006963D7">
      <w:pPr>
        <w:rPr>
          <w:lang w:val="en-US"/>
        </w:rPr>
      </w:pPr>
    </w:p>
    <w:p w14:paraId="03B37E37" w14:textId="6325CD4C" w:rsidR="006963D7" w:rsidRDefault="006963D7" w:rsidP="006963D7">
      <w:pPr>
        <w:rPr>
          <w:rFonts w:asciiTheme="minorHAnsi" w:hAnsiTheme="minorHAnsi" w:cstheme="minorHAnsi"/>
        </w:rPr>
      </w:pPr>
      <w:r w:rsidRPr="00F1651C">
        <w:rPr>
          <w:rFonts w:asciiTheme="minorHAnsi" w:hAnsiTheme="minorHAnsi" w:cstheme="minorHAnsi"/>
        </w:rPr>
        <w:t xml:space="preserve">Μεγάλη πρόοδο επιτεύχθηκε στο συγκεκριμένο τομέα με την έλευση των </w:t>
      </w:r>
      <w:r w:rsidRPr="006963D7">
        <w:rPr>
          <w:rFonts w:asciiTheme="minorHAnsi" w:hAnsiTheme="minorHAnsi" w:cstheme="minorHAnsi"/>
          <w:lang w:val="en-US"/>
        </w:rPr>
        <w:t>Web</w:t>
      </w:r>
      <w:r w:rsidRPr="00F1651C">
        <w:rPr>
          <w:rFonts w:asciiTheme="minorHAnsi" w:hAnsiTheme="minorHAnsi" w:cstheme="minorHAnsi"/>
        </w:rPr>
        <w:t xml:space="preserve"> </w:t>
      </w:r>
      <w:r w:rsidRPr="006963D7">
        <w:rPr>
          <w:rFonts w:asciiTheme="minorHAnsi" w:hAnsiTheme="minorHAnsi" w:cstheme="minorHAnsi"/>
          <w:lang w:val="en-US"/>
        </w:rPr>
        <w:t>Workers</w:t>
      </w:r>
      <w:r w:rsidRPr="00F1651C">
        <w:rPr>
          <w:rFonts w:asciiTheme="minorHAnsi" w:hAnsiTheme="minorHAnsi" w:cstheme="minorHAnsi"/>
        </w:rPr>
        <w:t xml:space="preserve">. Σύμφωνα με τις επίσημες προδιαγραφές, οι </w:t>
      </w:r>
      <w:r w:rsidRPr="006963D7">
        <w:rPr>
          <w:rFonts w:asciiTheme="minorHAnsi" w:hAnsiTheme="minorHAnsi" w:cstheme="minorHAnsi"/>
          <w:lang w:val="en-US"/>
        </w:rPr>
        <w:t>browsers</w:t>
      </w:r>
      <w:r w:rsidRPr="00F1651C">
        <w:rPr>
          <w:rFonts w:asciiTheme="minorHAnsi" w:hAnsiTheme="minorHAnsi" w:cstheme="minorHAnsi"/>
        </w:rPr>
        <w:t xml:space="preserve"> πλέον καλούνται να υλοποιήσουν ένα </w:t>
      </w:r>
      <w:r w:rsidRPr="006963D7">
        <w:rPr>
          <w:rFonts w:asciiTheme="minorHAnsi" w:hAnsiTheme="minorHAnsi" w:cstheme="minorHAnsi"/>
          <w:lang w:val="en-US"/>
        </w:rPr>
        <w:t>API</w:t>
      </w:r>
      <w:r w:rsidRPr="00F1651C">
        <w:rPr>
          <w:rFonts w:asciiTheme="minorHAnsi" w:hAnsiTheme="minorHAnsi" w:cstheme="minorHAnsi"/>
        </w:rPr>
        <w:t xml:space="preserve"> για την παρασκηνιακή εκτέλεση </w:t>
      </w:r>
      <w:r w:rsidRPr="006963D7">
        <w:rPr>
          <w:rFonts w:asciiTheme="minorHAnsi" w:hAnsiTheme="minorHAnsi" w:cstheme="minorHAnsi"/>
          <w:lang w:val="en-US"/>
        </w:rPr>
        <w:t>scripts</w:t>
      </w:r>
      <w:r w:rsidRPr="00F1651C">
        <w:rPr>
          <w:rFonts w:asciiTheme="minorHAnsi" w:hAnsiTheme="minorHAnsi" w:cstheme="minorHAnsi"/>
        </w:rPr>
        <w:t xml:space="preserve"> από τις εφαρμογές ιστού. Με τον τρόπο αυτό, υπολογιστικά απαιτητικές εργασίες μπορούν να μεταφερθούν σε δικό τους ανεξάρτητο νήμα εκτέλεσης με το δικό του ανεξάρτητο βρόχο συμβάντων, χωρίς να υπάρχει το ενδεχόμενο να «μπλοκάρουν» τη διεπαφή της εκάστοτε εφαρμογής με το χρήστη, η οποία «τρέχει» στο κύριο νήμα</w:t>
      </w:r>
      <w:r w:rsidR="00520A5D">
        <w:rPr>
          <w:rFonts w:asciiTheme="minorHAnsi" w:hAnsiTheme="minorHAnsi" w:cstheme="minorHAnsi"/>
        </w:rPr>
        <w:t xml:space="preserve"> (βλ. Εικόνα 8)</w:t>
      </w:r>
      <w:r w:rsidR="00F1651C" w:rsidRPr="00F1651C">
        <w:rPr>
          <w:rFonts w:asciiTheme="minorHAnsi" w:hAnsiTheme="minorHAnsi" w:cstheme="minorHAnsi"/>
        </w:rPr>
        <w:t>.</w:t>
      </w:r>
    </w:p>
    <w:p w14:paraId="3C247AC3" w14:textId="5E865EAF" w:rsidR="00F1651C" w:rsidRDefault="00F1651C" w:rsidP="006963D7">
      <w:pPr>
        <w:rPr>
          <w:rFonts w:asciiTheme="minorHAnsi" w:hAnsiTheme="minorHAnsi" w:cstheme="minorHAnsi"/>
        </w:rPr>
      </w:pPr>
    </w:p>
    <w:p w14:paraId="63A193CB" w14:textId="77777777" w:rsidR="00711761" w:rsidRDefault="00F1651C" w:rsidP="00711761">
      <w:pPr>
        <w:keepNext/>
        <w:jc w:val="center"/>
      </w:pPr>
      <w:r>
        <w:rPr>
          <w:noProof/>
        </w:rPr>
        <w:drawing>
          <wp:inline distT="0" distB="0" distL="0" distR="0" wp14:anchorId="311B5C0D" wp14:editId="01A72443">
            <wp:extent cx="5152390" cy="2734945"/>
            <wp:effectExtent l="0" t="0" r="0" b="825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2390" cy="2734945"/>
                    </a:xfrm>
                    <a:prstGeom prst="rect">
                      <a:avLst/>
                    </a:prstGeom>
                    <a:noFill/>
                    <a:ln>
                      <a:noFill/>
                    </a:ln>
                  </pic:spPr>
                </pic:pic>
              </a:graphicData>
            </a:graphic>
          </wp:inline>
        </w:drawing>
      </w:r>
    </w:p>
    <w:p w14:paraId="7F7877A6" w14:textId="70AA6CE6" w:rsidR="00F1651C" w:rsidRDefault="00711761" w:rsidP="00711761">
      <w:pPr>
        <w:pStyle w:val="ab"/>
        <w:jc w:val="center"/>
      </w:pPr>
      <w:bookmarkStart w:id="296" w:name="_Toc34047164"/>
      <w:r>
        <w:t xml:space="preserve">Εικόνα  </w:t>
      </w:r>
      <w:r w:rsidR="000377DD">
        <w:fldChar w:fldCharType="begin"/>
      </w:r>
      <w:r w:rsidR="000377DD">
        <w:instrText xml:space="preserve"> SEQ Εικόνα_ \* ARABIC </w:instrText>
      </w:r>
      <w:r w:rsidR="000377DD">
        <w:fldChar w:fldCharType="separate"/>
      </w:r>
      <w:r w:rsidR="00A275B3">
        <w:rPr>
          <w:noProof/>
        </w:rPr>
        <w:t>8</w:t>
      </w:r>
      <w:r w:rsidR="000377DD">
        <w:rPr>
          <w:noProof/>
        </w:rPr>
        <w:fldChar w:fldCharType="end"/>
      </w:r>
      <w:r>
        <w:t xml:space="preserve">. </w:t>
      </w:r>
      <w:r>
        <w:rPr>
          <w:lang w:val="en-US"/>
        </w:rPr>
        <w:t>Web</w:t>
      </w:r>
      <w:r w:rsidRPr="00520A5D">
        <w:t xml:space="preserve"> </w:t>
      </w:r>
      <w:r>
        <w:rPr>
          <w:lang w:val="en-US"/>
        </w:rPr>
        <w:t>worker</w:t>
      </w:r>
      <w:r w:rsidRPr="00520A5D">
        <w:t xml:space="preserve"> </w:t>
      </w:r>
      <w:r>
        <w:t>και κύριο νήμα εκτέλεσης</w:t>
      </w:r>
      <w:bookmarkEnd w:id="296"/>
    </w:p>
    <w:p w14:paraId="51F13229" w14:textId="59973172" w:rsidR="00481055" w:rsidRDefault="005971ED" w:rsidP="00481055">
      <w:pPr>
        <w:rPr>
          <w:rFonts w:asciiTheme="minorHAnsi" w:hAnsiTheme="minorHAnsi" w:cstheme="minorHAnsi"/>
        </w:rPr>
      </w:pPr>
      <w:r w:rsidRPr="005971ED">
        <w:rPr>
          <w:rFonts w:asciiTheme="minorHAnsi" w:hAnsiTheme="minorHAnsi" w:cstheme="minorHAnsi"/>
        </w:rPr>
        <w:t xml:space="preserve">Η επικοινωνία μεταξύ του κυρίου νήματος (main or UI thread) και των Web workers λαμβάνει χώρα μέσω ενός μοντέλου συμβάντων (event model) και της μεθόδου postMessage(). Ανάλογα με τον τύπο και την έκδοση του browser καθώς και τον τρόπο κλήσης της μεθόδου, η τελευταία μπορεί να λειτουργήσει με δύο τρόπους. Οι περισσότεροι browsers υλοποιούν το λεγόμενο structured cloning αλγόριθμο, ο οποίος επιτρέπει το πέρασμα πολύπλοκων τύπων δεδομένων από και προς τους workers, όπως File, Blob, ArrayBuffer και JSON αντικείμενα. Ωστόσο, τα αντικείμενα αυτά αντιγράφονται πριν το πέρασμά τους (κάτι αντίστοιχο με το πέρασμα κατά τιμή στη C), γεγονός που εισάγει καθυστέρηση στην όλη διαδικασία. Για το λόγο αυτό, αναπτύχθηκε μια δεύτερη τεχνική που αξιοποιεί τα λεγόμενα transferrable </w:t>
      </w:r>
      <w:r w:rsidRPr="005971ED">
        <w:rPr>
          <w:rFonts w:asciiTheme="minorHAnsi" w:hAnsiTheme="minorHAnsi" w:cstheme="minorHAnsi"/>
        </w:rPr>
        <w:lastRenderedPageBreak/>
        <w:t>objects. Χρησιμοποιώντας την, δεδομένα μεταφέρονται από το περιβάλλον του κυρίου νήματος σε αυτό του παρασκηνιακού χωρίς να αντιγράφεται τίποτα με σημαντικό αντίκτυπο στην επίδοση. Ομοιάζει με το πέρασμα</w:t>
      </w:r>
      <w:r w:rsidR="00BA109A">
        <w:rPr>
          <w:rFonts w:asciiTheme="minorHAnsi" w:hAnsiTheme="minorHAnsi" w:cstheme="minorHAnsi"/>
        </w:rPr>
        <w:t xml:space="preserve"> </w:t>
      </w:r>
      <w:r w:rsidR="00BA109A" w:rsidRPr="00BA109A">
        <w:rPr>
          <w:rFonts w:asciiTheme="minorHAnsi" w:hAnsiTheme="minorHAnsi" w:cstheme="minorHAnsi"/>
        </w:rPr>
        <w:t>κατ’ αναφορά της C, με μια μικρή αλλά σημαντική διαφορά: όταν ένα αντικείμενο επιχειρηθεί να «περαστεί» από το κύριο νήμα σε κάποιο worker, το κύριο χάνει την αναφορά που κρατούσε στο αντικείμενο αυτό, και το ανάποδο. Αυτό συμβαίνει λόγω της σχεδιαστικής επιλογής των δημιουργών του προτύπου να διαχωρίσουν πλήρως το χώρο μνήμης των διαφόρων νημάτων μιας εφαρμογής</w:t>
      </w:r>
      <w:r w:rsidR="00C20DAD">
        <w:rPr>
          <w:rFonts w:asciiTheme="minorHAnsi" w:hAnsiTheme="minorHAnsi" w:cstheme="minorHAnsi"/>
        </w:rPr>
        <w:t>,</w:t>
      </w:r>
      <w:r w:rsidR="00BA109A" w:rsidRPr="00BA109A">
        <w:rPr>
          <w:rFonts w:asciiTheme="minorHAnsi" w:hAnsiTheme="minorHAnsi" w:cstheme="minorHAnsi"/>
        </w:rPr>
        <w:t xml:space="preserve"> έτσι ώστε να εξασφαλίσουν την αποφυγή φαινομένων, όπως data races και deadlocks.</w:t>
      </w:r>
    </w:p>
    <w:p w14:paraId="5F0BD16B" w14:textId="0B995929" w:rsidR="00EE66CE" w:rsidRDefault="00EE66CE" w:rsidP="00481055">
      <w:pPr>
        <w:rPr>
          <w:rFonts w:asciiTheme="minorHAnsi" w:hAnsiTheme="minorHAnsi" w:cstheme="minorHAnsi"/>
        </w:rPr>
      </w:pPr>
    </w:p>
    <w:p w14:paraId="14FE25F5" w14:textId="0C162A2B" w:rsidR="00EE66CE" w:rsidRDefault="00EE66CE" w:rsidP="00481055">
      <w:pPr>
        <w:rPr>
          <w:rFonts w:asciiTheme="minorHAnsi" w:hAnsiTheme="minorHAnsi" w:cstheme="minorHAnsi"/>
        </w:rPr>
      </w:pPr>
      <w:r w:rsidRPr="00EE66CE">
        <w:rPr>
          <w:rFonts w:asciiTheme="minorHAnsi" w:hAnsiTheme="minorHAnsi" w:cstheme="minorHAnsi"/>
        </w:rPr>
        <w:t xml:space="preserve">Να σημειωθεί ακόμα πως από το περιβάλλον ενός Web Worker είναι αδύνατη η χρησιμοποίηση όλων των χαρακτηριστικών και APIs της JavaScript. Ο κύριος περιορισμός έχει να κάνει με την αδυναμία αλληλεπίδρασης με το DOM, μιας και το JavaScript αντικείμενο που είναι υπεύθυνο για το ρόλο αυτό (document object) δε μοιράζεται με τα νήματα που τρέχουν στο παρασκήνιο. Παρ’ όλα αυτά, οι workers είναι σε θέση να επικοινωνήσουν με το δίκτυο, μέσω του XMLHttpRequest API </w:t>
      </w:r>
      <w:sdt>
        <w:sdtPr>
          <w:rPr>
            <w:rFonts w:asciiTheme="minorHAnsi" w:hAnsiTheme="minorHAnsi" w:cstheme="minorHAnsi"/>
          </w:rPr>
          <w:id w:val="-1052687171"/>
          <w:citation/>
        </w:sdtPr>
        <w:sdtEndPr/>
        <w:sdtContent>
          <w:r>
            <w:rPr>
              <w:rFonts w:asciiTheme="minorHAnsi" w:hAnsiTheme="minorHAnsi" w:cstheme="minorHAnsi"/>
            </w:rPr>
            <w:fldChar w:fldCharType="begin"/>
          </w:r>
          <w:r>
            <w:rPr>
              <w:rFonts w:asciiTheme="minorHAnsi" w:hAnsiTheme="minorHAnsi" w:cstheme="minorHAnsi"/>
            </w:rPr>
            <w:instrText xml:space="preserve"> CITATION XML \l 1032 </w:instrText>
          </w:r>
          <w:r>
            <w:rPr>
              <w:rFonts w:asciiTheme="minorHAnsi" w:hAnsiTheme="minorHAnsi" w:cstheme="minorHAnsi"/>
            </w:rPr>
            <w:fldChar w:fldCharType="separate"/>
          </w:r>
          <w:r w:rsidR="002D5BD4" w:rsidRPr="002D5BD4">
            <w:rPr>
              <w:rFonts w:asciiTheme="minorHAnsi" w:hAnsiTheme="minorHAnsi" w:cstheme="minorHAnsi"/>
              <w:noProof/>
            </w:rPr>
            <w:t>(XMLHttpRequest - Wikipedia, the free encyclopedia, χ.χ.)</w:t>
          </w:r>
          <w:r>
            <w:rPr>
              <w:rFonts w:asciiTheme="minorHAnsi" w:hAnsiTheme="minorHAnsi" w:cstheme="minorHAnsi"/>
            </w:rPr>
            <w:fldChar w:fldCharType="end"/>
          </w:r>
        </w:sdtContent>
      </w:sdt>
      <w:r w:rsidRPr="00EE66CE">
        <w:rPr>
          <w:rFonts w:asciiTheme="minorHAnsi" w:hAnsiTheme="minorHAnsi" w:cstheme="minorHAnsi"/>
        </w:rPr>
        <w:t>.</w:t>
      </w:r>
    </w:p>
    <w:p w14:paraId="736DC49D" w14:textId="77777777" w:rsidR="001716BC" w:rsidRDefault="001716BC" w:rsidP="00481055">
      <w:pPr>
        <w:rPr>
          <w:rFonts w:asciiTheme="minorHAnsi" w:hAnsiTheme="minorHAnsi" w:cstheme="minorHAnsi"/>
        </w:rPr>
      </w:pPr>
    </w:p>
    <w:p w14:paraId="0774DE38" w14:textId="77777777" w:rsidR="001716BC" w:rsidRDefault="001716BC" w:rsidP="00481055">
      <w:pPr>
        <w:rPr>
          <w:rFonts w:asciiTheme="minorHAnsi" w:hAnsiTheme="minorHAnsi" w:cstheme="minorHAnsi"/>
        </w:rPr>
      </w:pPr>
      <w:r w:rsidRPr="001716BC">
        <w:rPr>
          <w:rFonts w:asciiTheme="minorHAnsi" w:hAnsiTheme="minorHAnsi" w:cstheme="minorHAnsi"/>
        </w:rPr>
        <w:t xml:space="preserve">Αν αναλογιστεί κανείς την πρόοδο που έχει γίνει σήμερα στο κομμάτι του υλισμικού και ειδικά των πολυπύρηνων αρχιτεκτονικών πάνω στις οποίες είναι βασισμένη η πλειονότητα των συσκευών στις οποίες έχουν πρόσβαση οι χρήστες, ένα πρότυπο σαν και αυτό αποτελούσε το επόμενο εύλογο βήμα. Το αντίκτυπο λοιπόν που είχε η εισαγωγή των Web Workers στην ανάπτυξη εφαρμογών ιστού, αντικατοπτρίζεται στην πληθώρα σεναρίων χρήσης που ήδη καλύπτουν:   </w:t>
      </w:r>
    </w:p>
    <w:p w14:paraId="3D1A39A2" w14:textId="7915E805" w:rsidR="001716BC" w:rsidRDefault="001716BC" w:rsidP="00E124D3">
      <w:pPr>
        <w:pStyle w:val="aa"/>
        <w:numPr>
          <w:ilvl w:val="0"/>
          <w:numId w:val="9"/>
        </w:numPr>
        <w:rPr>
          <w:rFonts w:asciiTheme="minorHAnsi" w:hAnsiTheme="minorHAnsi" w:cstheme="minorHAnsi"/>
        </w:rPr>
      </w:pPr>
      <w:r w:rsidRPr="001716BC">
        <w:rPr>
          <w:rFonts w:asciiTheme="minorHAnsi" w:hAnsiTheme="minorHAnsi" w:cstheme="minorHAnsi"/>
        </w:rPr>
        <w:t>Δημιουργία, γραμματική ανάλυση και επεξεργασία αρχείων PDF.</w:t>
      </w:r>
    </w:p>
    <w:p w14:paraId="35E766CB" w14:textId="77777777" w:rsidR="001716BC" w:rsidRPr="001716BC" w:rsidRDefault="001716BC" w:rsidP="00E124D3">
      <w:pPr>
        <w:pStyle w:val="aa"/>
        <w:numPr>
          <w:ilvl w:val="0"/>
          <w:numId w:val="9"/>
        </w:numPr>
        <w:rPr>
          <w:rFonts w:asciiTheme="minorHAnsi" w:hAnsiTheme="minorHAnsi" w:cstheme="minorHAnsi"/>
        </w:rPr>
      </w:pPr>
      <w:r w:rsidRPr="001716BC">
        <w:rPr>
          <w:rFonts w:asciiTheme="minorHAnsi" w:hAnsiTheme="minorHAnsi" w:cstheme="minorHAnsi"/>
        </w:rPr>
        <w:t>Συμπίεση/αποσυμπίεση εικόνων σε προσαρμοσμένη μορφή αρχείου (JPEG, BMP, PNG).</w:t>
      </w:r>
    </w:p>
    <w:p w14:paraId="1E3A38D4" w14:textId="77777777" w:rsidR="001716BC" w:rsidRPr="001716BC" w:rsidRDefault="001716BC" w:rsidP="00E124D3">
      <w:pPr>
        <w:pStyle w:val="aa"/>
        <w:numPr>
          <w:ilvl w:val="0"/>
          <w:numId w:val="9"/>
        </w:numPr>
        <w:rPr>
          <w:rFonts w:asciiTheme="minorHAnsi" w:hAnsiTheme="minorHAnsi" w:cstheme="minorHAnsi"/>
        </w:rPr>
      </w:pPr>
      <w:r w:rsidRPr="001716BC">
        <w:rPr>
          <w:rFonts w:asciiTheme="minorHAnsi" w:hAnsiTheme="minorHAnsi" w:cstheme="minorHAnsi"/>
        </w:rPr>
        <w:t>Υπολογισμός Α* μονοπατιού σε περιβάλλον διαδραστικών παιχνιδιών.</w:t>
      </w:r>
    </w:p>
    <w:p w14:paraId="3AA2D596" w14:textId="77777777" w:rsidR="001716BC" w:rsidRPr="001716BC" w:rsidRDefault="001716BC" w:rsidP="00E124D3">
      <w:pPr>
        <w:pStyle w:val="aa"/>
        <w:numPr>
          <w:ilvl w:val="0"/>
          <w:numId w:val="9"/>
        </w:numPr>
        <w:rPr>
          <w:rFonts w:asciiTheme="minorHAnsi" w:hAnsiTheme="minorHAnsi" w:cstheme="minorHAnsi"/>
        </w:rPr>
      </w:pPr>
      <w:r w:rsidRPr="001716BC">
        <w:rPr>
          <w:rFonts w:asciiTheme="minorHAnsi" w:hAnsiTheme="minorHAnsi" w:cstheme="minorHAnsi"/>
        </w:rPr>
        <w:t>Αναζήτηση λέξης σε βάση δεδομένων για ορθογραφικό έλεγχο σε επεξεργαστή κειμένου.</w:t>
      </w:r>
    </w:p>
    <w:p w14:paraId="50604E81" w14:textId="77777777" w:rsidR="001716BC" w:rsidRPr="001716BC" w:rsidRDefault="001716BC" w:rsidP="00E124D3">
      <w:pPr>
        <w:pStyle w:val="aa"/>
        <w:numPr>
          <w:ilvl w:val="0"/>
          <w:numId w:val="9"/>
        </w:numPr>
        <w:rPr>
          <w:rFonts w:asciiTheme="minorHAnsi" w:hAnsiTheme="minorHAnsi" w:cstheme="minorHAnsi"/>
        </w:rPr>
      </w:pPr>
      <w:r w:rsidRPr="001716BC">
        <w:rPr>
          <w:rFonts w:asciiTheme="minorHAnsi" w:hAnsiTheme="minorHAnsi" w:cstheme="minorHAnsi"/>
        </w:rPr>
        <w:t>Φόρτωση και γραμματική ανάλυση πόρων μέσα σε παιχνίδι.</w:t>
      </w:r>
    </w:p>
    <w:p w14:paraId="43EEBCEA" w14:textId="77777777" w:rsidR="001716BC" w:rsidRPr="001716BC" w:rsidRDefault="001716BC" w:rsidP="00E124D3">
      <w:pPr>
        <w:pStyle w:val="aa"/>
        <w:numPr>
          <w:ilvl w:val="0"/>
          <w:numId w:val="9"/>
        </w:numPr>
        <w:rPr>
          <w:rFonts w:asciiTheme="minorHAnsi" w:hAnsiTheme="minorHAnsi" w:cstheme="minorHAnsi"/>
        </w:rPr>
      </w:pPr>
      <w:r w:rsidRPr="001716BC">
        <w:rPr>
          <w:rFonts w:asciiTheme="minorHAnsi" w:hAnsiTheme="minorHAnsi" w:cstheme="minorHAnsi"/>
        </w:rPr>
        <w:t>Πραγματοποίηση πολύπλοκων υπολογισμών στο παρασκήνιο και απομακρυσμένη καταγραφή των αποτελεσμάτων.</w:t>
      </w:r>
    </w:p>
    <w:p w14:paraId="5872FFA0" w14:textId="5DF80B9D" w:rsidR="001716BC" w:rsidRDefault="001716BC" w:rsidP="006B2F1C">
      <w:pPr>
        <w:rPr>
          <w:rFonts w:asciiTheme="minorHAnsi" w:hAnsiTheme="minorHAnsi" w:cstheme="minorHAnsi"/>
        </w:rPr>
      </w:pPr>
    </w:p>
    <w:p w14:paraId="74A26CF6" w14:textId="5238E339" w:rsidR="001716BC" w:rsidRPr="005971ED" w:rsidRDefault="006B2F1C" w:rsidP="00481055">
      <w:pPr>
        <w:rPr>
          <w:rFonts w:asciiTheme="minorHAnsi" w:hAnsiTheme="minorHAnsi" w:cstheme="minorHAnsi"/>
        </w:rPr>
      </w:pPr>
      <w:r w:rsidRPr="006B2F1C">
        <w:rPr>
          <w:rFonts w:asciiTheme="minorHAnsi" w:hAnsiTheme="minorHAnsi" w:cstheme="minorHAnsi"/>
        </w:rPr>
        <w:t>Η κοινότητα όμως των κατασκευαστών browsers δε μένει εκεί αλλά προσπαθεί συνεχώς να εκμεταλλευτεί την αυξημένη δυνατότητα παραλληλίας που τα μηχανήματα σήμερα προσφέρουν με σκοπό πάντα την παροχή συνεχώς βελτιωμένης εμπειρίας χρήσης. Προς τη</w:t>
      </w:r>
      <w:r w:rsidR="001B6F5B">
        <w:rPr>
          <w:rFonts w:asciiTheme="minorHAnsi" w:hAnsiTheme="minorHAnsi" w:cstheme="minorHAnsi"/>
        </w:rPr>
        <w:t>ν</w:t>
      </w:r>
      <w:r w:rsidRPr="006B2F1C">
        <w:rPr>
          <w:rFonts w:asciiTheme="minorHAnsi" w:hAnsiTheme="minorHAnsi" w:cstheme="minorHAnsi"/>
        </w:rPr>
        <w:t xml:space="preserve"> κατεύθυνση αυτή, λοιπόν, έχουν προτυποποιηθεί τελευταία και δύο καινούρια παρόμοια APIs: Shared Workers</w:t>
      </w:r>
      <w:r>
        <w:rPr>
          <w:rFonts w:asciiTheme="minorHAnsi" w:hAnsiTheme="minorHAnsi" w:cstheme="minorHAnsi"/>
        </w:rPr>
        <w:t xml:space="preserve"> </w:t>
      </w:r>
      <w:sdt>
        <w:sdtPr>
          <w:rPr>
            <w:rFonts w:asciiTheme="minorHAnsi" w:hAnsiTheme="minorHAnsi" w:cstheme="minorHAnsi"/>
          </w:rPr>
          <w:id w:val="-142360798"/>
          <w:citation/>
        </w:sdtPr>
        <w:sdtEndPr/>
        <w:sdtContent>
          <w:r>
            <w:rPr>
              <w:rFonts w:asciiTheme="minorHAnsi" w:hAnsiTheme="minorHAnsi" w:cstheme="minorHAnsi"/>
            </w:rPr>
            <w:fldChar w:fldCharType="begin"/>
          </w:r>
          <w:r>
            <w:rPr>
              <w:rFonts w:asciiTheme="minorHAnsi" w:hAnsiTheme="minorHAnsi" w:cstheme="minorHAnsi"/>
            </w:rPr>
            <w:instrText xml:space="preserve"> CITATION Sha \l 1032 </w:instrText>
          </w:r>
          <w:r>
            <w:rPr>
              <w:rFonts w:asciiTheme="minorHAnsi" w:hAnsiTheme="minorHAnsi" w:cstheme="minorHAnsi"/>
            </w:rPr>
            <w:fldChar w:fldCharType="separate"/>
          </w:r>
          <w:r w:rsidR="002D5BD4" w:rsidRPr="002D5BD4">
            <w:rPr>
              <w:rFonts w:asciiTheme="minorHAnsi" w:hAnsiTheme="minorHAnsi" w:cstheme="minorHAnsi"/>
              <w:noProof/>
            </w:rPr>
            <w:t>(SharedWorker - Web API Interfaces | MDN, χ.χ.)</w:t>
          </w:r>
          <w:r>
            <w:rPr>
              <w:rFonts w:asciiTheme="minorHAnsi" w:hAnsiTheme="minorHAnsi" w:cstheme="minorHAnsi"/>
            </w:rPr>
            <w:fldChar w:fldCharType="end"/>
          </w:r>
        </w:sdtContent>
      </w:sdt>
      <w:r w:rsidRPr="006B2F1C">
        <w:rPr>
          <w:rFonts w:asciiTheme="minorHAnsi" w:hAnsiTheme="minorHAnsi" w:cstheme="minorHAnsi"/>
        </w:rPr>
        <w:t xml:space="preserve"> και</w:t>
      </w:r>
      <w:r w:rsidRPr="006B2F1C">
        <w:rPr>
          <w:rFonts w:asciiTheme="minorHAnsi" w:hAnsiTheme="minorHAnsi" w:cstheme="minorHAnsi"/>
          <w:lang w:val="en-US"/>
        </w:rPr>
        <w:t xml:space="preserve"> Service Workers </w:t>
      </w:r>
      <w:sdt>
        <w:sdtPr>
          <w:rPr>
            <w:rFonts w:asciiTheme="minorHAnsi" w:hAnsiTheme="minorHAnsi" w:cstheme="minorHAnsi"/>
          </w:rPr>
          <w:id w:val="282231084"/>
          <w:citation/>
        </w:sdtPr>
        <w:sdtEndPr/>
        <w:sdtContent>
          <w:r>
            <w:rPr>
              <w:rFonts w:asciiTheme="minorHAnsi" w:hAnsiTheme="minorHAnsi" w:cstheme="minorHAnsi"/>
            </w:rPr>
            <w:fldChar w:fldCharType="begin"/>
          </w:r>
          <w:r w:rsidRPr="006B2F1C">
            <w:rPr>
              <w:rFonts w:asciiTheme="minorHAnsi" w:hAnsiTheme="minorHAnsi" w:cstheme="minorHAnsi"/>
              <w:lang w:val="en-US"/>
            </w:rPr>
            <w:instrText xml:space="preserve"> CITATION Ser \l 1032 </w:instrText>
          </w:r>
          <w:r>
            <w:rPr>
              <w:rFonts w:asciiTheme="minorHAnsi" w:hAnsiTheme="minorHAnsi" w:cstheme="minorHAnsi"/>
            </w:rPr>
            <w:fldChar w:fldCharType="separate"/>
          </w:r>
          <w:r w:rsidR="002D5BD4" w:rsidRPr="002D5BD4">
            <w:rPr>
              <w:rFonts w:asciiTheme="minorHAnsi" w:hAnsiTheme="minorHAnsi" w:cstheme="minorHAnsi"/>
              <w:noProof/>
              <w:lang w:val="en-US"/>
            </w:rPr>
            <w:t>(ServiceWorker API - Web API Interfaces | MDN, χ.χ.)</w:t>
          </w:r>
          <w:r>
            <w:rPr>
              <w:rFonts w:asciiTheme="minorHAnsi" w:hAnsiTheme="minorHAnsi" w:cstheme="minorHAnsi"/>
            </w:rPr>
            <w:fldChar w:fldCharType="end"/>
          </w:r>
        </w:sdtContent>
      </w:sdt>
      <w:r w:rsidRPr="005A3E66">
        <w:rPr>
          <w:rFonts w:asciiTheme="minorHAnsi" w:hAnsiTheme="minorHAnsi" w:cstheme="minorHAnsi"/>
        </w:rPr>
        <w:t xml:space="preserve">. </w:t>
      </w:r>
      <w:r w:rsidRPr="006B2F1C">
        <w:rPr>
          <w:rFonts w:asciiTheme="minorHAnsi" w:hAnsiTheme="minorHAnsi" w:cstheme="minorHAnsi"/>
        </w:rPr>
        <w:t>Το πρώτο από αυτά αφορά την πρόσβαση σε νήματα παρασκηνίου από διαφορετικά παράθυρα του browser, &lt;iframe&gt; tags ή και άλλα ακόμα νήματα, ενώ το δεύτερο εισάγει νέου τύπου workers με σκοπό την παροχή πλούσιας εμπειρίας χρήσης ακόμα και σε κατάσταση εκτός σύνδεσης, δυνατότητας περιοδικού συγχρονισμού με το backend στο παρασκήνιο, την υποστήριξη push</w:t>
      </w:r>
      <w:r w:rsidR="0022520D">
        <w:rPr>
          <w:rFonts w:asciiTheme="minorHAnsi" w:hAnsiTheme="minorHAnsi" w:cstheme="minorHAnsi"/>
        </w:rPr>
        <w:t xml:space="preserve"> </w:t>
      </w:r>
      <w:r w:rsidR="0022520D" w:rsidRPr="0022520D">
        <w:rPr>
          <w:rFonts w:asciiTheme="minorHAnsi" w:hAnsiTheme="minorHAnsi" w:cstheme="minorHAnsi"/>
        </w:rPr>
        <w:t>notifications από τον εξυπηρετητή, και άλλων προηγμένων χαρακτηριστικών που συνεχώς εμπλουτίζονται.</w:t>
      </w:r>
    </w:p>
    <w:p w14:paraId="31B12B11" w14:textId="20106A4D" w:rsidR="00427709" w:rsidRDefault="00994E10" w:rsidP="00E124D3">
      <w:pPr>
        <w:pStyle w:val="3"/>
        <w:numPr>
          <w:ilvl w:val="2"/>
          <w:numId w:val="6"/>
        </w:numPr>
        <w:rPr>
          <w:lang w:val="en-US"/>
        </w:rPr>
      </w:pPr>
      <w:bookmarkStart w:id="297" w:name="_Toc29243296"/>
      <w:bookmarkStart w:id="298" w:name="_Toc34047114"/>
      <w:r w:rsidRPr="00994E10">
        <w:rPr>
          <w:lang w:val="en-US"/>
        </w:rPr>
        <w:lastRenderedPageBreak/>
        <w:t>Single Page Applications and Web frameworks</w:t>
      </w:r>
      <w:bookmarkEnd w:id="297"/>
      <w:bookmarkEnd w:id="298"/>
    </w:p>
    <w:p w14:paraId="74CE04F0" w14:textId="77777777" w:rsidR="00BF67DE" w:rsidRDefault="00BF67DE" w:rsidP="00BF67DE">
      <w:pPr>
        <w:rPr>
          <w:lang w:val="en-US"/>
        </w:rPr>
      </w:pPr>
    </w:p>
    <w:p w14:paraId="1EA05C42" w14:textId="77777777" w:rsidR="00BF67DE" w:rsidRPr="00737ADC" w:rsidRDefault="007F2248" w:rsidP="00BF67DE">
      <w:pPr>
        <w:rPr>
          <w:rFonts w:ascii="Calibri" w:hAnsi="Calibri" w:cs="Calibri"/>
        </w:rPr>
      </w:pPr>
      <w:r w:rsidRPr="00737ADC">
        <w:rPr>
          <w:rFonts w:ascii="Calibri" w:hAnsi="Calibri" w:cs="Calibri"/>
        </w:rPr>
        <w:t>Στο σημείο αυτό έχει ιδιαίτερη αξία να εξεταστεί η πρόοδος που έχει γίνει στο χώρο του δικτυακού προγραμματισμού (web development) για την περαιτέρω στοιχειοθέτηση της επιλογής του browser ως περιβάλλον εκτέλεσης της παρουσιαζόμενης εφαρμογής.</w:t>
      </w:r>
    </w:p>
    <w:p w14:paraId="09000734" w14:textId="77777777" w:rsidR="007F2248" w:rsidRPr="00737ADC" w:rsidRDefault="007F2248" w:rsidP="00BF67DE">
      <w:pPr>
        <w:rPr>
          <w:rFonts w:ascii="Calibri" w:hAnsi="Calibri" w:cs="Calibri"/>
        </w:rPr>
      </w:pPr>
    </w:p>
    <w:p w14:paraId="61210458" w14:textId="77777777" w:rsidR="007F2248" w:rsidRPr="00737ADC" w:rsidRDefault="00E024F4" w:rsidP="00BF67DE">
      <w:pPr>
        <w:rPr>
          <w:rFonts w:ascii="Calibri" w:hAnsi="Calibri" w:cs="Calibri"/>
        </w:rPr>
      </w:pPr>
      <w:r w:rsidRPr="00737ADC">
        <w:rPr>
          <w:rFonts w:ascii="Calibri" w:hAnsi="Calibri" w:cs="Calibri"/>
        </w:rPr>
        <w:t>Η ιστορία του web development ξεκινά από την απαρχή του Internet, όπου η HTML χρησιμοποιείτο για το «σερβίρισμα» στατικού περιεχομένου, γεγονός που σηματοδότησε την εποχή των στατικών σελίδων. Κάποια στιγμή εμφανίστηκε το λεγόμενο CGI (Common Gateway Interface) και μαζί του η εποχή του δυναμικού περιεχομένου. Το CGI χρησιμοποιήθηκε για τη δημιουργία δυναμικού περιεχομένου σε απλές ιστοσελίδες αλλά και διαδικτυακές εφαρμογές (web applications). Ακολούθησε η περίοδος κατά την οποία δυναμικοί ιστότοποι, των οποίων οι σελίδες δημιουργούνταν δυναμικά, ανάλογα με το ευρύτερο πλαίσιο (context), από κάποιο backend σύστημα γραμμένο σε PHP/ASP/JSP/ColdFusion, κτλ., και απεικονίζονταν από τους πελάτες (thin clients). Σύντομα έκαναν την εμφάνισή τους τεχνολογίες όπως Flash και Silverlight, που στόχευαν να κλείσουν την «ψαλίδα» μεταξύ desktop και web εφαρμογών, κυρίως από άποψη λειτουργικότητας και διαδραστικότητας.</w:t>
      </w:r>
    </w:p>
    <w:p w14:paraId="4AB0957C" w14:textId="77777777" w:rsidR="00E024F4" w:rsidRPr="00737ADC" w:rsidRDefault="00E024F4" w:rsidP="00BF67DE">
      <w:pPr>
        <w:rPr>
          <w:rFonts w:ascii="Calibri" w:hAnsi="Calibri" w:cs="Calibri"/>
        </w:rPr>
      </w:pPr>
    </w:p>
    <w:p w14:paraId="73639700" w14:textId="77777777" w:rsidR="00E024F4" w:rsidRPr="00737ADC" w:rsidRDefault="00E024F4" w:rsidP="00BF67DE">
      <w:pPr>
        <w:rPr>
          <w:rFonts w:ascii="Calibri" w:hAnsi="Calibri" w:cs="Calibri"/>
        </w:rPr>
      </w:pPr>
      <w:r w:rsidRPr="00737ADC">
        <w:rPr>
          <w:rFonts w:ascii="Calibri" w:hAnsi="Calibri" w:cs="Calibri"/>
        </w:rPr>
        <w:t>Η μεγάλη αλλαγή, ωστόσο, επιτεύχθηκε με την είσοδο των AJAX (Asynchronous JavaScript and XML) τεχνικών, οι οποίες επέτρεψαν για πρώτη φορά τη μετατόπιση του ελέγχουν από την πλευρά του εξυπηρετητή στην πλευρά του πελάτη. Οι τεχνικές αυτές συνδυάστηκαν με πλαίσια εργασίας στον εξυπηρετητή (server-side frameworks) που επέτρεπαν το «διασκορπισμό» της λογικής παρουσίασης (presentation logic) μεταξύ αυτού και του πελάτη. Σηματοδότησαν δε την αρχή μιας διαφορετικής προσέγγισης στο δικτυακό προγραμματισμό, κατά την οποία ο πελάτης μπορεί επιλεκτικά να αιτείται δεδομένα από το backend, να τα διαχειρίζεται από την πλευρά του όταν τα λάβει και τέλος να τα απεικονίσει όπως απαιτείται στην οθόνη του χρήστη.</w:t>
      </w:r>
    </w:p>
    <w:p w14:paraId="4EA4DCDA" w14:textId="77777777" w:rsidR="007344C6" w:rsidRPr="00737ADC" w:rsidRDefault="007344C6" w:rsidP="00BF67DE">
      <w:pPr>
        <w:rPr>
          <w:rFonts w:ascii="Calibri" w:hAnsi="Calibri" w:cs="Calibri"/>
        </w:rPr>
      </w:pPr>
    </w:p>
    <w:p w14:paraId="25B968CB" w14:textId="0B04CEFF" w:rsidR="006722A7" w:rsidRPr="00737ADC" w:rsidRDefault="007344C6" w:rsidP="00BF67DE">
      <w:pPr>
        <w:rPr>
          <w:rFonts w:ascii="Calibri" w:hAnsi="Calibri" w:cs="Calibri"/>
        </w:rPr>
      </w:pPr>
      <w:r w:rsidRPr="00737ADC">
        <w:rPr>
          <w:rFonts w:ascii="Calibri" w:hAnsi="Calibri" w:cs="Calibri"/>
        </w:rPr>
        <w:t xml:space="preserve">Η έλευση της HTML5 ύστερα στόχευσε σε σημαντικές βελτιώσεις στους browsers και στις δυνατότητές τους μέσα από την αναθεώρηση και την εκλέπτυνση της δομής της ίδιας της HTML, του συνοδευόμενου JavaScript API και της CSS. Όλα αυτά άφηναν υποσχέσεις για ένα πιο ώριμο και αποδοτικό περιβάλλον εξέλιξης εφαρμογών πελάτη. H διαδικτυακή κοινότητα, που εν τω μεταξύ για την παροχή πλούσιου και διαδραστικού περιεχομένου είχε στραφεί προς τις RIAs (Rich Internet Application) – εφαρμογές οι οποίες έχουν πολλά από τα χαρακτηριστικά των native αλλά συνήθως η εκτέλεσή τους απαιτεί την εγκατάσταση κάποιας επέκτασης στο browser, αντιλήφθηκε αυτή τη νέα δυναμική που αναπτυσσόταν και πλέον από το 2012, σύμφωνα με τις τάσεις που καταγράφει η Google </w:t>
      </w:r>
      <w:sdt>
        <w:sdtPr>
          <w:rPr>
            <w:rFonts w:ascii="Calibri" w:hAnsi="Calibri" w:cs="Calibri"/>
          </w:rPr>
          <w:id w:val="1481729882"/>
          <w:citation/>
        </w:sdtPr>
        <w:sdtEndPr/>
        <w:sdtContent>
          <w:r w:rsidR="00C02E2A">
            <w:rPr>
              <w:rFonts w:ascii="Calibri" w:hAnsi="Calibri" w:cs="Calibri"/>
            </w:rPr>
            <w:fldChar w:fldCharType="begin"/>
          </w:r>
          <w:r w:rsidR="00C02E2A" w:rsidRPr="00C02E2A">
            <w:rPr>
              <w:rFonts w:ascii="Calibri" w:hAnsi="Calibri" w:cs="Calibri"/>
            </w:rPr>
            <w:instrText xml:space="preserve"> </w:instrText>
          </w:r>
          <w:r w:rsidR="00C02E2A">
            <w:rPr>
              <w:rFonts w:ascii="Calibri" w:hAnsi="Calibri" w:cs="Calibri"/>
              <w:lang w:val="en-US"/>
            </w:rPr>
            <w:instrText>CITATION</w:instrText>
          </w:r>
          <w:r w:rsidR="00C02E2A" w:rsidRPr="00C02E2A">
            <w:rPr>
              <w:rFonts w:ascii="Calibri" w:hAnsi="Calibri" w:cs="Calibri"/>
            </w:rPr>
            <w:instrText xml:space="preserve"> </w:instrText>
          </w:r>
          <w:r w:rsidR="00C02E2A">
            <w:rPr>
              <w:rFonts w:ascii="Calibri" w:hAnsi="Calibri" w:cs="Calibri"/>
              <w:lang w:val="en-US"/>
            </w:rPr>
            <w:instrText>Goo</w:instrText>
          </w:r>
          <w:r w:rsidR="00C02E2A" w:rsidRPr="00C02E2A">
            <w:rPr>
              <w:rFonts w:ascii="Calibri" w:hAnsi="Calibri" w:cs="Calibri"/>
            </w:rPr>
            <w:instrText xml:space="preserve"> \</w:instrText>
          </w:r>
          <w:r w:rsidR="00C02E2A">
            <w:rPr>
              <w:rFonts w:ascii="Calibri" w:hAnsi="Calibri" w:cs="Calibri"/>
              <w:lang w:val="en-US"/>
            </w:rPr>
            <w:instrText>l</w:instrText>
          </w:r>
          <w:r w:rsidR="00C02E2A" w:rsidRPr="00C02E2A">
            <w:rPr>
              <w:rFonts w:ascii="Calibri" w:hAnsi="Calibri" w:cs="Calibri"/>
            </w:rPr>
            <w:instrText xml:space="preserve"> 1033 </w:instrText>
          </w:r>
          <w:r w:rsidR="00C02E2A">
            <w:rPr>
              <w:rFonts w:ascii="Calibri" w:hAnsi="Calibri" w:cs="Calibri"/>
            </w:rPr>
            <w:fldChar w:fldCharType="separate"/>
          </w:r>
          <w:r w:rsidR="002D5BD4" w:rsidRPr="002D5BD4">
            <w:rPr>
              <w:rFonts w:ascii="Calibri" w:hAnsi="Calibri" w:cs="Calibri"/>
              <w:noProof/>
            </w:rPr>
            <w:t>(</w:t>
          </w:r>
          <w:r w:rsidR="002D5BD4" w:rsidRPr="002D5BD4">
            <w:rPr>
              <w:rFonts w:ascii="Calibri" w:hAnsi="Calibri" w:cs="Calibri"/>
              <w:noProof/>
              <w:lang w:val="en-US"/>
            </w:rPr>
            <w:t>Google</w:t>
          </w:r>
          <w:r w:rsidR="002D5BD4" w:rsidRPr="002D5BD4">
            <w:rPr>
              <w:rFonts w:ascii="Calibri" w:hAnsi="Calibri" w:cs="Calibri"/>
              <w:noProof/>
            </w:rPr>
            <w:t xml:space="preserve"> </w:t>
          </w:r>
          <w:r w:rsidR="002D5BD4" w:rsidRPr="002D5BD4">
            <w:rPr>
              <w:rFonts w:ascii="Calibri" w:hAnsi="Calibri" w:cs="Calibri"/>
              <w:noProof/>
              <w:lang w:val="en-US"/>
            </w:rPr>
            <w:t>Trends</w:t>
          </w:r>
          <w:r w:rsidR="002D5BD4" w:rsidRPr="002D5BD4">
            <w:rPr>
              <w:rFonts w:ascii="Calibri" w:hAnsi="Calibri" w:cs="Calibri"/>
              <w:noProof/>
            </w:rPr>
            <w:t xml:space="preserve"> - Ενδιαφέρον για Αναζήτηση Ιστού: </w:t>
          </w:r>
          <w:r w:rsidR="002D5BD4" w:rsidRPr="002D5BD4">
            <w:rPr>
              <w:rFonts w:ascii="Calibri" w:hAnsi="Calibri" w:cs="Calibri"/>
              <w:noProof/>
              <w:lang w:val="en-US"/>
            </w:rPr>
            <w:t>adobe</w:t>
          </w:r>
          <w:r w:rsidR="002D5BD4" w:rsidRPr="002D5BD4">
            <w:rPr>
              <w:rFonts w:ascii="Calibri" w:hAnsi="Calibri" w:cs="Calibri"/>
              <w:noProof/>
            </w:rPr>
            <w:t xml:space="preserve"> </w:t>
          </w:r>
          <w:r w:rsidR="002D5BD4" w:rsidRPr="002D5BD4">
            <w:rPr>
              <w:rFonts w:ascii="Calibri" w:hAnsi="Calibri" w:cs="Calibri"/>
              <w:noProof/>
              <w:lang w:val="en-US"/>
            </w:rPr>
            <w:t>flex</w:t>
          </w:r>
          <w:r w:rsidR="002D5BD4" w:rsidRPr="002D5BD4">
            <w:rPr>
              <w:rFonts w:ascii="Calibri" w:hAnsi="Calibri" w:cs="Calibri"/>
              <w:noProof/>
            </w:rPr>
            <w:t xml:space="preserve">, </w:t>
          </w:r>
          <w:r w:rsidR="002D5BD4" w:rsidRPr="002D5BD4">
            <w:rPr>
              <w:rFonts w:ascii="Calibri" w:hAnsi="Calibri" w:cs="Calibri"/>
              <w:noProof/>
              <w:lang w:val="en-US"/>
            </w:rPr>
            <w:t>microsoft</w:t>
          </w:r>
          <w:r w:rsidR="002D5BD4" w:rsidRPr="002D5BD4">
            <w:rPr>
              <w:rFonts w:ascii="Calibri" w:hAnsi="Calibri" w:cs="Calibri"/>
              <w:noProof/>
            </w:rPr>
            <w:t xml:space="preserve"> </w:t>
          </w:r>
          <w:r w:rsidR="002D5BD4" w:rsidRPr="002D5BD4">
            <w:rPr>
              <w:rFonts w:ascii="Calibri" w:hAnsi="Calibri" w:cs="Calibri"/>
              <w:noProof/>
              <w:lang w:val="en-US"/>
            </w:rPr>
            <w:t>silverlight</w:t>
          </w:r>
          <w:r w:rsidR="002D5BD4" w:rsidRPr="002D5BD4">
            <w:rPr>
              <w:rFonts w:ascii="Calibri" w:hAnsi="Calibri" w:cs="Calibri"/>
              <w:noProof/>
            </w:rPr>
            <w:t xml:space="preserve">, </w:t>
          </w:r>
          <w:r w:rsidR="002D5BD4" w:rsidRPr="002D5BD4">
            <w:rPr>
              <w:rFonts w:ascii="Calibri" w:hAnsi="Calibri" w:cs="Calibri"/>
              <w:noProof/>
              <w:lang w:val="en-US"/>
            </w:rPr>
            <w:t>java</w:t>
          </w:r>
          <w:r w:rsidR="002D5BD4" w:rsidRPr="002D5BD4">
            <w:rPr>
              <w:rFonts w:ascii="Calibri" w:hAnsi="Calibri" w:cs="Calibri"/>
              <w:noProof/>
            </w:rPr>
            <w:t xml:space="preserve"> </w:t>
          </w:r>
          <w:r w:rsidR="002D5BD4" w:rsidRPr="002D5BD4">
            <w:rPr>
              <w:rFonts w:ascii="Calibri" w:hAnsi="Calibri" w:cs="Calibri"/>
              <w:noProof/>
              <w:lang w:val="en-US"/>
            </w:rPr>
            <w:t>applet</w:t>
          </w:r>
          <w:r w:rsidR="002D5BD4" w:rsidRPr="002D5BD4">
            <w:rPr>
              <w:rFonts w:ascii="Calibri" w:hAnsi="Calibri" w:cs="Calibri"/>
              <w:noProof/>
            </w:rPr>
            <w:t xml:space="preserve">, </w:t>
          </w:r>
          <w:r w:rsidR="002D5BD4" w:rsidRPr="002D5BD4">
            <w:rPr>
              <w:rFonts w:ascii="Calibri" w:hAnsi="Calibri" w:cs="Calibri"/>
              <w:noProof/>
              <w:lang w:val="en-US"/>
            </w:rPr>
            <w:t>html</w:t>
          </w:r>
          <w:r w:rsidR="002D5BD4" w:rsidRPr="002D5BD4">
            <w:rPr>
              <w:rFonts w:ascii="Calibri" w:hAnsi="Calibri" w:cs="Calibri"/>
              <w:noProof/>
            </w:rPr>
            <w:t xml:space="preserve">5, </w:t>
          </w:r>
          <w:r w:rsidR="002D5BD4" w:rsidRPr="002D5BD4">
            <w:rPr>
              <w:rFonts w:ascii="Calibri" w:hAnsi="Calibri" w:cs="Calibri"/>
              <w:noProof/>
              <w:lang w:val="en-US"/>
            </w:rPr>
            <w:t>gwt</w:t>
          </w:r>
          <w:r w:rsidR="002D5BD4" w:rsidRPr="002D5BD4">
            <w:rPr>
              <w:rFonts w:ascii="Calibri" w:hAnsi="Calibri" w:cs="Calibri"/>
              <w:noProof/>
            </w:rPr>
            <w:t xml:space="preserve"> - Παγκοσμίως, 2004 - παρόν,, </w:t>
          </w:r>
          <w:r w:rsidR="002D5BD4" w:rsidRPr="002D5BD4">
            <w:rPr>
              <w:rFonts w:ascii="Calibri" w:hAnsi="Calibri" w:cs="Calibri"/>
              <w:noProof/>
              <w:lang w:val="en-US"/>
            </w:rPr>
            <w:t>n</w:t>
          </w:r>
          <w:r w:rsidR="002D5BD4" w:rsidRPr="002D5BD4">
            <w:rPr>
              <w:rFonts w:ascii="Calibri" w:hAnsi="Calibri" w:cs="Calibri"/>
              <w:noProof/>
            </w:rPr>
            <w:t>.</w:t>
          </w:r>
          <w:r w:rsidR="002D5BD4" w:rsidRPr="002D5BD4">
            <w:rPr>
              <w:rFonts w:ascii="Calibri" w:hAnsi="Calibri" w:cs="Calibri"/>
              <w:noProof/>
              <w:lang w:val="en-US"/>
            </w:rPr>
            <w:t>d</w:t>
          </w:r>
          <w:r w:rsidR="002D5BD4" w:rsidRPr="002D5BD4">
            <w:rPr>
              <w:rFonts w:ascii="Calibri" w:hAnsi="Calibri" w:cs="Calibri"/>
              <w:noProof/>
            </w:rPr>
            <w:t>.)</w:t>
          </w:r>
          <w:r w:rsidR="00C02E2A">
            <w:rPr>
              <w:rFonts w:ascii="Calibri" w:hAnsi="Calibri" w:cs="Calibri"/>
            </w:rPr>
            <w:fldChar w:fldCharType="end"/>
          </w:r>
        </w:sdtContent>
      </w:sdt>
      <w:sdt>
        <w:sdtPr>
          <w:rPr>
            <w:rFonts w:ascii="Calibri" w:hAnsi="Calibri" w:cs="Calibri"/>
          </w:rPr>
          <w:id w:val="1308816008"/>
          <w:citation/>
        </w:sdtPr>
        <w:sdtEndPr/>
        <w:sdtContent>
          <w:r w:rsidR="00C02E2A">
            <w:rPr>
              <w:rFonts w:ascii="Calibri" w:hAnsi="Calibri" w:cs="Calibri"/>
            </w:rPr>
            <w:fldChar w:fldCharType="begin"/>
          </w:r>
          <w:r w:rsidR="00C02E2A" w:rsidRPr="00C02E2A">
            <w:rPr>
              <w:rFonts w:ascii="Calibri" w:hAnsi="Calibri" w:cs="Calibri"/>
            </w:rPr>
            <w:instrText xml:space="preserve"> </w:instrText>
          </w:r>
          <w:r w:rsidR="00C02E2A">
            <w:rPr>
              <w:rFonts w:ascii="Calibri" w:hAnsi="Calibri" w:cs="Calibri"/>
              <w:lang w:val="en-US"/>
            </w:rPr>
            <w:instrText>CITATION</w:instrText>
          </w:r>
          <w:r w:rsidR="00C02E2A" w:rsidRPr="00C02E2A">
            <w:rPr>
              <w:rFonts w:ascii="Calibri" w:hAnsi="Calibri" w:cs="Calibri"/>
            </w:rPr>
            <w:instrText xml:space="preserve"> </w:instrText>
          </w:r>
          <w:r w:rsidR="00C02E2A">
            <w:rPr>
              <w:rFonts w:ascii="Calibri" w:hAnsi="Calibri" w:cs="Calibri"/>
              <w:lang w:val="en-US"/>
            </w:rPr>
            <w:instrText>Goo</w:instrText>
          </w:r>
          <w:r w:rsidR="00C02E2A" w:rsidRPr="00C02E2A">
            <w:rPr>
              <w:rFonts w:ascii="Calibri" w:hAnsi="Calibri" w:cs="Calibri"/>
            </w:rPr>
            <w:instrText>1 \</w:instrText>
          </w:r>
          <w:r w:rsidR="00C02E2A">
            <w:rPr>
              <w:rFonts w:ascii="Calibri" w:hAnsi="Calibri" w:cs="Calibri"/>
              <w:lang w:val="en-US"/>
            </w:rPr>
            <w:instrText>l</w:instrText>
          </w:r>
          <w:r w:rsidR="00C02E2A" w:rsidRPr="00C02E2A">
            <w:rPr>
              <w:rFonts w:ascii="Calibri" w:hAnsi="Calibri" w:cs="Calibri"/>
            </w:rPr>
            <w:instrText xml:space="preserve"> 1033 </w:instrText>
          </w:r>
          <w:r w:rsidR="00C02E2A">
            <w:rPr>
              <w:rFonts w:ascii="Calibri" w:hAnsi="Calibri" w:cs="Calibri"/>
            </w:rPr>
            <w:fldChar w:fldCharType="separate"/>
          </w:r>
          <w:r w:rsidR="002D5BD4" w:rsidRPr="002D5BD4">
            <w:rPr>
              <w:rFonts w:ascii="Calibri" w:hAnsi="Calibri" w:cs="Calibri"/>
              <w:noProof/>
            </w:rPr>
            <w:t xml:space="preserve"> (</w:t>
          </w:r>
          <w:r w:rsidR="002D5BD4" w:rsidRPr="002D5BD4">
            <w:rPr>
              <w:rFonts w:ascii="Calibri" w:hAnsi="Calibri" w:cs="Calibri"/>
              <w:noProof/>
              <w:lang w:val="en-US"/>
            </w:rPr>
            <w:t>Google</w:t>
          </w:r>
          <w:r w:rsidR="002D5BD4" w:rsidRPr="002D5BD4">
            <w:rPr>
              <w:rFonts w:ascii="Calibri" w:hAnsi="Calibri" w:cs="Calibri"/>
              <w:noProof/>
            </w:rPr>
            <w:t xml:space="preserve"> </w:t>
          </w:r>
          <w:r w:rsidR="002D5BD4" w:rsidRPr="002D5BD4">
            <w:rPr>
              <w:rFonts w:ascii="Calibri" w:hAnsi="Calibri" w:cs="Calibri"/>
              <w:noProof/>
              <w:lang w:val="en-US"/>
            </w:rPr>
            <w:t>Trends</w:t>
          </w:r>
          <w:r w:rsidR="002D5BD4" w:rsidRPr="002D5BD4">
            <w:rPr>
              <w:rFonts w:ascii="Calibri" w:hAnsi="Calibri" w:cs="Calibri"/>
              <w:noProof/>
            </w:rPr>
            <w:t xml:space="preserve"> - Ενδιαφέρον για Αναζήτηση Ιστού: </w:t>
          </w:r>
          <w:r w:rsidR="002D5BD4" w:rsidRPr="002D5BD4">
            <w:rPr>
              <w:rFonts w:ascii="Calibri" w:hAnsi="Calibri" w:cs="Calibri"/>
              <w:noProof/>
              <w:lang w:val="en-US"/>
            </w:rPr>
            <w:t>adobe</w:t>
          </w:r>
          <w:r w:rsidR="002D5BD4" w:rsidRPr="002D5BD4">
            <w:rPr>
              <w:rFonts w:ascii="Calibri" w:hAnsi="Calibri" w:cs="Calibri"/>
              <w:noProof/>
            </w:rPr>
            <w:t xml:space="preserve"> </w:t>
          </w:r>
          <w:r w:rsidR="002D5BD4" w:rsidRPr="002D5BD4">
            <w:rPr>
              <w:rFonts w:ascii="Calibri" w:hAnsi="Calibri" w:cs="Calibri"/>
              <w:noProof/>
              <w:lang w:val="en-US"/>
            </w:rPr>
            <w:t>flex</w:t>
          </w:r>
          <w:r w:rsidR="002D5BD4" w:rsidRPr="002D5BD4">
            <w:rPr>
              <w:rFonts w:ascii="Calibri" w:hAnsi="Calibri" w:cs="Calibri"/>
              <w:noProof/>
            </w:rPr>
            <w:t xml:space="preserve">, </w:t>
          </w:r>
          <w:r w:rsidR="002D5BD4" w:rsidRPr="002D5BD4">
            <w:rPr>
              <w:rFonts w:ascii="Calibri" w:hAnsi="Calibri" w:cs="Calibri"/>
              <w:noProof/>
              <w:lang w:val="en-US"/>
            </w:rPr>
            <w:t>extjs</w:t>
          </w:r>
          <w:r w:rsidR="002D5BD4" w:rsidRPr="002D5BD4">
            <w:rPr>
              <w:rFonts w:ascii="Calibri" w:hAnsi="Calibri" w:cs="Calibri"/>
              <w:noProof/>
            </w:rPr>
            <w:t xml:space="preserve">, </w:t>
          </w:r>
          <w:r w:rsidR="002D5BD4" w:rsidRPr="002D5BD4">
            <w:rPr>
              <w:rFonts w:ascii="Calibri" w:hAnsi="Calibri" w:cs="Calibri"/>
              <w:noProof/>
              <w:lang w:val="en-US"/>
            </w:rPr>
            <w:t>gwt</w:t>
          </w:r>
          <w:r w:rsidR="002D5BD4" w:rsidRPr="002D5BD4">
            <w:rPr>
              <w:rFonts w:ascii="Calibri" w:hAnsi="Calibri" w:cs="Calibri"/>
              <w:noProof/>
            </w:rPr>
            <w:t xml:space="preserve">, </w:t>
          </w:r>
          <w:r w:rsidR="002D5BD4" w:rsidRPr="002D5BD4">
            <w:rPr>
              <w:rFonts w:ascii="Calibri" w:hAnsi="Calibri" w:cs="Calibri"/>
              <w:noProof/>
              <w:lang w:val="en-US"/>
            </w:rPr>
            <w:t>vaadin</w:t>
          </w:r>
          <w:r w:rsidR="002D5BD4" w:rsidRPr="002D5BD4">
            <w:rPr>
              <w:rFonts w:ascii="Calibri" w:hAnsi="Calibri" w:cs="Calibri"/>
              <w:noProof/>
            </w:rPr>
            <w:t xml:space="preserve"> - Παγκοσμίως, 2004 - παρόν,, </w:t>
          </w:r>
          <w:r w:rsidR="002D5BD4" w:rsidRPr="002D5BD4">
            <w:rPr>
              <w:rFonts w:ascii="Calibri" w:hAnsi="Calibri" w:cs="Calibri"/>
              <w:noProof/>
              <w:lang w:val="en-US"/>
            </w:rPr>
            <w:t>n</w:t>
          </w:r>
          <w:r w:rsidR="002D5BD4" w:rsidRPr="002D5BD4">
            <w:rPr>
              <w:rFonts w:ascii="Calibri" w:hAnsi="Calibri" w:cs="Calibri"/>
              <w:noProof/>
            </w:rPr>
            <w:t>.</w:t>
          </w:r>
          <w:r w:rsidR="002D5BD4" w:rsidRPr="002D5BD4">
            <w:rPr>
              <w:rFonts w:ascii="Calibri" w:hAnsi="Calibri" w:cs="Calibri"/>
              <w:noProof/>
              <w:lang w:val="en-US"/>
            </w:rPr>
            <w:t>d</w:t>
          </w:r>
          <w:r w:rsidR="002D5BD4" w:rsidRPr="002D5BD4">
            <w:rPr>
              <w:rFonts w:ascii="Calibri" w:hAnsi="Calibri" w:cs="Calibri"/>
              <w:noProof/>
            </w:rPr>
            <w:t>.)</w:t>
          </w:r>
          <w:r w:rsidR="00C02E2A">
            <w:rPr>
              <w:rFonts w:ascii="Calibri" w:hAnsi="Calibri" w:cs="Calibri"/>
            </w:rPr>
            <w:fldChar w:fldCharType="end"/>
          </w:r>
        </w:sdtContent>
      </w:sdt>
      <w:r w:rsidRPr="00737ADC">
        <w:rPr>
          <w:rFonts w:ascii="Calibri" w:hAnsi="Calibri" w:cs="Calibri"/>
        </w:rPr>
        <w:t xml:space="preserve">, άρχισε σταδιακά να εγκαταλείπει τα frameworks που στηρίζονταν σε plug-ins και third-party εργαλεία. Τη μεταστροφή αυτή βοήθησε και η αντικατάσταση των τελευταίων με πληθώρα νέων που αξιοποιούσαν τα βελτιωμένα APIs που </w:t>
      </w:r>
      <w:r w:rsidRPr="00737ADC">
        <w:rPr>
          <w:rFonts w:ascii="Calibri" w:hAnsi="Calibri" w:cs="Calibri"/>
        </w:rPr>
        <w:lastRenderedPageBreak/>
        <w:t>προσέφεραν πλέον οι browsers και την επεξεργαστική ισχύ των προσωπικών υπολογιστών και διευκόλυναν την ανάπτυξη και συντήρηση μεγάλης έκτασης εφαρμογών. Τα προγράμματα-πελάτες που παλαιότερα ονομάζονταν thin clients (από την άποψη «αρμοδιοτήτων» και υπολογιστικού φόρτου που αναλάμβαναν) τώρα μεταλλάσσονται σε thick clients. Ενώ συνηθιζόταν η απαραίτητη για την παρουσίαση περιεχομένου λογική να διαχειρίζεται από το backend/εξυπηρετητή και οι πελάτες απλώς να προσθέτουν στην εμφάνιση κάποιες στοιχειώδεις δυνατότητες αλληλεπίδρασης, τώρα το σενάριο αλλάζει, με τους browsers και τη JavaScript να είναι παραπάνω από ικανοί για να αναλάβουν υπολογιστικά πολύπλοκες εργασίες. Σύμφωνα, λοιπόν, με τη νέα τάση στο χώρο, η λογική παρουσίασης μετατοπίζεται εκεί που για πολλούς έχει νόημα, δηλαδή στο frontend/πελάτη.</w:t>
      </w:r>
    </w:p>
    <w:p w14:paraId="54F6062B" w14:textId="77777777" w:rsidR="006722A7" w:rsidRPr="00737ADC" w:rsidRDefault="006722A7" w:rsidP="00BF67DE">
      <w:pPr>
        <w:rPr>
          <w:rFonts w:ascii="Calibri" w:hAnsi="Calibri" w:cs="Calibri"/>
        </w:rPr>
      </w:pPr>
    </w:p>
    <w:p w14:paraId="7D5771F7" w14:textId="77777777" w:rsidR="007344C6" w:rsidRPr="00737ADC" w:rsidRDefault="007344C6" w:rsidP="00BF67DE">
      <w:pPr>
        <w:rPr>
          <w:rFonts w:ascii="Calibri" w:hAnsi="Calibri" w:cs="Calibri"/>
        </w:rPr>
      </w:pPr>
      <w:r w:rsidRPr="00737ADC">
        <w:rPr>
          <w:rFonts w:ascii="Calibri" w:hAnsi="Calibri" w:cs="Calibri"/>
        </w:rPr>
        <w:t xml:space="preserve">Συγκεκριμένα, ήρθε πλέον στο προσκήνιο η έννοια της SPA. Η μονοσέλιδη εφαρμογή (single-page application - SPA), είναι μια web εφαρμογή ή ένας </w:t>
      </w:r>
      <w:r w:rsidR="000D0DDA" w:rsidRPr="00737ADC">
        <w:rPr>
          <w:rFonts w:ascii="Calibri" w:hAnsi="Calibri" w:cs="Calibri"/>
        </w:rPr>
        <w:t xml:space="preserve">ιστότοπος </w:t>
      </w:r>
      <w:r w:rsidRPr="00737ADC">
        <w:rPr>
          <w:rFonts w:ascii="Calibri" w:hAnsi="Calibri" w:cs="Calibri"/>
        </w:rPr>
        <w:t>που «χωρά» σε μία μόνο ιστοσελίδα με το σκοπό να παρέχει μία πιο άμεση και ομαλή εμπειρία χρήσης συγκρίσιμης με μίας αντίστοιχης εφαρμογής επιφάνειας εργασίας (desktop application). Στο περιβάλλον της SPA, όλος ο απαραίτητος κώδικας – HTML, JavaScript και CSS – ανακτάται με μία μοναδική φόρτωση σελίδας ή οι κατάλληλοι πόροι (resources) φορτώνονται δυναμικά και προστίθενται στη σελίδα, συνήθως ως αποτέλεσμα της αλληλεπίδρασης με το χρήστη. Η σελίδα δεν επαναφορτώνεται σε κανένα σημείο της διαδικασίας, ούτε ο έλεγχος μεταφέρεται σε άλλη σελίδα, αν και τελευταίες τεχνολογίες παρέχουν την αίσθηση της πλοηγησιμότητας σε διαφορετικές λογικές σελίδες μέσα στην εφαρμογή. Η αλληλεπίδραση με αυτή συχνά περιέχει την έννοια της δυναμικής επικοινωνίας με κάποιον web server στο παρασκήνιο</w:t>
      </w:r>
      <w:r w:rsidR="00995795" w:rsidRPr="00737ADC">
        <w:rPr>
          <w:rFonts w:ascii="Calibri" w:hAnsi="Calibri" w:cs="Calibri"/>
        </w:rPr>
        <w:t>.</w:t>
      </w:r>
    </w:p>
    <w:p w14:paraId="1EBC0279" w14:textId="77777777" w:rsidR="00995795" w:rsidRPr="00737ADC" w:rsidRDefault="00995795" w:rsidP="00BF67DE">
      <w:pPr>
        <w:rPr>
          <w:rFonts w:ascii="Calibri" w:hAnsi="Calibri" w:cs="Calibri"/>
        </w:rPr>
      </w:pPr>
    </w:p>
    <w:p w14:paraId="2DB7AB9B" w14:textId="77777777" w:rsidR="00995795" w:rsidRPr="00737ADC" w:rsidRDefault="00995795" w:rsidP="00D857A6">
      <w:pPr>
        <w:rPr>
          <w:rFonts w:ascii="Calibri" w:hAnsi="Calibri" w:cs="Calibri"/>
        </w:rPr>
      </w:pPr>
      <w:r w:rsidRPr="00737ADC">
        <w:rPr>
          <w:rFonts w:ascii="Calibri" w:hAnsi="Calibri" w:cs="Calibri"/>
        </w:rPr>
        <w:t>Καθώς η ποσότητα και η πολυπλοκότητα του κώδικα που πλέον πρέπει να συνταχθεί για τα προγράμματα-πελάτες αυξήθηκε σημαντικά, δεν είναι πλέον δυνατή η εμφώλευσή του στα</w:t>
      </w:r>
      <w:r w:rsidR="00D857A6" w:rsidRPr="00737ADC">
        <w:rPr>
          <w:rFonts w:ascii="Calibri" w:hAnsi="Calibri" w:cs="Calibri"/>
        </w:rPr>
        <w:t xml:space="preserve"> &lt;script&gt; tags της HTML σελίδας. Η λύση και πάλι δόθηκε εφαρμόζοντας πρακτικές και σχεδιαστικές τεχνοτροπίες (design patterns) που χρησιμοποιούνταν μέχρι πρότινος για την οργάνωση του κώδικα στον εξυπηρετητή. Η πιο γνωστή, πάνω στην οποία βασίστηκε επίσης και η δόμηση των περισσοτέρων JavaScript frameworks που συναντώνται σήμερα, είναι η λεγόμενη Model-View-Controller (MVC pattern). Η τεχνοτροπία αυτή διαχωρίζει τα επιμέρους συστατικά μιας εφαρμογής σε τρία μέρη</w:t>
      </w:r>
      <w:r w:rsidR="00063AB8" w:rsidRPr="00737ADC">
        <w:rPr>
          <w:rFonts w:ascii="Calibri" w:hAnsi="Calibri" w:cs="Calibri"/>
        </w:rPr>
        <w:t>:</w:t>
      </w:r>
    </w:p>
    <w:p w14:paraId="7A3F365E" w14:textId="77777777" w:rsidR="00063AB8" w:rsidRPr="00737ADC" w:rsidRDefault="00063AB8" w:rsidP="00D857A6">
      <w:pPr>
        <w:rPr>
          <w:rFonts w:ascii="Calibri" w:hAnsi="Calibri" w:cs="Calibri"/>
        </w:rPr>
      </w:pPr>
    </w:p>
    <w:p w14:paraId="6615A4EA" w14:textId="77777777" w:rsidR="00063AB8" w:rsidRPr="00737ADC" w:rsidRDefault="00063AB8" w:rsidP="00E124D3">
      <w:pPr>
        <w:numPr>
          <w:ilvl w:val="0"/>
          <w:numId w:val="5"/>
        </w:numPr>
        <w:rPr>
          <w:rFonts w:ascii="Calibri" w:hAnsi="Calibri" w:cs="Calibri"/>
        </w:rPr>
      </w:pPr>
      <w:r w:rsidRPr="00737ADC">
        <w:rPr>
          <w:rFonts w:ascii="Calibri" w:hAnsi="Calibri" w:cs="Calibri"/>
        </w:rPr>
        <w:t>Μοντέλα (Models) που αναπαριστούν τις σχετικές με την εφαρμογή πληροφορίες και δεδομένα, όπως συγκεκριμένες κλάσεις-δοχεία (container classes) δεδομένων. Τα μοντέλα μπορούν να ενημερώσουν τυχόν</w:t>
      </w:r>
      <w:r w:rsidR="00722B08" w:rsidRPr="00737ADC">
        <w:rPr>
          <w:rFonts w:ascii="Calibri" w:hAnsi="Calibri" w:cs="Calibri"/>
        </w:rPr>
        <w:t xml:space="preserve"> </w:t>
      </w:r>
      <w:r w:rsidRPr="00737ADC">
        <w:rPr>
          <w:rFonts w:ascii="Calibri" w:hAnsi="Calibri" w:cs="Calibri"/>
        </w:rPr>
        <w:t xml:space="preserve">παρατηρητές όταν η κατάστασή τους αλλάζει (π.χ. όταν κάποια πληροφορία που κρατούν ενημερώνεται ή διαγράφεται). </w:t>
      </w:r>
    </w:p>
    <w:p w14:paraId="67648D15" w14:textId="77777777" w:rsidR="00063AB8" w:rsidRPr="00737ADC" w:rsidRDefault="00063AB8" w:rsidP="00E124D3">
      <w:pPr>
        <w:numPr>
          <w:ilvl w:val="0"/>
          <w:numId w:val="5"/>
        </w:numPr>
        <w:rPr>
          <w:rFonts w:ascii="Calibri" w:hAnsi="Calibri" w:cs="Calibri"/>
        </w:rPr>
      </w:pPr>
      <w:r w:rsidRPr="00737ADC">
        <w:rPr>
          <w:rFonts w:ascii="Calibri" w:hAnsi="Calibri" w:cs="Calibri"/>
        </w:rPr>
        <w:t xml:space="preserve"> Όψεις (Views) που τυπικά θεωρούνται ως η διεπαφή του χρήστη με την εφαρμογή (π.χ. ο κώδικας HTML και CSS). Πρέπει να γνωρίζουν για την ύπαρξη των Μοντέλων έτσι ώστε να τα παρατηρούν, αλλά δεν επικοινωνούν κατευθείαν μαζί τους. </w:t>
      </w:r>
    </w:p>
    <w:p w14:paraId="178543EF" w14:textId="77777777" w:rsidR="00063AB8" w:rsidRDefault="00063AB8" w:rsidP="00E124D3">
      <w:pPr>
        <w:numPr>
          <w:ilvl w:val="0"/>
          <w:numId w:val="5"/>
        </w:numPr>
        <w:rPr>
          <w:rFonts w:ascii="Calibri" w:hAnsi="Calibri" w:cs="Calibri"/>
        </w:rPr>
      </w:pPr>
      <w:r w:rsidRPr="00737ADC">
        <w:rPr>
          <w:rFonts w:ascii="Calibri" w:hAnsi="Calibri" w:cs="Calibri"/>
        </w:rPr>
        <w:lastRenderedPageBreak/>
        <w:t xml:space="preserve"> Ελεγκτές (Controllers) που υλοποιούν τη λογική παρουσίασης (presentation logic) της εφαρμογής. Αυτοί είναι που παίρνουν τις αποφάσεις και ο συνδετικός κρίκος μεταξύ Μοντέλων και Όψεων.</w:t>
      </w:r>
    </w:p>
    <w:p w14:paraId="6E8BF17A" w14:textId="77777777" w:rsidR="000A63EC" w:rsidRDefault="000A63EC" w:rsidP="000A63EC">
      <w:pPr>
        <w:rPr>
          <w:rFonts w:ascii="Calibri" w:hAnsi="Calibri" w:cs="Calibri"/>
        </w:rPr>
      </w:pPr>
    </w:p>
    <w:p w14:paraId="6CEFB4E4" w14:textId="77777777" w:rsidR="00202068" w:rsidRDefault="007012E5" w:rsidP="00202068">
      <w:pPr>
        <w:keepNext/>
        <w:jc w:val="center"/>
      </w:pPr>
      <w:r>
        <w:rPr>
          <w:rFonts w:ascii="Calibri" w:hAnsi="Calibri" w:cs="Calibri"/>
          <w:noProof/>
        </w:rPr>
        <w:drawing>
          <wp:inline distT="0" distB="0" distL="0" distR="0" wp14:anchorId="42DE45FB" wp14:editId="7D14F667">
            <wp:extent cx="5286375" cy="2628900"/>
            <wp:effectExtent l="0" t="0" r="0" b="0"/>
            <wp:docPr id="9" name="Εικόνα 9" descr="Untitl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6375" cy="2628900"/>
                    </a:xfrm>
                    <a:prstGeom prst="rect">
                      <a:avLst/>
                    </a:prstGeom>
                    <a:noFill/>
                    <a:ln>
                      <a:noFill/>
                    </a:ln>
                  </pic:spPr>
                </pic:pic>
              </a:graphicData>
            </a:graphic>
          </wp:inline>
        </w:drawing>
      </w:r>
    </w:p>
    <w:p w14:paraId="09BBC45E" w14:textId="76CA5BED" w:rsidR="000A63EC" w:rsidRDefault="00202068" w:rsidP="00202068">
      <w:pPr>
        <w:pStyle w:val="ab"/>
        <w:jc w:val="center"/>
      </w:pPr>
      <w:bookmarkStart w:id="299" w:name="_Toc34047165"/>
      <w:r>
        <w:t xml:space="preserve">Εικόνα  </w:t>
      </w:r>
      <w:r w:rsidR="000377DD">
        <w:fldChar w:fldCharType="begin"/>
      </w:r>
      <w:r w:rsidR="000377DD">
        <w:instrText xml:space="preserve"> SEQ Εικόνα_ \* ARABIC </w:instrText>
      </w:r>
      <w:r w:rsidR="000377DD">
        <w:fldChar w:fldCharType="separate"/>
      </w:r>
      <w:r w:rsidR="00A275B3">
        <w:rPr>
          <w:noProof/>
        </w:rPr>
        <w:t>9</w:t>
      </w:r>
      <w:r w:rsidR="000377DD">
        <w:rPr>
          <w:noProof/>
        </w:rPr>
        <w:fldChar w:fldCharType="end"/>
      </w:r>
      <w:r>
        <w:t xml:space="preserve">. Συνήθεις </w:t>
      </w:r>
      <w:r w:rsidRPr="00817CD3">
        <w:t xml:space="preserve">αλληλεπιδράσεις των </w:t>
      </w:r>
      <w:r w:rsidRPr="00C93CDD">
        <w:rPr>
          <w:lang w:val="en-US"/>
        </w:rPr>
        <w:t>MVC</w:t>
      </w:r>
      <w:r w:rsidRPr="00817CD3">
        <w:t xml:space="preserve"> συστατικών</w:t>
      </w:r>
      <w:bookmarkEnd w:id="299"/>
    </w:p>
    <w:p w14:paraId="0369051F" w14:textId="77777777" w:rsidR="008A744D" w:rsidRDefault="008A744D" w:rsidP="000A63EC">
      <w:pPr>
        <w:pStyle w:val="ab"/>
        <w:jc w:val="center"/>
      </w:pPr>
    </w:p>
    <w:p w14:paraId="420E8414" w14:textId="77777777" w:rsidR="00722B08" w:rsidRPr="00F71E7B" w:rsidRDefault="00FA1D10" w:rsidP="00722B08">
      <w:pPr>
        <w:ind w:left="720"/>
        <w:rPr>
          <w:rFonts w:ascii="Calibri" w:hAnsi="Calibri" w:cs="Calibri"/>
        </w:rPr>
      </w:pPr>
      <w:r w:rsidRPr="00F71E7B">
        <w:rPr>
          <w:rFonts w:ascii="Calibri" w:hAnsi="Calibri" w:cs="Calibri"/>
        </w:rPr>
        <w:t>Η πληθώρα των MVC frameworks που υπάρχουν διαθέσιμα σήμερα, ανάλογα με τους στόχους τους, δεν υλοποιούν με τον ίδιο τρόπο το παραπάνω προγραμματιστικό μοτίβο αλλά συνήθως κάποια παραλλαγή του, με σκοπό πάντα όμως την επιβολή της σχεδιαστικής αρχής γνωστής ως SoC (Separation of Concerns). Παρατηρείται, για παράδειγμα, η συγχώνευση του ρόλου του ελεγκτή και της όψης σε μία οντότητα με αυξημένες αρμοδιότητες και λειτουργικότητα. Για αυτό το λόγο, οι υλοποιήσεις που στηρίζονται σε τέτοιου είδους πιο «χαλαρές» προσεγγίσεις συναντώνται στη βιβλιογραφία και ως MV*. Αποτέλεσμα μιας τέτοια προσέγγισης αποτελεί και το Backbone.js, το framework πάνω στο οποίο στηρίχθηκε η εξέλιξη της συγκεκριμένης εφαρμογής. Τη στιγμή της συγγραφής βρισκόταν μέσα στις πρώτες επιλογές από προγραμματιστές που επιθυμούσαν τα οφέλη που απορρέουν από την εύκολη και διαισθητική οργάνωση και διαχείριση του κώδικά τους χωρίς να ξοδέψουν χρόνο στην εξοικείωση με νέες έννοιες ή προγραμματιστικά στιλ που άλλα αντίστοιχα frameworks επιβάλλουν (π.χ. Angular.js, Ember.js, κτλ.). Αναπτύχθηκε από τον Jeremy Ashkenas και σχεδιάστηκε για την εξέλιξη</w:t>
      </w:r>
      <w:r w:rsidR="00B324C6" w:rsidRPr="00F71E7B">
        <w:rPr>
          <w:rFonts w:ascii="Calibri" w:hAnsi="Calibri" w:cs="Calibri"/>
        </w:rPr>
        <w:t xml:space="preserve"> SPAs και τη διατήρηση των διαφόρων μερών τους συγχρονισμένους με κάποιο REST API. Αποτελεί μια δοκιμασμένη λύση που έχει χρησιμοποιηθεί από μεγάλες εταιρίες για την κατασκευή πολύπλοκων εφαρμογών, όπως Walmart, SoundCloud και LinkedIn.</w:t>
      </w:r>
    </w:p>
    <w:p w14:paraId="41EDBF2B" w14:textId="77777777" w:rsidR="002574F4" w:rsidRPr="00F71E7B" w:rsidRDefault="002574F4" w:rsidP="00E5620A">
      <w:pPr>
        <w:rPr>
          <w:rFonts w:ascii="Calibri" w:hAnsi="Calibri" w:cs="Calibri"/>
        </w:rPr>
      </w:pPr>
    </w:p>
    <w:p w14:paraId="58CBAE89" w14:textId="77777777" w:rsidR="002574F4" w:rsidRPr="00F71E7B" w:rsidRDefault="002574F4" w:rsidP="00722B08">
      <w:pPr>
        <w:ind w:left="720"/>
        <w:rPr>
          <w:rFonts w:ascii="Calibri" w:hAnsi="Calibri" w:cs="Calibri"/>
        </w:rPr>
      </w:pPr>
      <w:r w:rsidRPr="00F71E7B">
        <w:rPr>
          <w:rFonts w:ascii="Calibri" w:hAnsi="Calibri" w:cs="Calibri"/>
        </w:rPr>
        <w:t xml:space="preserve">Σε συμμόρφωση με το MV* μοτίβο, το Backbone παρέχει τους εξής μηχανισμούς: συμβάντα (events), μοντέλα (models), συλλογές (collections) και όψεις (views). Τα μοντέλα αναπαριστούν την πληροφορία σε δομές-κλάσεις, οι συλλογές αποτελούν λίστες από όμοιου είδους μοντέλα και οι όψεις διαχειρίζονται την τρόπο εμφάνισης της HTML σελίδας. Οι όψεις, στην </w:t>
      </w:r>
      <w:r w:rsidRPr="00F71E7B">
        <w:rPr>
          <w:rFonts w:ascii="Calibri" w:hAnsi="Calibri" w:cs="Calibri"/>
        </w:rPr>
        <w:lastRenderedPageBreak/>
        <w:t>ουσία, παράγουν τον κώδικα HTML (μέσω δημιουργίας συμβολοσειρών ή τη χρησιμοποίηση ειδικού σκοπού προτύπων – HTML templates) που εισάγεται στο DOM και μπορεί να οπτικοποιηθεί στην οθόνη του χρήστη. Τέλος, τα συμβάντα είναι αντικείμενα που χρησιμοποιούνται για την παρακολούθηση των αλλαγών κατάστασης σε όλα τα μοντέλα, συλλογές και όψεις. Να σημειωθεί πως από το δημιουργό έχει προβλεφθεί η εύκολη παραμετροποίηση όλων αυτών των στοιχείων/αντικειμένων μέσω μηχανισμών κληρονομικότητας (inheritance).</w:t>
      </w:r>
    </w:p>
    <w:p w14:paraId="18F3966A" w14:textId="77777777" w:rsidR="00912147" w:rsidRPr="00F71E7B" w:rsidRDefault="00912147" w:rsidP="00722B08">
      <w:pPr>
        <w:ind w:left="720"/>
        <w:rPr>
          <w:rFonts w:ascii="Calibri" w:hAnsi="Calibri" w:cs="Calibri"/>
        </w:rPr>
      </w:pPr>
    </w:p>
    <w:p w14:paraId="53DE0F69" w14:textId="1F507933" w:rsidR="00912147" w:rsidRDefault="00912147" w:rsidP="00722B08">
      <w:pPr>
        <w:ind w:left="720"/>
        <w:rPr>
          <w:rFonts w:ascii="Calibri" w:hAnsi="Calibri" w:cs="Calibri"/>
        </w:rPr>
      </w:pPr>
      <w:r w:rsidRPr="00F71E7B">
        <w:rPr>
          <w:rFonts w:ascii="Calibri" w:hAnsi="Calibri" w:cs="Calibri"/>
        </w:rPr>
        <w:t>Η ενσωμάτωση του Backbone σε οποιοδήποτε σελίδα προϋποθέτει την εισαγωγή και δύο άλλων πολύ γνωστών βιβλιοθηκών/frameworks, του jQuery και Underscore.js. Η βιβλιοθήκη jQuery είναι γρήγορη, σχετικά μικρή και πλούσια σε χαρακτηριστικά. Παρέχει απλότητα σε συνήθεις για τον προγραμματιστή εργασίες όπως διάσχιση και χειρισμό του DOM, διαχείριση συμβάντων (event handling), animations και Ajax επικοινωνία, μέσω ενός εύχρηστου και λειτουργικού API ανεξαρτήτως browser. Με ένα συνδυασμό ευελιξίας και επεκτασιμότητας, η jQuery έχει επηρεάσει βαθιά τον προγραμματισμό σε JavaScript, γι’ αυτό και σήμερα χρησιμοποιείται σχεδόν από όλους τους προγραμματιστές που ασχολούνται με το frontend εφαρμογών. Η Underscore, τώρα, αποτελεί μια συλλογή από χρήσιμες και πρακτικές μεθόδους που παρέχει αυξημένη λειτουργικότητα χωρίς την επέκταση των κλασικών JavaScript αντικειμένων που ενσωματώνουν οι σύγχρονοι browsers.</w:t>
      </w:r>
    </w:p>
    <w:p w14:paraId="4C345450" w14:textId="24108F6C" w:rsidR="000E4A7A" w:rsidRDefault="00BE320D" w:rsidP="00BE320D">
      <w:pPr>
        <w:tabs>
          <w:tab w:val="left" w:pos="3465"/>
        </w:tabs>
        <w:rPr>
          <w:rFonts w:ascii="Calibri" w:hAnsi="Calibri" w:cs="Calibri"/>
        </w:rPr>
      </w:pPr>
      <w:r>
        <w:rPr>
          <w:rFonts w:ascii="Calibri" w:hAnsi="Calibri" w:cs="Calibri"/>
        </w:rPr>
        <w:tab/>
      </w:r>
    </w:p>
    <w:p w14:paraId="2A5AD6E9" w14:textId="2E1C7310" w:rsidR="00BE320D" w:rsidRDefault="00BE320D" w:rsidP="00E124D3">
      <w:pPr>
        <w:pStyle w:val="3"/>
        <w:numPr>
          <w:ilvl w:val="2"/>
          <w:numId w:val="6"/>
        </w:numPr>
        <w:rPr>
          <w:lang w:val="en-US"/>
        </w:rPr>
      </w:pPr>
      <w:bookmarkStart w:id="300" w:name="_Toc34047115"/>
      <w:r>
        <w:rPr>
          <w:lang w:val="en-US"/>
        </w:rPr>
        <w:t>NPM</w:t>
      </w:r>
      <w:bookmarkEnd w:id="300"/>
    </w:p>
    <w:p w14:paraId="17AEF5E8" w14:textId="58F237F2" w:rsidR="00BE320D" w:rsidRDefault="00BE320D" w:rsidP="004E1085">
      <w:pPr>
        <w:rPr>
          <w:rFonts w:asciiTheme="minorHAnsi" w:hAnsiTheme="minorHAnsi" w:cstheme="minorHAnsi"/>
          <w:lang w:val="en-US"/>
        </w:rPr>
      </w:pPr>
    </w:p>
    <w:p w14:paraId="26CD8649" w14:textId="480B924D" w:rsidR="004E1085" w:rsidRPr="004E1085" w:rsidRDefault="004E1085" w:rsidP="004E1085">
      <w:pPr>
        <w:rPr>
          <w:rFonts w:asciiTheme="minorHAnsi" w:hAnsiTheme="minorHAnsi" w:cstheme="minorHAnsi"/>
        </w:rPr>
      </w:pPr>
      <w:r w:rsidRPr="004E1085">
        <w:rPr>
          <w:rFonts w:asciiTheme="minorHAnsi" w:hAnsiTheme="minorHAnsi" w:cstheme="minorHAnsi"/>
        </w:rPr>
        <w:t>Το</w:t>
      </w:r>
      <w:r w:rsidRPr="004E1085">
        <w:rPr>
          <w:rFonts w:asciiTheme="minorHAnsi" w:hAnsiTheme="minorHAnsi" w:cstheme="minorHAnsi"/>
          <w:lang w:val="en-US"/>
        </w:rPr>
        <w:t xml:space="preserve"> npm – Node Package Manager </w:t>
      </w:r>
      <w:sdt>
        <w:sdtPr>
          <w:rPr>
            <w:rFonts w:asciiTheme="minorHAnsi" w:hAnsiTheme="minorHAnsi" w:cstheme="minorHAnsi"/>
          </w:rPr>
          <w:id w:val="554746060"/>
          <w:citation/>
        </w:sdtPr>
        <w:sdtEndPr/>
        <w:sdtContent>
          <w:r>
            <w:rPr>
              <w:rFonts w:asciiTheme="minorHAnsi" w:hAnsiTheme="minorHAnsi" w:cstheme="minorHAnsi"/>
            </w:rPr>
            <w:fldChar w:fldCharType="begin"/>
          </w:r>
          <w:r>
            <w:rPr>
              <w:rFonts w:asciiTheme="minorHAnsi" w:hAnsiTheme="minorHAnsi" w:cstheme="minorHAnsi"/>
              <w:lang w:val="en-US"/>
            </w:rPr>
            <w:instrText xml:space="preserve"> CITATION Wha1 \l 1033 </w:instrText>
          </w:r>
          <w:r>
            <w:rPr>
              <w:rFonts w:asciiTheme="minorHAnsi" w:hAnsiTheme="minorHAnsi" w:cstheme="minorHAnsi"/>
            </w:rPr>
            <w:fldChar w:fldCharType="separate"/>
          </w:r>
          <w:r w:rsidR="002D5BD4" w:rsidRPr="002D5BD4">
            <w:rPr>
              <w:rFonts w:asciiTheme="minorHAnsi" w:hAnsiTheme="minorHAnsi" w:cstheme="minorHAnsi"/>
              <w:noProof/>
              <w:lang w:val="en-US"/>
            </w:rPr>
            <w:t>(What is npm?, n.d.)</w:t>
          </w:r>
          <w:r>
            <w:rPr>
              <w:rFonts w:asciiTheme="minorHAnsi" w:hAnsiTheme="minorHAnsi" w:cstheme="minorHAnsi"/>
            </w:rPr>
            <w:fldChar w:fldCharType="end"/>
          </w:r>
        </w:sdtContent>
      </w:sdt>
      <w:r w:rsidRPr="004E1085">
        <w:rPr>
          <w:rFonts w:asciiTheme="minorHAnsi" w:hAnsiTheme="minorHAnsi" w:cstheme="minorHAnsi"/>
          <w:lang w:val="en-US"/>
        </w:rPr>
        <w:t xml:space="preserve"> </w:t>
      </w:r>
      <w:r w:rsidRPr="004E1085">
        <w:rPr>
          <w:rFonts w:asciiTheme="minorHAnsi" w:hAnsiTheme="minorHAnsi" w:cstheme="minorHAnsi"/>
        </w:rPr>
        <w:t xml:space="preserve">είναι ένα πρόγραμμα διαχείρισης πακέτων της γλώσσας </w:t>
      </w:r>
      <w:r w:rsidRPr="004E1085">
        <w:rPr>
          <w:rFonts w:asciiTheme="minorHAnsi" w:hAnsiTheme="minorHAnsi" w:cstheme="minorHAnsi"/>
          <w:lang w:val="en-US"/>
        </w:rPr>
        <w:t>JavaScript</w:t>
      </w:r>
      <w:r w:rsidRPr="004E1085">
        <w:rPr>
          <w:rFonts w:asciiTheme="minorHAnsi" w:hAnsiTheme="minorHAnsi" w:cstheme="minorHAnsi"/>
        </w:rPr>
        <w:t xml:space="preserve">, επίσης είναι το μεγαλύτερο μητρώο προγραμμάτων στον κόσμο. Διαχειριστής του είναι η εταιρία </w:t>
      </w:r>
      <w:r w:rsidRPr="004E1085">
        <w:rPr>
          <w:rFonts w:asciiTheme="minorHAnsi" w:hAnsiTheme="minorHAnsi" w:cstheme="minorHAnsi"/>
          <w:lang w:val="en-US"/>
        </w:rPr>
        <w:t>npm</w:t>
      </w:r>
      <w:r w:rsidRPr="004E1085">
        <w:rPr>
          <w:rFonts w:asciiTheme="minorHAnsi" w:hAnsiTheme="minorHAnsi" w:cstheme="minorHAnsi"/>
        </w:rPr>
        <w:t xml:space="preserve">, </w:t>
      </w:r>
      <w:r w:rsidRPr="004E1085">
        <w:rPr>
          <w:rFonts w:asciiTheme="minorHAnsi" w:hAnsiTheme="minorHAnsi" w:cstheme="minorHAnsi"/>
          <w:lang w:val="en-US"/>
        </w:rPr>
        <w:t>Inc</w:t>
      </w:r>
      <w:r w:rsidRPr="004E1085">
        <w:rPr>
          <w:rFonts w:asciiTheme="minorHAnsi" w:hAnsiTheme="minorHAnsi" w:cstheme="minorHAnsi"/>
        </w:rPr>
        <w:t xml:space="preserve">. Είναι το προκαθορισμένο πρόγραμμα διαχείρισης πακέτων του προγραμματιστικού περιβάλλοντος </w:t>
      </w:r>
      <w:r w:rsidRPr="004E1085">
        <w:rPr>
          <w:rFonts w:asciiTheme="minorHAnsi" w:hAnsiTheme="minorHAnsi" w:cstheme="minorHAnsi"/>
          <w:lang w:val="en-US"/>
        </w:rPr>
        <w:t>Node</w:t>
      </w:r>
      <w:r w:rsidRPr="004E1085">
        <w:rPr>
          <w:rFonts w:asciiTheme="minorHAnsi" w:hAnsiTheme="minorHAnsi" w:cstheme="minorHAnsi"/>
        </w:rPr>
        <w:t>.</w:t>
      </w:r>
      <w:r w:rsidRPr="004E1085">
        <w:rPr>
          <w:rFonts w:asciiTheme="minorHAnsi" w:hAnsiTheme="minorHAnsi" w:cstheme="minorHAnsi"/>
          <w:lang w:val="en-US"/>
        </w:rPr>
        <w:t>js</w:t>
      </w:r>
      <w:r w:rsidRPr="004E1085">
        <w:rPr>
          <w:rFonts w:asciiTheme="minorHAnsi" w:hAnsiTheme="minorHAnsi" w:cstheme="minorHAnsi"/>
        </w:rPr>
        <w:t xml:space="preserve">. Εκτός από πακέτα, στο αρχείο του </w:t>
      </w:r>
      <w:r w:rsidRPr="004E1085">
        <w:rPr>
          <w:rFonts w:asciiTheme="minorHAnsi" w:hAnsiTheme="minorHAnsi" w:cstheme="minorHAnsi"/>
          <w:lang w:val="en-US"/>
        </w:rPr>
        <w:t>npm</w:t>
      </w:r>
      <w:r w:rsidRPr="004E1085">
        <w:rPr>
          <w:rFonts w:asciiTheme="minorHAnsi" w:hAnsiTheme="minorHAnsi" w:cstheme="minorHAnsi"/>
        </w:rPr>
        <w:t xml:space="preserve"> υπάρχουν και </w:t>
      </w:r>
      <w:r w:rsidRPr="004E1085">
        <w:rPr>
          <w:rFonts w:asciiTheme="minorHAnsi" w:hAnsiTheme="minorHAnsi" w:cstheme="minorHAnsi"/>
          <w:lang w:val="en-US"/>
        </w:rPr>
        <w:t>node</w:t>
      </w:r>
      <w:r w:rsidRPr="004E1085">
        <w:rPr>
          <w:rFonts w:asciiTheme="minorHAnsi" w:hAnsiTheme="minorHAnsi" w:cstheme="minorHAnsi"/>
        </w:rPr>
        <w:t xml:space="preserve"> </w:t>
      </w:r>
      <w:r w:rsidRPr="004E1085">
        <w:rPr>
          <w:rFonts w:asciiTheme="minorHAnsi" w:hAnsiTheme="minorHAnsi" w:cstheme="minorHAnsi"/>
          <w:lang w:val="en-US"/>
        </w:rPr>
        <w:t>modules</w:t>
      </w:r>
      <w:r w:rsidRPr="004E1085">
        <w:rPr>
          <w:rFonts w:asciiTheme="minorHAnsi" w:hAnsiTheme="minorHAnsi" w:cstheme="minorHAnsi"/>
        </w:rPr>
        <w:t xml:space="preserve"> τα οποία χρησιμοποιούνται στο </w:t>
      </w:r>
      <w:r w:rsidRPr="004E1085">
        <w:rPr>
          <w:rFonts w:asciiTheme="minorHAnsi" w:hAnsiTheme="minorHAnsi" w:cstheme="minorHAnsi"/>
          <w:lang w:val="en-US"/>
        </w:rPr>
        <w:t>server</w:t>
      </w:r>
      <w:r w:rsidRPr="004E1085">
        <w:rPr>
          <w:rFonts w:asciiTheme="minorHAnsi" w:hAnsiTheme="minorHAnsi" w:cstheme="minorHAnsi"/>
        </w:rPr>
        <w:t>-</w:t>
      </w:r>
      <w:r w:rsidRPr="004E1085">
        <w:rPr>
          <w:rFonts w:asciiTheme="minorHAnsi" w:hAnsiTheme="minorHAnsi" w:cstheme="minorHAnsi"/>
          <w:lang w:val="en-US"/>
        </w:rPr>
        <w:t>side</w:t>
      </w:r>
      <w:r w:rsidRPr="004E1085">
        <w:rPr>
          <w:rFonts w:asciiTheme="minorHAnsi" w:hAnsiTheme="minorHAnsi" w:cstheme="minorHAnsi"/>
        </w:rPr>
        <w:t xml:space="preserve"> προγραμματισμό. Το πακέτο (</w:t>
      </w:r>
      <w:r w:rsidRPr="004E1085">
        <w:rPr>
          <w:rFonts w:asciiTheme="minorHAnsi" w:hAnsiTheme="minorHAnsi" w:cstheme="minorHAnsi"/>
          <w:lang w:val="en-US"/>
        </w:rPr>
        <w:t>package</w:t>
      </w:r>
      <w:r w:rsidRPr="004E1085">
        <w:rPr>
          <w:rFonts w:asciiTheme="minorHAnsi" w:hAnsiTheme="minorHAnsi" w:cstheme="minorHAnsi"/>
        </w:rPr>
        <w:t xml:space="preserve">) είναι ένα αρχείο ή ένα </w:t>
      </w:r>
      <w:r w:rsidRPr="004E1085">
        <w:rPr>
          <w:rFonts w:asciiTheme="minorHAnsi" w:hAnsiTheme="minorHAnsi" w:cstheme="minorHAnsi"/>
          <w:lang w:val="en-US"/>
        </w:rPr>
        <w:t>directory</w:t>
      </w:r>
      <w:r w:rsidRPr="004E1085">
        <w:rPr>
          <w:rFonts w:asciiTheme="minorHAnsi" w:hAnsiTheme="minorHAnsi" w:cstheme="minorHAnsi"/>
        </w:rPr>
        <w:t xml:space="preserve"> το οποίο περιγράφεται από ένα </w:t>
      </w:r>
      <w:r w:rsidRPr="004E1085">
        <w:rPr>
          <w:rFonts w:asciiTheme="minorHAnsi" w:hAnsiTheme="minorHAnsi" w:cstheme="minorHAnsi"/>
          <w:lang w:val="en-US"/>
        </w:rPr>
        <w:t>package</w:t>
      </w:r>
      <w:r w:rsidRPr="004E1085">
        <w:rPr>
          <w:rFonts w:asciiTheme="minorHAnsi" w:hAnsiTheme="minorHAnsi" w:cstheme="minorHAnsi"/>
        </w:rPr>
        <w:t>.</w:t>
      </w:r>
      <w:r w:rsidRPr="004E1085">
        <w:rPr>
          <w:rFonts w:asciiTheme="minorHAnsi" w:hAnsiTheme="minorHAnsi" w:cstheme="minorHAnsi"/>
          <w:lang w:val="en-US"/>
        </w:rPr>
        <w:t>json</w:t>
      </w:r>
      <w:r w:rsidRPr="004E1085">
        <w:rPr>
          <w:rFonts w:asciiTheme="minorHAnsi" w:hAnsiTheme="minorHAnsi" w:cstheme="minorHAnsi"/>
        </w:rPr>
        <w:t xml:space="preserve">, ενώ το </w:t>
      </w:r>
      <w:r w:rsidRPr="004E1085">
        <w:rPr>
          <w:rFonts w:asciiTheme="minorHAnsi" w:hAnsiTheme="minorHAnsi" w:cstheme="minorHAnsi"/>
          <w:lang w:val="en-US"/>
        </w:rPr>
        <w:t>module</w:t>
      </w:r>
      <w:r w:rsidRPr="004E1085">
        <w:rPr>
          <w:rFonts w:asciiTheme="minorHAnsi" w:hAnsiTheme="minorHAnsi" w:cstheme="minorHAnsi"/>
        </w:rPr>
        <w:t xml:space="preserve"> είναι ένα αρχείο ή ένα </w:t>
      </w:r>
      <w:r w:rsidRPr="004E1085">
        <w:rPr>
          <w:rFonts w:asciiTheme="minorHAnsi" w:hAnsiTheme="minorHAnsi" w:cstheme="minorHAnsi"/>
          <w:lang w:val="en-US"/>
        </w:rPr>
        <w:t>directory</w:t>
      </w:r>
      <w:r w:rsidRPr="004E1085">
        <w:rPr>
          <w:rFonts w:asciiTheme="minorHAnsi" w:hAnsiTheme="minorHAnsi" w:cstheme="minorHAnsi"/>
        </w:rPr>
        <w:t xml:space="preserve"> το οποίο φορτώνεται από το </w:t>
      </w:r>
      <w:r w:rsidRPr="004E1085">
        <w:rPr>
          <w:rFonts w:asciiTheme="minorHAnsi" w:hAnsiTheme="minorHAnsi" w:cstheme="minorHAnsi"/>
          <w:lang w:val="en-US"/>
        </w:rPr>
        <w:t>Node</w:t>
      </w:r>
      <w:r w:rsidRPr="004E1085">
        <w:rPr>
          <w:rFonts w:asciiTheme="minorHAnsi" w:hAnsiTheme="minorHAnsi" w:cstheme="minorHAnsi"/>
        </w:rPr>
        <w:t>.</w:t>
      </w:r>
      <w:r w:rsidRPr="004E1085">
        <w:rPr>
          <w:rFonts w:asciiTheme="minorHAnsi" w:hAnsiTheme="minorHAnsi" w:cstheme="minorHAnsi"/>
          <w:lang w:val="en-US"/>
        </w:rPr>
        <w:t>js</w:t>
      </w:r>
      <w:r w:rsidRPr="004E1085">
        <w:rPr>
          <w:rFonts w:asciiTheme="minorHAnsi" w:hAnsiTheme="minorHAnsi" w:cstheme="minorHAnsi"/>
        </w:rPr>
        <w:t xml:space="preserve"> μέσω του </w:t>
      </w:r>
      <w:r w:rsidRPr="004E1085">
        <w:rPr>
          <w:rFonts w:asciiTheme="minorHAnsi" w:hAnsiTheme="minorHAnsi" w:cstheme="minorHAnsi"/>
          <w:lang w:val="en-US"/>
        </w:rPr>
        <w:t>require</w:t>
      </w:r>
      <w:r w:rsidRPr="004E1085">
        <w:rPr>
          <w:rFonts w:asciiTheme="minorHAnsi" w:hAnsiTheme="minorHAnsi" w:cstheme="minorHAnsi"/>
        </w:rPr>
        <w:t>().</w:t>
      </w:r>
    </w:p>
    <w:p w14:paraId="5F5926FD" w14:textId="62E4276D" w:rsidR="004E1085" w:rsidRDefault="004E1085" w:rsidP="004E1085">
      <w:pPr>
        <w:rPr>
          <w:rFonts w:asciiTheme="minorHAnsi" w:hAnsiTheme="minorHAnsi" w:cstheme="minorHAnsi"/>
        </w:rPr>
      </w:pPr>
      <w:r w:rsidRPr="004E1085">
        <w:rPr>
          <w:rFonts w:asciiTheme="minorHAnsi" w:hAnsiTheme="minorHAnsi" w:cstheme="minorHAnsi"/>
        </w:rPr>
        <w:t>Αποτελείται από τρία διακριτά κομμάτια:</w:t>
      </w:r>
    </w:p>
    <w:p w14:paraId="3BD241A5" w14:textId="64C92B70" w:rsidR="004E1085" w:rsidRDefault="004E1085" w:rsidP="00E124D3">
      <w:pPr>
        <w:pStyle w:val="aa"/>
        <w:numPr>
          <w:ilvl w:val="0"/>
          <w:numId w:val="14"/>
        </w:numPr>
        <w:rPr>
          <w:rFonts w:asciiTheme="minorHAnsi" w:hAnsiTheme="minorHAnsi" w:cstheme="minorHAnsi"/>
        </w:rPr>
      </w:pPr>
      <w:r w:rsidRPr="004E1085">
        <w:rPr>
          <w:rFonts w:asciiTheme="minorHAnsi" w:hAnsiTheme="minorHAnsi" w:cstheme="minorHAnsi"/>
        </w:rPr>
        <w:t>Την ιστοσελίδα (</w:t>
      </w:r>
      <w:hyperlink r:id="rId22" w:history="1">
        <w:r w:rsidRPr="0014446B">
          <w:rPr>
            <w:rStyle w:val="-"/>
            <w:rFonts w:asciiTheme="minorHAnsi" w:hAnsiTheme="minorHAnsi" w:cstheme="minorHAnsi"/>
          </w:rPr>
          <w:t>https://www.npmjs.com/</w:t>
        </w:r>
      </w:hyperlink>
      <w:r w:rsidRPr="004E1085">
        <w:rPr>
          <w:rFonts w:asciiTheme="minorHAnsi" w:hAnsiTheme="minorHAnsi" w:cstheme="minorHAnsi"/>
        </w:rPr>
        <w:t>).</w:t>
      </w:r>
    </w:p>
    <w:p w14:paraId="3121D4FA" w14:textId="77777777" w:rsidR="004E1085" w:rsidRDefault="004E1085" w:rsidP="00E124D3">
      <w:pPr>
        <w:pStyle w:val="aa"/>
        <w:numPr>
          <w:ilvl w:val="0"/>
          <w:numId w:val="14"/>
        </w:numPr>
        <w:rPr>
          <w:rFonts w:asciiTheme="minorHAnsi" w:hAnsiTheme="minorHAnsi" w:cstheme="minorHAnsi"/>
        </w:rPr>
      </w:pPr>
      <w:r w:rsidRPr="004E1085">
        <w:rPr>
          <w:rFonts w:asciiTheme="minorHAnsi" w:hAnsiTheme="minorHAnsi" w:cstheme="minorHAnsi"/>
        </w:rPr>
        <w:t xml:space="preserve"> Ένα αρχείο (registry), στο οποία είναι αποθηκευμένα τα JavaScript πακέτα και τα Node modules.</w:t>
      </w:r>
    </w:p>
    <w:p w14:paraId="7AF41905" w14:textId="79F44EE3" w:rsidR="004E1085" w:rsidRDefault="004E1085" w:rsidP="00E124D3">
      <w:pPr>
        <w:pStyle w:val="aa"/>
        <w:numPr>
          <w:ilvl w:val="0"/>
          <w:numId w:val="14"/>
        </w:numPr>
        <w:rPr>
          <w:rFonts w:asciiTheme="minorHAnsi" w:hAnsiTheme="minorHAnsi" w:cstheme="minorHAnsi"/>
        </w:rPr>
      </w:pPr>
      <w:r w:rsidRPr="004E1085">
        <w:rPr>
          <w:rFonts w:asciiTheme="minorHAnsi" w:hAnsiTheme="minorHAnsi" w:cstheme="minorHAnsi"/>
        </w:rPr>
        <w:t>Τον command line client (Commend LineInterface) (που βρίσκεται στον υπολογιστή του χρήστη), μέσω του οποίου είτε λαμβάνονται τα διαθέσιμα πακέτα είτε δημοσιεύονται στο αρχείο πακέτα που ο χρήστης έχει δημιουργήσει.</w:t>
      </w:r>
    </w:p>
    <w:p w14:paraId="38E90F6E" w14:textId="77777777" w:rsidR="00575E06" w:rsidRDefault="00575E06" w:rsidP="00575E06">
      <w:pPr>
        <w:rPr>
          <w:rFonts w:asciiTheme="minorHAnsi" w:hAnsiTheme="minorHAnsi" w:cstheme="minorHAnsi"/>
        </w:rPr>
      </w:pPr>
    </w:p>
    <w:p w14:paraId="08ADB1F0" w14:textId="156759B4" w:rsidR="00575E06" w:rsidRPr="00575E06" w:rsidRDefault="00575E06" w:rsidP="00575E06">
      <w:pPr>
        <w:rPr>
          <w:rFonts w:asciiTheme="minorHAnsi" w:hAnsiTheme="minorHAnsi" w:cstheme="minorHAnsi"/>
        </w:rPr>
      </w:pPr>
      <w:r w:rsidRPr="00575E06">
        <w:rPr>
          <w:rFonts w:asciiTheme="minorHAnsi" w:hAnsiTheme="minorHAnsi" w:cstheme="minorHAnsi"/>
        </w:rPr>
        <w:t>Είναι πολύ χρήσιμο στην κοινότητα ανάπτυξης λογισμικού, διότι αφενός επιτρέπει την ανταλλαγή πακέτων, δηλαδή κώδικα που λύνει ένα συγκεκριμένο πρόβλημα</w:t>
      </w:r>
    </w:p>
    <w:p w14:paraId="2C835307" w14:textId="60C426ED" w:rsidR="004E1085" w:rsidRDefault="00575E06" w:rsidP="00575E06">
      <w:pPr>
        <w:rPr>
          <w:rFonts w:asciiTheme="minorHAnsi" w:hAnsiTheme="minorHAnsi" w:cstheme="minorHAnsi"/>
        </w:rPr>
      </w:pPr>
      <w:r w:rsidRPr="00575E06">
        <w:rPr>
          <w:rFonts w:asciiTheme="minorHAnsi" w:hAnsiTheme="minorHAnsi" w:cstheme="minorHAnsi"/>
        </w:rPr>
        <w:lastRenderedPageBreak/>
        <w:t>πολύ καλά και αφετέρου έχει θεσπίσει προδιαγραφές τις οποίες ακολουθούν όλα τα πακέτα που δημοσιεύονται στο αρχείο, έτσι ώστε να υπάρχει ένας όσο γίνεται ενιαίος τρόπος χρησιμοποίησής τους από τους προγραμματιστές.</w:t>
      </w:r>
    </w:p>
    <w:p w14:paraId="61E2E4EF" w14:textId="29BA2B2F" w:rsidR="00135227" w:rsidRDefault="00135227" w:rsidP="00575E06">
      <w:pPr>
        <w:rPr>
          <w:rFonts w:asciiTheme="minorHAnsi" w:hAnsiTheme="minorHAnsi" w:cstheme="minorHAnsi"/>
        </w:rPr>
      </w:pPr>
    </w:p>
    <w:p w14:paraId="66176C75" w14:textId="261F42BB" w:rsidR="00135227" w:rsidRPr="00135227" w:rsidRDefault="00135227" w:rsidP="00575E06">
      <w:pPr>
        <w:rPr>
          <w:rFonts w:asciiTheme="minorHAnsi" w:hAnsiTheme="minorHAnsi" w:cstheme="minorHAnsi"/>
        </w:rPr>
      </w:pPr>
      <w:r>
        <w:rPr>
          <w:rFonts w:asciiTheme="minorHAnsi" w:hAnsiTheme="minorHAnsi" w:cstheme="minorHAnsi"/>
        </w:rPr>
        <w:t xml:space="preserve">Στην παρούσα διπλωματική χρησιμοποιήθηκε το </w:t>
      </w:r>
      <w:r>
        <w:rPr>
          <w:rFonts w:asciiTheme="minorHAnsi" w:hAnsiTheme="minorHAnsi" w:cstheme="minorHAnsi"/>
          <w:lang w:val="en-US"/>
        </w:rPr>
        <w:t>npm</w:t>
      </w:r>
      <w:r>
        <w:rPr>
          <w:rFonts w:asciiTheme="minorHAnsi" w:hAnsiTheme="minorHAnsi" w:cstheme="minorHAnsi"/>
        </w:rPr>
        <w:t xml:space="preserve"> για το χτίσιμο (</w:t>
      </w:r>
      <w:r>
        <w:rPr>
          <w:rFonts w:asciiTheme="minorHAnsi" w:hAnsiTheme="minorHAnsi" w:cstheme="minorHAnsi"/>
          <w:lang w:val="en-US"/>
        </w:rPr>
        <w:t>build</w:t>
      </w:r>
      <w:r>
        <w:rPr>
          <w:rFonts w:asciiTheme="minorHAnsi" w:hAnsiTheme="minorHAnsi" w:cstheme="minorHAnsi"/>
        </w:rPr>
        <w:t>)</w:t>
      </w:r>
      <w:r w:rsidRPr="00135227">
        <w:rPr>
          <w:rFonts w:asciiTheme="minorHAnsi" w:hAnsiTheme="minorHAnsi" w:cstheme="minorHAnsi"/>
        </w:rPr>
        <w:t xml:space="preserve"> </w:t>
      </w:r>
      <w:r>
        <w:rPr>
          <w:rFonts w:asciiTheme="minorHAnsi" w:hAnsiTheme="minorHAnsi" w:cstheme="minorHAnsi"/>
        </w:rPr>
        <w:t xml:space="preserve">του κώδικα του </w:t>
      </w:r>
      <w:r>
        <w:rPr>
          <w:rFonts w:asciiTheme="minorHAnsi" w:hAnsiTheme="minorHAnsi" w:cstheme="minorHAnsi"/>
          <w:lang w:val="en-US"/>
        </w:rPr>
        <w:t>front</w:t>
      </w:r>
      <w:r w:rsidRPr="00135227">
        <w:rPr>
          <w:rFonts w:asciiTheme="minorHAnsi" w:hAnsiTheme="minorHAnsi" w:cstheme="minorHAnsi"/>
        </w:rPr>
        <w:t>-</w:t>
      </w:r>
      <w:r>
        <w:rPr>
          <w:rFonts w:asciiTheme="minorHAnsi" w:hAnsiTheme="minorHAnsi" w:cstheme="minorHAnsi"/>
          <w:lang w:val="en-US"/>
        </w:rPr>
        <w:t>end</w:t>
      </w:r>
      <w:r w:rsidRPr="00135227">
        <w:rPr>
          <w:rFonts w:asciiTheme="minorHAnsi" w:hAnsiTheme="minorHAnsi" w:cstheme="minorHAnsi"/>
        </w:rPr>
        <w:t xml:space="preserve"> </w:t>
      </w:r>
      <w:r>
        <w:rPr>
          <w:rFonts w:asciiTheme="minorHAnsi" w:hAnsiTheme="minorHAnsi" w:cstheme="minorHAnsi"/>
        </w:rPr>
        <w:t xml:space="preserve">και για την παραγωγή του στατικού αρχείου </w:t>
      </w:r>
      <w:r>
        <w:rPr>
          <w:rFonts w:asciiTheme="minorHAnsi" w:hAnsiTheme="minorHAnsi" w:cstheme="minorHAnsi"/>
          <w:lang w:val="en-US"/>
        </w:rPr>
        <w:t>js</w:t>
      </w:r>
      <w:r w:rsidRPr="00135227">
        <w:rPr>
          <w:rFonts w:asciiTheme="minorHAnsi" w:hAnsiTheme="minorHAnsi" w:cstheme="minorHAnsi"/>
        </w:rPr>
        <w:t>.</w:t>
      </w:r>
    </w:p>
    <w:p w14:paraId="3C81360F" w14:textId="014DFE49" w:rsidR="000E4A7A" w:rsidRDefault="000E4A7A" w:rsidP="00E124D3">
      <w:pPr>
        <w:pStyle w:val="3"/>
        <w:numPr>
          <w:ilvl w:val="2"/>
          <w:numId w:val="6"/>
        </w:numPr>
      </w:pPr>
      <w:bookmarkStart w:id="301" w:name="_Toc34047116"/>
      <w:r w:rsidRPr="000E4A7A">
        <w:t>Αρχιτεκτονική REST</w:t>
      </w:r>
      <w:bookmarkEnd w:id="301"/>
    </w:p>
    <w:p w14:paraId="0C570456" w14:textId="518D11A9" w:rsidR="000E4A7A" w:rsidRDefault="000E4A7A" w:rsidP="000E4A7A">
      <w:pPr>
        <w:pStyle w:val="aa"/>
        <w:ind w:left="1080"/>
        <w:rPr>
          <w:lang w:val="en-US"/>
        </w:rPr>
      </w:pPr>
    </w:p>
    <w:p w14:paraId="2BEB6879" w14:textId="136802B8" w:rsidR="000E4A7A" w:rsidRDefault="00002EDF" w:rsidP="00002EDF">
      <w:pPr>
        <w:rPr>
          <w:rFonts w:asciiTheme="minorHAnsi" w:hAnsiTheme="minorHAnsi" w:cstheme="minorHAnsi"/>
        </w:rPr>
      </w:pPr>
      <w:r w:rsidRPr="00A42FAB">
        <w:rPr>
          <w:rFonts w:asciiTheme="minorHAnsi" w:hAnsiTheme="minorHAnsi" w:cstheme="minorHAnsi"/>
          <w:lang w:val="en-US"/>
        </w:rPr>
        <w:t>REST</w:t>
      </w:r>
      <w:r w:rsidRPr="003D4D66">
        <w:rPr>
          <w:rFonts w:asciiTheme="minorHAnsi" w:hAnsiTheme="minorHAnsi" w:cstheme="minorHAnsi"/>
        </w:rPr>
        <w:t xml:space="preserve"> – </w:t>
      </w:r>
      <w:r w:rsidRPr="00A42FAB">
        <w:rPr>
          <w:rFonts w:asciiTheme="minorHAnsi" w:hAnsiTheme="minorHAnsi" w:cstheme="minorHAnsi"/>
          <w:lang w:val="en-US"/>
        </w:rPr>
        <w:t>Representational</w:t>
      </w:r>
      <w:r w:rsidRPr="003D4D66">
        <w:rPr>
          <w:rFonts w:asciiTheme="minorHAnsi" w:hAnsiTheme="minorHAnsi" w:cstheme="minorHAnsi"/>
        </w:rPr>
        <w:t xml:space="preserve"> </w:t>
      </w:r>
      <w:r w:rsidRPr="00A42FAB">
        <w:rPr>
          <w:rFonts w:asciiTheme="minorHAnsi" w:hAnsiTheme="minorHAnsi" w:cstheme="minorHAnsi"/>
          <w:lang w:val="en-US"/>
        </w:rPr>
        <w:t>State</w:t>
      </w:r>
      <w:r w:rsidRPr="003D4D66">
        <w:rPr>
          <w:rFonts w:asciiTheme="minorHAnsi" w:hAnsiTheme="minorHAnsi" w:cstheme="minorHAnsi"/>
        </w:rPr>
        <w:t xml:space="preserve"> </w:t>
      </w:r>
      <w:r w:rsidRPr="00A42FAB">
        <w:rPr>
          <w:rFonts w:asciiTheme="minorHAnsi" w:hAnsiTheme="minorHAnsi" w:cstheme="minorHAnsi"/>
          <w:lang w:val="en-US"/>
        </w:rPr>
        <w:t>Transfer</w:t>
      </w:r>
      <w:r w:rsidRPr="003D4D66">
        <w:rPr>
          <w:rFonts w:asciiTheme="minorHAnsi" w:hAnsiTheme="minorHAnsi" w:cstheme="minorHAnsi"/>
        </w:rPr>
        <w:t xml:space="preserve"> </w:t>
      </w:r>
      <w:sdt>
        <w:sdtPr>
          <w:rPr>
            <w:rFonts w:asciiTheme="minorHAnsi" w:hAnsiTheme="minorHAnsi" w:cstheme="minorHAnsi"/>
          </w:rPr>
          <w:id w:val="709694183"/>
          <w:citation/>
        </w:sdtPr>
        <w:sdtEndPr/>
        <w:sdtContent>
          <w:r w:rsidR="00A42FAB">
            <w:rPr>
              <w:rFonts w:asciiTheme="minorHAnsi" w:hAnsiTheme="minorHAnsi" w:cstheme="minorHAnsi"/>
            </w:rPr>
            <w:fldChar w:fldCharType="begin"/>
          </w:r>
          <w:r w:rsidR="00A42FAB" w:rsidRPr="003D4D66">
            <w:rPr>
              <w:rFonts w:asciiTheme="minorHAnsi" w:hAnsiTheme="minorHAnsi" w:cstheme="minorHAnsi"/>
            </w:rPr>
            <w:instrText xml:space="preserve"> </w:instrText>
          </w:r>
          <w:r w:rsidR="00A42FAB">
            <w:rPr>
              <w:rFonts w:asciiTheme="minorHAnsi" w:hAnsiTheme="minorHAnsi" w:cstheme="minorHAnsi"/>
              <w:lang w:val="en-US"/>
            </w:rPr>
            <w:instrText>CITATION</w:instrText>
          </w:r>
          <w:r w:rsidR="00A42FAB" w:rsidRPr="003D4D66">
            <w:rPr>
              <w:rFonts w:asciiTheme="minorHAnsi" w:hAnsiTheme="minorHAnsi" w:cstheme="minorHAnsi"/>
            </w:rPr>
            <w:instrText xml:space="preserve"> </w:instrText>
          </w:r>
          <w:r w:rsidR="00A42FAB">
            <w:rPr>
              <w:rFonts w:asciiTheme="minorHAnsi" w:hAnsiTheme="minorHAnsi" w:cstheme="minorHAnsi"/>
              <w:lang w:val="en-US"/>
            </w:rPr>
            <w:instrText>Roy</w:instrText>
          </w:r>
          <w:r w:rsidR="00A42FAB" w:rsidRPr="003D4D66">
            <w:rPr>
              <w:rFonts w:asciiTheme="minorHAnsi" w:hAnsiTheme="minorHAnsi" w:cstheme="minorHAnsi"/>
            </w:rPr>
            <w:instrText>00 \</w:instrText>
          </w:r>
          <w:r w:rsidR="00A42FAB">
            <w:rPr>
              <w:rFonts w:asciiTheme="minorHAnsi" w:hAnsiTheme="minorHAnsi" w:cstheme="minorHAnsi"/>
              <w:lang w:val="en-US"/>
            </w:rPr>
            <w:instrText>l</w:instrText>
          </w:r>
          <w:r w:rsidR="00A42FAB" w:rsidRPr="003D4D66">
            <w:rPr>
              <w:rFonts w:asciiTheme="minorHAnsi" w:hAnsiTheme="minorHAnsi" w:cstheme="minorHAnsi"/>
            </w:rPr>
            <w:instrText xml:space="preserve"> 1033 </w:instrText>
          </w:r>
          <w:r w:rsidR="00A42FAB">
            <w:rPr>
              <w:rFonts w:asciiTheme="minorHAnsi" w:hAnsiTheme="minorHAnsi" w:cstheme="minorHAnsi"/>
            </w:rPr>
            <w:fldChar w:fldCharType="separate"/>
          </w:r>
          <w:r w:rsidR="002D5BD4" w:rsidRPr="002D5BD4">
            <w:rPr>
              <w:rFonts w:asciiTheme="minorHAnsi" w:hAnsiTheme="minorHAnsi" w:cstheme="minorHAnsi"/>
              <w:noProof/>
            </w:rPr>
            <w:t>(</w:t>
          </w:r>
          <w:r w:rsidR="002D5BD4" w:rsidRPr="002D5BD4">
            <w:rPr>
              <w:rFonts w:asciiTheme="minorHAnsi" w:hAnsiTheme="minorHAnsi" w:cstheme="minorHAnsi"/>
              <w:noProof/>
              <w:lang w:val="en-US"/>
            </w:rPr>
            <w:t>Thomas</w:t>
          </w:r>
          <w:r w:rsidR="002D5BD4" w:rsidRPr="002D5BD4">
            <w:rPr>
              <w:rFonts w:asciiTheme="minorHAnsi" w:hAnsiTheme="minorHAnsi" w:cstheme="minorHAnsi"/>
              <w:noProof/>
            </w:rPr>
            <w:t>, 2000)</w:t>
          </w:r>
          <w:r w:rsidR="00A42FAB">
            <w:rPr>
              <w:rFonts w:asciiTheme="minorHAnsi" w:hAnsiTheme="minorHAnsi" w:cstheme="minorHAnsi"/>
            </w:rPr>
            <w:fldChar w:fldCharType="end"/>
          </w:r>
        </w:sdtContent>
      </w:sdt>
      <w:r w:rsidRPr="003D4D66">
        <w:rPr>
          <w:rFonts w:asciiTheme="minorHAnsi" w:hAnsiTheme="minorHAnsi" w:cstheme="minorHAnsi"/>
        </w:rPr>
        <w:t xml:space="preserve"> </w:t>
      </w:r>
      <w:r w:rsidRPr="00002EDF">
        <w:rPr>
          <w:rFonts w:asciiTheme="minorHAnsi" w:hAnsiTheme="minorHAnsi" w:cstheme="minorHAnsi"/>
        </w:rPr>
        <w:t>αποτελεί</w:t>
      </w:r>
      <w:r w:rsidRPr="003D4D66">
        <w:rPr>
          <w:rFonts w:asciiTheme="minorHAnsi" w:hAnsiTheme="minorHAnsi" w:cstheme="minorHAnsi"/>
        </w:rPr>
        <w:t xml:space="preserve"> </w:t>
      </w:r>
      <w:r w:rsidRPr="00002EDF">
        <w:rPr>
          <w:rFonts w:asciiTheme="minorHAnsi" w:hAnsiTheme="minorHAnsi" w:cstheme="minorHAnsi"/>
        </w:rPr>
        <w:t>ένα</w:t>
      </w:r>
      <w:r w:rsidRPr="003D4D66">
        <w:rPr>
          <w:rFonts w:asciiTheme="minorHAnsi" w:hAnsiTheme="minorHAnsi" w:cstheme="minorHAnsi"/>
        </w:rPr>
        <w:t xml:space="preserve"> </w:t>
      </w:r>
      <w:r w:rsidRPr="00002EDF">
        <w:rPr>
          <w:rFonts w:asciiTheme="minorHAnsi" w:hAnsiTheme="minorHAnsi" w:cstheme="minorHAnsi"/>
        </w:rPr>
        <w:t>αρχιτεκτονικό</w:t>
      </w:r>
      <w:r w:rsidRPr="003D4D66">
        <w:rPr>
          <w:rFonts w:asciiTheme="minorHAnsi" w:hAnsiTheme="minorHAnsi" w:cstheme="minorHAnsi"/>
        </w:rPr>
        <w:t xml:space="preserve"> </w:t>
      </w:r>
      <w:r w:rsidRPr="00002EDF">
        <w:rPr>
          <w:rFonts w:asciiTheme="minorHAnsi" w:hAnsiTheme="minorHAnsi" w:cstheme="minorHAnsi"/>
        </w:rPr>
        <w:t>στύλ</w:t>
      </w:r>
      <w:r w:rsidR="00A369AD" w:rsidRPr="003D4D66">
        <w:rPr>
          <w:rFonts w:asciiTheme="minorHAnsi" w:hAnsiTheme="minorHAnsi" w:cstheme="minorHAnsi"/>
        </w:rPr>
        <w:t xml:space="preserve"> </w:t>
      </w:r>
      <w:r w:rsidRPr="00002EDF">
        <w:rPr>
          <w:rFonts w:asciiTheme="minorHAnsi" w:hAnsiTheme="minorHAnsi" w:cstheme="minorHAnsi"/>
        </w:rPr>
        <w:t>που</w:t>
      </w:r>
      <w:r w:rsidRPr="003D4D66">
        <w:rPr>
          <w:rFonts w:asciiTheme="minorHAnsi" w:hAnsiTheme="minorHAnsi" w:cstheme="minorHAnsi"/>
        </w:rPr>
        <w:t xml:space="preserve"> </w:t>
      </w:r>
      <w:r w:rsidRPr="00002EDF">
        <w:rPr>
          <w:rFonts w:asciiTheme="minorHAnsi" w:hAnsiTheme="minorHAnsi" w:cstheme="minorHAnsi"/>
        </w:rPr>
        <w:t>καθορίζει</w:t>
      </w:r>
      <w:r w:rsidRPr="003D4D66">
        <w:rPr>
          <w:rFonts w:asciiTheme="minorHAnsi" w:hAnsiTheme="minorHAnsi" w:cstheme="minorHAnsi"/>
        </w:rPr>
        <w:t xml:space="preserve"> </w:t>
      </w:r>
      <w:r w:rsidRPr="00002EDF">
        <w:rPr>
          <w:rFonts w:asciiTheme="minorHAnsi" w:hAnsiTheme="minorHAnsi" w:cstheme="minorHAnsi"/>
        </w:rPr>
        <w:t>ένα</w:t>
      </w:r>
      <w:r w:rsidRPr="003D4D66">
        <w:rPr>
          <w:rFonts w:asciiTheme="minorHAnsi" w:hAnsiTheme="minorHAnsi" w:cstheme="minorHAnsi"/>
        </w:rPr>
        <w:t xml:space="preserve"> </w:t>
      </w:r>
      <w:r w:rsidRPr="00002EDF">
        <w:rPr>
          <w:rFonts w:asciiTheme="minorHAnsi" w:hAnsiTheme="minorHAnsi" w:cstheme="minorHAnsi"/>
        </w:rPr>
        <w:t>σύνολο</w:t>
      </w:r>
      <w:r w:rsidRPr="003D4D66">
        <w:rPr>
          <w:rFonts w:asciiTheme="minorHAnsi" w:hAnsiTheme="minorHAnsi" w:cstheme="minorHAnsi"/>
        </w:rPr>
        <w:t xml:space="preserve"> </w:t>
      </w:r>
      <w:r w:rsidRPr="00002EDF">
        <w:rPr>
          <w:rFonts w:asciiTheme="minorHAnsi" w:hAnsiTheme="minorHAnsi" w:cstheme="minorHAnsi"/>
        </w:rPr>
        <w:t>περιορισμών</w:t>
      </w:r>
      <w:r w:rsidRPr="003D4D66">
        <w:rPr>
          <w:rFonts w:asciiTheme="minorHAnsi" w:hAnsiTheme="minorHAnsi" w:cstheme="minorHAnsi"/>
        </w:rPr>
        <w:t xml:space="preserve"> </w:t>
      </w:r>
      <w:r w:rsidRPr="00002EDF">
        <w:rPr>
          <w:rFonts w:asciiTheme="minorHAnsi" w:hAnsiTheme="minorHAnsi" w:cstheme="minorHAnsi"/>
        </w:rPr>
        <w:t>που</w:t>
      </w:r>
      <w:r w:rsidRPr="003D4D66">
        <w:rPr>
          <w:rFonts w:asciiTheme="minorHAnsi" w:hAnsiTheme="minorHAnsi" w:cstheme="minorHAnsi"/>
        </w:rPr>
        <w:t xml:space="preserve"> </w:t>
      </w:r>
      <w:r w:rsidRPr="00002EDF">
        <w:rPr>
          <w:rFonts w:asciiTheme="minorHAnsi" w:hAnsiTheme="minorHAnsi" w:cstheme="minorHAnsi"/>
        </w:rPr>
        <w:t>θα</w:t>
      </w:r>
      <w:r w:rsidRPr="003D4D66">
        <w:rPr>
          <w:rFonts w:asciiTheme="minorHAnsi" w:hAnsiTheme="minorHAnsi" w:cstheme="minorHAnsi"/>
        </w:rPr>
        <w:t xml:space="preserve"> </w:t>
      </w:r>
      <w:r w:rsidRPr="00002EDF">
        <w:rPr>
          <w:rFonts w:asciiTheme="minorHAnsi" w:hAnsiTheme="minorHAnsi" w:cstheme="minorHAnsi"/>
        </w:rPr>
        <w:t>χρησιμοποιηθούν</w:t>
      </w:r>
      <w:r w:rsidRPr="003D4D66">
        <w:rPr>
          <w:rFonts w:asciiTheme="minorHAnsi" w:hAnsiTheme="minorHAnsi" w:cstheme="minorHAnsi"/>
        </w:rPr>
        <w:t xml:space="preserve"> </w:t>
      </w:r>
      <w:r w:rsidRPr="00002EDF">
        <w:rPr>
          <w:rFonts w:asciiTheme="minorHAnsi" w:hAnsiTheme="minorHAnsi" w:cstheme="minorHAnsi"/>
        </w:rPr>
        <w:t>για</w:t>
      </w:r>
      <w:r w:rsidRPr="003D4D66">
        <w:rPr>
          <w:rFonts w:asciiTheme="minorHAnsi" w:hAnsiTheme="minorHAnsi" w:cstheme="minorHAnsi"/>
        </w:rPr>
        <w:t xml:space="preserve"> </w:t>
      </w:r>
      <w:r w:rsidRPr="00002EDF">
        <w:rPr>
          <w:rFonts w:asciiTheme="minorHAnsi" w:hAnsiTheme="minorHAnsi" w:cstheme="minorHAnsi"/>
        </w:rPr>
        <w:t>τη</w:t>
      </w:r>
      <w:r w:rsidR="00A369AD" w:rsidRPr="003D4D66">
        <w:rPr>
          <w:rFonts w:asciiTheme="minorHAnsi" w:hAnsiTheme="minorHAnsi" w:cstheme="minorHAnsi"/>
        </w:rPr>
        <w:t xml:space="preserve"> </w:t>
      </w:r>
      <w:r w:rsidRPr="00002EDF">
        <w:rPr>
          <w:rFonts w:asciiTheme="minorHAnsi" w:hAnsiTheme="minorHAnsi" w:cstheme="minorHAnsi"/>
        </w:rPr>
        <w:t>δημιουργία</w:t>
      </w:r>
      <w:r w:rsidRPr="003D4D66">
        <w:rPr>
          <w:rFonts w:asciiTheme="minorHAnsi" w:hAnsiTheme="minorHAnsi" w:cstheme="minorHAnsi"/>
        </w:rPr>
        <w:t xml:space="preserve"> </w:t>
      </w:r>
      <w:r w:rsidRPr="00002EDF">
        <w:rPr>
          <w:rFonts w:asciiTheme="minorHAnsi" w:hAnsiTheme="minorHAnsi" w:cstheme="minorHAnsi"/>
        </w:rPr>
        <w:t>υπηρεσιών</w:t>
      </w:r>
      <w:r w:rsidRPr="003D4D66">
        <w:rPr>
          <w:rFonts w:asciiTheme="minorHAnsi" w:hAnsiTheme="minorHAnsi" w:cstheme="minorHAnsi"/>
        </w:rPr>
        <w:t xml:space="preserve"> </w:t>
      </w:r>
      <w:r w:rsidRPr="00002EDF">
        <w:rPr>
          <w:rFonts w:asciiTheme="minorHAnsi" w:hAnsiTheme="minorHAnsi" w:cstheme="minorHAnsi"/>
        </w:rPr>
        <w:t>ιστού</w:t>
      </w:r>
      <w:r w:rsidRPr="003D4D66">
        <w:rPr>
          <w:rFonts w:asciiTheme="minorHAnsi" w:hAnsiTheme="minorHAnsi" w:cstheme="minorHAnsi"/>
        </w:rPr>
        <w:t xml:space="preserve">. </w:t>
      </w:r>
      <w:r w:rsidRPr="00002EDF">
        <w:rPr>
          <w:rFonts w:asciiTheme="minorHAnsi" w:hAnsiTheme="minorHAnsi" w:cstheme="minorHAnsi"/>
        </w:rPr>
        <w:t>Οι υπηρεσίες Web που συμμορφώνονται με την REST αρχιτεκτονική ή τις υπηρεσίες RESTful Web ουσιαστικά παρέχουν</w:t>
      </w:r>
      <w:r w:rsidR="00A369AD" w:rsidRPr="00A369AD">
        <w:rPr>
          <w:rFonts w:asciiTheme="minorHAnsi" w:hAnsiTheme="minorHAnsi" w:cstheme="minorHAnsi"/>
        </w:rPr>
        <w:t xml:space="preserve"> </w:t>
      </w:r>
      <w:r w:rsidRPr="00002EDF">
        <w:rPr>
          <w:rFonts w:asciiTheme="minorHAnsi" w:hAnsiTheme="minorHAnsi" w:cstheme="minorHAnsi"/>
        </w:rPr>
        <w:t xml:space="preserve">διαλειτουργικότητα μεταξύ συστημάτων υπολογιστών στο διαδίκτυο. </w:t>
      </w:r>
      <w:r w:rsidR="00A369AD" w:rsidRPr="00002EDF">
        <w:rPr>
          <w:rFonts w:asciiTheme="minorHAnsi" w:hAnsiTheme="minorHAnsi" w:cstheme="minorHAnsi"/>
        </w:rPr>
        <w:t>Επιπ</w:t>
      </w:r>
      <w:r w:rsidR="00A369AD">
        <w:rPr>
          <w:rFonts w:asciiTheme="minorHAnsi" w:hAnsiTheme="minorHAnsi" w:cstheme="minorHAnsi"/>
        </w:rPr>
        <w:t xml:space="preserve">ρόσθετα, </w:t>
      </w:r>
      <w:r w:rsidRPr="00002EDF">
        <w:rPr>
          <w:rFonts w:asciiTheme="minorHAnsi" w:hAnsiTheme="minorHAnsi" w:cstheme="minorHAnsi"/>
        </w:rPr>
        <w:t>οι συγκεκριμένες υπηρεσίες ιστού επιτρέπουν στα αιτούμενα συστήματα να έχουν πρόσβαση και να χειρίζονται κειμενικές αναπαραστάσεις των πόρων του</w:t>
      </w:r>
      <w:r w:rsidR="00F07B21">
        <w:rPr>
          <w:rFonts w:asciiTheme="minorHAnsi" w:hAnsiTheme="minorHAnsi" w:cstheme="minorHAnsi"/>
        </w:rPr>
        <w:t xml:space="preserve"> </w:t>
      </w:r>
      <w:r w:rsidRPr="00002EDF">
        <w:rPr>
          <w:rFonts w:asciiTheme="minorHAnsi" w:hAnsiTheme="minorHAnsi" w:cstheme="minorHAnsi"/>
        </w:rPr>
        <w:t xml:space="preserve">διαδικτύου χρησιμοποιώντας όμως ένα ομοιόμορφο και προκαθορισμένο σύνολο stateless λειτουργιών. Σημειώνεται πως άλλα είδη υπηρεσιών ιστού, όπως για παράδειγμα υπηρεσίες ιστού τύπου SOAP (client-server model) η οποία τείνει να είναι πλήρωςSimple Object Accss Protocol) </w:t>
      </w:r>
      <w:sdt>
        <w:sdtPr>
          <w:rPr>
            <w:rFonts w:asciiTheme="minorHAnsi" w:hAnsiTheme="minorHAnsi" w:cstheme="minorHAnsi"/>
          </w:rPr>
          <w:id w:val="-1797364902"/>
          <w:citation/>
        </w:sdtPr>
        <w:sdtEndPr/>
        <w:sdtContent>
          <w:r w:rsidR="00224590">
            <w:rPr>
              <w:rFonts w:asciiTheme="minorHAnsi" w:hAnsiTheme="minorHAnsi" w:cstheme="minorHAnsi"/>
            </w:rPr>
            <w:fldChar w:fldCharType="begin"/>
          </w:r>
          <w:r w:rsidR="00224590" w:rsidRPr="00224590">
            <w:rPr>
              <w:rFonts w:asciiTheme="minorHAnsi" w:hAnsiTheme="minorHAnsi" w:cstheme="minorHAnsi"/>
            </w:rPr>
            <w:instrText xml:space="preserve"> </w:instrText>
          </w:r>
          <w:r w:rsidR="00224590">
            <w:rPr>
              <w:rFonts w:asciiTheme="minorHAnsi" w:hAnsiTheme="minorHAnsi" w:cstheme="minorHAnsi"/>
              <w:lang w:val="en-US"/>
            </w:rPr>
            <w:instrText>CITATION</w:instrText>
          </w:r>
          <w:r w:rsidR="00224590" w:rsidRPr="00224590">
            <w:rPr>
              <w:rFonts w:asciiTheme="minorHAnsi" w:hAnsiTheme="minorHAnsi" w:cstheme="minorHAnsi"/>
            </w:rPr>
            <w:instrText xml:space="preserve"> </w:instrText>
          </w:r>
          <w:r w:rsidR="00224590">
            <w:rPr>
              <w:rFonts w:asciiTheme="minorHAnsi" w:hAnsiTheme="minorHAnsi" w:cstheme="minorHAnsi"/>
              <w:lang w:val="en-US"/>
            </w:rPr>
            <w:instrText>Web</w:instrText>
          </w:r>
          <w:r w:rsidR="00224590" w:rsidRPr="00224590">
            <w:rPr>
              <w:rFonts w:asciiTheme="minorHAnsi" w:hAnsiTheme="minorHAnsi" w:cstheme="minorHAnsi"/>
            </w:rPr>
            <w:instrText xml:space="preserve"> \</w:instrText>
          </w:r>
          <w:r w:rsidR="00224590">
            <w:rPr>
              <w:rFonts w:asciiTheme="minorHAnsi" w:hAnsiTheme="minorHAnsi" w:cstheme="minorHAnsi"/>
              <w:lang w:val="en-US"/>
            </w:rPr>
            <w:instrText>l</w:instrText>
          </w:r>
          <w:r w:rsidR="00224590" w:rsidRPr="00224590">
            <w:rPr>
              <w:rFonts w:asciiTheme="minorHAnsi" w:hAnsiTheme="minorHAnsi" w:cstheme="minorHAnsi"/>
            </w:rPr>
            <w:instrText xml:space="preserve"> 1033 </w:instrText>
          </w:r>
          <w:r w:rsidR="00224590">
            <w:rPr>
              <w:rFonts w:asciiTheme="minorHAnsi" w:hAnsiTheme="minorHAnsi" w:cstheme="minorHAnsi"/>
            </w:rPr>
            <w:fldChar w:fldCharType="separate"/>
          </w:r>
          <w:r w:rsidR="002D5BD4" w:rsidRPr="002D5BD4">
            <w:rPr>
              <w:rFonts w:asciiTheme="minorHAnsi" w:hAnsiTheme="minorHAnsi" w:cstheme="minorHAnsi"/>
              <w:noProof/>
            </w:rPr>
            <w:t>(</w:t>
          </w:r>
          <w:r w:rsidR="002D5BD4" w:rsidRPr="002D5BD4">
            <w:rPr>
              <w:rFonts w:asciiTheme="minorHAnsi" w:hAnsiTheme="minorHAnsi" w:cstheme="minorHAnsi"/>
              <w:noProof/>
              <w:lang w:val="en-US"/>
            </w:rPr>
            <w:t>Web</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Services</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Addressing</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WS</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Addressing</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224590">
            <w:rPr>
              <w:rFonts w:asciiTheme="minorHAnsi" w:hAnsiTheme="minorHAnsi" w:cstheme="minorHAnsi"/>
            </w:rPr>
            <w:fldChar w:fldCharType="end"/>
          </w:r>
        </w:sdtContent>
      </w:sdt>
      <w:r w:rsidRPr="00002EDF">
        <w:rPr>
          <w:rFonts w:asciiTheme="minorHAnsi" w:hAnsiTheme="minorHAnsi" w:cstheme="minorHAnsi"/>
        </w:rPr>
        <w:t>, εκθέτουν στο διαδίκτυο τα δικά τους αυθαίρετα σύνολα λειτουργιών.</w:t>
      </w:r>
    </w:p>
    <w:p w14:paraId="4D698E3D" w14:textId="658293EC" w:rsidR="00E77D03" w:rsidRDefault="00E77D03" w:rsidP="00002EDF">
      <w:pPr>
        <w:rPr>
          <w:rFonts w:asciiTheme="minorHAnsi" w:hAnsiTheme="minorHAnsi" w:cstheme="minorHAnsi"/>
        </w:rPr>
      </w:pPr>
    </w:p>
    <w:p w14:paraId="4A43EEB2" w14:textId="4FFB563E" w:rsidR="00E77D03" w:rsidRPr="00E77D03" w:rsidRDefault="00E77D03" w:rsidP="00E77D03">
      <w:pPr>
        <w:rPr>
          <w:rFonts w:asciiTheme="minorHAnsi" w:hAnsiTheme="minorHAnsi" w:cstheme="minorHAnsi"/>
        </w:rPr>
      </w:pPr>
      <w:r w:rsidRPr="00E77D03">
        <w:rPr>
          <w:rFonts w:asciiTheme="minorHAnsi" w:hAnsiTheme="minorHAnsi" w:cstheme="minorHAnsi"/>
        </w:rPr>
        <w:t>Οι περιορισμοί του αρχιτεκτονικού στυλ REST ορίζουν τις εξής</w:t>
      </w:r>
      <w:r w:rsidR="00F07B21">
        <w:rPr>
          <w:rFonts w:asciiTheme="minorHAnsi" w:hAnsiTheme="minorHAnsi" w:cstheme="minorHAnsi"/>
        </w:rPr>
        <w:t xml:space="preserve"> </w:t>
      </w:r>
      <w:r w:rsidRPr="00E77D03">
        <w:rPr>
          <w:rFonts w:asciiTheme="minorHAnsi" w:hAnsiTheme="minorHAnsi" w:cstheme="minorHAnsi"/>
        </w:rPr>
        <w:t>ιδιότητες οι οποίες έχουν να κάνουν με τη γενικότερη αρχιτεκτονική του</w:t>
      </w:r>
      <w:r w:rsidR="00F07B21">
        <w:rPr>
          <w:rFonts w:asciiTheme="minorHAnsi" w:hAnsiTheme="minorHAnsi" w:cstheme="minorHAnsi"/>
        </w:rPr>
        <w:t xml:space="preserve"> </w:t>
      </w:r>
      <w:r w:rsidRPr="00E77D03">
        <w:rPr>
          <w:rFonts w:asciiTheme="minorHAnsi" w:hAnsiTheme="minorHAnsi" w:cstheme="minorHAnsi"/>
        </w:rPr>
        <w:t>εκάστοτε συστήματος:</w:t>
      </w:r>
    </w:p>
    <w:p w14:paraId="622A958F" w14:textId="3C8865E4" w:rsidR="00E77D03" w:rsidRPr="00F07B21" w:rsidRDefault="00E77D03" w:rsidP="00E124D3">
      <w:pPr>
        <w:pStyle w:val="aa"/>
        <w:numPr>
          <w:ilvl w:val="0"/>
          <w:numId w:val="13"/>
        </w:numPr>
        <w:rPr>
          <w:rFonts w:asciiTheme="minorHAnsi" w:hAnsiTheme="minorHAnsi" w:cstheme="minorHAnsi"/>
        </w:rPr>
      </w:pPr>
      <w:r w:rsidRPr="00F07B21">
        <w:rPr>
          <w:rFonts w:asciiTheme="minorHAnsi" w:hAnsiTheme="minorHAnsi" w:cstheme="minorHAnsi"/>
        </w:rPr>
        <w:t>Την επίδοση στις αλληλεπιδράσεις στα διάφορα components του</w:t>
      </w:r>
      <w:r w:rsidR="00F07B21">
        <w:rPr>
          <w:rFonts w:asciiTheme="minorHAnsi" w:hAnsiTheme="minorHAnsi" w:cstheme="minorHAnsi"/>
        </w:rPr>
        <w:t xml:space="preserve"> </w:t>
      </w:r>
      <w:r w:rsidRPr="00F07B21">
        <w:rPr>
          <w:rFonts w:asciiTheme="minorHAnsi" w:hAnsiTheme="minorHAnsi" w:cstheme="minorHAnsi"/>
        </w:rPr>
        <w:t>συστήματος, οι οποίες όμως μπορούν να είναι ο κυρίαρχος παράγοντας</w:t>
      </w:r>
      <w:r w:rsidR="00F07B21">
        <w:rPr>
          <w:rFonts w:asciiTheme="minorHAnsi" w:hAnsiTheme="minorHAnsi" w:cstheme="minorHAnsi"/>
        </w:rPr>
        <w:t xml:space="preserve"> </w:t>
      </w:r>
      <w:r w:rsidRPr="00F07B21">
        <w:rPr>
          <w:rFonts w:asciiTheme="minorHAnsi" w:hAnsiTheme="minorHAnsi" w:cstheme="minorHAnsi"/>
        </w:rPr>
        <w:t>στην επίδοση και στην απόδοση του δικτύου.</w:t>
      </w:r>
    </w:p>
    <w:p w14:paraId="6ACAB68A" w14:textId="77777777" w:rsidR="00F07B21" w:rsidRDefault="00E77D03" w:rsidP="00E124D3">
      <w:pPr>
        <w:pStyle w:val="aa"/>
        <w:numPr>
          <w:ilvl w:val="0"/>
          <w:numId w:val="13"/>
        </w:numPr>
        <w:rPr>
          <w:rFonts w:asciiTheme="minorHAnsi" w:hAnsiTheme="minorHAnsi" w:cstheme="minorHAnsi"/>
        </w:rPr>
      </w:pPr>
      <w:r w:rsidRPr="00F07B21">
        <w:rPr>
          <w:rFonts w:asciiTheme="minorHAnsi" w:hAnsiTheme="minorHAnsi" w:cstheme="minorHAnsi"/>
        </w:rPr>
        <w:t>Την δυνατότητα κλιμάκωσης (client-server model) η οποία τείνει να είναι πλήρωςScalability Potential).</w:t>
      </w:r>
    </w:p>
    <w:p w14:paraId="6D6E1F8F" w14:textId="77777777" w:rsidR="00F07B21" w:rsidRDefault="00E77D03" w:rsidP="00E124D3">
      <w:pPr>
        <w:pStyle w:val="aa"/>
        <w:numPr>
          <w:ilvl w:val="0"/>
          <w:numId w:val="13"/>
        </w:numPr>
        <w:rPr>
          <w:rFonts w:asciiTheme="minorHAnsi" w:hAnsiTheme="minorHAnsi" w:cstheme="minorHAnsi"/>
        </w:rPr>
      </w:pPr>
      <w:r w:rsidRPr="00F07B21">
        <w:rPr>
          <w:rFonts w:asciiTheme="minorHAnsi" w:hAnsiTheme="minorHAnsi" w:cstheme="minorHAnsi"/>
        </w:rPr>
        <w:t>Την απλότητα μιας ομοιόμορφης διεπαφής.</w:t>
      </w:r>
    </w:p>
    <w:p w14:paraId="4DA48C49" w14:textId="368F2118" w:rsidR="00F07B21" w:rsidRDefault="00E77D03" w:rsidP="00E124D3">
      <w:pPr>
        <w:pStyle w:val="aa"/>
        <w:numPr>
          <w:ilvl w:val="0"/>
          <w:numId w:val="13"/>
        </w:numPr>
        <w:rPr>
          <w:rFonts w:asciiTheme="minorHAnsi" w:hAnsiTheme="minorHAnsi" w:cstheme="minorHAnsi"/>
        </w:rPr>
      </w:pPr>
      <w:r w:rsidRPr="00F07B21">
        <w:rPr>
          <w:rFonts w:asciiTheme="minorHAnsi" w:hAnsiTheme="minorHAnsi" w:cstheme="minorHAnsi"/>
        </w:rPr>
        <w:t>Παρέχει τη δυνατότητα της εύκολης και γρήγορης τροποποίησης των</w:t>
      </w:r>
    </w:p>
    <w:p w14:paraId="7F8B0873" w14:textId="77777777" w:rsidR="00F07B21" w:rsidRDefault="00E77D03" w:rsidP="00F07B21">
      <w:pPr>
        <w:pStyle w:val="aa"/>
        <w:rPr>
          <w:rFonts w:asciiTheme="minorHAnsi" w:hAnsiTheme="minorHAnsi" w:cstheme="minorHAnsi"/>
        </w:rPr>
      </w:pPr>
      <w:r w:rsidRPr="00F07B21">
        <w:rPr>
          <w:rFonts w:asciiTheme="minorHAnsi" w:hAnsiTheme="minorHAnsi" w:cstheme="minorHAnsi"/>
        </w:rPr>
        <w:t>διαφόρων components για την κάλυψη των μεταβαλλόμενων αναγκών.</w:t>
      </w:r>
    </w:p>
    <w:p w14:paraId="789559E5" w14:textId="77777777" w:rsidR="00F07B21" w:rsidRDefault="00E77D03" w:rsidP="00E124D3">
      <w:pPr>
        <w:pStyle w:val="aa"/>
        <w:numPr>
          <w:ilvl w:val="0"/>
          <w:numId w:val="13"/>
        </w:numPr>
        <w:rPr>
          <w:rFonts w:asciiTheme="minorHAnsi" w:hAnsiTheme="minorHAnsi" w:cstheme="minorHAnsi"/>
        </w:rPr>
      </w:pPr>
      <w:r w:rsidRPr="00F07B21">
        <w:rPr>
          <w:rFonts w:asciiTheme="minorHAnsi" w:hAnsiTheme="minorHAnsi" w:cstheme="minorHAnsi"/>
        </w:rPr>
        <w:t>Την ορατότητα μεταξύ των διαφόρων components από service agents.</w:t>
      </w:r>
    </w:p>
    <w:p w14:paraId="726D57D2" w14:textId="77777777" w:rsidR="00F07B21" w:rsidRDefault="00E77D03" w:rsidP="00E124D3">
      <w:pPr>
        <w:pStyle w:val="aa"/>
        <w:numPr>
          <w:ilvl w:val="0"/>
          <w:numId w:val="13"/>
        </w:numPr>
        <w:rPr>
          <w:rFonts w:asciiTheme="minorHAnsi" w:hAnsiTheme="minorHAnsi" w:cstheme="minorHAnsi"/>
        </w:rPr>
      </w:pPr>
      <w:r w:rsidRPr="00F07B21">
        <w:rPr>
          <w:rFonts w:asciiTheme="minorHAnsi" w:hAnsiTheme="minorHAnsi" w:cstheme="minorHAnsi"/>
        </w:rPr>
        <w:t>Την φορητότητα του πηγαίου κώδικα του συστήματος.</w:t>
      </w:r>
    </w:p>
    <w:p w14:paraId="057B0D10" w14:textId="67CF063A" w:rsidR="00E77D03" w:rsidRDefault="00E77D03" w:rsidP="00E124D3">
      <w:pPr>
        <w:pStyle w:val="aa"/>
        <w:numPr>
          <w:ilvl w:val="0"/>
          <w:numId w:val="13"/>
        </w:numPr>
        <w:rPr>
          <w:rFonts w:asciiTheme="minorHAnsi" w:hAnsiTheme="minorHAnsi" w:cstheme="minorHAnsi"/>
        </w:rPr>
      </w:pPr>
      <w:r w:rsidRPr="00F07B21">
        <w:rPr>
          <w:rFonts w:asciiTheme="minorHAnsi" w:hAnsiTheme="minorHAnsi" w:cstheme="minorHAnsi"/>
        </w:rPr>
        <w:t>Την αξιοπιστία σε περίπτωση συνολικής αστοχίας του συστήματος.</w:t>
      </w:r>
    </w:p>
    <w:p w14:paraId="0C2ED17D" w14:textId="77777777" w:rsidR="00F07B21" w:rsidRPr="00F07B21" w:rsidRDefault="00F07B21" w:rsidP="00F07B21">
      <w:pPr>
        <w:pStyle w:val="aa"/>
        <w:rPr>
          <w:rFonts w:asciiTheme="minorHAnsi" w:hAnsiTheme="minorHAnsi" w:cstheme="minorHAnsi"/>
        </w:rPr>
      </w:pPr>
    </w:p>
    <w:p w14:paraId="2CA7BA4F" w14:textId="4CC15B11" w:rsidR="006A4418" w:rsidRDefault="00E77D03" w:rsidP="00E77D03">
      <w:pPr>
        <w:rPr>
          <w:rFonts w:asciiTheme="minorHAnsi" w:hAnsiTheme="minorHAnsi" w:cstheme="minorHAnsi"/>
        </w:rPr>
      </w:pPr>
      <w:r w:rsidRPr="00E77D03">
        <w:rPr>
          <w:rFonts w:asciiTheme="minorHAnsi" w:hAnsiTheme="minorHAnsi" w:cstheme="minorHAnsi"/>
        </w:rPr>
        <w:t>Ένα βασικό πλεονέκτημα της χρήσης της τεχνολογίας αυτής τόσο</w:t>
      </w:r>
      <w:r w:rsidR="00F07B21">
        <w:rPr>
          <w:rFonts w:asciiTheme="minorHAnsi" w:hAnsiTheme="minorHAnsi" w:cstheme="minorHAnsi"/>
        </w:rPr>
        <w:t xml:space="preserve"> </w:t>
      </w:r>
      <w:r w:rsidRPr="00E77D03">
        <w:rPr>
          <w:rFonts w:asciiTheme="minorHAnsi" w:hAnsiTheme="minorHAnsi" w:cstheme="minorHAnsi"/>
        </w:rPr>
        <w:t>από την πλευρά του πελάτη όσο και από την πλευρά του διακομιστή είναι</w:t>
      </w:r>
      <w:r w:rsidR="00F07B21">
        <w:rPr>
          <w:rFonts w:asciiTheme="minorHAnsi" w:hAnsiTheme="minorHAnsi" w:cstheme="minorHAnsi"/>
        </w:rPr>
        <w:t xml:space="preserve"> </w:t>
      </w:r>
      <w:r w:rsidRPr="00E77D03">
        <w:rPr>
          <w:rFonts w:asciiTheme="minorHAnsi" w:hAnsiTheme="minorHAnsi" w:cstheme="minorHAnsi"/>
        </w:rPr>
        <w:t>οι REST αλληλεπιδράσεις που συμβαίνουν μεταξύ των τμημάτων του</w:t>
      </w:r>
      <w:r w:rsidR="00F07B21">
        <w:rPr>
          <w:rFonts w:asciiTheme="minorHAnsi" w:hAnsiTheme="minorHAnsi" w:cstheme="minorHAnsi"/>
        </w:rPr>
        <w:t xml:space="preserve"> </w:t>
      </w:r>
      <w:r w:rsidRPr="00E77D03">
        <w:rPr>
          <w:rFonts w:asciiTheme="minorHAnsi" w:hAnsiTheme="minorHAnsi" w:cstheme="minorHAnsi"/>
        </w:rPr>
        <w:t>συστήματος χρησιμοποιώντας όμως δομές οι οποίες είναι γνωστές σε</w:t>
      </w:r>
      <w:r w:rsidR="00F07B21">
        <w:rPr>
          <w:rFonts w:asciiTheme="minorHAnsi" w:hAnsiTheme="minorHAnsi" w:cstheme="minorHAnsi"/>
        </w:rPr>
        <w:t xml:space="preserve"> </w:t>
      </w:r>
      <w:r w:rsidRPr="00E77D03">
        <w:rPr>
          <w:rFonts w:asciiTheme="minorHAnsi" w:hAnsiTheme="minorHAnsi" w:cstheme="minorHAnsi"/>
        </w:rPr>
        <w:t>όσους είναι εξοικειωμένοι με τη χρήση του HTTP (client-server model) η οποία τείνει να είναι πλήρωςHypertext Transfer</w:t>
      </w:r>
      <w:r w:rsidR="00F07B21">
        <w:rPr>
          <w:rFonts w:asciiTheme="minorHAnsi" w:hAnsiTheme="minorHAnsi" w:cstheme="minorHAnsi"/>
        </w:rPr>
        <w:t xml:space="preserve"> </w:t>
      </w:r>
      <w:r w:rsidRPr="00E77D03">
        <w:rPr>
          <w:rFonts w:asciiTheme="minorHAnsi" w:hAnsiTheme="minorHAnsi" w:cstheme="minorHAnsi"/>
        </w:rPr>
        <w:t>Protocol). Παρόμοια, τεχνικά χαρακτηριστικά όπως η κρυπτογράφηση</w:t>
      </w:r>
      <w:r w:rsidR="00F07B21">
        <w:rPr>
          <w:rFonts w:asciiTheme="minorHAnsi" w:hAnsiTheme="minorHAnsi" w:cstheme="minorHAnsi"/>
        </w:rPr>
        <w:t xml:space="preserve"> </w:t>
      </w:r>
      <w:r w:rsidRPr="00E77D03">
        <w:rPr>
          <w:rFonts w:asciiTheme="minorHAnsi" w:hAnsiTheme="minorHAnsi" w:cstheme="minorHAnsi"/>
        </w:rPr>
        <w:t>αλλά και η ακεραιότητα μεταφοράς των δεδομένων επιλύονται όχι με την</w:t>
      </w:r>
      <w:r w:rsidR="00F07B21">
        <w:rPr>
          <w:rFonts w:asciiTheme="minorHAnsi" w:hAnsiTheme="minorHAnsi" w:cstheme="minorHAnsi"/>
        </w:rPr>
        <w:t xml:space="preserve"> </w:t>
      </w:r>
      <w:r w:rsidRPr="00E77D03">
        <w:rPr>
          <w:rFonts w:asciiTheme="minorHAnsi" w:hAnsiTheme="minorHAnsi" w:cstheme="minorHAnsi"/>
        </w:rPr>
        <w:t>προσθήκη νέων τεχνολογιών, αλλά με την αξιοποίηση της γνωστής</w:t>
      </w:r>
      <w:r w:rsidR="00F07B21">
        <w:rPr>
          <w:rFonts w:asciiTheme="minorHAnsi" w:hAnsiTheme="minorHAnsi" w:cstheme="minorHAnsi"/>
        </w:rPr>
        <w:t xml:space="preserve"> </w:t>
      </w:r>
      <w:r w:rsidRPr="00E77D03">
        <w:rPr>
          <w:rFonts w:asciiTheme="minorHAnsi" w:hAnsiTheme="minorHAnsi" w:cstheme="minorHAnsi"/>
        </w:rPr>
        <w:t>μεθόδου κρυπτογράφησης SSL (client-server model) η οποία τείνει να είναι πλήρωςSecure Sockets Layer) και TLS</w:t>
      </w:r>
      <w:r w:rsidR="00F07B21">
        <w:rPr>
          <w:rFonts w:asciiTheme="minorHAnsi" w:hAnsiTheme="minorHAnsi" w:cstheme="minorHAnsi"/>
        </w:rPr>
        <w:t xml:space="preserve"> </w:t>
      </w:r>
      <w:r w:rsidRPr="00F07B21">
        <w:rPr>
          <w:rFonts w:asciiTheme="minorHAnsi" w:hAnsiTheme="minorHAnsi" w:cstheme="minorHAnsi"/>
        </w:rPr>
        <w:t>(</w:t>
      </w:r>
      <w:r w:rsidRPr="00E77D03">
        <w:rPr>
          <w:rFonts w:asciiTheme="minorHAnsi" w:hAnsiTheme="minorHAnsi" w:cstheme="minorHAnsi"/>
          <w:lang w:val="en-US"/>
        </w:rPr>
        <w:t>client</w:t>
      </w:r>
      <w:r w:rsidRPr="00F07B21">
        <w:rPr>
          <w:rFonts w:asciiTheme="minorHAnsi" w:hAnsiTheme="minorHAnsi" w:cstheme="minorHAnsi"/>
        </w:rPr>
        <w:t>-</w:t>
      </w:r>
      <w:r w:rsidRPr="00E77D03">
        <w:rPr>
          <w:rFonts w:asciiTheme="minorHAnsi" w:hAnsiTheme="minorHAnsi" w:cstheme="minorHAnsi"/>
          <w:lang w:val="en-US"/>
        </w:rPr>
        <w:t>server</w:t>
      </w:r>
      <w:r w:rsidRPr="00F07B21">
        <w:rPr>
          <w:rFonts w:asciiTheme="minorHAnsi" w:hAnsiTheme="minorHAnsi" w:cstheme="minorHAnsi"/>
        </w:rPr>
        <w:t xml:space="preserve"> </w:t>
      </w:r>
      <w:r w:rsidRPr="00E77D03">
        <w:rPr>
          <w:rFonts w:asciiTheme="minorHAnsi" w:hAnsiTheme="minorHAnsi" w:cstheme="minorHAnsi"/>
          <w:lang w:val="en-US"/>
        </w:rPr>
        <w:t>model</w:t>
      </w:r>
      <w:r w:rsidRPr="00F07B21">
        <w:rPr>
          <w:rFonts w:asciiTheme="minorHAnsi" w:hAnsiTheme="minorHAnsi" w:cstheme="minorHAnsi"/>
        </w:rPr>
        <w:t xml:space="preserve">) </w:t>
      </w:r>
      <w:r w:rsidRPr="00E77D03">
        <w:rPr>
          <w:rFonts w:asciiTheme="minorHAnsi" w:hAnsiTheme="minorHAnsi" w:cstheme="minorHAnsi"/>
        </w:rPr>
        <w:t>η</w:t>
      </w:r>
      <w:r w:rsidRPr="00F07B21">
        <w:rPr>
          <w:rFonts w:asciiTheme="minorHAnsi" w:hAnsiTheme="minorHAnsi" w:cstheme="minorHAnsi"/>
        </w:rPr>
        <w:t xml:space="preserve"> </w:t>
      </w:r>
      <w:r w:rsidRPr="00E77D03">
        <w:rPr>
          <w:rFonts w:asciiTheme="minorHAnsi" w:hAnsiTheme="minorHAnsi" w:cstheme="minorHAnsi"/>
        </w:rPr>
        <w:t>οποία</w:t>
      </w:r>
      <w:r w:rsidRPr="00F07B21">
        <w:rPr>
          <w:rFonts w:asciiTheme="minorHAnsi" w:hAnsiTheme="minorHAnsi" w:cstheme="minorHAnsi"/>
        </w:rPr>
        <w:t xml:space="preserve"> </w:t>
      </w:r>
      <w:r w:rsidRPr="00E77D03">
        <w:rPr>
          <w:rFonts w:asciiTheme="minorHAnsi" w:hAnsiTheme="minorHAnsi" w:cstheme="minorHAnsi"/>
        </w:rPr>
        <w:t>τείνει</w:t>
      </w:r>
      <w:r w:rsidRPr="00F07B21">
        <w:rPr>
          <w:rFonts w:asciiTheme="minorHAnsi" w:hAnsiTheme="minorHAnsi" w:cstheme="minorHAnsi"/>
        </w:rPr>
        <w:t xml:space="preserve"> </w:t>
      </w:r>
      <w:r w:rsidRPr="00E77D03">
        <w:rPr>
          <w:rFonts w:asciiTheme="minorHAnsi" w:hAnsiTheme="minorHAnsi" w:cstheme="minorHAnsi"/>
        </w:rPr>
        <w:t>να</w:t>
      </w:r>
      <w:r w:rsidRPr="00F07B21">
        <w:rPr>
          <w:rFonts w:asciiTheme="minorHAnsi" w:hAnsiTheme="minorHAnsi" w:cstheme="minorHAnsi"/>
        </w:rPr>
        <w:t xml:space="preserve"> </w:t>
      </w:r>
      <w:r w:rsidRPr="00E77D03">
        <w:rPr>
          <w:rFonts w:asciiTheme="minorHAnsi" w:hAnsiTheme="minorHAnsi" w:cstheme="minorHAnsi"/>
        </w:rPr>
        <w:t>είναι</w:t>
      </w:r>
      <w:r w:rsidRPr="00F07B21">
        <w:rPr>
          <w:rFonts w:asciiTheme="minorHAnsi" w:hAnsiTheme="minorHAnsi" w:cstheme="minorHAnsi"/>
        </w:rPr>
        <w:t xml:space="preserve"> </w:t>
      </w:r>
      <w:r w:rsidRPr="00E77D03">
        <w:rPr>
          <w:rFonts w:asciiTheme="minorHAnsi" w:hAnsiTheme="minorHAnsi" w:cstheme="minorHAnsi"/>
        </w:rPr>
        <w:t>πλήρως</w:t>
      </w:r>
      <w:r w:rsidRPr="00E77D03">
        <w:rPr>
          <w:rFonts w:asciiTheme="minorHAnsi" w:hAnsiTheme="minorHAnsi" w:cstheme="minorHAnsi"/>
          <w:lang w:val="en-US"/>
        </w:rPr>
        <w:t>Transport</w:t>
      </w:r>
      <w:r w:rsidRPr="00F07B21">
        <w:rPr>
          <w:rFonts w:asciiTheme="minorHAnsi" w:hAnsiTheme="minorHAnsi" w:cstheme="minorHAnsi"/>
        </w:rPr>
        <w:t xml:space="preserve"> </w:t>
      </w:r>
      <w:r w:rsidRPr="00E77D03">
        <w:rPr>
          <w:rFonts w:asciiTheme="minorHAnsi" w:hAnsiTheme="minorHAnsi" w:cstheme="minorHAnsi"/>
          <w:lang w:val="en-US"/>
        </w:rPr>
        <w:t>Layer</w:t>
      </w:r>
      <w:r w:rsidRPr="00F07B21">
        <w:rPr>
          <w:rFonts w:asciiTheme="minorHAnsi" w:hAnsiTheme="minorHAnsi" w:cstheme="minorHAnsi"/>
        </w:rPr>
        <w:t xml:space="preserve"> </w:t>
      </w:r>
      <w:r w:rsidRPr="00E77D03">
        <w:rPr>
          <w:rFonts w:asciiTheme="minorHAnsi" w:hAnsiTheme="minorHAnsi" w:cstheme="minorHAnsi"/>
          <w:lang w:val="en-US"/>
        </w:rPr>
        <w:t>Security</w:t>
      </w:r>
      <w:r w:rsidRPr="00F07B21">
        <w:rPr>
          <w:rFonts w:asciiTheme="minorHAnsi" w:hAnsiTheme="minorHAnsi" w:cstheme="minorHAnsi"/>
        </w:rPr>
        <w:t>).</w:t>
      </w:r>
    </w:p>
    <w:p w14:paraId="5D71B5CD" w14:textId="31F03AB7" w:rsidR="00E77D03" w:rsidRDefault="00F07B21" w:rsidP="00E77D03">
      <w:pPr>
        <w:rPr>
          <w:rFonts w:asciiTheme="minorHAnsi" w:hAnsiTheme="minorHAnsi" w:cstheme="minorHAnsi"/>
        </w:rPr>
      </w:pPr>
      <w:r>
        <w:rPr>
          <w:rFonts w:asciiTheme="minorHAnsi" w:hAnsiTheme="minorHAnsi" w:cstheme="minorHAnsi"/>
        </w:rPr>
        <w:lastRenderedPageBreak/>
        <w:t xml:space="preserve"> </w:t>
      </w:r>
      <w:r w:rsidRPr="00E77D03">
        <w:rPr>
          <w:rFonts w:asciiTheme="minorHAnsi" w:hAnsiTheme="minorHAnsi" w:cstheme="minorHAnsi"/>
        </w:rPr>
        <w:t>Επίσης</w:t>
      </w:r>
      <w:r w:rsidR="00E77D03" w:rsidRPr="00E77D03">
        <w:rPr>
          <w:rFonts w:asciiTheme="minorHAnsi" w:hAnsiTheme="minorHAnsi" w:cstheme="minorHAnsi"/>
        </w:rPr>
        <w:t xml:space="preserve"> το αρχιτεκτονικό στυλ REST είναι ανεξάρτητο από τη</w:t>
      </w:r>
      <w:r w:rsidR="006E5197">
        <w:rPr>
          <w:rFonts w:asciiTheme="minorHAnsi" w:hAnsiTheme="minorHAnsi" w:cstheme="minorHAnsi"/>
        </w:rPr>
        <w:t xml:space="preserve"> </w:t>
      </w:r>
      <w:r w:rsidR="00E77D03" w:rsidRPr="00E77D03">
        <w:rPr>
          <w:rFonts w:asciiTheme="minorHAnsi" w:hAnsiTheme="minorHAnsi" w:cstheme="minorHAnsi"/>
        </w:rPr>
        <w:t>γλώσσα προγραμματισμού. Οι εφαρμογές που βασίζονται σε αυτή τη</w:t>
      </w:r>
      <w:r w:rsidR="004D24CE">
        <w:rPr>
          <w:rFonts w:asciiTheme="minorHAnsi" w:hAnsiTheme="minorHAnsi" w:cstheme="minorHAnsi"/>
        </w:rPr>
        <w:t>ν</w:t>
      </w:r>
      <w:r w:rsidR="006E5197">
        <w:rPr>
          <w:rFonts w:asciiTheme="minorHAnsi" w:hAnsiTheme="minorHAnsi" w:cstheme="minorHAnsi"/>
        </w:rPr>
        <w:t xml:space="preserve"> </w:t>
      </w:r>
      <w:r w:rsidR="00E77D03" w:rsidRPr="00E77D03">
        <w:rPr>
          <w:rFonts w:asciiTheme="minorHAnsi" w:hAnsiTheme="minorHAnsi" w:cstheme="minorHAnsi"/>
        </w:rPr>
        <w:t>τεχνολογία μπορούν να γραφτούν σε</w:t>
      </w:r>
      <w:r w:rsidR="006E5197">
        <w:rPr>
          <w:rFonts w:asciiTheme="minorHAnsi" w:hAnsiTheme="minorHAnsi" w:cstheme="minorHAnsi"/>
        </w:rPr>
        <w:t xml:space="preserve"> </w:t>
      </w:r>
      <w:r w:rsidR="00E77D03" w:rsidRPr="00E77D03">
        <w:rPr>
          <w:rFonts w:asciiTheme="minorHAnsi" w:hAnsiTheme="minorHAnsi" w:cstheme="minorHAnsi"/>
        </w:rPr>
        <w:t>οποιαδήποτε γλώσσα</w:t>
      </w:r>
      <w:r w:rsidR="00A369AD" w:rsidRPr="00A369AD">
        <w:rPr>
          <w:rFonts w:asciiTheme="minorHAnsi" w:hAnsiTheme="minorHAnsi" w:cstheme="minorHAnsi"/>
        </w:rPr>
        <w:t xml:space="preserve"> </w:t>
      </w:r>
      <w:r w:rsidR="00E77D03" w:rsidRPr="00E77D03">
        <w:rPr>
          <w:rFonts w:asciiTheme="minorHAnsi" w:hAnsiTheme="minorHAnsi" w:cstheme="minorHAnsi"/>
        </w:rPr>
        <w:t>προγραμματισμού όπως για παράδειγμα Python, Java, .NET, AngularJS,</w:t>
      </w:r>
      <w:r w:rsidR="00A369AD" w:rsidRPr="00A369AD">
        <w:rPr>
          <w:rFonts w:asciiTheme="minorHAnsi" w:hAnsiTheme="minorHAnsi" w:cstheme="minorHAnsi"/>
        </w:rPr>
        <w:t xml:space="preserve"> </w:t>
      </w:r>
      <w:r w:rsidR="00E77D03" w:rsidRPr="00E77D03">
        <w:rPr>
          <w:rFonts w:asciiTheme="minorHAnsi" w:hAnsiTheme="minorHAnsi" w:cstheme="minorHAnsi"/>
        </w:rPr>
        <w:t xml:space="preserve">JavaScript και άλλες. Ουσιαστικά αν μια γλώσσα είναι </w:t>
      </w:r>
      <w:r w:rsidR="001C18B0">
        <w:rPr>
          <w:rFonts w:asciiTheme="minorHAnsi" w:hAnsiTheme="minorHAnsi" w:cstheme="minorHAnsi"/>
        </w:rPr>
        <w:t>«</w:t>
      </w:r>
      <w:r w:rsidR="00E77D03" w:rsidRPr="00E77D03">
        <w:rPr>
          <w:rFonts w:asciiTheme="minorHAnsi" w:hAnsiTheme="minorHAnsi" w:cstheme="minorHAnsi"/>
        </w:rPr>
        <w:t>Shatoshi</w:t>
      </w:r>
      <w:r w:rsidR="006E5197">
        <w:rPr>
          <w:rFonts w:asciiTheme="minorHAnsi" w:hAnsiTheme="minorHAnsi" w:cstheme="minorHAnsi"/>
        </w:rPr>
        <w:t xml:space="preserve"> </w:t>
      </w:r>
      <w:r w:rsidR="00E77D03" w:rsidRPr="00E77D03">
        <w:rPr>
          <w:rFonts w:asciiTheme="minorHAnsi" w:hAnsiTheme="minorHAnsi" w:cstheme="minorHAnsi"/>
        </w:rPr>
        <w:t>Nakamoto</w:t>
      </w:r>
      <w:r w:rsidR="001C18B0">
        <w:rPr>
          <w:rFonts w:asciiTheme="minorHAnsi" w:hAnsiTheme="minorHAnsi" w:cstheme="minorHAnsi"/>
        </w:rPr>
        <w:t>»</w:t>
      </w:r>
      <w:r w:rsidR="00E77D03" w:rsidRPr="00E77D03">
        <w:rPr>
          <w:rFonts w:asciiTheme="minorHAnsi" w:hAnsiTheme="minorHAnsi" w:cstheme="minorHAnsi"/>
        </w:rPr>
        <w:t xml:space="preserve"> και</w:t>
      </w:r>
      <w:r w:rsidR="006E5197">
        <w:rPr>
          <w:rFonts w:asciiTheme="minorHAnsi" w:hAnsiTheme="minorHAnsi" w:cstheme="minorHAnsi"/>
        </w:rPr>
        <w:t xml:space="preserve"> </w:t>
      </w:r>
      <w:r w:rsidR="00E77D03" w:rsidRPr="00E77D03">
        <w:rPr>
          <w:rFonts w:asciiTheme="minorHAnsi" w:hAnsiTheme="minorHAnsi" w:cstheme="minorHAnsi"/>
        </w:rPr>
        <w:t>ικανή να κάνει</w:t>
      </w:r>
      <w:r w:rsidR="002B558B" w:rsidRPr="002B558B">
        <w:rPr>
          <w:rFonts w:asciiTheme="minorHAnsi" w:hAnsiTheme="minorHAnsi" w:cstheme="minorHAnsi"/>
        </w:rPr>
        <w:t xml:space="preserve"> </w:t>
      </w:r>
      <w:r w:rsidR="00E77D03" w:rsidRPr="00E77D03">
        <w:rPr>
          <w:rFonts w:asciiTheme="minorHAnsi" w:hAnsiTheme="minorHAnsi" w:cstheme="minorHAnsi"/>
        </w:rPr>
        <w:t>αιτήσεις στο διαδίκτυο χρησιμοποιώντας το HTTP πρωτόκολλο, τότε</w:t>
      </w:r>
      <w:r w:rsidR="002B558B" w:rsidRPr="002B558B">
        <w:rPr>
          <w:rFonts w:asciiTheme="minorHAnsi" w:hAnsiTheme="minorHAnsi" w:cstheme="minorHAnsi"/>
        </w:rPr>
        <w:t xml:space="preserve"> </w:t>
      </w:r>
      <w:r w:rsidR="00E77D03" w:rsidRPr="00E77D03">
        <w:rPr>
          <w:rFonts w:asciiTheme="minorHAnsi" w:hAnsiTheme="minorHAnsi" w:cstheme="minorHAnsi"/>
        </w:rPr>
        <w:t>είναι πιθανό αυτή η γλώσσα να μπορεί να χρησιμοποιηθεί για την κλήση</w:t>
      </w:r>
      <w:r w:rsidR="00A369AD" w:rsidRPr="00A369AD">
        <w:rPr>
          <w:rFonts w:asciiTheme="minorHAnsi" w:hAnsiTheme="minorHAnsi" w:cstheme="minorHAnsi"/>
        </w:rPr>
        <w:t xml:space="preserve"> </w:t>
      </w:r>
      <w:r w:rsidR="00E77D03" w:rsidRPr="00E77D03">
        <w:rPr>
          <w:rFonts w:asciiTheme="minorHAnsi" w:hAnsiTheme="minorHAnsi" w:cstheme="minorHAnsi"/>
        </w:rPr>
        <w:t>ενός</w:t>
      </w:r>
      <w:r w:rsidR="00E77D03" w:rsidRPr="00A369AD">
        <w:rPr>
          <w:rFonts w:asciiTheme="minorHAnsi" w:hAnsiTheme="minorHAnsi" w:cstheme="minorHAnsi"/>
        </w:rPr>
        <w:t xml:space="preserve"> </w:t>
      </w:r>
      <w:r w:rsidR="00E77D03" w:rsidRPr="001863C6">
        <w:rPr>
          <w:rFonts w:asciiTheme="minorHAnsi" w:hAnsiTheme="minorHAnsi" w:cstheme="minorHAnsi"/>
          <w:lang w:val="en-US"/>
        </w:rPr>
        <w:t>RESTful</w:t>
      </w:r>
      <w:r w:rsidR="00E77D03" w:rsidRPr="00A369AD">
        <w:rPr>
          <w:rFonts w:asciiTheme="minorHAnsi" w:hAnsiTheme="minorHAnsi" w:cstheme="minorHAnsi"/>
        </w:rPr>
        <w:t xml:space="preserve"> </w:t>
      </w:r>
      <w:r w:rsidR="00E77D03" w:rsidRPr="001863C6">
        <w:rPr>
          <w:rFonts w:asciiTheme="minorHAnsi" w:hAnsiTheme="minorHAnsi" w:cstheme="minorHAnsi"/>
          <w:lang w:val="en-US"/>
        </w:rPr>
        <w:t>API</w:t>
      </w:r>
      <w:r w:rsidR="00E77D03" w:rsidRPr="00A369AD">
        <w:rPr>
          <w:rFonts w:asciiTheme="minorHAnsi" w:hAnsiTheme="minorHAnsi" w:cstheme="minorHAnsi"/>
        </w:rPr>
        <w:t xml:space="preserve"> </w:t>
      </w:r>
      <w:sdt>
        <w:sdtPr>
          <w:rPr>
            <w:rFonts w:asciiTheme="minorHAnsi" w:hAnsiTheme="minorHAnsi" w:cstheme="minorHAnsi"/>
          </w:rPr>
          <w:id w:val="-1010603702"/>
          <w:citation/>
        </w:sdtPr>
        <w:sdtEndPr/>
        <w:sdtContent>
          <w:r w:rsidR="001863C6">
            <w:rPr>
              <w:rFonts w:asciiTheme="minorHAnsi" w:hAnsiTheme="minorHAnsi" w:cstheme="minorHAnsi"/>
            </w:rPr>
            <w:fldChar w:fldCharType="begin"/>
          </w:r>
          <w:r w:rsidR="001863C6" w:rsidRPr="00A369AD">
            <w:rPr>
              <w:rFonts w:asciiTheme="minorHAnsi" w:hAnsiTheme="minorHAnsi" w:cstheme="minorHAnsi"/>
            </w:rPr>
            <w:instrText xml:space="preserve"> </w:instrText>
          </w:r>
          <w:r w:rsidR="001863C6">
            <w:rPr>
              <w:rFonts w:asciiTheme="minorHAnsi" w:hAnsiTheme="minorHAnsi" w:cstheme="minorHAnsi"/>
              <w:lang w:val="en-US"/>
            </w:rPr>
            <w:instrText>CITATION</w:instrText>
          </w:r>
          <w:r w:rsidR="001863C6" w:rsidRPr="00A369AD">
            <w:rPr>
              <w:rFonts w:asciiTheme="minorHAnsi" w:hAnsiTheme="minorHAnsi" w:cstheme="minorHAnsi"/>
            </w:rPr>
            <w:instrText xml:space="preserve"> </w:instrText>
          </w:r>
          <w:r w:rsidR="001863C6">
            <w:rPr>
              <w:rFonts w:asciiTheme="minorHAnsi" w:hAnsiTheme="minorHAnsi" w:cstheme="minorHAnsi"/>
              <w:lang w:val="en-US"/>
            </w:rPr>
            <w:instrText>Wha</w:instrText>
          </w:r>
          <w:r w:rsidR="001863C6" w:rsidRPr="00A369AD">
            <w:rPr>
              <w:rFonts w:asciiTheme="minorHAnsi" w:hAnsiTheme="minorHAnsi" w:cstheme="minorHAnsi"/>
            </w:rPr>
            <w:instrText xml:space="preserve"> \</w:instrText>
          </w:r>
          <w:r w:rsidR="001863C6">
            <w:rPr>
              <w:rFonts w:asciiTheme="minorHAnsi" w:hAnsiTheme="minorHAnsi" w:cstheme="minorHAnsi"/>
              <w:lang w:val="en-US"/>
            </w:rPr>
            <w:instrText>l</w:instrText>
          </w:r>
          <w:r w:rsidR="001863C6" w:rsidRPr="00A369AD">
            <w:rPr>
              <w:rFonts w:asciiTheme="minorHAnsi" w:hAnsiTheme="minorHAnsi" w:cstheme="minorHAnsi"/>
            </w:rPr>
            <w:instrText xml:space="preserve"> 1033 </w:instrText>
          </w:r>
          <w:r w:rsidR="001863C6">
            <w:rPr>
              <w:rFonts w:asciiTheme="minorHAnsi" w:hAnsiTheme="minorHAnsi" w:cstheme="minorHAnsi"/>
            </w:rPr>
            <w:fldChar w:fldCharType="separate"/>
          </w:r>
          <w:r w:rsidR="002D5BD4" w:rsidRPr="002D5BD4">
            <w:rPr>
              <w:rFonts w:asciiTheme="minorHAnsi" w:hAnsiTheme="minorHAnsi" w:cstheme="minorHAnsi"/>
              <w:noProof/>
            </w:rPr>
            <w:t>(</w:t>
          </w:r>
          <w:r w:rsidR="002D5BD4" w:rsidRPr="002D5BD4">
            <w:rPr>
              <w:rFonts w:asciiTheme="minorHAnsi" w:hAnsiTheme="minorHAnsi" w:cstheme="minorHAnsi"/>
              <w:noProof/>
              <w:lang w:val="en-US"/>
            </w:rPr>
            <w:t>What</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is</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a</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RESTful</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API</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REST</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API</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and</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How</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Does</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it</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Work</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1863C6">
            <w:rPr>
              <w:rFonts w:asciiTheme="minorHAnsi" w:hAnsiTheme="minorHAnsi" w:cstheme="minorHAnsi"/>
            </w:rPr>
            <w:fldChar w:fldCharType="end"/>
          </w:r>
        </w:sdtContent>
      </w:sdt>
      <w:r w:rsidR="00E77D03" w:rsidRPr="00A369AD">
        <w:rPr>
          <w:rFonts w:asciiTheme="minorHAnsi" w:hAnsiTheme="minorHAnsi" w:cstheme="minorHAnsi"/>
        </w:rPr>
        <w:t xml:space="preserve"> </w:t>
      </w:r>
      <w:r w:rsidR="00E77D03" w:rsidRPr="00E77D03">
        <w:rPr>
          <w:rFonts w:asciiTheme="minorHAnsi" w:hAnsiTheme="minorHAnsi" w:cstheme="minorHAnsi"/>
        </w:rPr>
        <w:t>ή μιας υπηρεσίας ιστού. Αυτό έχει ως</w:t>
      </w:r>
      <w:r w:rsidR="001863C6" w:rsidRPr="001863C6">
        <w:rPr>
          <w:rFonts w:asciiTheme="minorHAnsi" w:hAnsiTheme="minorHAnsi" w:cstheme="minorHAnsi"/>
        </w:rPr>
        <w:t xml:space="preserve"> </w:t>
      </w:r>
      <w:r w:rsidR="00E77D03" w:rsidRPr="00E77D03">
        <w:rPr>
          <w:rFonts w:asciiTheme="minorHAnsi" w:hAnsiTheme="minorHAnsi" w:cstheme="minorHAnsi"/>
        </w:rPr>
        <w:t>αποτέλεσμα οι προγραμματιστές να υλοποιούν μια REST υπηρεσία ιστού</w:t>
      </w:r>
      <w:r w:rsidR="00740150" w:rsidRPr="00740150">
        <w:rPr>
          <w:rFonts w:asciiTheme="minorHAnsi" w:hAnsiTheme="minorHAnsi" w:cstheme="minorHAnsi"/>
        </w:rPr>
        <w:t xml:space="preserve"> </w:t>
      </w:r>
      <w:r w:rsidR="00E77D03" w:rsidRPr="00E77D03">
        <w:rPr>
          <w:rFonts w:asciiTheme="minorHAnsi" w:hAnsiTheme="minorHAnsi" w:cstheme="minorHAnsi"/>
        </w:rPr>
        <w:t>χρησιμοποιώντας ως βάση τη γλώσσα προγραμματισμού την οποία</w:t>
      </w:r>
      <w:r w:rsidR="00740150" w:rsidRPr="00740150">
        <w:rPr>
          <w:rFonts w:asciiTheme="minorHAnsi" w:hAnsiTheme="minorHAnsi" w:cstheme="minorHAnsi"/>
        </w:rPr>
        <w:t xml:space="preserve"> </w:t>
      </w:r>
      <w:r w:rsidR="00E77D03" w:rsidRPr="00E77D03">
        <w:rPr>
          <w:rFonts w:asciiTheme="minorHAnsi" w:hAnsiTheme="minorHAnsi" w:cstheme="minorHAnsi"/>
        </w:rPr>
        <w:t>εκείνοι ξέρουν να μεταχειρίζονται καλύτερα.</w:t>
      </w:r>
    </w:p>
    <w:p w14:paraId="085C4EBB" w14:textId="43D4C7EB" w:rsidR="00D125E7" w:rsidRDefault="00D125E7" w:rsidP="00E77D03">
      <w:pPr>
        <w:rPr>
          <w:rFonts w:asciiTheme="minorHAnsi" w:hAnsiTheme="minorHAnsi" w:cstheme="minorHAnsi"/>
        </w:rPr>
      </w:pPr>
    </w:p>
    <w:p w14:paraId="550653BE" w14:textId="3DDD7B79" w:rsidR="00D125E7" w:rsidRPr="003D4D66" w:rsidRDefault="00DF4C63" w:rsidP="00E77D03">
      <w:pPr>
        <w:rPr>
          <w:rFonts w:asciiTheme="minorHAnsi" w:hAnsiTheme="minorHAnsi" w:cstheme="minorHAnsi"/>
        </w:rPr>
      </w:pPr>
      <w:r w:rsidRPr="00DF4C63">
        <w:rPr>
          <w:rFonts w:asciiTheme="minorHAnsi" w:hAnsiTheme="minorHAnsi" w:cstheme="minorHAnsi"/>
        </w:rPr>
        <w:t>Το άλλο πλεονέκτημα που προσφέρεται είναι η διαπερατότητα του. Από την πλευρά του διακομιστή (client-server model) η οποία τείνει να είναι πλήρως</w:t>
      </w:r>
      <w:r w:rsidR="001A3F0E">
        <w:rPr>
          <w:rFonts w:asciiTheme="minorHAnsi" w:hAnsiTheme="minorHAnsi" w:cstheme="minorHAnsi"/>
        </w:rPr>
        <w:t xml:space="preserve"> </w:t>
      </w:r>
      <w:r w:rsidRPr="00DF4C63">
        <w:rPr>
          <w:rFonts w:asciiTheme="minorHAnsi" w:hAnsiTheme="minorHAnsi" w:cstheme="minorHAnsi"/>
        </w:rPr>
        <w:t>server side), υπάρχουν ποικίλα πλαίσια που βασίζονται σε REST για να βοηθήσουν τους προγραμματιστές να δημιουργήσουν RESTful υπηρεσίες ιστού,</w:t>
      </w:r>
      <w:r>
        <w:rPr>
          <w:rFonts w:asciiTheme="minorHAnsi" w:hAnsiTheme="minorHAnsi" w:cstheme="minorHAnsi"/>
        </w:rPr>
        <w:t xml:space="preserve"> </w:t>
      </w:r>
      <w:r w:rsidRPr="00DF4C63">
        <w:rPr>
          <w:rFonts w:asciiTheme="minorHAnsi" w:hAnsiTheme="minorHAnsi" w:cstheme="minorHAnsi"/>
        </w:rPr>
        <w:t>συμπεριλαμβανομένων των RESTlet, Python Flask και ApacheCXF. Από την πλευρά του πελάτη (client-server model) η οποία τείνει να είναι πλήρωςclient side) όλα τα νέα πλαίσια που έχουν προταθεί (client-server model) η οποία τείνει να είναι πλήρωςκαι ιδιαίτερα της JavaScript όπως το JQuery, Node.js, Angular &amp; EmberJS ) διαθέτουν</w:t>
      </w:r>
      <w:r>
        <w:rPr>
          <w:rFonts w:asciiTheme="minorHAnsi" w:hAnsiTheme="minorHAnsi" w:cstheme="minorHAnsi"/>
        </w:rPr>
        <w:t xml:space="preserve"> </w:t>
      </w:r>
      <w:r w:rsidRPr="00DF4C63">
        <w:rPr>
          <w:rFonts w:asciiTheme="minorHAnsi" w:hAnsiTheme="minorHAnsi" w:cstheme="minorHAnsi"/>
        </w:rPr>
        <w:t>όλες τις τυπομοιημένες βιβλιοθήκες ενσωματωμένες στο API τους για εύκολη και γρήγορη κλήση RESTful υπηρεσιών ιστού.</w:t>
      </w:r>
    </w:p>
    <w:p w14:paraId="62B90A7C" w14:textId="6FD430F4" w:rsidR="00DD1B93" w:rsidRPr="003D4D66" w:rsidRDefault="00DD1B93" w:rsidP="00E77D03">
      <w:pPr>
        <w:rPr>
          <w:rFonts w:asciiTheme="minorHAnsi" w:hAnsiTheme="minorHAnsi" w:cstheme="minorHAnsi"/>
        </w:rPr>
      </w:pPr>
    </w:p>
    <w:p w14:paraId="5D889A91" w14:textId="77777777" w:rsidR="00D81F7D" w:rsidRDefault="00DD1B93" w:rsidP="00D81F7D">
      <w:pPr>
        <w:keepNext/>
        <w:jc w:val="center"/>
      </w:pPr>
      <w:r>
        <w:rPr>
          <w:rFonts w:asciiTheme="minorHAnsi" w:hAnsiTheme="minorHAnsi" w:cstheme="minorHAnsi"/>
          <w:noProof/>
          <w:lang w:val="en-US"/>
        </w:rPr>
        <w:drawing>
          <wp:inline distT="0" distB="0" distL="0" distR="0" wp14:anchorId="069652BD" wp14:editId="11562F79">
            <wp:extent cx="4085112" cy="1990445"/>
            <wp:effectExtent l="0" t="0" r="0" b="0"/>
            <wp:docPr id="13" name="Εικόνα 13" descr="Εικόνα που περιέχει κείμενο, χάρ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t-api-300x209.png"/>
                    <pic:cNvPicPr/>
                  </pic:nvPicPr>
                  <pic:blipFill>
                    <a:blip r:embed="rId23">
                      <a:extLst>
                        <a:ext uri="{28A0092B-C50C-407E-A947-70E740481C1C}">
                          <a14:useLocalDpi xmlns:a14="http://schemas.microsoft.com/office/drawing/2010/main" val="0"/>
                        </a:ext>
                      </a:extLst>
                    </a:blip>
                    <a:stretch>
                      <a:fillRect/>
                    </a:stretch>
                  </pic:blipFill>
                  <pic:spPr>
                    <a:xfrm>
                      <a:off x="0" y="0"/>
                      <a:ext cx="4095542" cy="1995527"/>
                    </a:xfrm>
                    <a:prstGeom prst="rect">
                      <a:avLst/>
                    </a:prstGeom>
                  </pic:spPr>
                </pic:pic>
              </a:graphicData>
            </a:graphic>
          </wp:inline>
        </w:drawing>
      </w:r>
    </w:p>
    <w:p w14:paraId="3684B303" w14:textId="13D96D30" w:rsidR="00DD1B93" w:rsidRDefault="00D81F7D" w:rsidP="00D81F7D">
      <w:pPr>
        <w:pStyle w:val="ab"/>
        <w:jc w:val="center"/>
      </w:pPr>
      <w:bookmarkStart w:id="302" w:name="_Toc34047166"/>
      <w:r>
        <w:t xml:space="preserve">Εικόνα  </w:t>
      </w:r>
      <w:r w:rsidR="000377DD">
        <w:fldChar w:fldCharType="begin"/>
      </w:r>
      <w:r w:rsidR="000377DD">
        <w:instrText xml:space="preserve"> SEQ Εικόνα_ \* ARABIC </w:instrText>
      </w:r>
      <w:r w:rsidR="000377DD">
        <w:fldChar w:fldCharType="separate"/>
      </w:r>
      <w:r w:rsidR="00A275B3">
        <w:rPr>
          <w:noProof/>
        </w:rPr>
        <w:t>10</w:t>
      </w:r>
      <w:r w:rsidR="000377DD">
        <w:rPr>
          <w:noProof/>
        </w:rPr>
        <w:fldChar w:fldCharType="end"/>
      </w:r>
      <w:r>
        <w:t xml:space="preserve">. Περιβάλλον </w:t>
      </w:r>
      <w:r>
        <w:rPr>
          <w:lang w:val="en-US"/>
        </w:rPr>
        <w:t>RESTful</w:t>
      </w:r>
      <w:r w:rsidRPr="00ED0FF9">
        <w:t xml:space="preserve"> </w:t>
      </w:r>
      <w:r>
        <w:t>υπηρεσίες ιστού</w:t>
      </w:r>
      <w:bookmarkEnd w:id="302"/>
    </w:p>
    <w:p w14:paraId="215D1A9A" w14:textId="77777777" w:rsidR="00640424" w:rsidRPr="00640424" w:rsidRDefault="00640424" w:rsidP="00640424"/>
    <w:p w14:paraId="6AA1C110" w14:textId="56948BE3" w:rsidR="008F675D" w:rsidRPr="00FB5D26" w:rsidRDefault="0007560D" w:rsidP="00E124D3">
      <w:pPr>
        <w:pStyle w:val="2"/>
        <w:numPr>
          <w:ilvl w:val="1"/>
          <w:numId w:val="6"/>
        </w:numPr>
        <w:rPr>
          <w:lang w:val="en-US"/>
        </w:rPr>
      </w:pPr>
      <w:bookmarkStart w:id="303" w:name="_Toc29243297"/>
      <w:bookmarkStart w:id="304" w:name="_Toc34047117"/>
      <w:r>
        <w:t xml:space="preserve">Τεχνολογία </w:t>
      </w:r>
      <w:r w:rsidR="00B049E5">
        <w:rPr>
          <w:lang w:val="en-US"/>
        </w:rPr>
        <w:t>Blockchain</w:t>
      </w:r>
      <w:bookmarkEnd w:id="303"/>
      <w:bookmarkEnd w:id="304"/>
    </w:p>
    <w:p w14:paraId="18FADCEF" w14:textId="245FAF66" w:rsidR="00624898" w:rsidRPr="008E0606" w:rsidRDefault="00624898" w:rsidP="0055484E">
      <w:pPr>
        <w:rPr>
          <w:rFonts w:asciiTheme="minorHAnsi" w:hAnsiTheme="minorHAnsi" w:cstheme="minorHAnsi"/>
        </w:rPr>
      </w:pPr>
    </w:p>
    <w:p w14:paraId="7F2F51A9" w14:textId="4D7DE68A" w:rsidR="008E0606" w:rsidRPr="008E0606" w:rsidRDefault="008E0606" w:rsidP="008E0606">
      <w:pPr>
        <w:rPr>
          <w:rFonts w:asciiTheme="minorHAnsi" w:hAnsiTheme="minorHAnsi" w:cstheme="minorHAnsi"/>
          <w:sz w:val="22"/>
          <w:szCs w:val="22"/>
        </w:rPr>
      </w:pPr>
      <w:r w:rsidRPr="008E0606">
        <w:rPr>
          <w:rFonts w:asciiTheme="minorHAnsi" w:hAnsiTheme="minorHAnsi" w:cstheme="minorHAnsi"/>
        </w:rPr>
        <w:t xml:space="preserve">Με τον όρο </w:t>
      </w:r>
      <w:r w:rsidR="00B049E5">
        <w:rPr>
          <w:rFonts w:asciiTheme="minorHAnsi" w:hAnsiTheme="minorHAnsi" w:cstheme="minorHAnsi"/>
          <w:lang w:val="en-US"/>
        </w:rPr>
        <w:t>Blockchain</w:t>
      </w:r>
      <w:r w:rsidRPr="008E0606">
        <w:rPr>
          <w:rFonts w:asciiTheme="minorHAnsi" w:hAnsiTheme="minorHAnsi" w:cstheme="minorHAnsi"/>
        </w:rPr>
        <w:t xml:space="preserve"> αναφερόμαστε σε μια συνεχώς αναπτυσ</w:t>
      </w:r>
      <w:r>
        <w:rPr>
          <w:rFonts w:asciiTheme="minorHAnsi" w:hAnsiTheme="minorHAnsi" w:cstheme="minorHAnsi"/>
        </w:rPr>
        <w:t>σό</w:t>
      </w:r>
      <w:r w:rsidRPr="008E0606">
        <w:rPr>
          <w:rFonts w:asciiTheme="minorHAnsi" w:hAnsiTheme="minorHAnsi" w:cstheme="minorHAnsi"/>
        </w:rPr>
        <w:t xml:space="preserve">μενη, ψηφιακή λίστα από αρχεία γνωστά ως </w:t>
      </w:r>
      <w:r w:rsidRPr="008E0606">
        <w:rPr>
          <w:rFonts w:asciiTheme="minorHAnsi" w:hAnsiTheme="minorHAnsi" w:cstheme="minorHAnsi"/>
          <w:lang w:val="en-US"/>
        </w:rPr>
        <w:t>blocks</w:t>
      </w:r>
      <w:r w:rsidRPr="008E0606">
        <w:rPr>
          <w:rFonts w:asciiTheme="minorHAnsi" w:hAnsiTheme="minorHAnsi" w:cstheme="minorHAnsi"/>
        </w:rPr>
        <w:t xml:space="preserve">, τα οποία είναι ασφαλή και σειριακά συνδεδεμένα μεταξύ τους, με τη χρήση κρυπτογραφίας. Στα </w:t>
      </w:r>
      <w:r w:rsidRPr="008E0606">
        <w:rPr>
          <w:rFonts w:asciiTheme="minorHAnsi" w:hAnsiTheme="minorHAnsi" w:cstheme="minorHAnsi"/>
          <w:lang w:val="en-US"/>
        </w:rPr>
        <w:t>blocks</w:t>
      </w:r>
      <w:r w:rsidRPr="008E0606">
        <w:rPr>
          <w:rFonts w:asciiTheme="minorHAnsi" w:hAnsiTheme="minorHAnsi" w:cstheme="minorHAnsi"/>
        </w:rPr>
        <w:t xml:space="preserve"> αποθηκεύονται τα στοιχεία των δοσοληψίων, μεταξύ των χρηστών ενός δικτύου. Λειτουργούν δηλαδή, ως ένα δημόσιο και κατανεμημένο λογιστικό βιβλίο, με ρολό την ασφαλή καταγραφή και επαλήθευση όλων των συναλλαγών ενός δικτύου. </w:t>
      </w:r>
    </w:p>
    <w:p w14:paraId="436F4A87" w14:textId="77777777" w:rsidR="00107F97" w:rsidRDefault="00107F97" w:rsidP="008E0606">
      <w:pPr>
        <w:rPr>
          <w:rFonts w:asciiTheme="minorHAnsi" w:hAnsiTheme="minorHAnsi" w:cstheme="minorHAnsi"/>
        </w:rPr>
      </w:pPr>
    </w:p>
    <w:p w14:paraId="555CBBCD" w14:textId="01F8C358" w:rsidR="008E0606" w:rsidRDefault="008E0606" w:rsidP="008E0606">
      <w:pPr>
        <w:rPr>
          <w:rFonts w:asciiTheme="minorHAnsi" w:hAnsiTheme="minorHAnsi" w:cstheme="minorHAnsi"/>
        </w:rPr>
      </w:pPr>
      <w:r w:rsidRPr="008E0606">
        <w:rPr>
          <w:rFonts w:asciiTheme="minorHAnsi" w:hAnsiTheme="minorHAnsi" w:cstheme="minorHAnsi"/>
        </w:rPr>
        <w:lastRenderedPageBreak/>
        <w:t xml:space="preserve">Όπως προαναφέρθηκε, </w:t>
      </w:r>
      <w:r>
        <w:rPr>
          <w:rFonts w:asciiTheme="minorHAnsi" w:hAnsiTheme="minorHAnsi" w:cstheme="minorHAnsi"/>
        </w:rPr>
        <w:t>οι</w:t>
      </w:r>
      <w:r w:rsidRPr="008E0606">
        <w:rPr>
          <w:rFonts w:asciiTheme="minorHAnsi" w:hAnsiTheme="minorHAnsi" w:cstheme="minorHAnsi"/>
        </w:rPr>
        <w:t xml:space="preserve"> τεχνολογίες του </w:t>
      </w:r>
      <w:r w:rsidR="00B049E5">
        <w:rPr>
          <w:rFonts w:asciiTheme="minorHAnsi" w:hAnsiTheme="minorHAnsi" w:cstheme="minorHAnsi"/>
          <w:lang w:val="en-US"/>
        </w:rPr>
        <w:t>Blockchain</w:t>
      </w:r>
      <w:r w:rsidRPr="008E0606">
        <w:rPr>
          <w:rFonts w:asciiTheme="minorHAnsi" w:hAnsiTheme="minorHAnsi" w:cstheme="minorHAnsi"/>
        </w:rPr>
        <w:t xml:space="preserve"> βρίσκουν εφαρμογή, σε δίκτυα ομότιμων κόμβων. Οι κόμβοι, δηλαδή οι χρήστες του δικτύου, μπορούν να πραγματοποιούν συναλλαγές μεταξύ τους, τις οποίες και καταχωρούν στο </w:t>
      </w:r>
      <w:r w:rsidR="00B049E5">
        <w:rPr>
          <w:rFonts w:asciiTheme="minorHAnsi" w:hAnsiTheme="minorHAnsi" w:cstheme="minorHAnsi"/>
          <w:lang w:val="en-US"/>
        </w:rPr>
        <w:t>Blockchain</w:t>
      </w:r>
      <w:r w:rsidRPr="008E0606">
        <w:rPr>
          <w:rFonts w:asciiTheme="minorHAnsi" w:hAnsiTheme="minorHAnsi" w:cstheme="minorHAnsi"/>
        </w:rPr>
        <w:t xml:space="preserve">. </w:t>
      </w:r>
      <w:r w:rsidR="00107F97" w:rsidRPr="008E0606">
        <w:rPr>
          <w:rFonts w:asciiTheme="minorHAnsi" w:hAnsiTheme="minorHAnsi" w:cstheme="minorHAnsi"/>
        </w:rPr>
        <w:t>Συγκεκριμένα</w:t>
      </w:r>
      <w:r w:rsidRPr="008E0606">
        <w:rPr>
          <w:rFonts w:asciiTheme="minorHAnsi" w:hAnsiTheme="minorHAnsi" w:cstheme="minorHAnsi"/>
        </w:rPr>
        <w:t xml:space="preserve">, όταν </w:t>
      </w:r>
      <w:r w:rsidR="00107F97" w:rsidRPr="008E0606">
        <w:rPr>
          <w:rFonts w:asciiTheme="minorHAnsi" w:hAnsiTheme="minorHAnsi" w:cstheme="minorHAnsi"/>
        </w:rPr>
        <w:t>ένας</w:t>
      </w:r>
      <w:r w:rsidRPr="008E0606">
        <w:rPr>
          <w:rFonts w:asciiTheme="minorHAnsi" w:hAnsiTheme="minorHAnsi" w:cstheme="minorHAnsi"/>
        </w:rPr>
        <w:t xml:space="preserve"> </w:t>
      </w:r>
      <w:r w:rsidR="00107F97" w:rsidRPr="008E0606">
        <w:rPr>
          <w:rFonts w:asciiTheme="minorHAnsi" w:hAnsiTheme="minorHAnsi" w:cstheme="minorHAnsi"/>
        </w:rPr>
        <w:t>χρήστης</w:t>
      </w:r>
      <w:r w:rsidRPr="008E0606">
        <w:rPr>
          <w:rFonts w:asciiTheme="minorHAnsi" w:hAnsiTheme="minorHAnsi" w:cstheme="minorHAnsi"/>
        </w:rPr>
        <w:t xml:space="preserve"> </w:t>
      </w:r>
      <w:r w:rsidR="00107F97" w:rsidRPr="008E0606">
        <w:rPr>
          <w:rFonts w:asciiTheme="minorHAnsi" w:hAnsiTheme="minorHAnsi" w:cstheme="minorHAnsi"/>
        </w:rPr>
        <w:t>πραγματοποιεί</w:t>
      </w:r>
      <w:r w:rsidRPr="008E0606">
        <w:rPr>
          <w:rFonts w:asciiTheme="minorHAnsi" w:hAnsiTheme="minorHAnsi" w:cstheme="minorHAnsi"/>
        </w:rPr>
        <w:t xml:space="preserve"> μια </w:t>
      </w:r>
      <w:r w:rsidR="00107F97" w:rsidRPr="008E0606">
        <w:rPr>
          <w:rFonts w:asciiTheme="minorHAnsi" w:hAnsiTheme="minorHAnsi" w:cstheme="minorHAnsi"/>
        </w:rPr>
        <w:t>συναλλαγή</w:t>
      </w:r>
      <w:r w:rsidRPr="008E0606">
        <w:rPr>
          <w:rFonts w:asciiTheme="minorHAnsi" w:hAnsiTheme="minorHAnsi" w:cstheme="minorHAnsi"/>
        </w:rPr>
        <w:t xml:space="preserve">, </w:t>
      </w:r>
      <w:r w:rsidR="00107F97" w:rsidRPr="008E0606">
        <w:rPr>
          <w:rFonts w:asciiTheme="minorHAnsi" w:hAnsiTheme="minorHAnsi" w:cstheme="minorHAnsi"/>
        </w:rPr>
        <w:t>κοινοποιεί</w:t>
      </w:r>
      <w:r w:rsidRPr="008E0606">
        <w:rPr>
          <w:rFonts w:asciiTheme="minorHAnsi" w:hAnsiTheme="minorHAnsi" w:cstheme="minorHAnsi"/>
        </w:rPr>
        <w:t xml:space="preserve"> τα </w:t>
      </w:r>
      <w:r w:rsidR="00107F97" w:rsidRPr="008E0606">
        <w:rPr>
          <w:rFonts w:asciiTheme="minorHAnsi" w:hAnsiTheme="minorHAnsi" w:cstheme="minorHAnsi"/>
        </w:rPr>
        <w:t>στοιχεία</w:t>
      </w:r>
      <w:r w:rsidRPr="008E0606">
        <w:rPr>
          <w:rFonts w:asciiTheme="minorHAnsi" w:hAnsiTheme="minorHAnsi" w:cstheme="minorHAnsi"/>
        </w:rPr>
        <w:t xml:space="preserve"> της στο </w:t>
      </w:r>
      <w:r w:rsidR="00107F97" w:rsidRPr="008E0606">
        <w:rPr>
          <w:rFonts w:asciiTheme="minorHAnsi" w:hAnsiTheme="minorHAnsi" w:cstheme="minorHAnsi"/>
        </w:rPr>
        <w:t>δίκτυο</w:t>
      </w:r>
      <w:r w:rsidRPr="008E0606">
        <w:rPr>
          <w:rFonts w:asciiTheme="minorHAnsi" w:hAnsiTheme="minorHAnsi" w:cstheme="minorHAnsi"/>
        </w:rPr>
        <w:t xml:space="preserve">. Τα </w:t>
      </w:r>
      <w:r w:rsidR="00107F97" w:rsidRPr="008E0606">
        <w:rPr>
          <w:rFonts w:asciiTheme="minorHAnsi" w:hAnsiTheme="minorHAnsi" w:cstheme="minorHAnsi"/>
        </w:rPr>
        <w:t>στοιχεία</w:t>
      </w:r>
      <w:r w:rsidRPr="008E0606">
        <w:rPr>
          <w:rFonts w:asciiTheme="minorHAnsi" w:hAnsiTheme="minorHAnsi" w:cstheme="minorHAnsi"/>
        </w:rPr>
        <w:t xml:space="preserve"> αυτά </w:t>
      </w:r>
      <w:r w:rsidR="00107F97" w:rsidRPr="008E0606">
        <w:rPr>
          <w:rFonts w:asciiTheme="minorHAnsi" w:hAnsiTheme="minorHAnsi" w:cstheme="minorHAnsi"/>
        </w:rPr>
        <w:t>ελέγχονται</w:t>
      </w:r>
      <w:r w:rsidRPr="008E0606">
        <w:rPr>
          <w:rFonts w:asciiTheme="minorHAnsi" w:hAnsiTheme="minorHAnsi" w:cstheme="minorHAnsi"/>
        </w:rPr>
        <w:t xml:space="preserve"> ως προς την </w:t>
      </w:r>
      <w:r w:rsidR="00107F97" w:rsidRPr="008E0606">
        <w:rPr>
          <w:rFonts w:asciiTheme="minorHAnsi" w:hAnsiTheme="minorHAnsi" w:cstheme="minorHAnsi"/>
        </w:rPr>
        <w:t>εγκυρότητα</w:t>
      </w:r>
      <w:r w:rsidRPr="008E0606">
        <w:rPr>
          <w:rFonts w:asciiTheme="minorHAnsi" w:hAnsiTheme="minorHAnsi" w:cstheme="minorHAnsi"/>
        </w:rPr>
        <w:t xml:space="preserve"> τους από τους </w:t>
      </w:r>
      <w:r w:rsidR="00107F97" w:rsidRPr="008E0606">
        <w:rPr>
          <w:rFonts w:asciiTheme="minorHAnsi" w:hAnsiTheme="minorHAnsi" w:cstheme="minorHAnsi"/>
        </w:rPr>
        <w:t>υπόλοιπους</w:t>
      </w:r>
      <w:r w:rsidRPr="008E0606">
        <w:rPr>
          <w:rFonts w:asciiTheme="minorHAnsi" w:hAnsiTheme="minorHAnsi" w:cstheme="minorHAnsi"/>
        </w:rPr>
        <w:t xml:space="preserve"> </w:t>
      </w:r>
      <w:r w:rsidR="00107F97" w:rsidRPr="008E0606">
        <w:rPr>
          <w:rFonts w:asciiTheme="minorHAnsi" w:hAnsiTheme="minorHAnsi" w:cstheme="minorHAnsi"/>
        </w:rPr>
        <w:t>κόμβους</w:t>
      </w:r>
      <w:r w:rsidRPr="008E0606">
        <w:rPr>
          <w:rFonts w:asciiTheme="minorHAnsi" w:hAnsiTheme="minorHAnsi" w:cstheme="minorHAnsi"/>
        </w:rPr>
        <w:t xml:space="preserve"> του </w:t>
      </w:r>
      <w:r w:rsidR="00107F97" w:rsidRPr="008E0606">
        <w:rPr>
          <w:rFonts w:asciiTheme="minorHAnsi" w:hAnsiTheme="minorHAnsi" w:cstheme="minorHAnsi"/>
        </w:rPr>
        <w:t>δικτύου</w:t>
      </w:r>
      <w:r w:rsidRPr="008E0606">
        <w:rPr>
          <w:rFonts w:asciiTheme="minorHAnsi" w:hAnsiTheme="minorHAnsi" w:cstheme="minorHAnsi"/>
        </w:rPr>
        <w:t xml:space="preserve"> (η </w:t>
      </w:r>
      <w:r w:rsidR="00107F97" w:rsidRPr="008E0606">
        <w:rPr>
          <w:rFonts w:asciiTheme="minorHAnsi" w:hAnsiTheme="minorHAnsi" w:cstheme="minorHAnsi"/>
        </w:rPr>
        <w:t>διαδικασία</w:t>
      </w:r>
      <w:r w:rsidRPr="008E0606">
        <w:rPr>
          <w:rFonts w:asciiTheme="minorHAnsi" w:hAnsiTheme="minorHAnsi" w:cstheme="minorHAnsi"/>
        </w:rPr>
        <w:t xml:space="preserve"> </w:t>
      </w:r>
      <w:r w:rsidR="00107F97" w:rsidRPr="008E0606">
        <w:rPr>
          <w:rFonts w:asciiTheme="minorHAnsi" w:hAnsiTheme="minorHAnsi" w:cstheme="minorHAnsi"/>
        </w:rPr>
        <w:t>μπορεί</w:t>
      </w:r>
      <w:r w:rsidRPr="008E0606">
        <w:rPr>
          <w:rFonts w:asciiTheme="minorHAnsi" w:hAnsiTheme="minorHAnsi" w:cstheme="minorHAnsi"/>
        </w:rPr>
        <w:t xml:space="preserve"> να </w:t>
      </w:r>
      <w:r w:rsidR="00107F97" w:rsidRPr="008E0606">
        <w:rPr>
          <w:rFonts w:asciiTheme="minorHAnsi" w:hAnsiTheme="minorHAnsi" w:cstheme="minorHAnsi"/>
        </w:rPr>
        <w:t>διαφέρει</w:t>
      </w:r>
      <w:r w:rsidRPr="008E0606">
        <w:rPr>
          <w:rFonts w:asciiTheme="minorHAnsi" w:hAnsiTheme="minorHAnsi" w:cstheme="minorHAnsi"/>
        </w:rPr>
        <w:t xml:space="preserve"> από </w:t>
      </w:r>
      <w:r w:rsidR="00107F97" w:rsidRPr="008E0606">
        <w:rPr>
          <w:rFonts w:asciiTheme="minorHAnsi" w:hAnsiTheme="minorHAnsi" w:cstheme="minorHAnsi"/>
        </w:rPr>
        <w:t>εφαρμογή</w:t>
      </w:r>
      <w:r w:rsidRPr="008E0606">
        <w:rPr>
          <w:rFonts w:asciiTheme="minorHAnsi" w:hAnsiTheme="minorHAnsi" w:cstheme="minorHAnsi"/>
        </w:rPr>
        <w:t xml:space="preserve"> σε </w:t>
      </w:r>
      <w:r w:rsidR="00107F97" w:rsidRPr="008E0606">
        <w:rPr>
          <w:rFonts w:asciiTheme="minorHAnsi" w:hAnsiTheme="minorHAnsi" w:cstheme="minorHAnsi"/>
        </w:rPr>
        <w:t>εφαρμογή</w:t>
      </w:r>
      <w:r w:rsidRPr="008E0606">
        <w:rPr>
          <w:rFonts w:asciiTheme="minorHAnsi" w:hAnsiTheme="minorHAnsi" w:cstheme="minorHAnsi"/>
        </w:rPr>
        <w:t xml:space="preserve">) και αν αυτά </w:t>
      </w:r>
      <w:r w:rsidR="00107F97" w:rsidRPr="008E0606">
        <w:rPr>
          <w:rFonts w:asciiTheme="minorHAnsi" w:hAnsiTheme="minorHAnsi" w:cstheme="minorHAnsi"/>
        </w:rPr>
        <w:t>γίνουν</w:t>
      </w:r>
      <w:r w:rsidRPr="008E0606">
        <w:rPr>
          <w:rFonts w:asciiTheme="minorHAnsi" w:hAnsiTheme="minorHAnsi" w:cstheme="minorHAnsi"/>
        </w:rPr>
        <w:t xml:space="preserve"> </w:t>
      </w:r>
      <w:r w:rsidR="00107F97" w:rsidRPr="008E0606">
        <w:rPr>
          <w:rFonts w:asciiTheme="minorHAnsi" w:hAnsiTheme="minorHAnsi" w:cstheme="minorHAnsi"/>
        </w:rPr>
        <w:t>αποδεκτά</w:t>
      </w:r>
      <w:r w:rsidRPr="008E0606">
        <w:rPr>
          <w:rFonts w:asciiTheme="minorHAnsi" w:hAnsiTheme="minorHAnsi" w:cstheme="minorHAnsi"/>
        </w:rPr>
        <w:t xml:space="preserve">, η </w:t>
      </w:r>
      <w:r w:rsidR="00107F97" w:rsidRPr="008E0606">
        <w:rPr>
          <w:rFonts w:asciiTheme="minorHAnsi" w:hAnsiTheme="minorHAnsi" w:cstheme="minorHAnsi"/>
        </w:rPr>
        <w:t>συναλλαγή</w:t>
      </w:r>
      <w:r w:rsidRPr="008E0606">
        <w:rPr>
          <w:rFonts w:asciiTheme="minorHAnsi" w:hAnsiTheme="minorHAnsi" w:cstheme="minorHAnsi"/>
        </w:rPr>
        <w:t xml:space="preserve"> </w:t>
      </w:r>
      <w:r w:rsidR="00107F97" w:rsidRPr="008E0606">
        <w:rPr>
          <w:rFonts w:asciiTheme="minorHAnsi" w:hAnsiTheme="minorHAnsi" w:cstheme="minorHAnsi"/>
        </w:rPr>
        <w:t>καταχωρείται</w:t>
      </w:r>
      <w:r w:rsidRPr="008E0606">
        <w:rPr>
          <w:rFonts w:asciiTheme="minorHAnsi" w:hAnsiTheme="minorHAnsi" w:cstheme="minorHAnsi"/>
        </w:rPr>
        <w:t xml:space="preserve"> στο </w:t>
      </w:r>
      <w:r w:rsidRPr="008E0606">
        <w:rPr>
          <w:rFonts w:asciiTheme="minorHAnsi" w:hAnsiTheme="minorHAnsi" w:cstheme="minorHAnsi"/>
          <w:lang w:val="en-US"/>
        </w:rPr>
        <w:t>transaction</w:t>
      </w:r>
      <w:r w:rsidRPr="008E0606">
        <w:rPr>
          <w:rFonts w:asciiTheme="minorHAnsi" w:hAnsiTheme="minorHAnsi" w:cstheme="minorHAnsi"/>
        </w:rPr>
        <w:t xml:space="preserve"> </w:t>
      </w:r>
      <w:r w:rsidRPr="008E0606">
        <w:rPr>
          <w:rFonts w:asciiTheme="minorHAnsi" w:hAnsiTheme="minorHAnsi" w:cstheme="minorHAnsi"/>
          <w:lang w:val="en-US"/>
        </w:rPr>
        <w:t>pool</w:t>
      </w:r>
      <w:r w:rsidRPr="008E0606">
        <w:rPr>
          <w:rFonts w:asciiTheme="minorHAnsi" w:hAnsiTheme="minorHAnsi" w:cstheme="minorHAnsi"/>
        </w:rPr>
        <w:t xml:space="preserve"> των </w:t>
      </w:r>
      <w:r w:rsidR="00107F97" w:rsidRPr="008E0606">
        <w:rPr>
          <w:rFonts w:asciiTheme="minorHAnsi" w:hAnsiTheme="minorHAnsi" w:cstheme="minorHAnsi"/>
        </w:rPr>
        <w:t>κόμβων</w:t>
      </w:r>
      <w:r w:rsidRPr="008E0606">
        <w:rPr>
          <w:rFonts w:asciiTheme="minorHAnsi" w:hAnsiTheme="minorHAnsi" w:cstheme="minorHAnsi"/>
        </w:rPr>
        <w:t xml:space="preserve">, </w:t>
      </w:r>
      <w:r w:rsidR="00107F97" w:rsidRPr="008E0606">
        <w:rPr>
          <w:rFonts w:asciiTheme="minorHAnsi" w:hAnsiTheme="minorHAnsi" w:cstheme="minorHAnsi"/>
        </w:rPr>
        <w:t>μαζί</w:t>
      </w:r>
      <w:r w:rsidRPr="008E0606">
        <w:rPr>
          <w:rFonts w:asciiTheme="minorHAnsi" w:hAnsiTheme="minorHAnsi" w:cstheme="minorHAnsi"/>
        </w:rPr>
        <w:t xml:space="preserve"> με </w:t>
      </w:r>
      <w:r w:rsidR="00107F97" w:rsidRPr="008E0606">
        <w:rPr>
          <w:rFonts w:asciiTheme="minorHAnsi" w:hAnsiTheme="minorHAnsi" w:cstheme="minorHAnsi"/>
        </w:rPr>
        <w:t>πολλές</w:t>
      </w:r>
      <w:r w:rsidRPr="008E0606">
        <w:rPr>
          <w:rFonts w:asciiTheme="minorHAnsi" w:hAnsiTheme="minorHAnsi" w:cstheme="minorHAnsi"/>
        </w:rPr>
        <w:t xml:space="preserve"> άλλες σαν και αυτή. Από </w:t>
      </w:r>
      <w:r w:rsidR="00107F97" w:rsidRPr="008E0606">
        <w:rPr>
          <w:rFonts w:asciiTheme="minorHAnsi" w:hAnsiTheme="minorHAnsi" w:cstheme="minorHAnsi"/>
        </w:rPr>
        <w:t>εκεί</w:t>
      </w:r>
      <w:r w:rsidRPr="008E0606">
        <w:rPr>
          <w:rFonts w:asciiTheme="minorHAnsi" w:hAnsiTheme="minorHAnsi" w:cstheme="minorHAnsi"/>
        </w:rPr>
        <w:t xml:space="preserve">, </w:t>
      </w:r>
      <w:r w:rsidR="00107F97">
        <w:rPr>
          <w:rFonts w:asciiTheme="minorHAnsi" w:hAnsiTheme="minorHAnsi" w:cstheme="minorHAnsi"/>
        </w:rPr>
        <w:t>οι</w:t>
      </w:r>
      <w:r w:rsidRPr="008E0606">
        <w:rPr>
          <w:rFonts w:asciiTheme="minorHAnsi" w:hAnsiTheme="minorHAnsi" w:cstheme="minorHAnsi"/>
        </w:rPr>
        <w:t xml:space="preserve"> </w:t>
      </w:r>
      <w:r w:rsidR="00107F97" w:rsidRPr="008E0606">
        <w:rPr>
          <w:rFonts w:asciiTheme="minorHAnsi" w:hAnsiTheme="minorHAnsi" w:cstheme="minorHAnsi"/>
        </w:rPr>
        <w:t>συναλλαγές</w:t>
      </w:r>
      <w:r w:rsidRPr="008E0606">
        <w:rPr>
          <w:rFonts w:asciiTheme="minorHAnsi" w:hAnsiTheme="minorHAnsi" w:cstheme="minorHAnsi"/>
        </w:rPr>
        <w:t xml:space="preserve"> </w:t>
      </w:r>
      <w:r w:rsidR="00107F97" w:rsidRPr="008E0606">
        <w:rPr>
          <w:rFonts w:asciiTheme="minorHAnsi" w:hAnsiTheme="minorHAnsi" w:cstheme="minorHAnsi"/>
        </w:rPr>
        <w:t>αποθηκεύονται</w:t>
      </w:r>
      <w:r w:rsidRPr="008E0606">
        <w:rPr>
          <w:rFonts w:asciiTheme="minorHAnsi" w:hAnsiTheme="minorHAnsi" w:cstheme="minorHAnsi"/>
        </w:rPr>
        <w:t xml:space="preserve"> στα </w:t>
      </w:r>
      <w:r w:rsidR="00107F97" w:rsidRPr="008E0606">
        <w:rPr>
          <w:rFonts w:asciiTheme="minorHAnsi" w:hAnsiTheme="minorHAnsi" w:cstheme="minorHAnsi"/>
        </w:rPr>
        <w:t>νέα</w:t>
      </w:r>
      <w:r w:rsidRPr="008E0606">
        <w:rPr>
          <w:rFonts w:asciiTheme="minorHAnsi" w:hAnsiTheme="minorHAnsi" w:cstheme="minorHAnsi"/>
        </w:rPr>
        <w:t xml:space="preserve"> </w:t>
      </w:r>
      <w:r w:rsidRPr="008E0606">
        <w:rPr>
          <w:rFonts w:asciiTheme="minorHAnsi" w:hAnsiTheme="minorHAnsi" w:cstheme="minorHAnsi"/>
          <w:lang w:val="en-US"/>
        </w:rPr>
        <w:t>blocks</w:t>
      </w:r>
      <w:r w:rsidRPr="008E0606">
        <w:rPr>
          <w:rFonts w:asciiTheme="minorHAnsi" w:hAnsiTheme="minorHAnsi" w:cstheme="minorHAnsi"/>
        </w:rPr>
        <w:t xml:space="preserve">, τα </w:t>
      </w:r>
      <w:r w:rsidR="00107F97" w:rsidRPr="008E0606">
        <w:rPr>
          <w:rFonts w:asciiTheme="minorHAnsi" w:hAnsiTheme="minorHAnsi" w:cstheme="minorHAnsi"/>
        </w:rPr>
        <w:t>οποία</w:t>
      </w:r>
      <w:r w:rsidRPr="008E0606">
        <w:rPr>
          <w:rFonts w:asciiTheme="minorHAnsi" w:hAnsiTheme="minorHAnsi" w:cstheme="minorHAnsi"/>
        </w:rPr>
        <w:t xml:space="preserve"> με τη </w:t>
      </w:r>
      <w:r w:rsidR="00107F97" w:rsidRPr="008E0606">
        <w:rPr>
          <w:rFonts w:asciiTheme="minorHAnsi" w:hAnsiTheme="minorHAnsi" w:cstheme="minorHAnsi"/>
        </w:rPr>
        <w:t>σειρά</w:t>
      </w:r>
      <w:r w:rsidRPr="008E0606">
        <w:rPr>
          <w:rFonts w:asciiTheme="minorHAnsi" w:hAnsiTheme="minorHAnsi" w:cstheme="minorHAnsi"/>
        </w:rPr>
        <w:t xml:space="preserve"> τους </w:t>
      </w:r>
      <w:r w:rsidR="00107F97" w:rsidRPr="008E0606">
        <w:rPr>
          <w:rFonts w:asciiTheme="minorHAnsi" w:hAnsiTheme="minorHAnsi" w:cstheme="minorHAnsi"/>
        </w:rPr>
        <w:t>κοινοποιούνται</w:t>
      </w:r>
      <w:r w:rsidRPr="008E0606">
        <w:rPr>
          <w:rFonts w:asciiTheme="minorHAnsi" w:hAnsiTheme="minorHAnsi" w:cstheme="minorHAnsi"/>
        </w:rPr>
        <w:t xml:space="preserve"> στους </w:t>
      </w:r>
      <w:r w:rsidR="00107F97" w:rsidRPr="008E0606">
        <w:rPr>
          <w:rFonts w:asciiTheme="minorHAnsi" w:hAnsiTheme="minorHAnsi" w:cstheme="minorHAnsi"/>
        </w:rPr>
        <w:t>χρήστες</w:t>
      </w:r>
      <w:r w:rsidRPr="008E0606">
        <w:rPr>
          <w:rFonts w:asciiTheme="minorHAnsi" w:hAnsiTheme="minorHAnsi" w:cstheme="minorHAnsi"/>
        </w:rPr>
        <w:t xml:space="preserve"> του </w:t>
      </w:r>
      <w:r w:rsidR="00107F97" w:rsidRPr="008E0606">
        <w:rPr>
          <w:rFonts w:asciiTheme="minorHAnsi" w:hAnsiTheme="minorHAnsi" w:cstheme="minorHAnsi"/>
        </w:rPr>
        <w:t>δικτύου</w:t>
      </w:r>
      <w:r w:rsidRPr="008E0606">
        <w:rPr>
          <w:rFonts w:asciiTheme="minorHAnsi" w:hAnsiTheme="minorHAnsi" w:cstheme="minorHAnsi"/>
        </w:rPr>
        <w:t xml:space="preserve">, για </w:t>
      </w:r>
      <w:r w:rsidR="00107F97" w:rsidRPr="008E0606">
        <w:rPr>
          <w:rFonts w:asciiTheme="minorHAnsi" w:hAnsiTheme="minorHAnsi" w:cstheme="minorHAnsi"/>
        </w:rPr>
        <w:t>έλεγχο</w:t>
      </w:r>
      <w:r w:rsidRPr="008E0606">
        <w:rPr>
          <w:rFonts w:asciiTheme="minorHAnsi" w:hAnsiTheme="minorHAnsi" w:cstheme="minorHAnsi"/>
        </w:rPr>
        <w:t xml:space="preserve"> και </w:t>
      </w:r>
      <w:r w:rsidR="00107F97" w:rsidRPr="008E0606">
        <w:rPr>
          <w:rFonts w:asciiTheme="minorHAnsi" w:hAnsiTheme="minorHAnsi" w:cstheme="minorHAnsi"/>
        </w:rPr>
        <w:t>αποδοχή</w:t>
      </w:r>
      <w:r w:rsidRPr="008E0606">
        <w:rPr>
          <w:rFonts w:asciiTheme="minorHAnsi" w:hAnsiTheme="minorHAnsi" w:cstheme="minorHAnsi"/>
        </w:rPr>
        <w:t xml:space="preserve">. </w:t>
      </w:r>
      <w:r w:rsidR="00107F97" w:rsidRPr="008E0606">
        <w:rPr>
          <w:rFonts w:asciiTheme="minorHAnsi" w:hAnsiTheme="minorHAnsi" w:cstheme="minorHAnsi"/>
        </w:rPr>
        <w:t>Ανατρέχοντας</w:t>
      </w:r>
      <w:r w:rsidRPr="008E0606">
        <w:rPr>
          <w:rFonts w:asciiTheme="minorHAnsi" w:hAnsiTheme="minorHAnsi" w:cstheme="minorHAnsi"/>
        </w:rPr>
        <w:t xml:space="preserve">, </w:t>
      </w:r>
      <w:r w:rsidR="00107F97" w:rsidRPr="008E0606">
        <w:rPr>
          <w:rFonts w:asciiTheme="minorHAnsi" w:hAnsiTheme="minorHAnsi" w:cstheme="minorHAnsi"/>
        </w:rPr>
        <w:t>λοιπόν</w:t>
      </w:r>
      <w:r w:rsidRPr="008E0606">
        <w:rPr>
          <w:rFonts w:asciiTheme="minorHAnsi" w:hAnsiTheme="minorHAnsi" w:cstheme="minorHAnsi"/>
        </w:rPr>
        <w:t xml:space="preserve">, στο </w:t>
      </w:r>
      <w:r w:rsidR="00B049E5">
        <w:rPr>
          <w:rFonts w:asciiTheme="minorHAnsi" w:hAnsiTheme="minorHAnsi" w:cstheme="minorHAnsi"/>
          <w:lang w:val="en-US"/>
        </w:rPr>
        <w:t>Blockchain</w:t>
      </w:r>
      <w:r w:rsidRPr="008E0606">
        <w:rPr>
          <w:rFonts w:asciiTheme="minorHAnsi" w:hAnsiTheme="minorHAnsi" w:cstheme="minorHAnsi"/>
        </w:rPr>
        <w:t xml:space="preserve">, οι </w:t>
      </w:r>
      <w:r w:rsidR="00107F97" w:rsidRPr="008E0606">
        <w:rPr>
          <w:rFonts w:asciiTheme="minorHAnsi" w:hAnsiTheme="minorHAnsi" w:cstheme="minorHAnsi"/>
        </w:rPr>
        <w:t>κόμβοι</w:t>
      </w:r>
      <w:r w:rsidRPr="008E0606">
        <w:rPr>
          <w:rFonts w:asciiTheme="minorHAnsi" w:hAnsiTheme="minorHAnsi" w:cstheme="minorHAnsi"/>
        </w:rPr>
        <w:t xml:space="preserve"> </w:t>
      </w:r>
      <w:r w:rsidR="00107F97" w:rsidRPr="008E0606">
        <w:rPr>
          <w:rFonts w:asciiTheme="minorHAnsi" w:hAnsiTheme="minorHAnsi" w:cstheme="minorHAnsi"/>
        </w:rPr>
        <w:t>μπορούν</w:t>
      </w:r>
      <w:r w:rsidRPr="008E0606">
        <w:rPr>
          <w:rFonts w:asciiTheme="minorHAnsi" w:hAnsiTheme="minorHAnsi" w:cstheme="minorHAnsi"/>
        </w:rPr>
        <w:t xml:space="preserve"> να </w:t>
      </w:r>
      <w:r w:rsidR="00107F97" w:rsidRPr="008E0606">
        <w:rPr>
          <w:rFonts w:asciiTheme="minorHAnsi" w:hAnsiTheme="minorHAnsi" w:cstheme="minorHAnsi"/>
        </w:rPr>
        <w:t>διαπιστώσουν</w:t>
      </w:r>
      <w:r w:rsidRPr="008E0606">
        <w:rPr>
          <w:rFonts w:asciiTheme="minorHAnsi" w:hAnsiTheme="minorHAnsi" w:cstheme="minorHAnsi"/>
        </w:rPr>
        <w:t xml:space="preserve"> αν </w:t>
      </w:r>
      <w:r w:rsidR="00107F97" w:rsidRPr="008E0606">
        <w:rPr>
          <w:rFonts w:asciiTheme="minorHAnsi" w:hAnsiTheme="minorHAnsi" w:cstheme="minorHAnsi"/>
        </w:rPr>
        <w:t>ένας</w:t>
      </w:r>
      <w:r w:rsidRPr="008E0606">
        <w:rPr>
          <w:rFonts w:asciiTheme="minorHAnsi" w:hAnsiTheme="minorHAnsi" w:cstheme="minorHAnsi"/>
        </w:rPr>
        <w:t xml:space="preserve"> </w:t>
      </w:r>
      <w:r w:rsidR="00107F97" w:rsidRPr="008E0606">
        <w:rPr>
          <w:rFonts w:asciiTheme="minorHAnsi" w:hAnsiTheme="minorHAnsi" w:cstheme="minorHAnsi"/>
        </w:rPr>
        <w:t>χρήστης</w:t>
      </w:r>
      <w:r w:rsidRPr="008E0606">
        <w:rPr>
          <w:rFonts w:asciiTheme="minorHAnsi" w:hAnsiTheme="minorHAnsi" w:cstheme="minorHAnsi"/>
        </w:rPr>
        <w:t xml:space="preserve"> </w:t>
      </w:r>
      <w:r w:rsidR="00107F97" w:rsidRPr="008E0606">
        <w:rPr>
          <w:rFonts w:asciiTheme="minorHAnsi" w:hAnsiTheme="minorHAnsi" w:cstheme="minorHAnsi"/>
        </w:rPr>
        <w:t>διαθέτει</w:t>
      </w:r>
      <w:r w:rsidRPr="008E0606">
        <w:rPr>
          <w:rFonts w:asciiTheme="minorHAnsi" w:hAnsiTheme="minorHAnsi" w:cstheme="minorHAnsi"/>
        </w:rPr>
        <w:t xml:space="preserve"> τα </w:t>
      </w:r>
      <w:r w:rsidR="00107F97" w:rsidRPr="008E0606">
        <w:rPr>
          <w:rFonts w:asciiTheme="minorHAnsi" w:hAnsiTheme="minorHAnsi" w:cstheme="minorHAnsi"/>
        </w:rPr>
        <w:t>απαραίτητα</w:t>
      </w:r>
      <w:r w:rsidRPr="008E0606">
        <w:rPr>
          <w:rFonts w:asciiTheme="minorHAnsi" w:hAnsiTheme="minorHAnsi" w:cstheme="minorHAnsi"/>
        </w:rPr>
        <w:t xml:space="preserve"> </w:t>
      </w:r>
      <w:r w:rsidR="00107F97" w:rsidRPr="008E0606">
        <w:rPr>
          <w:rFonts w:asciiTheme="minorHAnsi" w:hAnsiTheme="minorHAnsi" w:cstheme="minorHAnsi"/>
        </w:rPr>
        <w:t>χρήματα</w:t>
      </w:r>
      <w:r w:rsidRPr="008E0606">
        <w:rPr>
          <w:rFonts w:asciiTheme="minorHAnsi" w:hAnsiTheme="minorHAnsi" w:cstheme="minorHAnsi"/>
        </w:rPr>
        <w:t xml:space="preserve"> για μια </w:t>
      </w:r>
      <w:r w:rsidR="00107F97" w:rsidRPr="008E0606">
        <w:rPr>
          <w:rFonts w:asciiTheme="minorHAnsi" w:hAnsiTheme="minorHAnsi" w:cstheme="minorHAnsi"/>
        </w:rPr>
        <w:t>δοσοληψία</w:t>
      </w:r>
      <w:r w:rsidRPr="008E0606">
        <w:rPr>
          <w:rFonts w:asciiTheme="minorHAnsi" w:hAnsiTheme="minorHAnsi" w:cstheme="minorHAnsi"/>
        </w:rPr>
        <w:t xml:space="preserve">. </w:t>
      </w:r>
    </w:p>
    <w:p w14:paraId="3DDB665D" w14:textId="77777777" w:rsidR="000103AA" w:rsidRPr="008E0606" w:rsidRDefault="000103AA" w:rsidP="008E0606">
      <w:pPr>
        <w:rPr>
          <w:rFonts w:asciiTheme="minorHAnsi" w:hAnsiTheme="minorHAnsi" w:cstheme="minorHAnsi"/>
        </w:rPr>
      </w:pPr>
    </w:p>
    <w:p w14:paraId="619D879B" w14:textId="7E84E1CE" w:rsidR="008E0606" w:rsidRDefault="00107F97" w:rsidP="008E0606">
      <w:pPr>
        <w:rPr>
          <w:rFonts w:asciiTheme="minorHAnsi" w:hAnsiTheme="minorHAnsi" w:cstheme="minorHAnsi"/>
        </w:rPr>
      </w:pPr>
      <w:r w:rsidRPr="008E0606">
        <w:rPr>
          <w:rFonts w:asciiTheme="minorHAnsi" w:hAnsiTheme="minorHAnsi" w:cstheme="minorHAnsi"/>
        </w:rPr>
        <w:t>Όσων</w:t>
      </w:r>
      <w:r w:rsidR="008E0606" w:rsidRPr="008E0606">
        <w:rPr>
          <w:rFonts w:asciiTheme="minorHAnsi" w:hAnsiTheme="minorHAnsi" w:cstheme="minorHAnsi"/>
        </w:rPr>
        <w:t xml:space="preserve"> </w:t>
      </w:r>
      <w:r w:rsidRPr="008E0606">
        <w:rPr>
          <w:rFonts w:asciiTheme="minorHAnsi" w:hAnsiTheme="minorHAnsi" w:cstheme="minorHAnsi"/>
        </w:rPr>
        <w:t>αφορά</w:t>
      </w:r>
      <w:r w:rsidR="008E0606" w:rsidRPr="008E0606">
        <w:rPr>
          <w:rFonts w:asciiTheme="minorHAnsi" w:hAnsiTheme="minorHAnsi" w:cstheme="minorHAnsi"/>
        </w:rPr>
        <w:t xml:space="preserve"> την </w:t>
      </w:r>
      <w:r w:rsidRPr="008E0606">
        <w:rPr>
          <w:rFonts w:asciiTheme="minorHAnsi" w:hAnsiTheme="minorHAnsi" w:cstheme="minorHAnsi"/>
        </w:rPr>
        <w:t>ασφάλεια</w:t>
      </w:r>
      <w:r w:rsidR="008E0606" w:rsidRPr="008E0606">
        <w:rPr>
          <w:rFonts w:asciiTheme="minorHAnsi" w:hAnsiTheme="minorHAnsi" w:cstheme="minorHAnsi"/>
        </w:rPr>
        <w:t xml:space="preserve"> στις </w:t>
      </w:r>
      <w:r w:rsidRPr="008E0606">
        <w:rPr>
          <w:rFonts w:asciiTheme="minorHAnsi" w:hAnsiTheme="minorHAnsi" w:cstheme="minorHAnsi"/>
        </w:rPr>
        <w:t>συναλλαγές</w:t>
      </w:r>
      <w:r w:rsidR="008E0606" w:rsidRPr="008E0606">
        <w:rPr>
          <w:rFonts w:asciiTheme="minorHAnsi" w:hAnsiTheme="minorHAnsi" w:cstheme="minorHAnsi"/>
        </w:rPr>
        <w:t xml:space="preserve">, αυτή </w:t>
      </w:r>
      <w:r w:rsidRPr="008E0606">
        <w:rPr>
          <w:rFonts w:asciiTheme="minorHAnsi" w:hAnsiTheme="minorHAnsi" w:cstheme="minorHAnsi"/>
        </w:rPr>
        <w:t>επιτυγχάνεται</w:t>
      </w:r>
      <w:r w:rsidR="008E0606" w:rsidRPr="008E0606">
        <w:rPr>
          <w:rFonts w:asciiTheme="minorHAnsi" w:hAnsiTheme="minorHAnsi" w:cstheme="minorHAnsi"/>
        </w:rPr>
        <w:t xml:space="preserve"> με τη </w:t>
      </w:r>
      <w:r w:rsidRPr="008E0606">
        <w:rPr>
          <w:rFonts w:asciiTheme="minorHAnsi" w:hAnsiTheme="minorHAnsi" w:cstheme="minorHAnsi"/>
        </w:rPr>
        <w:t>δημιουργία</w:t>
      </w:r>
      <w:r w:rsidR="008E0606" w:rsidRPr="008E0606">
        <w:rPr>
          <w:rFonts w:asciiTheme="minorHAnsi" w:hAnsiTheme="minorHAnsi" w:cstheme="minorHAnsi"/>
        </w:rPr>
        <w:t xml:space="preserve"> </w:t>
      </w:r>
      <w:r w:rsidR="000169C2" w:rsidRPr="008E0606">
        <w:rPr>
          <w:rFonts w:asciiTheme="minorHAnsi" w:hAnsiTheme="minorHAnsi" w:cstheme="minorHAnsi"/>
        </w:rPr>
        <w:t>μοναδικού</w:t>
      </w:r>
      <w:r w:rsidR="008E0606" w:rsidRPr="008E0606">
        <w:rPr>
          <w:rFonts w:asciiTheme="minorHAnsi" w:hAnsiTheme="minorHAnsi" w:cstheme="minorHAnsi"/>
        </w:rPr>
        <w:t xml:space="preserve"> </w:t>
      </w:r>
      <w:r w:rsidR="000169C2" w:rsidRPr="008E0606">
        <w:rPr>
          <w:rFonts w:asciiTheme="minorHAnsi" w:hAnsiTheme="minorHAnsi" w:cstheme="minorHAnsi"/>
        </w:rPr>
        <w:t>αναγνωριστικού</w:t>
      </w:r>
      <w:r w:rsidR="008E0606" w:rsidRPr="008E0606">
        <w:rPr>
          <w:rFonts w:asciiTheme="minorHAnsi" w:hAnsiTheme="minorHAnsi" w:cstheme="minorHAnsi"/>
        </w:rPr>
        <w:t xml:space="preserve"> για κάθε </w:t>
      </w:r>
      <w:r w:rsidR="008E0606" w:rsidRPr="008E0606">
        <w:rPr>
          <w:rFonts w:asciiTheme="minorHAnsi" w:hAnsiTheme="minorHAnsi" w:cstheme="minorHAnsi"/>
          <w:lang w:val="en-US"/>
        </w:rPr>
        <w:t>block</w:t>
      </w:r>
      <w:r w:rsidR="008E0606" w:rsidRPr="008E0606">
        <w:rPr>
          <w:rFonts w:asciiTheme="minorHAnsi" w:hAnsiTheme="minorHAnsi" w:cstheme="minorHAnsi"/>
        </w:rPr>
        <w:t xml:space="preserve">, που </w:t>
      </w:r>
      <w:r w:rsidR="000169C2" w:rsidRPr="008E0606">
        <w:rPr>
          <w:rFonts w:asciiTheme="minorHAnsi" w:hAnsiTheme="minorHAnsi" w:cstheme="minorHAnsi"/>
        </w:rPr>
        <w:t>προκύπτει</w:t>
      </w:r>
      <w:r w:rsidR="008E0606" w:rsidRPr="008E0606">
        <w:rPr>
          <w:rFonts w:asciiTheme="minorHAnsi" w:hAnsiTheme="minorHAnsi" w:cstheme="minorHAnsi"/>
        </w:rPr>
        <w:t xml:space="preserve"> από τον </w:t>
      </w:r>
      <w:r w:rsidR="000169C2" w:rsidRPr="008E0606">
        <w:rPr>
          <w:rFonts w:asciiTheme="minorHAnsi" w:hAnsiTheme="minorHAnsi" w:cstheme="minorHAnsi"/>
        </w:rPr>
        <w:t>κατακερματισμό</w:t>
      </w:r>
      <w:r w:rsidR="008E0606" w:rsidRPr="008E0606">
        <w:rPr>
          <w:rFonts w:asciiTheme="minorHAnsi" w:hAnsiTheme="minorHAnsi" w:cstheme="minorHAnsi"/>
        </w:rPr>
        <w:t xml:space="preserve"> των </w:t>
      </w:r>
      <w:r w:rsidR="000169C2" w:rsidRPr="008E0606">
        <w:rPr>
          <w:rFonts w:asciiTheme="minorHAnsi" w:hAnsiTheme="minorHAnsi" w:cstheme="minorHAnsi"/>
        </w:rPr>
        <w:t>δεδομένων</w:t>
      </w:r>
      <w:r w:rsidR="008E0606" w:rsidRPr="008E0606">
        <w:rPr>
          <w:rFonts w:asciiTheme="minorHAnsi" w:hAnsiTheme="minorHAnsi" w:cstheme="minorHAnsi"/>
        </w:rPr>
        <w:t xml:space="preserve"> που </w:t>
      </w:r>
      <w:r w:rsidR="000169C2" w:rsidRPr="008E0606">
        <w:rPr>
          <w:rFonts w:asciiTheme="minorHAnsi" w:hAnsiTheme="minorHAnsi" w:cstheme="minorHAnsi"/>
        </w:rPr>
        <w:t>περιέχει</w:t>
      </w:r>
      <w:r w:rsidR="008E0606" w:rsidRPr="008E0606">
        <w:rPr>
          <w:rFonts w:asciiTheme="minorHAnsi" w:hAnsiTheme="minorHAnsi" w:cstheme="minorHAnsi"/>
        </w:rPr>
        <w:t xml:space="preserve"> το </w:t>
      </w:r>
      <w:r w:rsidR="008E0606" w:rsidRPr="008E0606">
        <w:rPr>
          <w:rFonts w:asciiTheme="minorHAnsi" w:hAnsiTheme="minorHAnsi" w:cstheme="minorHAnsi"/>
          <w:lang w:val="en-US"/>
        </w:rPr>
        <w:t>block</w:t>
      </w:r>
      <w:r w:rsidR="008E0606" w:rsidRPr="008E0606">
        <w:rPr>
          <w:rFonts w:asciiTheme="minorHAnsi" w:hAnsiTheme="minorHAnsi" w:cstheme="minorHAnsi"/>
        </w:rPr>
        <w:t xml:space="preserve">. Αυτό </w:t>
      </w:r>
      <w:r w:rsidR="000169C2" w:rsidRPr="008E0606">
        <w:rPr>
          <w:rFonts w:asciiTheme="minorHAnsi" w:hAnsiTheme="minorHAnsi" w:cstheme="minorHAnsi"/>
        </w:rPr>
        <w:t>σημαίνει</w:t>
      </w:r>
      <w:r w:rsidR="008E0606" w:rsidRPr="008E0606">
        <w:rPr>
          <w:rFonts w:asciiTheme="minorHAnsi" w:hAnsiTheme="minorHAnsi" w:cstheme="minorHAnsi"/>
        </w:rPr>
        <w:t xml:space="preserve">, ότι η </w:t>
      </w:r>
      <w:r w:rsidR="000169C2" w:rsidRPr="008E0606">
        <w:rPr>
          <w:rFonts w:asciiTheme="minorHAnsi" w:hAnsiTheme="minorHAnsi" w:cstheme="minorHAnsi"/>
        </w:rPr>
        <w:t>παραμικρή</w:t>
      </w:r>
      <w:r w:rsidR="008E0606" w:rsidRPr="008E0606">
        <w:rPr>
          <w:rFonts w:asciiTheme="minorHAnsi" w:hAnsiTheme="minorHAnsi" w:cstheme="minorHAnsi"/>
        </w:rPr>
        <w:t xml:space="preserve"> </w:t>
      </w:r>
      <w:r w:rsidR="000169C2" w:rsidRPr="008E0606">
        <w:rPr>
          <w:rFonts w:asciiTheme="minorHAnsi" w:hAnsiTheme="minorHAnsi" w:cstheme="minorHAnsi"/>
        </w:rPr>
        <w:t>αλλαγή</w:t>
      </w:r>
      <w:r w:rsidR="008E0606" w:rsidRPr="008E0606">
        <w:rPr>
          <w:rFonts w:asciiTheme="minorHAnsi" w:hAnsiTheme="minorHAnsi" w:cstheme="minorHAnsi"/>
        </w:rPr>
        <w:t xml:space="preserve"> σε </w:t>
      </w:r>
      <w:r w:rsidR="000169C2" w:rsidRPr="008E0606">
        <w:rPr>
          <w:rFonts w:asciiTheme="minorHAnsi" w:hAnsiTheme="minorHAnsi" w:cstheme="minorHAnsi"/>
        </w:rPr>
        <w:t>οποιοδήποτε</w:t>
      </w:r>
      <w:r w:rsidR="008E0606" w:rsidRPr="008E0606">
        <w:rPr>
          <w:rFonts w:asciiTheme="minorHAnsi" w:hAnsiTheme="minorHAnsi" w:cstheme="minorHAnsi"/>
        </w:rPr>
        <w:t xml:space="preserve"> </w:t>
      </w:r>
      <w:r w:rsidR="000169C2" w:rsidRPr="008E0606">
        <w:rPr>
          <w:rFonts w:asciiTheme="minorHAnsi" w:hAnsiTheme="minorHAnsi" w:cstheme="minorHAnsi"/>
        </w:rPr>
        <w:t>στοιχείο</w:t>
      </w:r>
      <w:r w:rsidR="008E0606" w:rsidRPr="008E0606">
        <w:rPr>
          <w:rFonts w:asciiTheme="minorHAnsi" w:hAnsiTheme="minorHAnsi" w:cstheme="minorHAnsi"/>
        </w:rPr>
        <w:t xml:space="preserve">, </w:t>
      </w:r>
      <w:r w:rsidR="000169C2" w:rsidRPr="008E0606">
        <w:rPr>
          <w:rFonts w:asciiTheme="minorHAnsi" w:hAnsiTheme="minorHAnsi" w:cstheme="minorHAnsi"/>
        </w:rPr>
        <w:t>οποιασδήποτε</w:t>
      </w:r>
      <w:r w:rsidR="008E0606" w:rsidRPr="008E0606">
        <w:rPr>
          <w:rFonts w:asciiTheme="minorHAnsi" w:hAnsiTheme="minorHAnsi" w:cstheme="minorHAnsi"/>
        </w:rPr>
        <w:t xml:space="preserve"> </w:t>
      </w:r>
      <w:r w:rsidR="000169C2" w:rsidRPr="008E0606">
        <w:rPr>
          <w:rFonts w:asciiTheme="minorHAnsi" w:hAnsiTheme="minorHAnsi" w:cstheme="minorHAnsi"/>
        </w:rPr>
        <w:t>αποθηκευμένης</w:t>
      </w:r>
      <w:r w:rsidR="008E0606" w:rsidRPr="008E0606">
        <w:rPr>
          <w:rFonts w:asciiTheme="minorHAnsi" w:hAnsiTheme="minorHAnsi" w:cstheme="minorHAnsi"/>
        </w:rPr>
        <w:t xml:space="preserve"> </w:t>
      </w:r>
      <w:r w:rsidR="000169C2" w:rsidRPr="008E0606">
        <w:rPr>
          <w:rFonts w:asciiTheme="minorHAnsi" w:hAnsiTheme="minorHAnsi" w:cstheme="minorHAnsi"/>
        </w:rPr>
        <w:t>συναλλαγής</w:t>
      </w:r>
      <w:r w:rsidR="008E0606" w:rsidRPr="008E0606">
        <w:rPr>
          <w:rFonts w:asciiTheme="minorHAnsi" w:hAnsiTheme="minorHAnsi" w:cstheme="minorHAnsi"/>
        </w:rPr>
        <w:t xml:space="preserve"> θα </w:t>
      </w:r>
      <w:r w:rsidR="000169C2" w:rsidRPr="008E0606">
        <w:rPr>
          <w:rFonts w:asciiTheme="minorHAnsi" w:hAnsiTheme="minorHAnsi" w:cstheme="minorHAnsi"/>
        </w:rPr>
        <w:t>αλλάξει</w:t>
      </w:r>
      <w:r w:rsidR="008E0606" w:rsidRPr="008E0606">
        <w:rPr>
          <w:rFonts w:asciiTheme="minorHAnsi" w:hAnsiTheme="minorHAnsi" w:cstheme="minorHAnsi"/>
        </w:rPr>
        <w:t xml:space="preserve"> </w:t>
      </w:r>
      <w:r w:rsidR="000169C2" w:rsidRPr="008E0606">
        <w:rPr>
          <w:rFonts w:asciiTheme="minorHAnsi" w:hAnsiTheme="minorHAnsi" w:cstheme="minorHAnsi"/>
        </w:rPr>
        <w:t>εντελώς</w:t>
      </w:r>
      <w:r w:rsidR="008E0606" w:rsidRPr="008E0606">
        <w:rPr>
          <w:rFonts w:asciiTheme="minorHAnsi" w:hAnsiTheme="minorHAnsi" w:cstheme="minorHAnsi"/>
        </w:rPr>
        <w:t xml:space="preserve"> την «</w:t>
      </w:r>
      <w:r w:rsidR="000169C2" w:rsidRPr="008E0606">
        <w:rPr>
          <w:rFonts w:asciiTheme="minorHAnsi" w:hAnsiTheme="minorHAnsi" w:cstheme="minorHAnsi"/>
        </w:rPr>
        <w:t>υπογραφή</w:t>
      </w:r>
      <w:r w:rsidR="008E0606" w:rsidRPr="008E0606">
        <w:rPr>
          <w:rFonts w:asciiTheme="minorHAnsi" w:hAnsiTheme="minorHAnsi" w:cstheme="minorHAnsi"/>
        </w:rPr>
        <w:t xml:space="preserve">» </w:t>
      </w:r>
      <w:r w:rsidR="000169C2" w:rsidRPr="008E0606">
        <w:rPr>
          <w:rFonts w:asciiTheme="minorHAnsi" w:hAnsiTheme="minorHAnsi" w:cstheme="minorHAnsi"/>
        </w:rPr>
        <w:t>ολοκλήρου</w:t>
      </w:r>
      <w:r w:rsidR="008E0606" w:rsidRPr="008E0606">
        <w:rPr>
          <w:rFonts w:asciiTheme="minorHAnsi" w:hAnsiTheme="minorHAnsi" w:cstheme="minorHAnsi"/>
        </w:rPr>
        <w:t xml:space="preserve"> του </w:t>
      </w:r>
      <w:r w:rsidR="008E0606" w:rsidRPr="008E0606">
        <w:rPr>
          <w:rFonts w:asciiTheme="minorHAnsi" w:hAnsiTheme="minorHAnsi" w:cstheme="minorHAnsi"/>
          <w:lang w:val="en-US"/>
        </w:rPr>
        <w:t>block</w:t>
      </w:r>
      <w:r w:rsidR="008E0606" w:rsidRPr="008E0606">
        <w:rPr>
          <w:rFonts w:asciiTheme="minorHAnsi" w:hAnsiTheme="minorHAnsi" w:cstheme="minorHAnsi"/>
        </w:rPr>
        <w:t xml:space="preserve">. Ο </w:t>
      </w:r>
      <w:r w:rsidR="000169C2" w:rsidRPr="008E0606">
        <w:rPr>
          <w:rFonts w:asciiTheme="minorHAnsi" w:hAnsiTheme="minorHAnsi" w:cstheme="minorHAnsi"/>
        </w:rPr>
        <w:t>αλγόριθμος</w:t>
      </w:r>
      <w:r w:rsidR="008E0606" w:rsidRPr="008E0606">
        <w:rPr>
          <w:rFonts w:asciiTheme="minorHAnsi" w:hAnsiTheme="minorHAnsi" w:cstheme="minorHAnsi"/>
        </w:rPr>
        <w:t xml:space="preserve"> </w:t>
      </w:r>
      <w:r w:rsidR="000169C2" w:rsidRPr="008E0606">
        <w:rPr>
          <w:rFonts w:asciiTheme="minorHAnsi" w:hAnsiTheme="minorHAnsi" w:cstheme="minorHAnsi"/>
        </w:rPr>
        <w:t>κατακερματισμού</w:t>
      </w:r>
      <w:r w:rsidR="008E0606" w:rsidRPr="008E0606">
        <w:rPr>
          <w:rFonts w:asciiTheme="minorHAnsi" w:hAnsiTheme="minorHAnsi" w:cstheme="minorHAnsi"/>
        </w:rPr>
        <w:t xml:space="preserve">, όμως, </w:t>
      </w:r>
      <w:r w:rsidR="000169C2" w:rsidRPr="008E0606">
        <w:rPr>
          <w:rFonts w:asciiTheme="minorHAnsi" w:hAnsiTheme="minorHAnsi" w:cstheme="minorHAnsi"/>
        </w:rPr>
        <w:t>έχει</w:t>
      </w:r>
      <w:r w:rsidR="008E0606" w:rsidRPr="008E0606">
        <w:rPr>
          <w:rFonts w:asciiTheme="minorHAnsi" w:hAnsiTheme="minorHAnsi" w:cstheme="minorHAnsi"/>
        </w:rPr>
        <w:t xml:space="preserve"> σαν </w:t>
      </w:r>
      <w:r w:rsidR="000169C2" w:rsidRPr="008E0606">
        <w:rPr>
          <w:rFonts w:asciiTheme="minorHAnsi" w:hAnsiTheme="minorHAnsi" w:cstheme="minorHAnsi"/>
        </w:rPr>
        <w:t>είσοδο</w:t>
      </w:r>
      <w:r w:rsidR="008E0606" w:rsidRPr="008E0606">
        <w:rPr>
          <w:rFonts w:asciiTheme="minorHAnsi" w:hAnsiTheme="minorHAnsi" w:cstheme="minorHAnsi"/>
        </w:rPr>
        <w:t xml:space="preserve"> και το </w:t>
      </w:r>
      <w:r w:rsidR="000169C2" w:rsidRPr="008E0606">
        <w:rPr>
          <w:rFonts w:asciiTheme="minorHAnsi" w:hAnsiTheme="minorHAnsi" w:cstheme="minorHAnsi"/>
        </w:rPr>
        <w:t>αναγνωριστικό</w:t>
      </w:r>
      <w:r w:rsidR="008E0606" w:rsidRPr="008E0606">
        <w:rPr>
          <w:rFonts w:asciiTheme="minorHAnsi" w:hAnsiTheme="minorHAnsi" w:cstheme="minorHAnsi"/>
        </w:rPr>
        <w:t xml:space="preserve"> του </w:t>
      </w:r>
      <w:r w:rsidR="000169C2" w:rsidRPr="008E0606">
        <w:rPr>
          <w:rFonts w:asciiTheme="minorHAnsi" w:hAnsiTheme="minorHAnsi" w:cstheme="minorHAnsi"/>
        </w:rPr>
        <w:t>προηγουμένου</w:t>
      </w:r>
      <w:r w:rsidR="008E0606" w:rsidRPr="008E0606">
        <w:rPr>
          <w:rFonts w:asciiTheme="minorHAnsi" w:hAnsiTheme="minorHAnsi" w:cstheme="minorHAnsi"/>
        </w:rPr>
        <w:t xml:space="preserve"> </w:t>
      </w:r>
      <w:r w:rsidR="000169C2" w:rsidRPr="008E0606">
        <w:rPr>
          <w:rFonts w:asciiTheme="minorHAnsi" w:hAnsiTheme="minorHAnsi" w:cstheme="minorHAnsi"/>
        </w:rPr>
        <w:t>χρονικά</w:t>
      </w:r>
      <w:r w:rsidR="008E0606" w:rsidRPr="008E0606">
        <w:rPr>
          <w:rFonts w:asciiTheme="minorHAnsi" w:hAnsiTheme="minorHAnsi" w:cstheme="minorHAnsi"/>
        </w:rPr>
        <w:t xml:space="preserve"> </w:t>
      </w:r>
      <w:r w:rsidR="008E0606" w:rsidRPr="008E0606">
        <w:rPr>
          <w:rFonts w:asciiTheme="minorHAnsi" w:hAnsiTheme="minorHAnsi" w:cstheme="minorHAnsi"/>
          <w:lang w:val="en-US"/>
        </w:rPr>
        <w:t>block</w:t>
      </w:r>
      <w:r w:rsidR="008E0606" w:rsidRPr="008E0606">
        <w:rPr>
          <w:rFonts w:asciiTheme="minorHAnsi" w:hAnsiTheme="minorHAnsi" w:cstheme="minorHAnsi"/>
        </w:rPr>
        <w:t xml:space="preserve">. Εν </w:t>
      </w:r>
      <w:r w:rsidR="000169C2" w:rsidRPr="008E0606">
        <w:rPr>
          <w:rFonts w:asciiTheme="minorHAnsi" w:hAnsiTheme="minorHAnsi" w:cstheme="minorHAnsi"/>
        </w:rPr>
        <w:t>ολίγοις</w:t>
      </w:r>
      <w:r w:rsidR="008E0606" w:rsidRPr="008E0606">
        <w:rPr>
          <w:rFonts w:asciiTheme="minorHAnsi" w:hAnsiTheme="minorHAnsi" w:cstheme="minorHAnsi"/>
        </w:rPr>
        <w:t xml:space="preserve">, τα </w:t>
      </w:r>
      <w:r w:rsidR="000169C2" w:rsidRPr="008E0606">
        <w:rPr>
          <w:rFonts w:asciiTheme="minorHAnsi" w:hAnsiTheme="minorHAnsi" w:cstheme="minorHAnsi"/>
        </w:rPr>
        <w:t>αναγνωριστικά</w:t>
      </w:r>
      <w:r w:rsidR="008E0606" w:rsidRPr="008E0606">
        <w:rPr>
          <w:rFonts w:asciiTheme="minorHAnsi" w:hAnsiTheme="minorHAnsi" w:cstheme="minorHAnsi"/>
        </w:rPr>
        <w:t xml:space="preserve"> των </w:t>
      </w:r>
      <w:r w:rsidR="008E0606" w:rsidRPr="008E0606">
        <w:rPr>
          <w:rFonts w:asciiTheme="minorHAnsi" w:hAnsiTheme="minorHAnsi" w:cstheme="minorHAnsi"/>
          <w:lang w:val="en-US"/>
        </w:rPr>
        <w:t>blocks</w:t>
      </w:r>
      <w:r w:rsidR="008E0606" w:rsidRPr="008E0606">
        <w:rPr>
          <w:rFonts w:asciiTheme="minorHAnsi" w:hAnsiTheme="minorHAnsi" w:cstheme="minorHAnsi"/>
        </w:rPr>
        <w:t xml:space="preserve"> είναι </w:t>
      </w:r>
      <w:r w:rsidR="000169C2" w:rsidRPr="008E0606">
        <w:rPr>
          <w:rFonts w:asciiTheme="minorHAnsi" w:hAnsiTheme="minorHAnsi" w:cstheme="minorHAnsi"/>
        </w:rPr>
        <w:t>συνδεδεμένα</w:t>
      </w:r>
      <w:r w:rsidR="008E0606" w:rsidRPr="008E0606">
        <w:rPr>
          <w:rFonts w:asciiTheme="minorHAnsi" w:hAnsiTheme="minorHAnsi" w:cstheme="minorHAnsi"/>
        </w:rPr>
        <w:t xml:space="preserve"> και </w:t>
      </w:r>
      <w:r w:rsidR="000169C2" w:rsidRPr="008E0606">
        <w:rPr>
          <w:rFonts w:asciiTheme="minorHAnsi" w:hAnsiTheme="minorHAnsi" w:cstheme="minorHAnsi"/>
        </w:rPr>
        <w:t>αλληλεξαρτώμενα</w:t>
      </w:r>
      <w:r w:rsidR="008E0606" w:rsidRPr="008E0606">
        <w:rPr>
          <w:rFonts w:asciiTheme="minorHAnsi" w:hAnsiTheme="minorHAnsi" w:cstheme="minorHAnsi"/>
        </w:rPr>
        <w:t xml:space="preserve">, με </w:t>
      </w:r>
      <w:r w:rsidR="000169C2" w:rsidRPr="008E0606">
        <w:rPr>
          <w:rFonts w:asciiTheme="minorHAnsi" w:hAnsiTheme="minorHAnsi" w:cstheme="minorHAnsi"/>
        </w:rPr>
        <w:t>αποτέλεσμα</w:t>
      </w:r>
      <w:r w:rsidR="008E0606" w:rsidRPr="008E0606">
        <w:rPr>
          <w:rFonts w:asciiTheme="minorHAnsi" w:hAnsiTheme="minorHAnsi" w:cstheme="minorHAnsi"/>
        </w:rPr>
        <w:t xml:space="preserve"> οι </w:t>
      </w:r>
      <w:r w:rsidR="000169C2" w:rsidRPr="008E0606">
        <w:rPr>
          <w:rFonts w:asciiTheme="minorHAnsi" w:hAnsiTheme="minorHAnsi" w:cstheme="minorHAnsi"/>
        </w:rPr>
        <w:t>αλλαγές</w:t>
      </w:r>
      <w:r w:rsidR="008E0606" w:rsidRPr="008E0606">
        <w:rPr>
          <w:rFonts w:asciiTheme="minorHAnsi" w:hAnsiTheme="minorHAnsi" w:cstheme="minorHAnsi"/>
        </w:rPr>
        <w:t xml:space="preserve"> σε </w:t>
      </w:r>
      <w:r w:rsidR="000169C2" w:rsidRPr="008E0606">
        <w:rPr>
          <w:rFonts w:asciiTheme="minorHAnsi" w:hAnsiTheme="minorHAnsi" w:cstheme="minorHAnsi"/>
        </w:rPr>
        <w:t>δεδομένα</w:t>
      </w:r>
      <w:r w:rsidR="008E0606" w:rsidRPr="008E0606">
        <w:rPr>
          <w:rFonts w:asciiTheme="minorHAnsi" w:hAnsiTheme="minorHAnsi" w:cstheme="minorHAnsi"/>
        </w:rPr>
        <w:t xml:space="preserve"> να </w:t>
      </w:r>
      <w:r w:rsidR="000169C2" w:rsidRPr="008E0606">
        <w:rPr>
          <w:rFonts w:asciiTheme="minorHAnsi" w:hAnsiTheme="minorHAnsi" w:cstheme="minorHAnsi"/>
        </w:rPr>
        <w:t>αποτυπώνονται</w:t>
      </w:r>
      <w:r w:rsidR="008E0606" w:rsidRPr="008E0606">
        <w:rPr>
          <w:rFonts w:asciiTheme="minorHAnsi" w:hAnsiTheme="minorHAnsi" w:cstheme="minorHAnsi"/>
        </w:rPr>
        <w:t xml:space="preserve"> και σε όλα τα </w:t>
      </w:r>
      <w:r w:rsidR="000169C2" w:rsidRPr="008E0606">
        <w:rPr>
          <w:rFonts w:asciiTheme="minorHAnsi" w:hAnsiTheme="minorHAnsi" w:cstheme="minorHAnsi"/>
        </w:rPr>
        <w:t>επόμενα</w:t>
      </w:r>
      <w:r w:rsidR="008E0606" w:rsidRPr="008E0606">
        <w:rPr>
          <w:rFonts w:asciiTheme="minorHAnsi" w:hAnsiTheme="minorHAnsi" w:cstheme="minorHAnsi"/>
        </w:rPr>
        <w:t xml:space="preserve"> </w:t>
      </w:r>
      <w:r w:rsidR="008E0606" w:rsidRPr="008E0606">
        <w:rPr>
          <w:rFonts w:asciiTheme="minorHAnsi" w:hAnsiTheme="minorHAnsi" w:cstheme="minorHAnsi"/>
          <w:lang w:val="en-US"/>
        </w:rPr>
        <w:t>blocks</w:t>
      </w:r>
      <w:r w:rsidR="008E0606" w:rsidRPr="008E0606">
        <w:rPr>
          <w:rFonts w:asciiTheme="minorHAnsi" w:hAnsiTheme="minorHAnsi" w:cstheme="minorHAnsi"/>
        </w:rPr>
        <w:t xml:space="preserve"> του </w:t>
      </w:r>
      <w:r w:rsidR="00B049E5">
        <w:rPr>
          <w:rFonts w:asciiTheme="minorHAnsi" w:hAnsiTheme="minorHAnsi" w:cstheme="minorHAnsi"/>
          <w:lang w:val="en-US"/>
        </w:rPr>
        <w:t>Blockchain</w:t>
      </w:r>
      <w:r w:rsidR="008E0606" w:rsidRPr="008E0606">
        <w:rPr>
          <w:rFonts w:asciiTheme="minorHAnsi" w:hAnsiTheme="minorHAnsi" w:cstheme="minorHAnsi"/>
        </w:rPr>
        <w:t>.</w:t>
      </w:r>
    </w:p>
    <w:p w14:paraId="592F7EFE" w14:textId="77777777" w:rsidR="00683465" w:rsidRPr="008E0606" w:rsidRDefault="00683465" w:rsidP="008E0606">
      <w:pPr>
        <w:rPr>
          <w:rFonts w:asciiTheme="minorHAnsi" w:hAnsiTheme="minorHAnsi" w:cstheme="minorHAnsi"/>
        </w:rPr>
      </w:pPr>
    </w:p>
    <w:p w14:paraId="736820DE" w14:textId="7BFD81F3" w:rsidR="008E0606" w:rsidRDefault="000169C2" w:rsidP="008E0606">
      <w:pPr>
        <w:rPr>
          <w:rFonts w:asciiTheme="minorHAnsi" w:hAnsiTheme="minorHAnsi" w:cstheme="minorHAnsi"/>
        </w:rPr>
      </w:pPr>
      <w:r w:rsidRPr="008E0606">
        <w:rPr>
          <w:rFonts w:asciiTheme="minorHAnsi" w:hAnsiTheme="minorHAnsi" w:cstheme="minorHAnsi"/>
        </w:rPr>
        <w:t>Παρότι</w:t>
      </w:r>
      <w:r w:rsidR="008E0606" w:rsidRPr="008E0606">
        <w:rPr>
          <w:rFonts w:asciiTheme="minorHAnsi" w:hAnsiTheme="minorHAnsi" w:cstheme="minorHAnsi"/>
        </w:rPr>
        <w:t xml:space="preserve"> το </w:t>
      </w:r>
      <w:r w:rsidR="00B049E5">
        <w:rPr>
          <w:rFonts w:asciiTheme="minorHAnsi" w:hAnsiTheme="minorHAnsi" w:cstheme="minorHAnsi"/>
          <w:lang w:val="en-US"/>
        </w:rPr>
        <w:t>Blockchain</w:t>
      </w:r>
      <w:r w:rsidR="008E0606" w:rsidRPr="008E0606">
        <w:rPr>
          <w:rFonts w:asciiTheme="minorHAnsi" w:hAnsiTheme="minorHAnsi" w:cstheme="minorHAnsi"/>
        </w:rPr>
        <w:t xml:space="preserve"> είναι </w:t>
      </w:r>
      <w:r w:rsidRPr="008E0606">
        <w:rPr>
          <w:rFonts w:asciiTheme="minorHAnsi" w:hAnsiTheme="minorHAnsi" w:cstheme="minorHAnsi"/>
        </w:rPr>
        <w:t>δημόσιο</w:t>
      </w:r>
      <w:r w:rsidR="008E0606" w:rsidRPr="008E0606">
        <w:rPr>
          <w:rFonts w:asciiTheme="minorHAnsi" w:hAnsiTheme="minorHAnsi" w:cstheme="minorHAnsi"/>
        </w:rPr>
        <w:t xml:space="preserve">, τα </w:t>
      </w:r>
      <w:r w:rsidRPr="008E0606">
        <w:rPr>
          <w:rFonts w:asciiTheme="minorHAnsi" w:hAnsiTheme="minorHAnsi" w:cstheme="minorHAnsi"/>
        </w:rPr>
        <w:t>στοιχεία</w:t>
      </w:r>
      <w:r w:rsidR="008E0606" w:rsidRPr="008E0606">
        <w:rPr>
          <w:rFonts w:asciiTheme="minorHAnsi" w:hAnsiTheme="minorHAnsi" w:cstheme="minorHAnsi"/>
        </w:rPr>
        <w:t xml:space="preserve"> των </w:t>
      </w:r>
      <w:r w:rsidRPr="008E0606">
        <w:rPr>
          <w:rFonts w:asciiTheme="minorHAnsi" w:hAnsiTheme="minorHAnsi" w:cstheme="minorHAnsi"/>
        </w:rPr>
        <w:t>χρηστών</w:t>
      </w:r>
      <w:r w:rsidR="008E0606" w:rsidRPr="008E0606">
        <w:rPr>
          <w:rFonts w:asciiTheme="minorHAnsi" w:hAnsiTheme="minorHAnsi" w:cstheme="minorHAnsi"/>
        </w:rPr>
        <w:t xml:space="preserve"> του </w:t>
      </w:r>
      <w:r w:rsidRPr="008E0606">
        <w:rPr>
          <w:rFonts w:asciiTheme="minorHAnsi" w:hAnsiTheme="minorHAnsi" w:cstheme="minorHAnsi"/>
        </w:rPr>
        <w:t>δικτύου</w:t>
      </w:r>
      <w:r w:rsidR="008E0606" w:rsidRPr="008E0606">
        <w:rPr>
          <w:rFonts w:asciiTheme="minorHAnsi" w:hAnsiTheme="minorHAnsi" w:cstheme="minorHAnsi"/>
        </w:rPr>
        <w:t xml:space="preserve">, </w:t>
      </w:r>
      <w:r w:rsidRPr="008E0606">
        <w:rPr>
          <w:rFonts w:asciiTheme="minorHAnsi" w:hAnsiTheme="minorHAnsi" w:cstheme="minorHAnsi"/>
        </w:rPr>
        <w:t>παραμένουν</w:t>
      </w:r>
      <w:r w:rsidR="008E0606" w:rsidRPr="008E0606">
        <w:rPr>
          <w:rFonts w:asciiTheme="minorHAnsi" w:hAnsiTheme="minorHAnsi" w:cstheme="minorHAnsi"/>
        </w:rPr>
        <w:t xml:space="preserve"> </w:t>
      </w:r>
      <w:r w:rsidRPr="008E0606">
        <w:rPr>
          <w:rFonts w:asciiTheme="minorHAnsi" w:hAnsiTheme="minorHAnsi" w:cstheme="minorHAnsi"/>
        </w:rPr>
        <w:t>ιδιωτικά</w:t>
      </w:r>
      <w:r w:rsidR="008E0606" w:rsidRPr="008E0606">
        <w:rPr>
          <w:rFonts w:asciiTheme="minorHAnsi" w:hAnsiTheme="minorHAnsi" w:cstheme="minorHAnsi"/>
        </w:rPr>
        <w:t xml:space="preserve"> ως ένα </w:t>
      </w:r>
      <w:r w:rsidRPr="008E0606">
        <w:rPr>
          <w:rFonts w:asciiTheme="minorHAnsi" w:hAnsiTheme="minorHAnsi" w:cstheme="minorHAnsi"/>
        </w:rPr>
        <w:t>βαθμό</w:t>
      </w:r>
      <w:r w:rsidR="008E0606" w:rsidRPr="008E0606">
        <w:rPr>
          <w:rFonts w:asciiTheme="minorHAnsi" w:hAnsiTheme="minorHAnsi" w:cstheme="minorHAnsi"/>
        </w:rPr>
        <w:t xml:space="preserve">. Οι </w:t>
      </w:r>
      <w:r w:rsidRPr="008E0606">
        <w:rPr>
          <w:rFonts w:asciiTheme="minorHAnsi" w:hAnsiTheme="minorHAnsi" w:cstheme="minorHAnsi"/>
        </w:rPr>
        <w:t>χρήστες</w:t>
      </w:r>
      <w:r w:rsidR="008E0606" w:rsidRPr="008E0606">
        <w:rPr>
          <w:rFonts w:asciiTheme="minorHAnsi" w:hAnsiTheme="minorHAnsi" w:cstheme="minorHAnsi"/>
        </w:rPr>
        <w:t xml:space="preserve"> του </w:t>
      </w:r>
      <w:r w:rsidRPr="008E0606">
        <w:rPr>
          <w:rFonts w:asciiTheme="minorHAnsi" w:hAnsiTheme="minorHAnsi" w:cstheme="minorHAnsi"/>
        </w:rPr>
        <w:t>δικτύου</w:t>
      </w:r>
      <w:r w:rsidR="008E0606" w:rsidRPr="008E0606">
        <w:rPr>
          <w:rFonts w:asciiTheme="minorHAnsi" w:hAnsiTheme="minorHAnsi" w:cstheme="minorHAnsi"/>
        </w:rPr>
        <w:t xml:space="preserve"> </w:t>
      </w:r>
      <w:r w:rsidRPr="008E0606">
        <w:rPr>
          <w:rFonts w:asciiTheme="minorHAnsi" w:hAnsiTheme="minorHAnsi" w:cstheme="minorHAnsi"/>
        </w:rPr>
        <w:t>έχουν</w:t>
      </w:r>
      <w:r w:rsidR="008E0606" w:rsidRPr="008E0606">
        <w:rPr>
          <w:rFonts w:asciiTheme="minorHAnsi" w:hAnsiTheme="minorHAnsi" w:cstheme="minorHAnsi"/>
        </w:rPr>
        <w:t xml:space="preserve"> στην </w:t>
      </w:r>
      <w:r w:rsidRPr="008E0606">
        <w:rPr>
          <w:rFonts w:asciiTheme="minorHAnsi" w:hAnsiTheme="minorHAnsi" w:cstheme="minorHAnsi"/>
        </w:rPr>
        <w:t>κατοχή</w:t>
      </w:r>
      <w:r w:rsidR="008E0606" w:rsidRPr="008E0606">
        <w:rPr>
          <w:rFonts w:asciiTheme="minorHAnsi" w:hAnsiTheme="minorHAnsi" w:cstheme="minorHAnsi"/>
        </w:rPr>
        <w:t xml:space="preserve"> δυο </w:t>
      </w:r>
      <w:r w:rsidRPr="008E0606">
        <w:rPr>
          <w:rFonts w:asciiTheme="minorHAnsi" w:hAnsiTheme="minorHAnsi" w:cstheme="minorHAnsi"/>
        </w:rPr>
        <w:t>κρυπτογραφημένα</w:t>
      </w:r>
      <w:r w:rsidR="008E0606" w:rsidRPr="008E0606">
        <w:rPr>
          <w:rFonts w:asciiTheme="minorHAnsi" w:hAnsiTheme="minorHAnsi" w:cstheme="minorHAnsi"/>
        </w:rPr>
        <w:t xml:space="preserve"> </w:t>
      </w:r>
      <w:r w:rsidRPr="008E0606">
        <w:rPr>
          <w:rFonts w:asciiTheme="minorHAnsi" w:hAnsiTheme="minorHAnsi" w:cstheme="minorHAnsi"/>
        </w:rPr>
        <w:t>κλειδιά</w:t>
      </w:r>
      <w:r w:rsidR="008E0606" w:rsidRPr="008E0606">
        <w:rPr>
          <w:rFonts w:asciiTheme="minorHAnsi" w:hAnsiTheme="minorHAnsi" w:cstheme="minorHAnsi"/>
        </w:rPr>
        <w:t xml:space="preserve">, ένα </w:t>
      </w:r>
      <w:r w:rsidRPr="008E0606">
        <w:rPr>
          <w:rFonts w:asciiTheme="minorHAnsi" w:hAnsiTheme="minorHAnsi" w:cstheme="minorHAnsi"/>
        </w:rPr>
        <w:t>ιδιωτικό</w:t>
      </w:r>
      <w:r w:rsidR="008E0606" w:rsidRPr="008E0606">
        <w:rPr>
          <w:rFonts w:asciiTheme="minorHAnsi" w:hAnsiTheme="minorHAnsi" w:cstheme="minorHAnsi"/>
        </w:rPr>
        <w:t xml:space="preserve"> και ένα </w:t>
      </w:r>
      <w:r w:rsidRPr="008E0606">
        <w:rPr>
          <w:rFonts w:asciiTheme="minorHAnsi" w:hAnsiTheme="minorHAnsi" w:cstheme="minorHAnsi"/>
        </w:rPr>
        <w:t>δημόσιο</w:t>
      </w:r>
      <w:r w:rsidR="008E0606" w:rsidRPr="008E0606">
        <w:rPr>
          <w:rFonts w:asciiTheme="minorHAnsi" w:hAnsiTheme="minorHAnsi" w:cstheme="minorHAnsi"/>
        </w:rPr>
        <w:t xml:space="preserve">, με τα </w:t>
      </w:r>
      <w:r w:rsidRPr="008E0606">
        <w:rPr>
          <w:rFonts w:asciiTheme="minorHAnsi" w:hAnsiTheme="minorHAnsi" w:cstheme="minorHAnsi"/>
        </w:rPr>
        <w:t>οποία</w:t>
      </w:r>
      <w:r w:rsidR="008E0606" w:rsidRPr="008E0606">
        <w:rPr>
          <w:rFonts w:asciiTheme="minorHAnsi" w:hAnsiTheme="minorHAnsi" w:cstheme="minorHAnsi"/>
        </w:rPr>
        <w:t xml:space="preserve"> </w:t>
      </w:r>
      <w:r w:rsidRPr="008E0606">
        <w:rPr>
          <w:rFonts w:asciiTheme="minorHAnsi" w:hAnsiTheme="minorHAnsi" w:cstheme="minorHAnsi"/>
        </w:rPr>
        <w:t>αποδεικνύουν</w:t>
      </w:r>
      <w:r w:rsidR="008E0606" w:rsidRPr="008E0606">
        <w:rPr>
          <w:rFonts w:asciiTheme="minorHAnsi" w:hAnsiTheme="minorHAnsi" w:cstheme="minorHAnsi"/>
        </w:rPr>
        <w:t xml:space="preserve"> την </w:t>
      </w:r>
      <w:r w:rsidRPr="008E0606">
        <w:rPr>
          <w:rFonts w:asciiTheme="minorHAnsi" w:hAnsiTheme="minorHAnsi" w:cstheme="minorHAnsi"/>
        </w:rPr>
        <w:t>κυριότητα</w:t>
      </w:r>
      <w:r w:rsidR="008E0606" w:rsidRPr="008E0606">
        <w:rPr>
          <w:rFonts w:asciiTheme="minorHAnsi" w:hAnsiTheme="minorHAnsi" w:cstheme="minorHAnsi"/>
        </w:rPr>
        <w:t xml:space="preserve"> των </w:t>
      </w:r>
      <w:r w:rsidRPr="008E0606">
        <w:rPr>
          <w:rFonts w:asciiTheme="minorHAnsi" w:hAnsiTheme="minorHAnsi" w:cstheme="minorHAnsi"/>
        </w:rPr>
        <w:t>συναλλαγών</w:t>
      </w:r>
      <w:r w:rsidR="008E0606" w:rsidRPr="008E0606">
        <w:rPr>
          <w:rFonts w:asciiTheme="minorHAnsi" w:hAnsiTheme="minorHAnsi" w:cstheme="minorHAnsi"/>
        </w:rPr>
        <w:t xml:space="preserve"> τους. </w:t>
      </w:r>
      <w:r w:rsidRPr="008E0606">
        <w:rPr>
          <w:rFonts w:asciiTheme="minorHAnsi" w:hAnsiTheme="minorHAnsi" w:cstheme="minorHAnsi"/>
        </w:rPr>
        <w:t>Συγκεκριμένα</w:t>
      </w:r>
      <w:r w:rsidR="008E0606" w:rsidRPr="008E0606">
        <w:rPr>
          <w:rFonts w:asciiTheme="minorHAnsi" w:hAnsiTheme="minorHAnsi" w:cstheme="minorHAnsi"/>
        </w:rPr>
        <w:t xml:space="preserve">, το </w:t>
      </w:r>
      <w:r w:rsidRPr="008E0606">
        <w:rPr>
          <w:rFonts w:asciiTheme="minorHAnsi" w:hAnsiTheme="minorHAnsi" w:cstheme="minorHAnsi"/>
        </w:rPr>
        <w:t>δημόσιο</w:t>
      </w:r>
      <w:r w:rsidR="008E0606" w:rsidRPr="008E0606">
        <w:rPr>
          <w:rFonts w:asciiTheme="minorHAnsi" w:hAnsiTheme="minorHAnsi" w:cstheme="minorHAnsi"/>
        </w:rPr>
        <w:t xml:space="preserve"> </w:t>
      </w:r>
      <w:r w:rsidRPr="008E0606">
        <w:rPr>
          <w:rFonts w:asciiTheme="minorHAnsi" w:hAnsiTheme="minorHAnsi" w:cstheme="minorHAnsi"/>
        </w:rPr>
        <w:t>κλειδί</w:t>
      </w:r>
      <w:r w:rsidR="008E0606" w:rsidRPr="008E0606">
        <w:rPr>
          <w:rFonts w:asciiTheme="minorHAnsi" w:hAnsiTheme="minorHAnsi" w:cstheme="minorHAnsi"/>
        </w:rPr>
        <w:t xml:space="preserve"> ενός </w:t>
      </w:r>
      <w:r w:rsidRPr="008E0606">
        <w:rPr>
          <w:rFonts w:asciiTheme="minorHAnsi" w:hAnsiTheme="minorHAnsi" w:cstheme="minorHAnsi"/>
        </w:rPr>
        <w:t>χρήστη</w:t>
      </w:r>
      <w:r w:rsidR="008E0606" w:rsidRPr="008E0606">
        <w:rPr>
          <w:rFonts w:asciiTheme="minorHAnsi" w:hAnsiTheme="minorHAnsi" w:cstheme="minorHAnsi"/>
        </w:rPr>
        <w:t xml:space="preserve"> </w:t>
      </w:r>
      <w:r w:rsidRPr="008E0606">
        <w:rPr>
          <w:rFonts w:asciiTheme="minorHAnsi" w:hAnsiTheme="minorHAnsi" w:cstheme="minorHAnsi"/>
        </w:rPr>
        <w:t>αποτελεί</w:t>
      </w:r>
      <w:r w:rsidR="008E0606" w:rsidRPr="008E0606">
        <w:rPr>
          <w:rFonts w:asciiTheme="minorHAnsi" w:hAnsiTheme="minorHAnsi" w:cstheme="minorHAnsi"/>
        </w:rPr>
        <w:t xml:space="preserve"> μια </w:t>
      </w:r>
      <w:r w:rsidRPr="008E0606">
        <w:rPr>
          <w:rFonts w:asciiTheme="minorHAnsi" w:hAnsiTheme="minorHAnsi" w:cstheme="minorHAnsi"/>
        </w:rPr>
        <w:t>σύντομη</w:t>
      </w:r>
      <w:r w:rsidR="008E0606" w:rsidRPr="008E0606">
        <w:rPr>
          <w:rFonts w:asciiTheme="minorHAnsi" w:hAnsiTheme="minorHAnsi" w:cstheme="minorHAnsi"/>
        </w:rPr>
        <w:t xml:space="preserve"> </w:t>
      </w:r>
      <w:r w:rsidRPr="008E0606">
        <w:rPr>
          <w:rFonts w:asciiTheme="minorHAnsi" w:hAnsiTheme="minorHAnsi" w:cstheme="minorHAnsi"/>
        </w:rPr>
        <w:t>έκδοση</w:t>
      </w:r>
      <w:r w:rsidR="008E0606" w:rsidRPr="008E0606">
        <w:rPr>
          <w:rFonts w:asciiTheme="minorHAnsi" w:hAnsiTheme="minorHAnsi" w:cstheme="minorHAnsi"/>
        </w:rPr>
        <w:t xml:space="preserve"> του </w:t>
      </w:r>
      <w:r w:rsidRPr="008E0606">
        <w:rPr>
          <w:rFonts w:asciiTheme="minorHAnsi" w:hAnsiTheme="minorHAnsi" w:cstheme="minorHAnsi"/>
        </w:rPr>
        <w:t>ιδιωτικού</w:t>
      </w:r>
      <w:r w:rsidR="008E0606" w:rsidRPr="008E0606">
        <w:rPr>
          <w:rFonts w:asciiTheme="minorHAnsi" w:hAnsiTheme="minorHAnsi" w:cstheme="minorHAnsi"/>
        </w:rPr>
        <w:t xml:space="preserve"> </w:t>
      </w:r>
      <w:r w:rsidRPr="008E0606">
        <w:rPr>
          <w:rFonts w:asciiTheme="minorHAnsi" w:hAnsiTheme="minorHAnsi" w:cstheme="minorHAnsi"/>
        </w:rPr>
        <w:t>κλειδιού</w:t>
      </w:r>
      <w:r w:rsidR="008E0606" w:rsidRPr="008E0606">
        <w:rPr>
          <w:rFonts w:asciiTheme="minorHAnsi" w:hAnsiTheme="minorHAnsi" w:cstheme="minorHAnsi"/>
        </w:rPr>
        <w:t xml:space="preserve">, </w:t>
      </w:r>
      <w:r w:rsidRPr="008E0606">
        <w:rPr>
          <w:rFonts w:asciiTheme="minorHAnsi" w:hAnsiTheme="minorHAnsi" w:cstheme="minorHAnsi"/>
        </w:rPr>
        <w:t>κατασκευασμένο</w:t>
      </w:r>
      <w:r w:rsidR="008E0606" w:rsidRPr="008E0606">
        <w:rPr>
          <w:rFonts w:asciiTheme="minorHAnsi" w:hAnsiTheme="minorHAnsi" w:cstheme="minorHAnsi"/>
        </w:rPr>
        <w:t xml:space="preserve"> από μια </w:t>
      </w:r>
      <w:r w:rsidRPr="008E0606">
        <w:rPr>
          <w:rFonts w:asciiTheme="minorHAnsi" w:hAnsiTheme="minorHAnsi" w:cstheme="minorHAnsi"/>
        </w:rPr>
        <w:t>σειρά</w:t>
      </w:r>
      <w:r w:rsidR="008E0606" w:rsidRPr="008E0606">
        <w:rPr>
          <w:rFonts w:asciiTheme="minorHAnsi" w:hAnsiTheme="minorHAnsi" w:cstheme="minorHAnsi"/>
        </w:rPr>
        <w:t xml:space="preserve"> </w:t>
      </w:r>
      <w:r w:rsidRPr="008E0606">
        <w:rPr>
          <w:rFonts w:asciiTheme="minorHAnsi" w:hAnsiTheme="minorHAnsi" w:cstheme="minorHAnsi"/>
        </w:rPr>
        <w:t>πολύπλοκων</w:t>
      </w:r>
      <w:r w:rsidR="008E0606" w:rsidRPr="008E0606">
        <w:rPr>
          <w:rFonts w:asciiTheme="minorHAnsi" w:hAnsiTheme="minorHAnsi" w:cstheme="minorHAnsi"/>
        </w:rPr>
        <w:t xml:space="preserve"> </w:t>
      </w:r>
      <w:r w:rsidRPr="008E0606">
        <w:rPr>
          <w:rFonts w:asciiTheme="minorHAnsi" w:hAnsiTheme="minorHAnsi" w:cstheme="minorHAnsi"/>
        </w:rPr>
        <w:t>αριθμητικών</w:t>
      </w:r>
      <w:r w:rsidR="008E0606" w:rsidRPr="008E0606">
        <w:rPr>
          <w:rFonts w:asciiTheme="minorHAnsi" w:hAnsiTheme="minorHAnsi" w:cstheme="minorHAnsi"/>
        </w:rPr>
        <w:t xml:space="preserve"> </w:t>
      </w:r>
      <w:r w:rsidRPr="008E0606">
        <w:rPr>
          <w:rFonts w:asciiTheme="minorHAnsi" w:hAnsiTheme="minorHAnsi" w:cstheme="minorHAnsi"/>
        </w:rPr>
        <w:t>διαδικασιών</w:t>
      </w:r>
      <w:r w:rsidR="008E0606" w:rsidRPr="008E0606">
        <w:rPr>
          <w:rFonts w:asciiTheme="minorHAnsi" w:hAnsiTheme="minorHAnsi" w:cstheme="minorHAnsi"/>
        </w:rPr>
        <w:t xml:space="preserve">, </w:t>
      </w:r>
      <w:r w:rsidRPr="008E0606">
        <w:rPr>
          <w:rFonts w:asciiTheme="minorHAnsi" w:hAnsiTheme="minorHAnsi" w:cstheme="minorHAnsi"/>
        </w:rPr>
        <w:t>σχεδόν</w:t>
      </w:r>
      <w:r w:rsidR="008E0606" w:rsidRPr="008E0606">
        <w:rPr>
          <w:rFonts w:asciiTheme="minorHAnsi" w:hAnsiTheme="minorHAnsi" w:cstheme="minorHAnsi"/>
        </w:rPr>
        <w:t xml:space="preserve"> </w:t>
      </w:r>
      <w:r w:rsidRPr="008E0606">
        <w:rPr>
          <w:rFonts w:asciiTheme="minorHAnsi" w:hAnsiTheme="minorHAnsi" w:cstheme="minorHAnsi"/>
        </w:rPr>
        <w:t>αδυνάτων</w:t>
      </w:r>
      <w:r w:rsidR="008E0606" w:rsidRPr="008E0606">
        <w:rPr>
          <w:rFonts w:asciiTheme="minorHAnsi" w:hAnsiTheme="minorHAnsi" w:cstheme="minorHAnsi"/>
        </w:rPr>
        <w:t xml:space="preserve"> να </w:t>
      </w:r>
      <w:r w:rsidRPr="008E0606">
        <w:rPr>
          <w:rFonts w:asciiTheme="minorHAnsi" w:hAnsiTheme="minorHAnsi" w:cstheme="minorHAnsi"/>
        </w:rPr>
        <w:t>αναστραφούν</w:t>
      </w:r>
      <w:r w:rsidR="008E0606" w:rsidRPr="008E0606">
        <w:rPr>
          <w:rFonts w:asciiTheme="minorHAnsi" w:hAnsiTheme="minorHAnsi" w:cstheme="minorHAnsi"/>
        </w:rPr>
        <w:t xml:space="preserve">. Για το </w:t>
      </w:r>
      <w:r w:rsidRPr="008E0606">
        <w:rPr>
          <w:rFonts w:asciiTheme="minorHAnsi" w:hAnsiTheme="minorHAnsi" w:cstheme="minorHAnsi"/>
        </w:rPr>
        <w:t>λόγο</w:t>
      </w:r>
      <w:r w:rsidR="008E0606" w:rsidRPr="008E0606">
        <w:rPr>
          <w:rFonts w:asciiTheme="minorHAnsi" w:hAnsiTheme="minorHAnsi" w:cstheme="minorHAnsi"/>
        </w:rPr>
        <w:t xml:space="preserve"> αυτό, η </w:t>
      </w:r>
      <w:r w:rsidRPr="008E0606">
        <w:rPr>
          <w:rFonts w:asciiTheme="minorHAnsi" w:hAnsiTheme="minorHAnsi" w:cstheme="minorHAnsi"/>
        </w:rPr>
        <w:t>τεχνολογία</w:t>
      </w:r>
      <w:r w:rsidR="008E0606" w:rsidRPr="008E0606">
        <w:rPr>
          <w:rFonts w:asciiTheme="minorHAnsi" w:hAnsiTheme="minorHAnsi" w:cstheme="minorHAnsi"/>
        </w:rPr>
        <w:t xml:space="preserve"> </w:t>
      </w:r>
      <w:r w:rsidR="00B049E5">
        <w:rPr>
          <w:rFonts w:asciiTheme="minorHAnsi" w:hAnsiTheme="minorHAnsi" w:cstheme="minorHAnsi"/>
          <w:lang w:val="en-US"/>
        </w:rPr>
        <w:t>Blockchain</w:t>
      </w:r>
      <w:r w:rsidR="008E0606" w:rsidRPr="00F73524">
        <w:rPr>
          <w:rFonts w:asciiTheme="minorHAnsi" w:hAnsiTheme="minorHAnsi" w:cstheme="minorHAnsi"/>
        </w:rPr>
        <w:t xml:space="preserve"> </w:t>
      </w:r>
      <w:r w:rsidRPr="008E0606">
        <w:rPr>
          <w:rFonts w:asciiTheme="minorHAnsi" w:hAnsiTheme="minorHAnsi" w:cstheme="minorHAnsi"/>
        </w:rPr>
        <w:t>θεωρείται</w:t>
      </w:r>
      <w:r w:rsidR="008E0606" w:rsidRPr="008E0606">
        <w:rPr>
          <w:rFonts w:asciiTheme="minorHAnsi" w:hAnsiTheme="minorHAnsi" w:cstheme="minorHAnsi"/>
        </w:rPr>
        <w:t xml:space="preserve"> </w:t>
      </w:r>
      <w:r w:rsidRPr="008E0606">
        <w:rPr>
          <w:rFonts w:asciiTheme="minorHAnsi" w:hAnsiTheme="minorHAnsi" w:cstheme="minorHAnsi"/>
        </w:rPr>
        <w:t>εμπιστευτική</w:t>
      </w:r>
      <w:r w:rsidR="008E0606" w:rsidRPr="008E0606">
        <w:rPr>
          <w:rFonts w:asciiTheme="minorHAnsi" w:hAnsiTheme="minorHAnsi" w:cstheme="minorHAnsi"/>
        </w:rPr>
        <w:t>.</w:t>
      </w:r>
    </w:p>
    <w:p w14:paraId="494B9BB2" w14:textId="3DF97F4C" w:rsidR="002C0460" w:rsidRDefault="002C0460" w:rsidP="008E0606">
      <w:pPr>
        <w:rPr>
          <w:rFonts w:asciiTheme="minorHAnsi" w:hAnsiTheme="minorHAnsi" w:cstheme="minorHAnsi"/>
        </w:rPr>
      </w:pPr>
    </w:p>
    <w:p w14:paraId="27956386" w14:textId="33F82C8E" w:rsidR="003B509B" w:rsidRDefault="003B509B" w:rsidP="00E124D3">
      <w:pPr>
        <w:pStyle w:val="3"/>
        <w:numPr>
          <w:ilvl w:val="2"/>
          <w:numId w:val="6"/>
        </w:numPr>
      </w:pPr>
      <w:bookmarkStart w:id="305" w:name="_Toc34047118"/>
      <w:r w:rsidRPr="00B21656">
        <w:t>Κρυπτογράφηση δημόσιου κλειδιού</w:t>
      </w:r>
      <w:bookmarkEnd w:id="305"/>
    </w:p>
    <w:p w14:paraId="528A13F2" w14:textId="77777777" w:rsidR="00B21656" w:rsidRPr="00B21656" w:rsidRDefault="00B21656" w:rsidP="008E0606">
      <w:pPr>
        <w:rPr>
          <w:rFonts w:asciiTheme="minorHAnsi" w:hAnsiTheme="minorHAnsi" w:cstheme="minorHAnsi"/>
          <w:b/>
          <w:bCs/>
        </w:rPr>
      </w:pPr>
    </w:p>
    <w:p w14:paraId="78DD214B" w14:textId="0EF0D243" w:rsidR="003B509B" w:rsidRPr="00751B5B" w:rsidRDefault="003B509B" w:rsidP="008E0606">
      <w:pPr>
        <w:rPr>
          <w:rFonts w:asciiTheme="minorHAnsi" w:hAnsiTheme="minorHAnsi" w:cstheme="minorHAnsi"/>
        </w:rPr>
      </w:pPr>
      <w:r>
        <w:rPr>
          <w:rFonts w:asciiTheme="minorHAnsi" w:hAnsiTheme="minorHAnsi" w:cstheme="minorHAnsi"/>
        </w:rPr>
        <w:t>Η κρυπτογράφηση δημόσιου κλειδιού χρησιμοποιεί ένα ζεύγος κλειδιών, ένα δημόσιο και ένα ιδιωτικό κλειδί.</w:t>
      </w:r>
      <w:r w:rsidRPr="003B509B">
        <w:rPr>
          <w:rFonts w:asciiTheme="minorHAnsi" w:hAnsiTheme="minorHAnsi" w:cstheme="minorHAnsi"/>
        </w:rPr>
        <w:t xml:space="preserve"> </w:t>
      </w:r>
      <w:r>
        <w:rPr>
          <w:rFonts w:asciiTheme="minorHAnsi" w:hAnsiTheme="minorHAnsi" w:cstheme="minorHAnsi"/>
        </w:rPr>
        <w:t>Τα δημόσια κλειδιά είναι ευρέως διανεμημένα, ενώ τα ιδιωτικά κλειδιά κρατούνται μυστικά. Χρησιμοποιώντας το δημόσιο κλειδί ενός ατόμου, είναι δυνατό να κρυπτογραφηθεί ένα μήνυμα έτσι ώστε το άτομο με το ιδιωτικό κλειδί να μπορεί να το αποκρυπτογραφήσει και να το διαβάσει.</w:t>
      </w:r>
      <w:r w:rsidR="00BC3E3C">
        <w:rPr>
          <w:rFonts w:asciiTheme="minorHAnsi" w:hAnsiTheme="minorHAnsi" w:cstheme="minorHAnsi"/>
        </w:rPr>
        <w:t xml:space="preserve"> Χρησιμοποιώντας ένα ιδιωτικό κλειδί, είναι δυνατό να κατασκευαστεί μια ψηφιακή υπογραφή έτσι ώστε </w:t>
      </w:r>
      <w:r w:rsidR="00AA76B3">
        <w:rPr>
          <w:rFonts w:asciiTheme="minorHAnsi" w:hAnsiTheme="minorHAnsi" w:cstheme="minorHAnsi"/>
        </w:rPr>
        <w:t xml:space="preserve">οποιοσδήποτε με το αντίστοιχο δημόσιο κλειδί να μπορεί να επιβεβαιώσει ότι το μήνυμα δημιουργήθηκε από τον κάτοχο του ιδιωτικού κλειδιού και δεν </w:t>
      </w:r>
      <w:r w:rsidR="008269A0">
        <w:rPr>
          <w:rFonts w:asciiTheme="minorHAnsi" w:hAnsiTheme="minorHAnsi" w:cstheme="minorHAnsi"/>
        </w:rPr>
        <w:t>τροποποιήθηκε από τότε</w:t>
      </w:r>
      <w:r w:rsidR="00AA76B3">
        <w:rPr>
          <w:rFonts w:asciiTheme="minorHAnsi" w:hAnsiTheme="minorHAnsi" w:cstheme="minorHAnsi"/>
        </w:rPr>
        <w:t>.</w:t>
      </w:r>
      <w:r w:rsidR="00731675">
        <w:rPr>
          <w:rFonts w:asciiTheme="minorHAnsi" w:hAnsiTheme="minorHAnsi" w:cstheme="minorHAnsi"/>
        </w:rPr>
        <w:t xml:space="preserve"> Το </w:t>
      </w:r>
      <w:r w:rsidR="00B049E5">
        <w:rPr>
          <w:rFonts w:asciiTheme="minorHAnsi" w:hAnsiTheme="minorHAnsi" w:cstheme="minorHAnsi"/>
          <w:lang w:val="en-US"/>
        </w:rPr>
        <w:t>Blockchain</w:t>
      </w:r>
      <w:r w:rsidR="00731675" w:rsidRPr="00751B5B">
        <w:rPr>
          <w:rFonts w:asciiTheme="minorHAnsi" w:hAnsiTheme="minorHAnsi" w:cstheme="minorHAnsi"/>
        </w:rPr>
        <w:t xml:space="preserve"> </w:t>
      </w:r>
      <w:r w:rsidR="00731675">
        <w:rPr>
          <w:rFonts w:asciiTheme="minorHAnsi" w:hAnsiTheme="minorHAnsi" w:cstheme="minorHAnsi"/>
        </w:rPr>
        <w:t>κάνει εκτενής χρήση της κρυπτογράφησης δημόσιου κλειδιού.</w:t>
      </w:r>
      <w:sdt>
        <w:sdtPr>
          <w:rPr>
            <w:rFonts w:asciiTheme="minorHAnsi" w:hAnsiTheme="minorHAnsi" w:cstheme="minorHAnsi"/>
          </w:rPr>
          <w:id w:val="-635487163"/>
          <w:citation/>
        </w:sdtPr>
        <w:sdtEndPr/>
        <w:sdtContent>
          <w:r w:rsidR="00E65E59">
            <w:rPr>
              <w:rFonts w:asciiTheme="minorHAnsi" w:hAnsiTheme="minorHAnsi" w:cstheme="minorHAnsi"/>
            </w:rPr>
            <w:fldChar w:fldCharType="begin"/>
          </w:r>
          <w:r w:rsidR="00E65E59" w:rsidRPr="00E65E59">
            <w:rPr>
              <w:rFonts w:asciiTheme="minorHAnsi" w:hAnsiTheme="minorHAnsi" w:cstheme="minorHAnsi"/>
            </w:rPr>
            <w:instrText xml:space="preserve"> </w:instrText>
          </w:r>
          <w:r w:rsidR="00E65E59">
            <w:rPr>
              <w:rFonts w:asciiTheme="minorHAnsi" w:hAnsiTheme="minorHAnsi" w:cstheme="minorHAnsi"/>
              <w:lang w:val="en-US"/>
            </w:rPr>
            <w:instrText>CITATION</w:instrText>
          </w:r>
          <w:r w:rsidR="00E65E59" w:rsidRPr="00E65E59">
            <w:rPr>
              <w:rFonts w:asciiTheme="minorHAnsi" w:hAnsiTheme="minorHAnsi" w:cstheme="minorHAnsi"/>
            </w:rPr>
            <w:instrText xml:space="preserve"> </w:instrText>
          </w:r>
          <w:r w:rsidR="00E65E59">
            <w:rPr>
              <w:rFonts w:asciiTheme="minorHAnsi" w:hAnsiTheme="minorHAnsi" w:cstheme="minorHAnsi"/>
              <w:lang w:val="en-US"/>
            </w:rPr>
            <w:instrText>Blo</w:instrText>
          </w:r>
          <w:r w:rsidR="00E65E59" w:rsidRPr="00E65E59">
            <w:rPr>
              <w:rFonts w:asciiTheme="minorHAnsi" w:hAnsiTheme="minorHAnsi" w:cstheme="minorHAnsi"/>
            </w:rPr>
            <w:instrText xml:space="preserve"> \</w:instrText>
          </w:r>
          <w:r w:rsidR="00E65E59">
            <w:rPr>
              <w:rFonts w:asciiTheme="minorHAnsi" w:hAnsiTheme="minorHAnsi" w:cstheme="minorHAnsi"/>
              <w:lang w:val="en-US"/>
            </w:rPr>
            <w:instrText>l</w:instrText>
          </w:r>
          <w:r w:rsidR="00E65E59" w:rsidRPr="00E65E59">
            <w:rPr>
              <w:rFonts w:asciiTheme="minorHAnsi" w:hAnsiTheme="minorHAnsi" w:cstheme="minorHAnsi"/>
            </w:rPr>
            <w:instrText xml:space="preserve"> 1033 </w:instrText>
          </w:r>
          <w:r w:rsidR="00E65E59">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Blockchain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Public</w:t>
          </w:r>
          <w:r w:rsidR="002D5BD4" w:rsidRPr="002D5BD4">
            <w:rPr>
              <w:rFonts w:asciiTheme="minorHAnsi" w:hAnsiTheme="minorHAnsi" w:cstheme="minorHAnsi"/>
              <w:noProof/>
            </w:rPr>
            <w:t xml:space="preserve"> / </w:t>
          </w:r>
          <w:r w:rsidR="002D5BD4" w:rsidRPr="002D5BD4">
            <w:rPr>
              <w:rFonts w:asciiTheme="minorHAnsi" w:hAnsiTheme="minorHAnsi" w:cstheme="minorHAnsi"/>
              <w:noProof/>
              <w:lang w:val="en-US"/>
            </w:rPr>
            <w:t>Private</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Key</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Cryptography</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In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A</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Nutshell</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E65E59">
            <w:rPr>
              <w:rFonts w:asciiTheme="minorHAnsi" w:hAnsiTheme="minorHAnsi" w:cstheme="minorHAnsi"/>
            </w:rPr>
            <w:fldChar w:fldCharType="end"/>
          </w:r>
        </w:sdtContent>
      </w:sdt>
    </w:p>
    <w:p w14:paraId="45CADE6D" w14:textId="12C3CE52" w:rsidR="00731675" w:rsidRPr="00751B5B" w:rsidRDefault="00731675" w:rsidP="008E0606">
      <w:pPr>
        <w:rPr>
          <w:rFonts w:asciiTheme="minorHAnsi" w:hAnsiTheme="minorHAnsi" w:cstheme="minorHAnsi"/>
        </w:rPr>
      </w:pPr>
    </w:p>
    <w:p w14:paraId="48B4BAC1" w14:textId="77777777" w:rsidR="00F739CE" w:rsidRDefault="00731675" w:rsidP="006F600E">
      <w:pPr>
        <w:keepNext/>
        <w:jc w:val="center"/>
      </w:pPr>
      <w:r>
        <w:rPr>
          <w:rFonts w:asciiTheme="minorHAnsi" w:hAnsiTheme="minorHAnsi" w:cstheme="minorHAnsi"/>
          <w:noProof/>
          <w:lang w:val="en-US"/>
        </w:rPr>
        <w:lastRenderedPageBreak/>
        <w:drawing>
          <wp:inline distT="0" distB="0" distL="0" distR="0" wp14:anchorId="2D6B72D3" wp14:editId="2D4EC2A3">
            <wp:extent cx="5278120" cy="3150235"/>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ublic_key_cryptography.jpeg"/>
                    <pic:cNvPicPr/>
                  </pic:nvPicPr>
                  <pic:blipFill>
                    <a:blip r:embed="rId24">
                      <a:extLst>
                        <a:ext uri="{28A0092B-C50C-407E-A947-70E740481C1C}">
                          <a14:useLocalDpi xmlns:a14="http://schemas.microsoft.com/office/drawing/2010/main" val="0"/>
                        </a:ext>
                      </a:extLst>
                    </a:blip>
                    <a:stretch>
                      <a:fillRect/>
                    </a:stretch>
                  </pic:blipFill>
                  <pic:spPr>
                    <a:xfrm>
                      <a:off x="0" y="0"/>
                      <a:ext cx="5278120" cy="3150235"/>
                    </a:xfrm>
                    <a:prstGeom prst="rect">
                      <a:avLst/>
                    </a:prstGeom>
                  </pic:spPr>
                </pic:pic>
              </a:graphicData>
            </a:graphic>
          </wp:inline>
        </w:drawing>
      </w:r>
    </w:p>
    <w:p w14:paraId="7CCEE7A4" w14:textId="6D20122F" w:rsidR="00731675" w:rsidRDefault="00F739CE" w:rsidP="006F600E">
      <w:pPr>
        <w:pStyle w:val="ab"/>
        <w:jc w:val="center"/>
      </w:pPr>
      <w:bookmarkStart w:id="306" w:name="_Toc34047167"/>
      <w:r>
        <w:t xml:space="preserve">Εικόνα  </w:t>
      </w:r>
      <w:r w:rsidR="000377DD">
        <w:fldChar w:fldCharType="begin"/>
      </w:r>
      <w:r w:rsidR="000377DD">
        <w:instrText xml:space="preserve"> SEQ Εικόνα_ \* ARABIC </w:instrText>
      </w:r>
      <w:r w:rsidR="000377DD">
        <w:fldChar w:fldCharType="separate"/>
      </w:r>
      <w:r w:rsidR="00A275B3">
        <w:rPr>
          <w:noProof/>
        </w:rPr>
        <w:t>11</w:t>
      </w:r>
      <w:r w:rsidR="000377DD">
        <w:rPr>
          <w:noProof/>
        </w:rPr>
        <w:fldChar w:fldCharType="end"/>
      </w:r>
      <w:r>
        <w:t xml:space="preserve">. </w:t>
      </w:r>
      <w:r w:rsidR="00B4793A">
        <w:t>Ψηφιακή Υπογραφή</w:t>
      </w:r>
      <w:bookmarkEnd w:id="306"/>
    </w:p>
    <w:p w14:paraId="13C83A57" w14:textId="0372E5A3" w:rsidR="00BE3565" w:rsidRDefault="00BE3565" w:rsidP="00BE3565"/>
    <w:p w14:paraId="46883B45" w14:textId="78963D66" w:rsidR="00624898" w:rsidRPr="00E65E59" w:rsidRDefault="00C76F9D" w:rsidP="0055484E">
      <w:pPr>
        <w:rPr>
          <w:rFonts w:asciiTheme="minorHAnsi" w:hAnsiTheme="minorHAnsi" w:cstheme="minorHAnsi"/>
          <w:lang w:val="en-US"/>
        </w:rPr>
      </w:pPr>
      <w:r w:rsidRPr="00C76F9D">
        <w:rPr>
          <w:rFonts w:asciiTheme="minorHAnsi" w:hAnsiTheme="minorHAnsi" w:cstheme="minorHAnsi"/>
        </w:rPr>
        <w:t xml:space="preserve">Στο </w:t>
      </w:r>
      <w:r w:rsidR="00B049E5">
        <w:rPr>
          <w:rFonts w:asciiTheme="minorHAnsi" w:hAnsiTheme="minorHAnsi" w:cstheme="minorHAnsi"/>
          <w:lang w:val="en-US"/>
        </w:rPr>
        <w:t>Blockchain</w:t>
      </w:r>
      <w:r w:rsidRPr="00C76F9D">
        <w:rPr>
          <w:rFonts w:asciiTheme="minorHAnsi" w:hAnsiTheme="minorHAnsi" w:cstheme="minorHAnsi"/>
        </w:rPr>
        <w:t>, το ιδιωτικό και δημόσιο κλειδί λειτουργούν συνεργατικά ώστε ο χρήστης να μπορεί να χρησιμοποιήσει ένα ιδιωτικό κλειδί για να</w:t>
      </w:r>
      <w:r w:rsidR="00845DF2">
        <w:rPr>
          <w:rFonts w:asciiTheme="minorHAnsi" w:hAnsiTheme="minorHAnsi" w:cstheme="minorHAnsi"/>
        </w:rPr>
        <w:t xml:space="preserve"> πιστοποιήσει</w:t>
      </w:r>
      <w:r w:rsidRPr="00C76F9D">
        <w:rPr>
          <w:rFonts w:asciiTheme="minorHAnsi" w:hAnsiTheme="minorHAnsi" w:cstheme="minorHAnsi"/>
        </w:rPr>
        <w:t xml:space="preserve"> </w:t>
      </w:r>
      <w:r>
        <w:rPr>
          <w:rFonts w:asciiTheme="minorHAnsi" w:hAnsiTheme="minorHAnsi" w:cstheme="minorHAnsi"/>
        </w:rPr>
        <w:t>ψηφιακά οποι</w:t>
      </w:r>
      <w:r w:rsidR="00355EF0">
        <w:rPr>
          <w:rFonts w:asciiTheme="minorHAnsi" w:hAnsiTheme="minorHAnsi" w:cstheme="minorHAnsi"/>
        </w:rPr>
        <w:t>α</w:t>
      </w:r>
      <w:r>
        <w:rPr>
          <w:rFonts w:asciiTheme="minorHAnsi" w:hAnsiTheme="minorHAnsi" w:cstheme="minorHAnsi"/>
        </w:rPr>
        <w:t>δήποτε συναλλαγή</w:t>
      </w:r>
      <w:r w:rsidR="007868B8">
        <w:rPr>
          <w:rFonts w:asciiTheme="minorHAnsi" w:hAnsiTheme="minorHAnsi" w:cstheme="minorHAnsi"/>
        </w:rPr>
        <w:t xml:space="preserve"> του</w:t>
      </w:r>
      <w:r>
        <w:rPr>
          <w:rFonts w:asciiTheme="minorHAnsi" w:hAnsiTheme="minorHAnsi" w:cstheme="minorHAnsi"/>
        </w:rPr>
        <w:t xml:space="preserve">. </w:t>
      </w:r>
      <w:r w:rsidR="00B011D6">
        <w:rPr>
          <w:rFonts w:asciiTheme="minorHAnsi" w:hAnsiTheme="minorHAnsi" w:cstheme="minorHAnsi"/>
        </w:rPr>
        <w:t xml:space="preserve">Κάθε </w:t>
      </w:r>
      <w:r>
        <w:rPr>
          <w:rFonts w:asciiTheme="minorHAnsi" w:hAnsiTheme="minorHAnsi" w:cstheme="minorHAnsi"/>
        </w:rPr>
        <w:t xml:space="preserve">χρήστης μπορεί να πάρει το δημόσιο κλειδί και να το </w:t>
      </w:r>
      <w:r w:rsidR="00371A04">
        <w:rPr>
          <w:rFonts w:asciiTheme="minorHAnsi" w:hAnsiTheme="minorHAnsi" w:cstheme="minorHAnsi"/>
        </w:rPr>
        <w:t>χρησιμοποιήσει</w:t>
      </w:r>
      <w:r>
        <w:rPr>
          <w:rFonts w:asciiTheme="minorHAnsi" w:hAnsiTheme="minorHAnsi" w:cstheme="minorHAnsi"/>
        </w:rPr>
        <w:t xml:space="preserve"> γι</w:t>
      </w:r>
      <w:r w:rsidR="00371A04">
        <w:rPr>
          <w:rFonts w:asciiTheme="minorHAnsi" w:hAnsiTheme="minorHAnsi" w:cstheme="minorHAnsi"/>
        </w:rPr>
        <w:t>α</w:t>
      </w:r>
      <w:r>
        <w:rPr>
          <w:rFonts w:asciiTheme="minorHAnsi" w:hAnsiTheme="minorHAnsi" w:cstheme="minorHAnsi"/>
        </w:rPr>
        <w:t xml:space="preserve"> να επιβεβαιώσει ότι το συγκεκριμένο </w:t>
      </w:r>
      <w:r w:rsidR="00845DF2">
        <w:rPr>
          <w:rFonts w:asciiTheme="minorHAnsi" w:hAnsiTheme="minorHAnsi" w:cstheme="minorHAnsi"/>
        </w:rPr>
        <w:t>ιδιωτικό</w:t>
      </w:r>
      <w:r>
        <w:rPr>
          <w:rFonts w:asciiTheme="minorHAnsi" w:hAnsiTheme="minorHAnsi" w:cstheme="minorHAnsi"/>
        </w:rPr>
        <w:t xml:space="preserve"> κλειδί ήταν και αυτό που πραγματικά υπέγραψε αυτή την συναλλαγή.</w:t>
      </w:r>
      <w:r w:rsidR="00492BA7">
        <w:rPr>
          <w:rFonts w:asciiTheme="minorHAnsi" w:hAnsiTheme="minorHAnsi" w:cstheme="minorHAnsi"/>
        </w:rPr>
        <w:t xml:space="preserve"> Με αυτό τον τρόπο, ο χρήστης </w:t>
      </w:r>
      <w:r w:rsidR="00E5553E">
        <w:rPr>
          <w:rFonts w:asciiTheme="minorHAnsi" w:hAnsiTheme="minorHAnsi" w:cstheme="minorHAnsi"/>
        </w:rPr>
        <w:t xml:space="preserve">μπορεί να γνωρίζει με βεβαιότητα ότι είναι ο μοναδικός που δημιούργησε την συναλλαγή και ότι κανένας δεν μπορεί να το παραβιάσει αυτό. </w:t>
      </w:r>
      <w:r w:rsidR="00991A91">
        <w:rPr>
          <w:rFonts w:asciiTheme="minorHAnsi" w:hAnsiTheme="minorHAnsi" w:cstheme="minorHAnsi"/>
        </w:rPr>
        <w:t>Για την εκπλήρωση μιας συναλλαγής</w:t>
      </w:r>
      <w:r w:rsidR="00991A91" w:rsidRPr="00991A91">
        <w:rPr>
          <w:rFonts w:asciiTheme="minorHAnsi" w:hAnsiTheme="minorHAnsi" w:cstheme="minorHAnsi"/>
        </w:rPr>
        <w:t xml:space="preserve">, </w:t>
      </w:r>
      <w:r w:rsidR="00991A91">
        <w:rPr>
          <w:rFonts w:asciiTheme="minorHAnsi" w:hAnsiTheme="minorHAnsi" w:cstheme="minorHAnsi"/>
        </w:rPr>
        <w:t>η συσκευή</w:t>
      </w:r>
      <w:r w:rsidR="00B5304A">
        <w:rPr>
          <w:rFonts w:asciiTheme="minorHAnsi" w:hAnsiTheme="minorHAnsi" w:cstheme="minorHAnsi"/>
        </w:rPr>
        <w:t xml:space="preserve"> του χρήστη</w:t>
      </w:r>
      <w:r w:rsidR="00991A91">
        <w:rPr>
          <w:rFonts w:asciiTheme="minorHAnsi" w:hAnsiTheme="minorHAnsi" w:cstheme="minorHAnsi"/>
        </w:rPr>
        <w:t xml:space="preserve"> </w:t>
      </w:r>
      <w:r w:rsidR="00B5304A">
        <w:rPr>
          <w:rFonts w:asciiTheme="minorHAnsi" w:hAnsiTheme="minorHAnsi" w:cstheme="minorHAnsi"/>
        </w:rPr>
        <w:t xml:space="preserve">που θα αναλάβει την επικοινωνία με το </w:t>
      </w:r>
      <w:r w:rsidR="00B049E5">
        <w:rPr>
          <w:rFonts w:asciiTheme="minorHAnsi" w:hAnsiTheme="minorHAnsi" w:cstheme="minorHAnsi"/>
          <w:lang w:val="en-US"/>
        </w:rPr>
        <w:t>Blockchain</w:t>
      </w:r>
      <w:r w:rsidR="00B5304A" w:rsidRPr="004D2134">
        <w:rPr>
          <w:rFonts w:asciiTheme="minorHAnsi" w:hAnsiTheme="minorHAnsi" w:cstheme="minorHAnsi"/>
        </w:rPr>
        <w:t>,</w:t>
      </w:r>
      <w:r w:rsidR="00991A91">
        <w:rPr>
          <w:rFonts w:asciiTheme="minorHAnsi" w:hAnsiTheme="minorHAnsi" w:cstheme="minorHAnsi"/>
        </w:rPr>
        <w:t xml:space="preserve"> το μόνο που χρειάζεται είναι το ιδιωτικό κλειδί του χρήστη. Συγκεκριμένα, για τ</w:t>
      </w:r>
      <w:r w:rsidR="00B21656">
        <w:rPr>
          <w:rFonts w:asciiTheme="minorHAnsi" w:hAnsiTheme="minorHAnsi" w:cstheme="minorHAnsi"/>
        </w:rPr>
        <w:t xml:space="preserve">ην αποστολή ενός ποσού χρημάτων, </w:t>
      </w:r>
      <w:r w:rsidR="004D2134">
        <w:rPr>
          <w:rFonts w:asciiTheme="minorHAnsi" w:hAnsiTheme="minorHAnsi" w:cstheme="minorHAnsi"/>
        </w:rPr>
        <w:t xml:space="preserve">είναι απαραίτητο η συσκευή </w:t>
      </w:r>
      <w:r w:rsidR="00B21656">
        <w:rPr>
          <w:rFonts w:asciiTheme="minorHAnsi" w:hAnsiTheme="minorHAnsi" w:cstheme="minorHAnsi"/>
        </w:rPr>
        <w:t xml:space="preserve">να έχει </w:t>
      </w:r>
      <w:r w:rsidR="00662A2A">
        <w:rPr>
          <w:rFonts w:asciiTheme="minorHAnsi" w:hAnsiTheme="minorHAnsi" w:cstheme="minorHAnsi"/>
        </w:rPr>
        <w:t>πρόσβαση</w:t>
      </w:r>
      <w:r w:rsidR="00B21656">
        <w:rPr>
          <w:rFonts w:asciiTheme="minorHAnsi" w:hAnsiTheme="minorHAnsi" w:cstheme="minorHAnsi"/>
        </w:rPr>
        <w:t xml:space="preserve"> στο ιδιωτικό κλειδί για να υπογράψει ένα μήνυμα το </w:t>
      </w:r>
      <w:r w:rsidR="00662A2A">
        <w:rPr>
          <w:rFonts w:asciiTheme="minorHAnsi" w:hAnsiTheme="minorHAnsi" w:cstheme="minorHAnsi"/>
        </w:rPr>
        <w:t>οποίο</w:t>
      </w:r>
      <w:r w:rsidR="00B21656">
        <w:rPr>
          <w:rFonts w:asciiTheme="minorHAnsi" w:hAnsiTheme="minorHAnsi" w:cstheme="minorHAnsi"/>
        </w:rPr>
        <w:t xml:space="preserve"> θα μεταδοθεί στο </w:t>
      </w:r>
      <w:r w:rsidR="00B049E5">
        <w:rPr>
          <w:rFonts w:asciiTheme="minorHAnsi" w:hAnsiTheme="minorHAnsi" w:cstheme="minorHAnsi"/>
          <w:lang w:val="en-US"/>
        </w:rPr>
        <w:t>Blockchain</w:t>
      </w:r>
      <w:r w:rsidR="00B21656" w:rsidRPr="00B21656">
        <w:rPr>
          <w:rFonts w:asciiTheme="minorHAnsi" w:hAnsiTheme="minorHAnsi" w:cstheme="minorHAnsi"/>
        </w:rPr>
        <w:t xml:space="preserve"> </w:t>
      </w:r>
      <w:r w:rsidR="00B21656">
        <w:rPr>
          <w:rFonts w:asciiTheme="minorHAnsi" w:hAnsiTheme="minorHAnsi" w:cstheme="minorHAnsi"/>
        </w:rPr>
        <w:t xml:space="preserve">και θα </w:t>
      </w:r>
      <w:r w:rsidR="00662A2A">
        <w:rPr>
          <w:rFonts w:asciiTheme="minorHAnsi" w:hAnsiTheme="minorHAnsi" w:cstheme="minorHAnsi"/>
        </w:rPr>
        <w:t>πιστοποιεί</w:t>
      </w:r>
      <w:r w:rsidR="00B21656">
        <w:rPr>
          <w:rFonts w:asciiTheme="minorHAnsi" w:hAnsiTheme="minorHAnsi" w:cstheme="minorHAnsi"/>
        </w:rPr>
        <w:t xml:space="preserve"> ότι ο χρήστης πλήρωσε αυτό το ποσό</w:t>
      </w:r>
      <w:r w:rsidR="00633851">
        <w:rPr>
          <w:rFonts w:asciiTheme="minorHAnsi" w:hAnsiTheme="minorHAnsi" w:cstheme="minorHAnsi"/>
        </w:rPr>
        <w:t>.</w:t>
      </w:r>
      <w:r w:rsidR="00B21656">
        <w:rPr>
          <w:rFonts w:asciiTheme="minorHAnsi" w:hAnsiTheme="minorHAnsi" w:cstheme="minorHAnsi"/>
        </w:rPr>
        <w:t xml:space="preserve"> </w:t>
      </w:r>
      <w:r w:rsidR="00633851">
        <w:rPr>
          <w:rFonts w:asciiTheme="minorHAnsi" w:hAnsiTheme="minorHAnsi" w:cstheme="minorHAnsi"/>
        </w:rPr>
        <w:t>Επίσης,</w:t>
      </w:r>
      <w:r w:rsidR="00EF58A0">
        <w:rPr>
          <w:rFonts w:asciiTheme="minorHAnsi" w:hAnsiTheme="minorHAnsi" w:cstheme="minorHAnsi"/>
        </w:rPr>
        <w:t xml:space="preserve"> </w:t>
      </w:r>
      <w:r w:rsidR="00B21656">
        <w:rPr>
          <w:rFonts w:asciiTheme="minorHAnsi" w:hAnsiTheme="minorHAnsi" w:cstheme="minorHAnsi"/>
        </w:rPr>
        <w:t xml:space="preserve">το δημόσιο </w:t>
      </w:r>
      <w:r w:rsidR="00662A2A">
        <w:rPr>
          <w:rFonts w:asciiTheme="minorHAnsi" w:hAnsiTheme="minorHAnsi" w:cstheme="minorHAnsi"/>
        </w:rPr>
        <w:t>κλειδί</w:t>
      </w:r>
      <w:r w:rsidR="00B21656">
        <w:rPr>
          <w:rFonts w:asciiTheme="minorHAnsi" w:hAnsiTheme="minorHAnsi" w:cstheme="minorHAnsi"/>
        </w:rPr>
        <w:t xml:space="preserve"> </w:t>
      </w:r>
      <w:r w:rsidR="00811A6F">
        <w:rPr>
          <w:rFonts w:asciiTheme="minorHAnsi" w:hAnsiTheme="minorHAnsi" w:cstheme="minorHAnsi"/>
        </w:rPr>
        <w:t>είναι αναγκαίο</w:t>
      </w:r>
      <w:r w:rsidR="00B21656">
        <w:rPr>
          <w:rFonts w:asciiTheme="minorHAnsi" w:hAnsiTheme="minorHAnsi" w:cstheme="minorHAnsi"/>
        </w:rPr>
        <w:t xml:space="preserve"> για να</w:t>
      </w:r>
      <w:r w:rsidR="00811A6F">
        <w:rPr>
          <w:rFonts w:asciiTheme="minorHAnsi" w:hAnsiTheme="minorHAnsi" w:cstheme="minorHAnsi"/>
        </w:rPr>
        <w:t xml:space="preserve"> μπορέσει ο χρήστης να</w:t>
      </w:r>
      <w:r w:rsidR="00B21656">
        <w:rPr>
          <w:rFonts w:asciiTheme="minorHAnsi" w:hAnsiTheme="minorHAnsi" w:cstheme="minorHAnsi"/>
        </w:rPr>
        <w:t xml:space="preserve"> </w:t>
      </w:r>
      <w:r w:rsidR="00662A2A">
        <w:rPr>
          <w:rFonts w:asciiTheme="minorHAnsi" w:hAnsiTheme="minorHAnsi" w:cstheme="minorHAnsi"/>
        </w:rPr>
        <w:t>επιβεβαιώσει</w:t>
      </w:r>
      <w:r w:rsidR="00B21656">
        <w:rPr>
          <w:rFonts w:asciiTheme="minorHAnsi" w:hAnsiTheme="minorHAnsi" w:cstheme="minorHAnsi"/>
        </w:rPr>
        <w:t xml:space="preserve"> ότι το μήνυμα αυτό έρχεται πραγματικά από τον λογαριασμό που </w:t>
      </w:r>
      <w:r w:rsidR="00633851">
        <w:rPr>
          <w:rFonts w:asciiTheme="minorHAnsi" w:hAnsiTheme="minorHAnsi" w:cstheme="minorHAnsi"/>
        </w:rPr>
        <w:t xml:space="preserve">υποστηρίζει </w:t>
      </w:r>
      <w:r w:rsidR="00B21656">
        <w:rPr>
          <w:rFonts w:asciiTheme="minorHAnsi" w:hAnsiTheme="minorHAnsi" w:cstheme="minorHAnsi"/>
        </w:rPr>
        <w:t xml:space="preserve">ότι το </w:t>
      </w:r>
      <w:r w:rsidR="00633851">
        <w:rPr>
          <w:rFonts w:asciiTheme="minorHAnsi" w:hAnsiTheme="minorHAnsi" w:cstheme="minorHAnsi"/>
        </w:rPr>
        <w:t>εκτέλεσε</w:t>
      </w:r>
      <w:r w:rsidR="00B21656">
        <w:rPr>
          <w:rFonts w:asciiTheme="minorHAnsi" w:hAnsiTheme="minorHAnsi" w:cstheme="minorHAnsi"/>
        </w:rPr>
        <w:t>.</w:t>
      </w:r>
      <w:r w:rsidR="007502E7">
        <w:rPr>
          <w:rFonts w:asciiTheme="minorHAnsi" w:hAnsiTheme="minorHAnsi" w:cstheme="minorHAnsi"/>
        </w:rPr>
        <w:t xml:space="preserve"> </w:t>
      </w:r>
      <w:r w:rsidR="00811A6F">
        <w:rPr>
          <w:rFonts w:asciiTheme="minorHAnsi" w:hAnsiTheme="minorHAnsi" w:cstheme="minorHAnsi"/>
        </w:rPr>
        <w:t xml:space="preserve">Τέλος, </w:t>
      </w:r>
      <w:r w:rsidR="007502E7">
        <w:rPr>
          <w:rFonts w:asciiTheme="minorHAnsi" w:hAnsiTheme="minorHAnsi" w:cstheme="minorHAnsi"/>
        </w:rPr>
        <w:t xml:space="preserve">όλες οι συναλλαγές καταγράφονται στο </w:t>
      </w:r>
      <w:r w:rsidR="00B049E5">
        <w:rPr>
          <w:rFonts w:asciiTheme="minorHAnsi" w:hAnsiTheme="minorHAnsi" w:cstheme="minorHAnsi"/>
          <w:lang w:val="en-US"/>
        </w:rPr>
        <w:t>Blockchain</w:t>
      </w:r>
      <w:r w:rsidR="007502E7" w:rsidRPr="007502E7">
        <w:rPr>
          <w:rFonts w:asciiTheme="minorHAnsi" w:hAnsiTheme="minorHAnsi" w:cstheme="minorHAnsi"/>
        </w:rPr>
        <w:t xml:space="preserve">, </w:t>
      </w:r>
      <w:r w:rsidR="007502E7">
        <w:rPr>
          <w:rFonts w:asciiTheme="minorHAnsi" w:hAnsiTheme="minorHAnsi" w:cstheme="minorHAnsi"/>
        </w:rPr>
        <w:t>έτσι ώστε ο χρήστης να μπορεί να επανακτήσει όλες τις συναλλαγές του με την χρήση του ιδιωτικού κλειδιού</w:t>
      </w:r>
      <w:r w:rsidR="00614C16">
        <w:rPr>
          <w:rFonts w:asciiTheme="minorHAnsi" w:hAnsiTheme="minorHAnsi" w:cstheme="minorHAnsi"/>
        </w:rPr>
        <w:t xml:space="preserve"> του</w:t>
      </w:r>
      <w:r w:rsidR="00E65E59">
        <w:rPr>
          <w:rFonts w:asciiTheme="minorHAnsi" w:hAnsiTheme="minorHAnsi" w:cstheme="minorHAnsi"/>
        </w:rPr>
        <w:t>.</w:t>
      </w:r>
      <w:sdt>
        <w:sdtPr>
          <w:rPr>
            <w:rFonts w:asciiTheme="minorHAnsi" w:hAnsiTheme="minorHAnsi" w:cstheme="minorHAnsi"/>
          </w:rPr>
          <w:id w:val="-1560777977"/>
          <w:citation/>
        </w:sdtPr>
        <w:sdtEndPr/>
        <w:sdtContent>
          <w:r w:rsidR="00E65E59">
            <w:rPr>
              <w:rFonts w:asciiTheme="minorHAnsi" w:hAnsiTheme="minorHAnsi" w:cstheme="minorHAnsi"/>
            </w:rPr>
            <w:fldChar w:fldCharType="begin"/>
          </w:r>
          <w:r w:rsidR="00E65E59" w:rsidRPr="00E65E59">
            <w:rPr>
              <w:rFonts w:asciiTheme="minorHAnsi" w:hAnsiTheme="minorHAnsi" w:cstheme="minorHAnsi"/>
            </w:rPr>
            <w:instrText xml:space="preserve"> </w:instrText>
          </w:r>
          <w:r w:rsidR="00E65E59">
            <w:rPr>
              <w:rFonts w:asciiTheme="minorHAnsi" w:hAnsiTheme="minorHAnsi" w:cstheme="minorHAnsi"/>
              <w:lang w:val="en-US"/>
            </w:rPr>
            <w:instrText>CITATION</w:instrText>
          </w:r>
          <w:r w:rsidR="00E65E59" w:rsidRPr="00E65E59">
            <w:rPr>
              <w:rFonts w:asciiTheme="minorHAnsi" w:hAnsiTheme="minorHAnsi" w:cstheme="minorHAnsi"/>
            </w:rPr>
            <w:instrText xml:space="preserve"> </w:instrText>
          </w:r>
          <w:r w:rsidR="00E65E59">
            <w:rPr>
              <w:rFonts w:asciiTheme="minorHAnsi" w:hAnsiTheme="minorHAnsi" w:cstheme="minorHAnsi"/>
              <w:lang w:val="en-US"/>
            </w:rPr>
            <w:instrText>Blo</w:instrText>
          </w:r>
          <w:r w:rsidR="00E65E59" w:rsidRPr="00E65E59">
            <w:rPr>
              <w:rFonts w:asciiTheme="minorHAnsi" w:hAnsiTheme="minorHAnsi" w:cstheme="minorHAnsi"/>
            </w:rPr>
            <w:instrText xml:space="preserve"> \</w:instrText>
          </w:r>
          <w:r w:rsidR="00E65E59">
            <w:rPr>
              <w:rFonts w:asciiTheme="minorHAnsi" w:hAnsiTheme="minorHAnsi" w:cstheme="minorHAnsi"/>
              <w:lang w:val="en-US"/>
            </w:rPr>
            <w:instrText>l</w:instrText>
          </w:r>
          <w:r w:rsidR="00E65E59" w:rsidRPr="00E65E59">
            <w:rPr>
              <w:rFonts w:asciiTheme="minorHAnsi" w:hAnsiTheme="minorHAnsi" w:cstheme="minorHAnsi"/>
            </w:rPr>
            <w:instrText xml:space="preserve"> 1033 </w:instrText>
          </w:r>
          <w:r w:rsidR="00E65E59">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(Blockchain Public / Private Key Cryptography In A Nutshell, n.d.)</w:t>
          </w:r>
          <w:r w:rsidR="00E65E59">
            <w:rPr>
              <w:rFonts w:asciiTheme="minorHAnsi" w:hAnsiTheme="minorHAnsi" w:cstheme="minorHAnsi"/>
            </w:rPr>
            <w:fldChar w:fldCharType="end"/>
          </w:r>
        </w:sdtContent>
      </w:sdt>
      <w:r w:rsidR="008B101F">
        <w:rPr>
          <w:rFonts w:asciiTheme="minorHAnsi" w:hAnsiTheme="minorHAnsi" w:cstheme="minorHAnsi"/>
          <w:lang w:val="en-US"/>
        </w:rPr>
        <w:br w:type="page"/>
      </w:r>
    </w:p>
    <w:p w14:paraId="6E626051" w14:textId="66419629" w:rsidR="0007560D" w:rsidRDefault="00836992" w:rsidP="00E124D3">
      <w:pPr>
        <w:pStyle w:val="3"/>
        <w:numPr>
          <w:ilvl w:val="2"/>
          <w:numId w:val="6"/>
        </w:numPr>
      </w:pPr>
      <w:bookmarkStart w:id="307" w:name="_Toc34047119"/>
      <w:r>
        <w:lastRenderedPageBreak/>
        <w:t>Α</w:t>
      </w:r>
      <w:r w:rsidRPr="00836992">
        <w:t xml:space="preserve">λγόριθμοι </w:t>
      </w:r>
      <w:r>
        <w:t>Κ</w:t>
      </w:r>
      <w:r w:rsidR="00723085">
        <w:t>ατακερματισμού</w:t>
      </w:r>
      <w:bookmarkEnd w:id="307"/>
    </w:p>
    <w:p w14:paraId="649BAB67" w14:textId="430B8C99" w:rsidR="00B66CAE" w:rsidRDefault="00B66CAE" w:rsidP="0007560D">
      <w:pPr>
        <w:rPr>
          <w:rFonts w:asciiTheme="minorHAnsi" w:hAnsiTheme="minorHAnsi" w:cstheme="minorHAnsi"/>
          <w:b/>
          <w:bCs/>
        </w:rPr>
      </w:pPr>
    </w:p>
    <w:p w14:paraId="2D1D9EED" w14:textId="3390DF9F" w:rsidR="00B66CAE" w:rsidRDefault="00B66CAE" w:rsidP="0007560D">
      <w:pPr>
        <w:rPr>
          <w:rFonts w:asciiTheme="minorHAnsi" w:hAnsiTheme="minorHAnsi" w:cstheme="minorHAnsi"/>
        </w:rPr>
      </w:pPr>
      <w:r>
        <w:rPr>
          <w:rFonts w:asciiTheme="minorHAnsi" w:hAnsiTheme="minorHAnsi" w:cstheme="minorHAnsi"/>
        </w:rPr>
        <w:t xml:space="preserve">Ο κατακερματισμός στο </w:t>
      </w:r>
      <w:r w:rsidR="00B049E5">
        <w:rPr>
          <w:rFonts w:asciiTheme="minorHAnsi" w:hAnsiTheme="minorHAnsi" w:cstheme="minorHAnsi"/>
          <w:lang w:val="en-US"/>
        </w:rPr>
        <w:t>Blockchain</w:t>
      </w:r>
      <w:r w:rsidRPr="00B66CAE">
        <w:rPr>
          <w:rFonts w:asciiTheme="minorHAnsi" w:hAnsiTheme="minorHAnsi" w:cstheme="minorHAnsi"/>
        </w:rPr>
        <w:t xml:space="preserve"> </w:t>
      </w:r>
      <w:r>
        <w:rPr>
          <w:rFonts w:asciiTheme="minorHAnsi" w:hAnsiTheme="minorHAnsi" w:cstheme="minorHAnsi"/>
        </w:rPr>
        <w:t xml:space="preserve">είναι η διαδικασία της </w:t>
      </w:r>
      <w:r w:rsidR="004C5C13">
        <w:rPr>
          <w:rFonts w:asciiTheme="minorHAnsi" w:hAnsiTheme="minorHAnsi" w:cstheme="minorHAnsi"/>
        </w:rPr>
        <w:t>ύπαρξης</w:t>
      </w:r>
      <w:r>
        <w:rPr>
          <w:rFonts w:asciiTheme="minorHAnsi" w:hAnsiTheme="minorHAnsi" w:cstheme="minorHAnsi"/>
        </w:rPr>
        <w:t xml:space="preserve"> ενός στοιχείου εισόδου οποιουδήποτε μήκους που επιστρέφει ένα στοιχείο εξόδου σταθερού μήκους. Συγκεκριμένα, οι συναλλαγές στο </w:t>
      </w:r>
      <w:r w:rsidR="00B049E5">
        <w:rPr>
          <w:rFonts w:asciiTheme="minorHAnsi" w:hAnsiTheme="minorHAnsi" w:cstheme="minorHAnsi"/>
          <w:lang w:val="en-US"/>
        </w:rPr>
        <w:t>Blockchain</w:t>
      </w:r>
      <w:r w:rsidRPr="00B66CAE">
        <w:rPr>
          <w:rFonts w:asciiTheme="minorHAnsi" w:hAnsiTheme="minorHAnsi" w:cstheme="minorHAnsi"/>
        </w:rPr>
        <w:t xml:space="preserve"> </w:t>
      </w:r>
      <w:r>
        <w:rPr>
          <w:rFonts w:asciiTheme="minorHAnsi" w:hAnsiTheme="minorHAnsi" w:cstheme="minorHAnsi"/>
        </w:rPr>
        <w:t>που ποικίλουν σε μήκος διατρέχουν έναν αλγόριθμο κατακερματισμού ώστε</w:t>
      </w:r>
      <w:r w:rsidR="00240384">
        <w:rPr>
          <w:rFonts w:asciiTheme="minorHAnsi" w:hAnsiTheme="minorHAnsi" w:cstheme="minorHAnsi"/>
        </w:rPr>
        <w:t xml:space="preserve"> όλες</w:t>
      </w:r>
      <w:r>
        <w:rPr>
          <w:rFonts w:asciiTheme="minorHAnsi" w:hAnsiTheme="minorHAnsi" w:cstheme="minorHAnsi"/>
        </w:rPr>
        <w:t xml:space="preserve"> να παράγουν</w:t>
      </w:r>
      <w:r w:rsidR="003345CF">
        <w:rPr>
          <w:rFonts w:asciiTheme="minorHAnsi" w:hAnsiTheme="minorHAnsi" w:cstheme="minorHAnsi"/>
        </w:rPr>
        <w:t xml:space="preserve"> μια</w:t>
      </w:r>
      <w:r>
        <w:rPr>
          <w:rFonts w:asciiTheme="minorHAnsi" w:hAnsiTheme="minorHAnsi" w:cstheme="minorHAnsi"/>
        </w:rPr>
        <w:t xml:space="preserve"> έξοδο σταθερού μήκους. </w:t>
      </w:r>
      <w:r w:rsidR="00240384">
        <w:rPr>
          <w:rFonts w:asciiTheme="minorHAnsi" w:hAnsiTheme="minorHAnsi" w:cstheme="minorHAnsi"/>
        </w:rPr>
        <w:t>Το σταθερό αυτό μήκος, είναι ανεξάρτητο του μήκους της συναλλαγής που δίνεται ως είσοδος.</w:t>
      </w:r>
      <w:r w:rsidR="00B15C46">
        <w:rPr>
          <w:rFonts w:asciiTheme="minorHAnsi" w:hAnsiTheme="minorHAnsi" w:cstheme="minorHAnsi"/>
        </w:rPr>
        <w:t xml:space="preserve"> </w:t>
      </w:r>
      <w:r w:rsidR="000B4F7D">
        <w:rPr>
          <w:rFonts w:asciiTheme="minorHAnsi" w:hAnsiTheme="minorHAnsi" w:cstheme="minorHAnsi"/>
        </w:rPr>
        <w:t>Η</w:t>
      </w:r>
      <w:r w:rsidR="00B15C46">
        <w:rPr>
          <w:rFonts w:asciiTheme="minorHAnsi" w:hAnsiTheme="minorHAnsi" w:cstheme="minorHAnsi"/>
        </w:rPr>
        <w:t xml:space="preserve"> έξοδος </w:t>
      </w:r>
      <w:r w:rsidR="00C75643">
        <w:rPr>
          <w:rFonts w:asciiTheme="minorHAnsi" w:hAnsiTheme="minorHAnsi" w:cstheme="minorHAnsi"/>
        </w:rPr>
        <w:t xml:space="preserve">του αλγορίθμου κατακερματισμού </w:t>
      </w:r>
      <w:r w:rsidR="00B15C46">
        <w:rPr>
          <w:rFonts w:asciiTheme="minorHAnsi" w:hAnsiTheme="minorHAnsi" w:cstheme="minorHAnsi"/>
        </w:rPr>
        <w:t xml:space="preserve">ονομάζεται κατακερματισμός </w:t>
      </w:r>
      <w:r w:rsidR="00B15C46" w:rsidRPr="00FD2374">
        <w:rPr>
          <w:rFonts w:asciiTheme="minorHAnsi" w:hAnsiTheme="minorHAnsi" w:cstheme="minorHAnsi"/>
        </w:rPr>
        <w:t>(</w:t>
      </w:r>
      <w:r w:rsidR="00B15C46">
        <w:rPr>
          <w:rFonts w:asciiTheme="minorHAnsi" w:hAnsiTheme="minorHAnsi" w:cstheme="minorHAnsi"/>
          <w:lang w:val="en-US"/>
        </w:rPr>
        <w:t>hash</w:t>
      </w:r>
      <w:r w:rsidR="00B15C46" w:rsidRPr="00FD2374">
        <w:rPr>
          <w:rFonts w:asciiTheme="minorHAnsi" w:hAnsiTheme="minorHAnsi" w:cstheme="minorHAnsi"/>
        </w:rPr>
        <w:t>).</w:t>
      </w:r>
      <w:r w:rsidR="00FD2374">
        <w:rPr>
          <w:rFonts w:asciiTheme="minorHAnsi" w:hAnsiTheme="minorHAnsi" w:cstheme="minorHAnsi"/>
        </w:rPr>
        <w:t xml:space="preserve"> Ένα παράδειγμα τέτοιου αλγορίθμου είναι το </w:t>
      </w:r>
      <w:r w:rsidR="00FD2374">
        <w:rPr>
          <w:rFonts w:asciiTheme="minorHAnsi" w:hAnsiTheme="minorHAnsi" w:cstheme="minorHAnsi"/>
          <w:lang w:val="en-US"/>
        </w:rPr>
        <w:t>Secure</w:t>
      </w:r>
      <w:r w:rsidR="00FD2374" w:rsidRPr="00FD2374">
        <w:rPr>
          <w:rFonts w:asciiTheme="minorHAnsi" w:hAnsiTheme="minorHAnsi" w:cstheme="minorHAnsi"/>
        </w:rPr>
        <w:t xml:space="preserve"> </w:t>
      </w:r>
      <w:r w:rsidR="00FD2374">
        <w:rPr>
          <w:rFonts w:asciiTheme="minorHAnsi" w:hAnsiTheme="minorHAnsi" w:cstheme="minorHAnsi"/>
          <w:lang w:val="en-US"/>
        </w:rPr>
        <w:t>Hashing</w:t>
      </w:r>
      <w:r w:rsidR="00FD2374" w:rsidRPr="00FD2374">
        <w:rPr>
          <w:rFonts w:asciiTheme="minorHAnsi" w:hAnsiTheme="minorHAnsi" w:cstheme="minorHAnsi"/>
        </w:rPr>
        <w:t xml:space="preserve"> </w:t>
      </w:r>
      <w:r w:rsidR="00FD2374">
        <w:rPr>
          <w:rFonts w:asciiTheme="minorHAnsi" w:hAnsiTheme="minorHAnsi" w:cstheme="minorHAnsi"/>
          <w:lang w:val="en-US"/>
        </w:rPr>
        <w:t>Algorithm</w:t>
      </w:r>
      <w:r w:rsidR="00FD2374" w:rsidRPr="00FD2374">
        <w:rPr>
          <w:rFonts w:asciiTheme="minorHAnsi" w:hAnsiTheme="minorHAnsi" w:cstheme="minorHAnsi"/>
        </w:rPr>
        <w:t xml:space="preserve"> 256 (</w:t>
      </w:r>
      <w:r w:rsidR="00FD2374">
        <w:rPr>
          <w:rFonts w:asciiTheme="minorHAnsi" w:hAnsiTheme="minorHAnsi" w:cstheme="minorHAnsi"/>
          <w:lang w:val="en-US"/>
        </w:rPr>
        <w:t>SHA</w:t>
      </w:r>
      <w:r w:rsidR="00FD2374" w:rsidRPr="00FD2374">
        <w:rPr>
          <w:rFonts w:asciiTheme="minorHAnsi" w:hAnsiTheme="minorHAnsi" w:cstheme="minorHAnsi"/>
        </w:rPr>
        <w:t>-256)</w:t>
      </w:r>
      <w:r w:rsidR="00FD2374">
        <w:rPr>
          <w:rFonts w:asciiTheme="minorHAnsi" w:hAnsiTheme="minorHAnsi" w:cstheme="minorHAnsi"/>
        </w:rPr>
        <w:t xml:space="preserve"> το οποίο επιστρέφει σαν έξοδο ένα στοιχείο μήκους 256-</w:t>
      </w:r>
      <w:r w:rsidR="00FD2374">
        <w:rPr>
          <w:rFonts w:asciiTheme="minorHAnsi" w:hAnsiTheme="minorHAnsi" w:cstheme="minorHAnsi"/>
          <w:lang w:val="en-US"/>
        </w:rPr>
        <w:t>bits</w:t>
      </w:r>
      <w:r w:rsidR="00FD2374">
        <w:rPr>
          <w:rFonts w:asciiTheme="minorHAnsi" w:hAnsiTheme="minorHAnsi" w:cstheme="minorHAnsi"/>
        </w:rPr>
        <w:t xml:space="preserve">, δηλαδή 32 </w:t>
      </w:r>
      <w:r w:rsidR="00FD2374">
        <w:rPr>
          <w:rFonts w:asciiTheme="minorHAnsi" w:hAnsiTheme="minorHAnsi" w:cstheme="minorHAnsi"/>
          <w:lang w:val="en-US"/>
        </w:rPr>
        <w:t>Bytes</w:t>
      </w:r>
      <w:r w:rsidR="00FD2374" w:rsidRPr="00FD2374">
        <w:rPr>
          <w:rFonts w:asciiTheme="minorHAnsi" w:hAnsiTheme="minorHAnsi" w:cstheme="minorHAnsi"/>
        </w:rPr>
        <w:t xml:space="preserve">. </w:t>
      </w:r>
      <w:r w:rsidR="00FD2374">
        <w:rPr>
          <w:rFonts w:asciiTheme="minorHAnsi" w:hAnsiTheme="minorHAnsi" w:cstheme="minorHAnsi"/>
        </w:rPr>
        <w:t xml:space="preserve">Αυτό ισχύει είτε στην περίπτωση που η συναλλαγή είναι μόνο μια λέξη είτε στην περίπτωση μιας περίπλοκης συναλλαγής με τεράστιο όγκο δεδομένων. Αυτό ισοδυναμεί με το γεγονός ότι η παρακολούθηση μιας συναλλαγής μπορεί να επιτευχθεί με ευκολία εάν εντοπιστεί το  </w:t>
      </w:r>
      <w:r w:rsidR="00FD2374">
        <w:rPr>
          <w:rFonts w:asciiTheme="minorHAnsi" w:hAnsiTheme="minorHAnsi" w:cstheme="minorHAnsi"/>
          <w:lang w:val="en-US"/>
        </w:rPr>
        <w:t>hash</w:t>
      </w:r>
      <w:r w:rsidR="00FD2374" w:rsidRPr="00FD2374">
        <w:rPr>
          <w:rFonts w:asciiTheme="minorHAnsi" w:hAnsiTheme="minorHAnsi" w:cstheme="minorHAnsi"/>
        </w:rPr>
        <w:t xml:space="preserve"> </w:t>
      </w:r>
      <w:r w:rsidR="00FD2374">
        <w:rPr>
          <w:rFonts w:asciiTheme="minorHAnsi" w:hAnsiTheme="minorHAnsi" w:cstheme="minorHAnsi"/>
        </w:rPr>
        <w:t>της συναλλαγής.</w:t>
      </w:r>
      <w:r w:rsidR="00C06840">
        <w:rPr>
          <w:rFonts w:asciiTheme="minorHAnsi" w:hAnsiTheme="minorHAnsi" w:cstheme="minorHAnsi"/>
        </w:rPr>
        <w:t xml:space="preserve"> </w:t>
      </w:r>
      <w:r w:rsidR="00BC41A0">
        <w:rPr>
          <w:rFonts w:asciiTheme="minorHAnsi" w:hAnsiTheme="minorHAnsi" w:cstheme="minorHAnsi"/>
        </w:rPr>
        <w:t>Επομένως, τ</w:t>
      </w:r>
      <w:r w:rsidR="00C06840">
        <w:rPr>
          <w:rFonts w:asciiTheme="minorHAnsi" w:hAnsiTheme="minorHAnsi" w:cstheme="minorHAnsi"/>
        </w:rPr>
        <w:t xml:space="preserve">ο μέγεθος του </w:t>
      </w:r>
      <w:r w:rsidR="00C06840">
        <w:rPr>
          <w:rFonts w:asciiTheme="minorHAnsi" w:hAnsiTheme="minorHAnsi" w:cstheme="minorHAnsi"/>
          <w:lang w:val="en-US"/>
        </w:rPr>
        <w:t>hash</w:t>
      </w:r>
      <w:r w:rsidR="00C06840" w:rsidRPr="00C06840">
        <w:rPr>
          <w:rFonts w:asciiTheme="minorHAnsi" w:hAnsiTheme="minorHAnsi" w:cstheme="minorHAnsi"/>
        </w:rPr>
        <w:t xml:space="preserve"> </w:t>
      </w:r>
      <w:r w:rsidR="00C06840">
        <w:rPr>
          <w:rFonts w:asciiTheme="minorHAnsi" w:hAnsiTheme="minorHAnsi" w:cstheme="minorHAnsi"/>
        </w:rPr>
        <w:t xml:space="preserve">εξαρτάται μόνο από την συνάρτηση κατακερματισμού που χρησιμοποιείται, η οποία παράγει πάντα συγκεκριμένο μέγεθος </w:t>
      </w:r>
      <w:r w:rsidR="00303925">
        <w:rPr>
          <w:rFonts w:asciiTheme="minorHAnsi" w:hAnsiTheme="minorHAnsi" w:cstheme="minorHAnsi"/>
        </w:rPr>
        <w:t>εξόδου</w:t>
      </w:r>
      <w:r w:rsidR="00C06840">
        <w:rPr>
          <w:rFonts w:asciiTheme="minorHAnsi" w:hAnsiTheme="minorHAnsi" w:cstheme="minorHAnsi"/>
        </w:rPr>
        <w:t>.</w:t>
      </w:r>
      <w:sdt>
        <w:sdtPr>
          <w:rPr>
            <w:rFonts w:asciiTheme="minorHAnsi" w:hAnsiTheme="minorHAnsi" w:cstheme="minorHAnsi"/>
          </w:rPr>
          <w:id w:val="-1644803252"/>
          <w:citation/>
        </w:sdtPr>
        <w:sdtEndPr/>
        <w:sdtContent>
          <w:r w:rsidR="00211F24">
            <w:rPr>
              <w:rFonts w:asciiTheme="minorHAnsi" w:hAnsiTheme="minorHAnsi" w:cstheme="minorHAnsi"/>
            </w:rPr>
            <w:fldChar w:fldCharType="begin"/>
          </w:r>
          <w:r w:rsidR="00211F24" w:rsidRPr="00211F24">
            <w:rPr>
              <w:rFonts w:asciiTheme="minorHAnsi" w:hAnsiTheme="minorHAnsi" w:cstheme="minorHAnsi"/>
            </w:rPr>
            <w:instrText xml:space="preserve"> </w:instrText>
          </w:r>
          <w:r w:rsidR="00211F24">
            <w:rPr>
              <w:rFonts w:asciiTheme="minorHAnsi" w:hAnsiTheme="minorHAnsi" w:cstheme="minorHAnsi"/>
              <w:lang w:val="en-US"/>
            </w:rPr>
            <w:instrText>CITATION</w:instrText>
          </w:r>
          <w:r w:rsidR="00211F24" w:rsidRPr="00211F24">
            <w:rPr>
              <w:rFonts w:asciiTheme="minorHAnsi" w:hAnsiTheme="minorHAnsi" w:cstheme="minorHAnsi"/>
            </w:rPr>
            <w:instrText xml:space="preserve"> </w:instrText>
          </w:r>
          <w:r w:rsidR="00211F24">
            <w:rPr>
              <w:rFonts w:asciiTheme="minorHAnsi" w:hAnsiTheme="minorHAnsi" w:cstheme="minorHAnsi"/>
              <w:lang w:val="en-US"/>
            </w:rPr>
            <w:instrText>Has</w:instrText>
          </w:r>
          <w:r w:rsidR="00211F24" w:rsidRPr="00211F24">
            <w:rPr>
              <w:rFonts w:asciiTheme="minorHAnsi" w:hAnsiTheme="minorHAnsi" w:cstheme="minorHAnsi"/>
            </w:rPr>
            <w:instrText xml:space="preserve"> \</w:instrText>
          </w:r>
          <w:r w:rsidR="00211F24">
            <w:rPr>
              <w:rFonts w:asciiTheme="minorHAnsi" w:hAnsiTheme="minorHAnsi" w:cstheme="minorHAnsi"/>
              <w:lang w:val="en-US"/>
            </w:rPr>
            <w:instrText>l</w:instrText>
          </w:r>
          <w:r w:rsidR="00211F24" w:rsidRPr="00211F24">
            <w:rPr>
              <w:rFonts w:asciiTheme="minorHAnsi" w:hAnsiTheme="minorHAnsi" w:cstheme="minorHAnsi"/>
            </w:rPr>
            <w:instrText xml:space="preserve"> 1033 </w:instrText>
          </w:r>
          <w:r w:rsidR="00211F24">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Hashing</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in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Blockchain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explained</w:t>
          </w:r>
          <w:r w:rsidR="002D5BD4" w:rsidRPr="002D5BD4">
            <w:rPr>
              <w:rFonts w:asciiTheme="minorHAnsi" w:hAnsiTheme="minorHAnsi" w:cstheme="minorHAnsi"/>
              <w:noProof/>
            </w:rPr>
            <w:t xml:space="preserve"> | </w:t>
          </w:r>
          <w:r w:rsidR="002D5BD4" w:rsidRPr="002D5BD4">
            <w:rPr>
              <w:rFonts w:asciiTheme="minorHAnsi" w:hAnsiTheme="minorHAnsi" w:cstheme="minorHAnsi"/>
              <w:noProof/>
              <w:lang w:val="en-US"/>
            </w:rPr>
            <w:t>Online</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Hash</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Crack</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211F24">
            <w:rPr>
              <w:rFonts w:asciiTheme="minorHAnsi" w:hAnsiTheme="minorHAnsi" w:cstheme="minorHAnsi"/>
            </w:rPr>
            <w:fldChar w:fldCharType="end"/>
          </w:r>
        </w:sdtContent>
      </w:sdt>
    </w:p>
    <w:p w14:paraId="6C376C40" w14:textId="62BFD224" w:rsidR="00685E9E" w:rsidRDefault="00685E9E" w:rsidP="0007560D">
      <w:pPr>
        <w:rPr>
          <w:rFonts w:asciiTheme="minorHAnsi" w:hAnsiTheme="minorHAnsi" w:cstheme="minorHAnsi"/>
        </w:rPr>
      </w:pPr>
    </w:p>
    <w:p w14:paraId="080278C9" w14:textId="1E061A44" w:rsidR="00B77BC4" w:rsidRDefault="00F41E23" w:rsidP="00B77BC4">
      <w:pPr>
        <w:rPr>
          <w:rFonts w:asciiTheme="minorHAnsi" w:hAnsiTheme="minorHAnsi" w:cstheme="minorHAnsi"/>
        </w:rPr>
      </w:pPr>
      <w:r>
        <w:rPr>
          <w:rFonts w:asciiTheme="minorHAnsi" w:hAnsiTheme="minorHAnsi" w:cstheme="minorHAnsi"/>
        </w:rPr>
        <w:t>Μια συνάρτηση κατακερματισμού μπορεί να λάβει οποιαδήποτε συναλλαγή σαν είσοδο και να την επαναχρησιμοποιήσει για να παράγει μια έξοδο σταθερού μήκους. Η διαδικασία χρησιμοποίησης της συνάρτησης κατακερματισμού για την επεξεργασία μιας συναλλαγής ονομάζεται κατακερματισμός (</w:t>
      </w:r>
      <w:r>
        <w:rPr>
          <w:rFonts w:asciiTheme="minorHAnsi" w:hAnsiTheme="minorHAnsi" w:cstheme="minorHAnsi"/>
          <w:lang w:val="en-US"/>
        </w:rPr>
        <w:t>hashing</w:t>
      </w:r>
      <w:r>
        <w:rPr>
          <w:rFonts w:asciiTheme="minorHAnsi" w:hAnsiTheme="minorHAnsi" w:cstheme="minorHAnsi"/>
        </w:rPr>
        <w:t>)</w:t>
      </w:r>
      <w:r w:rsidRPr="00F41E23">
        <w:rPr>
          <w:rFonts w:asciiTheme="minorHAnsi" w:hAnsiTheme="minorHAnsi" w:cstheme="minorHAnsi"/>
        </w:rPr>
        <w:t xml:space="preserve">. </w:t>
      </w:r>
      <w:r w:rsidR="00802EAF">
        <w:rPr>
          <w:rFonts w:asciiTheme="minorHAnsi" w:hAnsiTheme="minorHAnsi" w:cstheme="minorHAnsi"/>
        </w:rPr>
        <w:t>Ενώ, η έξοδος της συνάρτησης κατακερματισμού ονομάζεται κατακερματισμός (</w:t>
      </w:r>
      <w:r w:rsidR="00802EAF">
        <w:rPr>
          <w:rFonts w:asciiTheme="minorHAnsi" w:hAnsiTheme="minorHAnsi" w:cstheme="minorHAnsi"/>
          <w:lang w:val="en-US"/>
        </w:rPr>
        <w:t>hash</w:t>
      </w:r>
      <w:r w:rsidR="00802EAF">
        <w:rPr>
          <w:rFonts w:asciiTheme="minorHAnsi" w:hAnsiTheme="minorHAnsi" w:cstheme="minorHAnsi"/>
        </w:rPr>
        <w:t>)</w:t>
      </w:r>
      <w:r w:rsidR="00802EAF" w:rsidRPr="002655A7">
        <w:rPr>
          <w:rFonts w:asciiTheme="minorHAnsi" w:hAnsiTheme="minorHAnsi" w:cstheme="minorHAnsi"/>
        </w:rPr>
        <w:t>.</w:t>
      </w:r>
      <w:r w:rsidR="002655A7" w:rsidRPr="002655A7">
        <w:rPr>
          <w:rFonts w:asciiTheme="minorHAnsi" w:hAnsiTheme="minorHAnsi" w:cstheme="minorHAnsi"/>
        </w:rPr>
        <w:t xml:space="preserve"> </w:t>
      </w:r>
      <w:r w:rsidR="002655A7">
        <w:rPr>
          <w:rFonts w:asciiTheme="minorHAnsi" w:hAnsiTheme="minorHAnsi" w:cstheme="minorHAnsi"/>
        </w:rPr>
        <w:t>Είναι σημαντικό να τονισθεί ότι το βασικό χαρακτηριστικό κάθε δεδομένης συνάρτησης κατακερματισμού έγκειται στο μέγεθος της εξόδου της που παράγει</w:t>
      </w:r>
      <w:r w:rsidR="00925F00">
        <w:rPr>
          <w:rFonts w:asciiTheme="minorHAnsi" w:hAnsiTheme="minorHAnsi" w:cstheme="minorHAnsi"/>
        </w:rPr>
        <w:t xml:space="preserve"> και αυτό είναι</w:t>
      </w:r>
      <w:r w:rsidR="00FA1EC7">
        <w:rPr>
          <w:rFonts w:asciiTheme="minorHAnsi" w:hAnsiTheme="minorHAnsi" w:cstheme="minorHAnsi"/>
        </w:rPr>
        <w:t xml:space="preserve"> και</w:t>
      </w:r>
      <w:r w:rsidR="00925F00">
        <w:rPr>
          <w:rFonts w:asciiTheme="minorHAnsi" w:hAnsiTheme="minorHAnsi" w:cstheme="minorHAnsi"/>
        </w:rPr>
        <w:t xml:space="preserve"> το κυριότερο στοιχείο διαφοροποίησης τους</w:t>
      </w:r>
      <w:r w:rsidR="002655A7">
        <w:rPr>
          <w:rFonts w:asciiTheme="minorHAnsi" w:hAnsiTheme="minorHAnsi" w:cstheme="minorHAnsi"/>
        </w:rPr>
        <w:t>.</w:t>
      </w:r>
      <w:r w:rsidR="00CE3998">
        <w:rPr>
          <w:rFonts w:asciiTheme="minorHAnsi" w:hAnsiTheme="minorHAnsi" w:cstheme="minorHAnsi"/>
        </w:rPr>
        <w:t xml:space="preserve"> Για να μπορεί μια συνάρτηση κατακερματισμού να θεωρηθεί ασφαλής, πρέπει να πληροί ορισμένα χαρακτηριστικά και ιδιότητες.</w:t>
      </w:r>
      <w:r w:rsidR="008E3DC9">
        <w:rPr>
          <w:rFonts w:asciiTheme="minorHAnsi" w:hAnsiTheme="minorHAnsi" w:cstheme="minorHAnsi"/>
        </w:rPr>
        <w:t xml:space="preserve"> Αυτές οι ιδιότητες καθιστούν τη λειτουργία κατακερματισμού ασφαλή και κατάλληλη για συναλλαγές μεγάλης σημασίας. Τα </w:t>
      </w:r>
      <w:r w:rsidR="008E3DC9">
        <w:rPr>
          <w:rFonts w:asciiTheme="minorHAnsi" w:hAnsiTheme="minorHAnsi" w:cstheme="minorHAnsi"/>
          <w:lang w:val="en-US"/>
        </w:rPr>
        <w:t>hashes</w:t>
      </w:r>
      <w:r w:rsidR="008E3DC9" w:rsidRPr="008E3DC9">
        <w:rPr>
          <w:rFonts w:asciiTheme="minorHAnsi" w:hAnsiTheme="minorHAnsi" w:cstheme="minorHAnsi"/>
        </w:rPr>
        <w:t xml:space="preserve"> </w:t>
      </w:r>
      <w:r w:rsidR="008E3DC9">
        <w:rPr>
          <w:rFonts w:asciiTheme="minorHAnsi" w:hAnsiTheme="minorHAnsi" w:cstheme="minorHAnsi"/>
        </w:rPr>
        <w:t xml:space="preserve">που παράγονται από μια συνάρτηση κατακερματισμού είναι τυχαία </w:t>
      </w:r>
      <w:r w:rsidR="00A73A56">
        <w:rPr>
          <w:rFonts w:asciiTheme="minorHAnsi" w:hAnsiTheme="minorHAnsi" w:cstheme="minorHAnsi"/>
        </w:rPr>
        <w:t>αλλά</w:t>
      </w:r>
      <w:r w:rsidR="008E3DC9">
        <w:rPr>
          <w:rFonts w:asciiTheme="minorHAnsi" w:hAnsiTheme="minorHAnsi" w:cstheme="minorHAnsi"/>
        </w:rPr>
        <w:t xml:space="preserve"> πάντα με το ίδιο μέγεθος. Αυτό είναι απαραίτητο διότι εάν κάθε συναλλαγή που καταγραφόταν επέστρεφε διαφορετικό αποτέλεσμα</w:t>
      </w:r>
      <w:r w:rsidR="00647C6E">
        <w:rPr>
          <w:rFonts w:asciiTheme="minorHAnsi" w:hAnsiTheme="minorHAnsi" w:cstheme="minorHAnsi"/>
        </w:rPr>
        <w:t>,</w:t>
      </w:r>
      <w:r w:rsidR="008E3DC9">
        <w:rPr>
          <w:rFonts w:asciiTheme="minorHAnsi" w:hAnsiTheme="minorHAnsi" w:cstheme="minorHAnsi"/>
        </w:rPr>
        <w:t xml:space="preserve"> τότε θα ήταν αδύνατο να προσδιοριστεί η προέλευση της κάθε συναλλαγής/εισόδου</w:t>
      </w:r>
      <w:r w:rsidR="00137ED1">
        <w:rPr>
          <w:rFonts w:asciiTheme="minorHAnsi" w:hAnsiTheme="minorHAnsi" w:cstheme="minorHAnsi"/>
        </w:rPr>
        <w:t>,</w:t>
      </w:r>
      <w:r w:rsidR="008E3DC9">
        <w:rPr>
          <w:rFonts w:asciiTheme="minorHAnsi" w:hAnsiTheme="minorHAnsi" w:cstheme="minorHAnsi"/>
        </w:rPr>
        <w:t xml:space="preserve"> χρησιμοποιώντας το </w:t>
      </w:r>
      <w:r w:rsidR="008E3DC9">
        <w:rPr>
          <w:rFonts w:asciiTheme="minorHAnsi" w:hAnsiTheme="minorHAnsi" w:cstheme="minorHAnsi"/>
          <w:lang w:val="en-US"/>
        </w:rPr>
        <w:t>hash</w:t>
      </w:r>
      <w:r w:rsidR="008E3DC9" w:rsidRPr="008E3DC9">
        <w:rPr>
          <w:rFonts w:asciiTheme="minorHAnsi" w:hAnsiTheme="minorHAnsi" w:cstheme="minorHAnsi"/>
        </w:rPr>
        <w:t>.</w:t>
      </w:r>
      <w:r w:rsidR="00B77BC4" w:rsidRPr="00B77BC4">
        <w:rPr>
          <w:rFonts w:asciiTheme="minorHAnsi" w:hAnsiTheme="minorHAnsi" w:cstheme="minorHAnsi"/>
        </w:rPr>
        <w:t xml:space="preserve"> </w:t>
      </w:r>
      <w:sdt>
        <w:sdtPr>
          <w:rPr>
            <w:rFonts w:asciiTheme="minorHAnsi" w:hAnsiTheme="minorHAnsi" w:cstheme="minorHAnsi"/>
          </w:rPr>
          <w:id w:val="1836806324"/>
          <w:citation/>
        </w:sdtPr>
        <w:sdtEndPr/>
        <w:sdtContent>
          <w:r w:rsidR="00B77BC4">
            <w:rPr>
              <w:rFonts w:asciiTheme="minorHAnsi" w:hAnsiTheme="minorHAnsi" w:cstheme="minorHAnsi"/>
            </w:rPr>
            <w:fldChar w:fldCharType="begin"/>
          </w:r>
          <w:r w:rsidR="00B77BC4" w:rsidRPr="00211F24">
            <w:rPr>
              <w:rFonts w:asciiTheme="minorHAnsi" w:hAnsiTheme="minorHAnsi" w:cstheme="minorHAnsi"/>
            </w:rPr>
            <w:instrText xml:space="preserve"> </w:instrText>
          </w:r>
          <w:r w:rsidR="00B77BC4">
            <w:rPr>
              <w:rFonts w:asciiTheme="minorHAnsi" w:hAnsiTheme="minorHAnsi" w:cstheme="minorHAnsi"/>
              <w:lang w:val="en-US"/>
            </w:rPr>
            <w:instrText>CITATION</w:instrText>
          </w:r>
          <w:r w:rsidR="00B77BC4" w:rsidRPr="00211F24">
            <w:rPr>
              <w:rFonts w:asciiTheme="minorHAnsi" w:hAnsiTheme="minorHAnsi" w:cstheme="minorHAnsi"/>
            </w:rPr>
            <w:instrText xml:space="preserve"> </w:instrText>
          </w:r>
          <w:r w:rsidR="00B77BC4">
            <w:rPr>
              <w:rFonts w:asciiTheme="minorHAnsi" w:hAnsiTheme="minorHAnsi" w:cstheme="minorHAnsi"/>
              <w:lang w:val="en-US"/>
            </w:rPr>
            <w:instrText>Has</w:instrText>
          </w:r>
          <w:r w:rsidR="00B77BC4" w:rsidRPr="00211F24">
            <w:rPr>
              <w:rFonts w:asciiTheme="minorHAnsi" w:hAnsiTheme="minorHAnsi" w:cstheme="minorHAnsi"/>
            </w:rPr>
            <w:instrText xml:space="preserve"> \</w:instrText>
          </w:r>
          <w:r w:rsidR="00B77BC4">
            <w:rPr>
              <w:rFonts w:asciiTheme="minorHAnsi" w:hAnsiTheme="minorHAnsi" w:cstheme="minorHAnsi"/>
              <w:lang w:val="en-US"/>
            </w:rPr>
            <w:instrText>l</w:instrText>
          </w:r>
          <w:r w:rsidR="00B77BC4" w:rsidRPr="00211F24">
            <w:rPr>
              <w:rFonts w:asciiTheme="minorHAnsi" w:hAnsiTheme="minorHAnsi" w:cstheme="minorHAnsi"/>
            </w:rPr>
            <w:instrText xml:space="preserve"> 1033 </w:instrText>
          </w:r>
          <w:r w:rsidR="00B77BC4">
            <w:rPr>
              <w:rFonts w:asciiTheme="minorHAnsi" w:hAnsiTheme="minorHAnsi" w:cstheme="minorHAnsi"/>
            </w:rPr>
            <w:fldChar w:fldCharType="separate"/>
          </w:r>
          <w:r w:rsidR="002D5BD4" w:rsidRPr="002D5BD4">
            <w:rPr>
              <w:rFonts w:asciiTheme="minorHAnsi" w:hAnsiTheme="minorHAnsi" w:cstheme="minorHAnsi"/>
              <w:noProof/>
            </w:rPr>
            <w:t>(</w:t>
          </w:r>
          <w:r w:rsidR="002D5BD4" w:rsidRPr="002D5BD4">
            <w:rPr>
              <w:rFonts w:asciiTheme="minorHAnsi" w:hAnsiTheme="minorHAnsi" w:cstheme="minorHAnsi"/>
              <w:noProof/>
              <w:lang w:val="en-US"/>
            </w:rPr>
            <w:t>Hashing</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in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Blockchain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explained</w:t>
          </w:r>
          <w:r w:rsidR="002D5BD4" w:rsidRPr="002D5BD4">
            <w:rPr>
              <w:rFonts w:asciiTheme="minorHAnsi" w:hAnsiTheme="minorHAnsi" w:cstheme="minorHAnsi"/>
              <w:noProof/>
            </w:rPr>
            <w:t xml:space="preserve"> | </w:t>
          </w:r>
          <w:r w:rsidR="002D5BD4" w:rsidRPr="002D5BD4">
            <w:rPr>
              <w:rFonts w:asciiTheme="minorHAnsi" w:hAnsiTheme="minorHAnsi" w:cstheme="minorHAnsi"/>
              <w:noProof/>
              <w:lang w:val="en-US"/>
            </w:rPr>
            <w:t>Online</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Hash</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Crack</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B77BC4">
            <w:rPr>
              <w:rFonts w:asciiTheme="minorHAnsi" w:hAnsiTheme="minorHAnsi" w:cstheme="minorHAnsi"/>
            </w:rPr>
            <w:fldChar w:fldCharType="end"/>
          </w:r>
        </w:sdtContent>
      </w:sdt>
    </w:p>
    <w:p w14:paraId="3A0CE0F9" w14:textId="1B1F8C3F" w:rsidR="00E20413" w:rsidRDefault="00E20413" w:rsidP="0007560D">
      <w:pPr>
        <w:rPr>
          <w:rFonts w:asciiTheme="minorHAnsi" w:hAnsiTheme="minorHAnsi" w:cstheme="minorHAnsi"/>
        </w:rPr>
      </w:pPr>
    </w:p>
    <w:p w14:paraId="24A44580" w14:textId="094BCCC2" w:rsidR="00B77BC4" w:rsidRDefault="00E20413" w:rsidP="00B77BC4">
      <w:pPr>
        <w:rPr>
          <w:rFonts w:asciiTheme="minorHAnsi" w:hAnsiTheme="minorHAnsi" w:cstheme="minorHAnsi"/>
        </w:rPr>
      </w:pPr>
      <w:r>
        <w:rPr>
          <w:rFonts w:asciiTheme="minorHAnsi" w:hAnsiTheme="minorHAnsi" w:cstheme="minorHAnsi"/>
        </w:rPr>
        <w:t xml:space="preserve">Στην τεχνολογία του </w:t>
      </w:r>
      <w:r w:rsidR="00B049E5">
        <w:rPr>
          <w:rFonts w:asciiTheme="minorHAnsi" w:hAnsiTheme="minorHAnsi" w:cstheme="minorHAnsi"/>
          <w:lang w:val="en-US"/>
        </w:rPr>
        <w:t>Blockchain</w:t>
      </w:r>
      <w:r w:rsidRPr="00E20413">
        <w:rPr>
          <w:rFonts w:asciiTheme="minorHAnsi" w:hAnsiTheme="minorHAnsi" w:cstheme="minorHAnsi"/>
        </w:rPr>
        <w:t xml:space="preserve">, </w:t>
      </w:r>
      <w:r>
        <w:rPr>
          <w:rFonts w:asciiTheme="minorHAnsi" w:hAnsiTheme="minorHAnsi" w:cstheme="minorHAnsi"/>
        </w:rPr>
        <w:t>μια συνάρτηση κατακερματισμού μπορεί να χαρακτηριστεί ως β</w:t>
      </w:r>
      <w:r w:rsidR="00D0572B">
        <w:rPr>
          <w:rFonts w:asciiTheme="minorHAnsi" w:hAnsiTheme="minorHAnsi" w:cstheme="minorHAnsi"/>
        </w:rPr>
        <w:t>έλτιστη</w:t>
      </w:r>
      <w:r w:rsidR="0055380D">
        <w:rPr>
          <w:rFonts w:asciiTheme="minorHAnsi" w:hAnsiTheme="minorHAnsi" w:cstheme="minorHAnsi"/>
        </w:rPr>
        <w:t xml:space="preserve"> ανάλογα με το πόσο γρήγορα εκτελεί τους υπολογισμούς για κάθε είσοδο δεδομένων. Καθώς τα δεδομένα μπορεί να ποικίλουν σε μέγεθος, η συνάρτηση κατακερματισμού θα πρέπει ιδανικά να υπολογίζει το </w:t>
      </w:r>
      <w:r w:rsidR="0055380D">
        <w:rPr>
          <w:rFonts w:asciiTheme="minorHAnsi" w:hAnsiTheme="minorHAnsi" w:cstheme="minorHAnsi"/>
          <w:lang w:val="en-US"/>
        </w:rPr>
        <w:t>hash</w:t>
      </w:r>
      <w:r w:rsidR="0055380D" w:rsidRPr="0055380D">
        <w:rPr>
          <w:rFonts w:asciiTheme="minorHAnsi" w:hAnsiTheme="minorHAnsi" w:cstheme="minorHAnsi"/>
        </w:rPr>
        <w:t xml:space="preserve"> </w:t>
      </w:r>
      <w:r w:rsidR="0055380D">
        <w:rPr>
          <w:rFonts w:asciiTheme="minorHAnsi" w:hAnsiTheme="minorHAnsi" w:cstheme="minorHAnsi"/>
        </w:rPr>
        <w:t>πάρα πολύ γρήγορα.</w:t>
      </w:r>
      <w:r w:rsidR="00F6630A">
        <w:rPr>
          <w:rFonts w:asciiTheme="minorHAnsi" w:hAnsiTheme="minorHAnsi" w:cstheme="minorHAnsi"/>
        </w:rPr>
        <w:t xml:space="preserve"> </w:t>
      </w:r>
      <w:sdt>
        <w:sdtPr>
          <w:rPr>
            <w:rFonts w:asciiTheme="minorHAnsi" w:hAnsiTheme="minorHAnsi" w:cstheme="minorHAnsi"/>
          </w:rPr>
          <w:id w:val="422147938"/>
          <w:citation/>
        </w:sdtPr>
        <w:sdtEndPr/>
        <w:sdtContent>
          <w:r w:rsidR="00B77BC4">
            <w:rPr>
              <w:rFonts w:asciiTheme="minorHAnsi" w:hAnsiTheme="minorHAnsi" w:cstheme="minorHAnsi"/>
            </w:rPr>
            <w:fldChar w:fldCharType="begin"/>
          </w:r>
          <w:r w:rsidR="00B77BC4" w:rsidRPr="00211F24">
            <w:rPr>
              <w:rFonts w:asciiTheme="minorHAnsi" w:hAnsiTheme="minorHAnsi" w:cstheme="minorHAnsi"/>
            </w:rPr>
            <w:instrText xml:space="preserve"> </w:instrText>
          </w:r>
          <w:r w:rsidR="00B77BC4">
            <w:rPr>
              <w:rFonts w:asciiTheme="minorHAnsi" w:hAnsiTheme="minorHAnsi" w:cstheme="minorHAnsi"/>
              <w:lang w:val="en-US"/>
            </w:rPr>
            <w:instrText>CITATION</w:instrText>
          </w:r>
          <w:r w:rsidR="00B77BC4" w:rsidRPr="00211F24">
            <w:rPr>
              <w:rFonts w:asciiTheme="minorHAnsi" w:hAnsiTheme="minorHAnsi" w:cstheme="minorHAnsi"/>
            </w:rPr>
            <w:instrText xml:space="preserve"> </w:instrText>
          </w:r>
          <w:r w:rsidR="00B77BC4">
            <w:rPr>
              <w:rFonts w:asciiTheme="minorHAnsi" w:hAnsiTheme="minorHAnsi" w:cstheme="minorHAnsi"/>
              <w:lang w:val="en-US"/>
            </w:rPr>
            <w:instrText>Has</w:instrText>
          </w:r>
          <w:r w:rsidR="00B77BC4" w:rsidRPr="00211F24">
            <w:rPr>
              <w:rFonts w:asciiTheme="minorHAnsi" w:hAnsiTheme="minorHAnsi" w:cstheme="minorHAnsi"/>
            </w:rPr>
            <w:instrText xml:space="preserve"> \</w:instrText>
          </w:r>
          <w:r w:rsidR="00B77BC4">
            <w:rPr>
              <w:rFonts w:asciiTheme="minorHAnsi" w:hAnsiTheme="minorHAnsi" w:cstheme="minorHAnsi"/>
              <w:lang w:val="en-US"/>
            </w:rPr>
            <w:instrText>l</w:instrText>
          </w:r>
          <w:r w:rsidR="00B77BC4" w:rsidRPr="00211F24">
            <w:rPr>
              <w:rFonts w:asciiTheme="minorHAnsi" w:hAnsiTheme="minorHAnsi" w:cstheme="minorHAnsi"/>
            </w:rPr>
            <w:instrText xml:space="preserve"> 1033 </w:instrText>
          </w:r>
          <w:r w:rsidR="00B77BC4">
            <w:rPr>
              <w:rFonts w:asciiTheme="minorHAnsi" w:hAnsiTheme="minorHAnsi" w:cstheme="minorHAnsi"/>
            </w:rPr>
            <w:fldChar w:fldCharType="separate"/>
          </w:r>
          <w:r w:rsidR="002D5BD4" w:rsidRPr="002D5BD4">
            <w:rPr>
              <w:rFonts w:asciiTheme="minorHAnsi" w:hAnsiTheme="minorHAnsi" w:cstheme="minorHAnsi"/>
              <w:noProof/>
            </w:rPr>
            <w:t>(</w:t>
          </w:r>
          <w:r w:rsidR="002D5BD4" w:rsidRPr="002D5BD4">
            <w:rPr>
              <w:rFonts w:asciiTheme="minorHAnsi" w:hAnsiTheme="minorHAnsi" w:cstheme="minorHAnsi"/>
              <w:noProof/>
              <w:lang w:val="en-US"/>
            </w:rPr>
            <w:t>Hashing</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in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Blockchain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explained</w:t>
          </w:r>
          <w:r w:rsidR="002D5BD4" w:rsidRPr="002D5BD4">
            <w:rPr>
              <w:rFonts w:asciiTheme="minorHAnsi" w:hAnsiTheme="minorHAnsi" w:cstheme="minorHAnsi"/>
              <w:noProof/>
            </w:rPr>
            <w:t xml:space="preserve"> | </w:t>
          </w:r>
          <w:r w:rsidR="002D5BD4" w:rsidRPr="002D5BD4">
            <w:rPr>
              <w:rFonts w:asciiTheme="minorHAnsi" w:hAnsiTheme="minorHAnsi" w:cstheme="minorHAnsi"/>
              <w:noProof/>
              <w:lang w:val="en-US"/>
            </w:rPr>
            <w:t>Online</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Hash</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Crack</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B77BC4">
            <w:rPr>
              <w:rFonts w:asciiTheme="minorHAnsi" w:hAnsiTheme="minorHAnsi" w:cstheme="minorHAnsi"/>
            </w:rPr>
            <w:fldChar w:fldCharType="end"/>
          </w:r>
        </w:sdtContent>
      </w:sdt>
    </w:p>
    <w:p w14:paraId="6D4B83E7" w14:textId="4D0AF320" w:rsidR="00F6630A" w:rsidRDefault="00F6630A" w:rsidP="0007560D">
      <w:pPr>
        <w:rPr>
          <w:rFonts w:asciiTheme="minorHAnsi" w:hAnsiTheme="minorHAnsi" w:cstheme="minorHAnsi"/>
        </w:rPr>
      </w:pPr>
    </w:p>
    <w:p w14:paraId="67DDEAE3" w14:textId="0D03F2D7" w:rsidR="00B77BC4" w:rsidRDefault="00F6630A" w:rsidP="00B77BC4">
      <w:pPr>
        <w:rPr>
          <w:rFonts w:asciiTheme="minorHAnsi" w:hAnsiTheme="minorHAnsi" w:cstheme="minorHAnsi"/>
        </w:rPr>
      </w:pPr>
      <w:r>
        <w:rPr>
          <w:rFonts w:asciiTheme="minorHAnsi" w:hAnsiTheme="minorHAnsi" w:cstheme="minorHAnsi"/>
        </w:rPr>
        <w:t xml:space="preserve">Μία από τις σημαντικότερες ιδιότητες των ασφαλών κρυπτογραφικών λειτουργιών κατακερματισμού είναι το γεγονός ότι είναι μονόδρομες. </w:t>
      </w:r>
      <w:r w:rsidR="0036080B">
        <w:rPr>
          <w:rFonts w:asciiTheme="minorHAnsi" w:hAnsiTheme="minorHAnsi" w:cstheme="minorHAnsi"/>
        </w:rPr>
        <w:t>Α</w:t>
      </w:r>
      <w:r>
        <w:rPr>
          <w:rFonts w:asciiTheme="minorHAnsi" w:hAnsiTheme="minorHAnsi" w:cstheme="minorHAnsi"/>
        </w:rPr>
        <w:t xml:space="preserve">πό το </w:t>
      </w:r>
      <w:r>
        <w:rPr>
          <w:rFonts w:asciiTheme="minorHAnsi" w:hAnsiTheme="minorHAnsi" w:cstheme="minorHAnsi"/>
          <w:lang w:val="en-US"/>
        </w:rPr>
        <w:t>hash</w:t>
      </w:r>
      <w:r w:rsidRPr="00F6630A">
        <w:rPr>
          <w:rFonts w:asciiTheme="minorHAnsi" w:hAnsiTheme="minorHAnsi" w:cstheme="minorHAnsi"/>
        </w:rPr>
        <w:t xml:space="preserve"> </w:t>
      </w:r>
      <w:r>
        <w:rPr>
          <w:rFonts w:asciiTheme="minorHAnsi" w:hAnsiTheme="minorHAnsi" w:cstheme="minorHAnsi"/>
        </w:rPr>
        <w:t>μιας συναλλαγής θα πρέπει να είναι σχεδόν αδύνατο ή πρακτικά ανέφικτο να προσδιοριστούν τα αρχικά δεδομένα εισόδου</w:t>
      </w:r>
      <w:r w:rsidR="00AC105C">
        <w:rPr>
          <w:rFonts w:asciiTheme="minorHAnsi" w:hAnsiTheme="minorHAnsi" w:cstheme="minorHAnsi"/>
        </w:rPr>
        <w:t>. Έτσι,</w:t>
      </w:r>
      <w:r>
        <w:rPr>
          <w:rFonts w:asciiTheme="minorHAnsi" w:hAnsiTheme="minorHAnsi" w:cstheme="minorHAnsi"/>
        </w:rPr>
        <w:t xml:space="preserve"> πιστοποιείται ότι το </w:t>
      </w:r>
      <w:r>
        <w:rPr>
          <w:rFonts w:asciiTheme="minorHAnsi" w:hAnsiTheme="minorHAnsi" w:cstheme="minorHAnsi"/>
          <w:lang w:val="en-US"/>
        </w:rPr>
        <w:t>hash</w:t>
      </w:r>
      <w:r w:rsidRPr="00F6630A">
        <w:rPr>
          <w:rFonts w:asciiTheme="minorHAnsi" w:hAnsiTheme="minorHAnsi" w:cstheme="minorHAnsi"/>
        </w:rPr>
        <w:t xml:space="preserve"> </w:t>
      </w:r>
      <w:r>
        <w:rPr>
          <w:rFonts w:asciiTheme="minorHAnsi" w:hAnsiTheme="minorHAnsi" w:cstheme="minorHAnsi"/>
        </w:rPr>
        <w:t xml:space="preserve">δεν μπορεί να αποκρυπτογραφηθεί. Αυτή η ιδιότητα προσδίδει ένα επίπεδο ασφάλειας </w:t>
      </w:r>
      <w:r>
        <w:rPr>
          <w:rFonts w:asciiTheme="minorHAnsi" w:hAnsiTheme="minorHAnsi" w:cstheme="minorHAnsi"/>
        </w:rPr>
        <w:lastRenderedPageBreak/>
        <w:t xml:space="preserve">στο </w:t>
      </w:r>
      <w:r w:rsidR="00B049E5">
        <w:rPr>
          <w:rFonts w:asciiTheme="minorHAnsi" w:hAnsiTheme="minorHAnsi" w:cstheme="minorHAnsi"/>
          <w:lang w:val="en-US"/>
        </w:rPr>
        <w:t>Blockchain</w:t>
      </w:r>
      <w:r w:rsidRPr="001707BB">
        <w:rPr>
          <w:rFonts w:asciiTheme="minorHAnsi" w:hAnsiTheme="minorHAnsi" w:cstheme="minorHAnsi"/>
        </w:rPr>
        <w:t>.</w:t>
      </w:r>
      <w:r w:rsidR="001707BB">
        <w:rPr>
          <w:rFonts w:asciiTheme="minorHAnsi" w:hAnsiTheme="minorHAnsi" w:cstheme="minorHAnsi"/>
        </w:rPr>
        <w:t xml:space="preserve"> Όταν δοθεί το συγκεκριμένο </w:t>
      </w:r>
      <w:r w:rsidR="001707BB">
        <w:rPr>
          <w:rFonts w:asciiTheme="minorHAnsi" w:hAnsiTheme="minorHAnsi" w:cstheme="minorHAnsi"/>
          <w:lang w:val="en-US"/>
        </w:rPr>
        <w:t>hash</w:t>
      </w:r>
      <w:r w:rsidR="001707BB" w:rsidRPr="001707BB">
        <w:rPr>
          <w:rFonts w:asciiTheme="minorHAnsi" w:hAnsiTheme="minorHAnsi" w:cstheme="minorHAnsi"/>
        </w:rPr>
        <w:t>,</w:t>
      </w:r>
      <w:r w:rsidR="001707BB">
        <w:rPr>
          <w:rFonts w:asciiTheme="minorHAnsi" w:hAnsiTheme="minorHAnsi" w:cstheme="minorHAnsi"/>
        </w:rPr>
        <w:t xml:space="preserve"> ο μόνος πιθανός τρόπος να βρεθεί ποια είναι τα αρχικά δεδομένα εισόδου είναι να έχουν εξεταστεί όλοι οι πιθανοί συνδυασμοί εισόδων</w:t>
      </w:r>
      <w:r w:rsidR="00AF382A" w:rsidRPr="00AF382A">
        <w:rPr>
          <w:rFonts w:asciiTheme="minorHAnsi" w:hAnsiTheme="minorHAnsi" w:cstheme="minorHAnsi"/>
        </w:rPr>
        <w:t xml:space="preserve"> </w:t>
      </w:r>
      <w:r w:rsidR="00AF382A">
        <w:rPr>
          <w:rFonts w:asciiTheme="minorHAnsi" w:hAnsiTheme="minorHAnsi" w:cstheme="minorHAnsi"/>
        </w:rPr>
        <w:t>Οι συναρτήσεις κατακερματισμού παράγουν διαφορετικές εξόδους για κάθε είσοδο, ακόμη και εάν τα δεδομένα εισόδου διαφέρουν κατά ένα μόνο ψηφίο ή γράμμα. Συνεπώς,</w:t>
      </w:r>
      <w:r w:rsidR="001707BB">
        <w:rPr>
          <w:rFonts w:asciiTheme="minorHAnsi" w:hAnsiTheme="minorHAnsi" w:cstheme="minorHAnsi"/>
        </w:rPr>
        <w:t xml:space="preserve"> η αποκρυπτογράφηση του </w:t>
      </w:r>
      <w:r w:rsidR="001707BB">
        <w:rPr>
          <w:rFonts w:asciiTheme="minorHAnsi" w:hAnsiTheme="minorHAnsi" w:cstheme="minorHAnsi"/>
          <w:lang w:val="en-US"/>
        </w:rPr>
        <w:t>hash</w:t>
      </w:r>
      <w:r w:rsidR="001707BB" w:rsidRPr="001707BB">
        <w:rPr>
          <w:rFonts w:asciiTheme="minorHAnsi" w:hAnsiTheme="minorHAnsi" w:cstheme="minorHAnsi"/>
        </w:rPr>
        <w:t xml:space="preserve"> </w:t>
      </w:r>
      <w:r w:rsidR="001707BB">
        <w:rPr>
          <w:rFonts w:asciiTheme="minorHAnsi" w:hAnsiTheme="minorHAnsi" w:cstheme="minorHAnsi"/>
        </w:rPr>
        <w:t>είναι πρακτικά αδύνατη.</w:t>
      </w:r>
      <w:r w:rsidR="00B77BC4" w:rsidRPr="00B77BC4">
        <w:rPr>
          <w:rFonts w:asciiTheme="minorHAnsi" w:hAnsiTheme="minorHAnsi" w:cstheme="minorHAnsi"/>
        </w:rPr>
        <w:t xml:space="preserve"> </w:t>
      </w:r>
      <w:sdt>
        <w:sdtPr>
          <w:rPr>
            <w:rFonts w:asciiTheme="minorHAnsi" w:hAnsiTheme="minorHAnsi" w:cstheme="minorHAnsi"/>
          </w:rPr>
          <w:id w:val="1882972100"/>
          <w:citation/>
        </w:sdtPr>
        <w:sdtEndPr/>
        <w:sdtContent>
          <w:r w:rsidR="00B77BC4">
            <w:rPr>
              <w:rFonts w:asciiTheme="minorHAnsi" w:hAnsiTheme="minorHAnsi" w:cstheme="minorHAnsi"/>
            </w:rPr>
            <w:fldChar w:fldCharType="begin"/>
          </w:r>
          <w:r w:rsidR="00B77BC4" w:rsidRPr="00211F24">
            <w:rPr>
              <w:rFonts w:asciiTheme="minorHAnsi" w:hAnsiTheme="minorHAnsi" w:cstheme="minorHAnsi"/>
            </w:rPr>
            <w:instrText xml:space="preserve"> </w:instrText>
          </w:r>
          <w:r w:rsidR="00B77BC4">
            <w:rPr>
              <w:rFonts w:asciiTheme="minorHAnsi" w:hAnsiTheme="minorHAnsi" w:cstheme="minorHAnsi"/>
              <w:lang w:val="en-US"/>
            </w:rPr>
            <w:instrText>CITATION</w:instrText>
          </w:r>
          <w:r w:rsidR="00B77BC4" w:rsidRPr="00211F24">
            <w:rPr>
              <w:rFonts w:asciiTheme="minorHAnsi" w:hAnsiTheme="minorHAnsi" w:cstheme="minorHAnsi"/>
            </w:rPr>
            <w:instrText xml:space="preserve"> </w:instrText>
          </w:r>
          <w:r w:rsidR="00B77BC4">
            <w:rPr>
              <w:rFonts w:asciiTheme="minorHAnsi" w:hAnsiTheme="minorHAnsi" w:cstheme="minorHAnsi"/>
              <w:lang w:val="en-US"/>
            </w:rPr>
            <w:instrText>Has</w:instrText>
          </w:r>
          <w:r w:rsidR="00B77BC4" w:rsidRPr="00211F24">
            <w:rPr>
              <w:rFonts w:asciiTheme="minorHAnsi" w:hAnsiTheme="minorHAnsi" w:cstheme="minorHAnsi"/>
            </w:rPr>
            <w:instrText xml:space="preserve"> \</w:instrText>
          </w:r>
          <w:r w:rsidR="00B77BC4">
            <w:rPr>
              <w:rFonts w:asciiTheme="minorHAnsi" w:hAnsiTheme="minorHAnsi" w:cstheme="minorHAnsi"/>
              <w:lang w:val="en-US"/>
            </w:rPr>
            <w:instrText>l</w:instrText>
          </w:r>
          <w:r w:rsidR="00B77BC4" w:rsidRPr="00211F24">
            <w:rPr>
              <w:rFonts w:asciiTheme="minorHAnsi" w:hAnsiTheme="minorHAnsi" w:cstheme="minorHAnsi"/>
            </w:rPr>
            <w:instrText xml:space="preserve"> 1033 </w:instrText>
          </w:r>
          <w:r w:rsidR="00B77BC4">
            <w:rPr>
              <w:rFonts w:asciiTheme="minorHAnsi" w:hAnsiTheme="minorHAnsi" w:cstheme="minorHAnsi"/>
            </w:rPr>
            <w:fldChar w:fldCharType="separate"/>
          </w:r>
          <w:r w:rsidR="002D5BD4" w:rsidRPr="002D5BD4">
            <w:rPr>
              <w:rFonts w:asciiTheme="minorHAnsi" w:hAnsiTheme="minorHAnsi" w:cstheme="minorHAnsi"/>
              <w:noProof/>
            </w:rPr>
            <w:t>(</w:t>
          </w:r>
          <w:r w:rsidR="002D5BD4" w:rsidRPr="002D5BD4">
            <w:rPr>
              <w:rFonts w:asciiTheme="minorHAnsi" w:hAnsiTheme="minorHAnsi" w:cstheme="minorHAnsi"/>
              <w:noProof/>
              <w:lang w:val="en-US"/>
            </w:rPr>
            <w:t>Hashing</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in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Blockchain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explained</w:t>
          </w:r>
          <w:r w:rsidR="002D5BD4" w:rsidRPr="002D5BD4">
            <w:rPr>
              <w:rFonts w:asciiTheme="minorHAnsi" w:hAnsiTheme="minorHAnsi" w:cstheme="minorHAnsi"/>
              <w:noProof/>
            </w:rPr>
            <w:t xml:space="preserve"> | </w:t>
          </w:r>
          <w:r w:rsidR="002D5BD4" w:rsidRPr="002D5BD4">
            <w:rPr>
              <w:rFonts w:asciiTheme="minorHAnsi" w:hAnsiTheme="minorHAnsi" w:cstheme="minorHAnsi"/>
              <w:noProof/>
              <w:lang w:val="en-US"/>
            </w:rPr>
            <w:t>Online</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Hash</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Crack</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B77BC4">
            <w:rPr>
              <w:rFonts w:asciiTheme="minorHAnsi" w:hAnsiTheme="minorHAnsi" w:cstheme="minorHAnsi"/>
            </w:rPr>
            <w:fldChar w:fldCharType="end"/>
          </w:r>
        </w:sdtContent>
      </w:sdt>
    </w:p>
    <w:p w14:paraId="349382F6" w14:textId="339CFF5C" w:rsidR="004F7E59" w:rsidRDefault="004F7E59" w:rsidP="0007560D">
      <w:pPr>
        <w:rPr>
          <w:rFonts w:asciiTheme="minorHAnsi" w:hAnsiTheme="minorHAnsi" w:cstheme="minorHAnsi"/>
        </w:rPr>
      </w:pPr>
    </w:p>
    <w:p w14:paraId="14112CD7" w14:textId="60AB092F" w:rsidR="00D61827" w:rsidRDefault="00B41ED9" w:rsidP="0007560D">
      <w:pPr>
        <w:rPr>
          <w:rFonts w:asciiTheme="minorHAnsi" w:hAnsiTheme="minorHAnsi" w:cstheme="minorHAnsi"/>
        </w:rPr>
      </w:pPr>
      <w:r>
        <w:rPr>
          <w:rFonts w:asciiTheme="minorHAnsi" w:hAnsiTheme="minorHAnsi" w:cstheme="minorHAnsi"/>
        </w:rPr>
        <w:t xml:space="preserve">Στις πιο δημοφιλής κρυπτογραφικές συναρτήσεις κατακερματισμού ανήκουν η </w:t>
      </w:r>
      <w:r>
        <w:rPr>
          <w:rFonts w:asciiTheme="minorHAnsi" w:hAnsiTheme="minorHAnsi" w:cstheme="minorHAnsi"/>
          <w:lang w:val="en-US"/>
        </w:rPr>
        <w:t>SHA</w:t>
      </w:r>
      <w:r w:rsidRPr="00B41ED9">
        <w:rPr>
          <w:rFonts w:asciiTheme="minorHAnsi" w:hAnsiTheme="minorHAnsi" w:cstheme="minorHAnsi"/>
        </w:rPr>
        <w:t xml:space="preserve">-256 </w:t>
      </w:r>
      <w:r>
        <w:rPr>
          <w:rFonts w:asciiTheme="minorHAnsi" w:hAnsiTheme="minorHAnsi" w:cstheme="minorHAnsi"/>
        </w:rPr>
        <w:t xml:space="preserve">και η </w:t>
      </w:r>
      <w:r>
        <w:rPr>
          <w:rFonts w:asciiTheme="minorHAnsi" w:hAnsiTheme="minorHAnsi" w:cstheme="minorHAnsi"/>
          <w:lang w:val="en-US"/>
        </w:rPr>
        <w:t>Keccak</w:t>
      </w:r>
      <w:r w:rsidRPr="00B41ED9">
        <w:rPr>
          <w:rFonts w:asciiTheme="minorHAnsi" w:hAnsiTheme="minorHAnsi" w:cstheme="minorHAnsi"/>
        </w:rPr>
        <w:t xml:space="preserve">-256. </w:t>
      </w:r>
      <w:r>
        <w:rPr>
          <w:rFonts w:asciiTheme="minorHAnsi" w:hAnsiTheme="minorHAnsi" w:cstheme="minorHAnsi"/>
          <w:lang w:val="en-US"/>
        </w:rPr>
        <w:t>H</w:t>
      </w:r>
      <w:r w:rsidRPr="00B41ED9">
        <w:rPr>
          <w:rFonts w:asciiTheme="minorHAnsi" w:hAnsiTheme="minorHAnsi" w:cstheme="minorHAnsi"/>
        </w:rPr>
        <w:t xml:space="preserve"> </w:t>
      </w:r>
      <w:r w:rsidR="00BF7CF7">
        <w:rPr>
          <w:rFonts w:asciiTheme="minorHAnsi" w:hAnsiTheme="minorHAnsi" w:cstheme="minorHAnsi"/>
          <w:lang w:val="en-US"/>
        </w:rPr>
        <w:t>SHA</w:t>
      </w:r>
      <w:r w:rsidR="00BF7CF7" w:rsidRPr="00BF7CF7">
        <w:rPr>
          <w:rFonts w:asciiTheme="minorHAnsi" w:hAnsiTheme="minorHAnsi" w:cstheme="minorHAnsi"/>
        </w:rPr>
        <w:t>-256</w:t>
      </w:r>
      <w:r w:rsidR="00BF7CF7">
        <w:rPr>
          <w:rFonts w:asciiTheme="minorHAnsi" w:hAnsiTheme="minorHAnsi" w:cstheme="minorHAnsi"/>
        </w:rPr>
        <w:t xml:space="preserve"> επιστρέφει ένα </w:t>
      </w:r>
      <w:r w:rsidR="00BF7CF7">
        <w:rPr>
          <w:rFonts w:asciiTheme="minorHAnsi" w:hAnsiTheme="minorHAnsi" w:cstheme="minorHAnsi"/>
          <w:lang w:val="en-US"/>
        </w:rPr>
        <w:t>hash</w:t>
      </w:r>
      <w:r w:rsidR="00BF7CF7" w:rsidRPr="00BF7CF7">
        <w:rPr>
          <w:rFonts w:asciiTheme="minorHAnsi" w:hAnsiTheme="minorHAnsi" w:cstheme="minorHAnsi"/>
        </w:rPr>
        <w:t xml:space="preserve"> </w:t>
      </w:r>
      <w:r w:rsidR="00BF7CF7">
        <w:rPr>
          <w:rFonts w:asciiTheme="minorHAnsi" w:hAnsiTheme="minorHAnsi" w:cstheme="minorHAnsi"/>
        </w:rPr>
        <w:t>μεγέθους 256-</w:t>
      </w:r>
      <w:r w:rsidR="00BF7CF7">
        <w:rPr>
          <w:rFonts w:asciiTheme="minorHAnsi" w:hAnsiTheme="minorHAnsi" w:cstheme="minorHAnsi"/>
          <w:lang w:val="en-US"/>
        </w:rPr>
        <w:t>bit</w:t>
      </w:r>
      <w:r w:rsidR="00BF7CF7" w:rsidRPr="00BF7CF7">
        <w:rPr>
          <w:rFonts w:asciiTheme="minorHAnsi" w:hAnsiTheme="minorHAnsi" w:cstheme="minorHAnsi"/>
        </w:rPr>
        <w:t xml:space="preserve"> </w:t>
      </w:r>
      <w:r w:rsidR="00BF7CF7">
        <w:rPr>
          <w:rFonts w:asciiTheme="minorHAnsi" w:hAnsiTheme="minorHAnsi" w:cstheme="minorHAnsi"/>
        </w:rPr>
        <w:t xml:space="preserve">και χρησιμοποιείται από το δίκτυο </w:t>
      </w:r>
      <w:r w:rsidR="00BF7CF7">
        <w:rPr>
          <w:rFonts w:asciiTheme="minorHAnsi" w:hAnsiTheme="minorHAnsi" w:cstheme="minorHAnsi"/>
          <w:lang w:val="en-US"/>
        </w:rPr>
        <w:t>Bitcoin</w:t>
      </w:r>
      <w:r w:rsidR="00EC45E8" w:rsidRPr="00EC45E8">
        <w:rPr>
          <w:rFonts w:asciiTheme="minorHAnsi" w:hAnsiTheme="minorHAnsi" w:cstheme="minorHAnsi"/>
        </w:rPr>
        <w:t>.</w:t>
      </w:r>
      <w:r w:rsidR="00BF7CF7" w:rsidRPr="00BF7CF7">
        <w:rPr>
          <w:rFonts w:asciiTheme="minorHAnsi" w:hAnsiTheme="minorHAnsi" w:cstheme="minorHAnsi"/>
        </w:rPr>
        <w:t xml:space="preserve"> </w:t>
      </w:r>
      <w:r w:rsidR="00EC45E8">
        <w:rPr>
          <w:rFonts w:asciiTheme="minorHAnsi" w:hAnsiTheme="minorHAnsi" w:cstheme="minorHAnsi"/>
        </w:rPr>
        <w:t>Ενώ,</w:t>
      </w:r>
      <w:r w:rsidR="00BF7CF7">
        <w:rPr>
          <w:rFonts w:asciiTheme="minorHAnsi" w:hAnsiTheme="minorHAnsi" w:cstheme="minorHAnsi"/>
        </w:rPr>
        <w:t xml:space="preserve"> η </w:t>
      </w:r>
      <w:r w:rsidR="00BF7CF7">
        <w:rPr>
          <w:rFonts w:asciiTheme="minorHAnsi" w:hAnsiTheme="minorHAnsi" w:cstheme="minorHAnsi"/>
          <w:lang w:val="en-US"/>
        </w:rPr>
        <w:t>Keccak</w:t>
      </w:r>
      <w:r w:rsidR="00BF7CF7" w:rsidRPr="00BF7CF7">
        <w:rPr>
          <w:rFonts w:asciiTheme="minorHAnsi" w:hAnsiTheme="minorHAnsi" w:cstheme="minorHAnsi"/>
        </w:rPr>
        <w:t xml:space="preserve">-256 </w:t>
      </w:r>
      <w:r w:rsidR="00BF7CF7">
        <w:rPr>
          <w:rFonts w:asciiTheme="minorHAnsi" w:hAnsiTheme="minorHAnsi" w:cstheme="minorHAnsi"/>
        </w:rPr>
        <w:t xml:space="preserve">χρησιμοποιείται από το δίκτυο </w:t>
      </w:r>
      <w:r w:rsidR="00BF7CF7">
        <w:rPr>
          <w:rFonts w:asciiTheme="minorHAnsi" w:hAnsiTheme="minorHAnsi" w:cstheme="minorHAnsi"/>
          <w:lang w:val="en-US"/>
        </w:rPr>
        <w:t>Ethereum</w:t>
      </w:r>
      <w:r w:rsidR="00EC45E8">
        <w:rPr>
          <w:rFonts w:asciiTheme="minorHAnsi" w:hAnsiTheme="minorHAnsi" w:cstheme="minorHAnsi"/>
        </w:rPr>
        <w:t xml:space="preserve"> και επιστρέφει ένα </w:t>
      </w:r>
      <w:r w:rsidR="00EC45E8">
        <w:rPr>
          <w:rFonts w:asciiTheme="minorHAnsi" w:hAnsiTheme="minorHAnsi" w:cstheme="minorHAnsi"/>
          <w:lang w:val="en-US"/>
        </w:rPr>
        <w:t>hash</w:t>
      </w:r>
      <w:r w:rsidR="00EC45E8" w:rsidRPr="00BF7CF7">
        <w:rPr>
          <w:rFonts w:asciiTheme="minorHAnsi" w:hAnsiTheme="minorHAnsi" w:cstheme="minorHAnsi"/>
        </w:rPr>
        <w:t xml:space="preserve"> </w:t>
      </w:r>
      <w:r w:rsidR="00EC45E8">
        <w:rPr>
          <w:rFonts w:asciiTheme="minorHAnsi" w:hAnsiTheme="minorHAnsi" w:cstheme="minorHAnsi"/>
        </w:rPr>
        <w:t>επίσης μεγέθους 256-</w:t>
      </w:r>
      <w:r w:rsidR="00EC45E8">
        <w:rPr>
          <w:rFonts w:asciiTheme="minorHAnsi" w:hAnsiTheme="minorHAnsi" w:cstheme="minorHAnsi"/>
          <w:lang w:val="en-US"/>
        </w:rPr>
        <w:t>bit</w:t>
      </w:r>
      <w:r w:rsidR="009226E4" w:rsidRPr="009226E4">
        <w:rPr>
          <w:rFonts w:asciiTheme="minorHAnsi" w:hAnsiTheme="minorHAnsi" w:cstheme="minorHAnsi"/>
        </w:rPr>
        <w:t>.</w:t>
      </w:r>
    </w:p>
    <w:p w14:paraId="161DB2EC" w14:textId="0C65BF8F" w:rsidR="009226E4" w:rsidRDefault="009226E4" w:rsidP="0007560D">
      <w:pPr>
        <w:rPr>
          <w:rFonts w:asciiTheme="minorHAnsi" w:hAnsiTheme="minorHAnsi" w:cstheme="minorHAnsi"/>
        </w:rPr>
      </w:pPr>
    </w:p>
    <w:p w14:paraId="367290CA" w14:textId="17033119" w:rsidR="009226E4" w:rsidRPr="00B049E5" w:rsidRDefault="009226E4" w:rsidP="0007560D">
      <w:pPr>
        <w:rPr>
          <w:rFonts w:asciiTheme="minorHAnsi" w:hAnsiTheme="minorHAnsi" w:cstheme="minorHAnsi"/>
        </w:rPr>
      </w:pPr>
      <w:r>
        <w:rPr>
          <w:rFonts w:asciiTheme="minorHAnsi" w:hAnsiTheme="minorHAnsi" w:cstheme="minorHAnsi"/>
        </w:rPr>
        <w:t xml:space="preserve">Ο κατακερματισμός στο </w:t>
      </w:r>
      <w:r w:rsidR="00B049E5">
        <w:rPr>
          <w:rFonts w:asciiTheme="minorHAnsi" w:hAnsiTheme="minorHAnsi" w:cstheme="minorHAnsi"/>
          <w:lang w:val="en-US"/>
        </w:rPr>
        <w:t>Blockchain</w:t>
      </w:r>
      <w:r w:rsidRPr="009226E4">
        <w:rPr>
          <w:rFonts w:asciiTheme="minorHAnsi" w:hAnsiTheme="minorHAnsi" w:cstheme="minorHAnsi"/>
        </w:rPr>
        <w:t xml:space="preserve"> </w:t>
      </w:r>
      <w:r>
        <w:rPr>
          <w:rFonts w:asciiTheme="minorHAnsi" w:hAnsiTheme="minorHAnsi" w:cstheme="minorHAnsi"/>
        </w:rPr>
        <w:t>χρησιμοποιείται σε πολλές περιπτώσεις. Κάποιες από αυτές περιγράφονται παρακάτω</w:t>
      </w:r>
      <w:r w:rsidRPr="00B049E5">
        <w:rPr>
          <w:rFonts w:asciiTheme="minorHAnsi" w:hAnsiTheme="minorHAnsi" w:cstheme="minorHAnsi"/>
        </w:rPr>
        <w:t>:</w:t>
      </w:r>
    </w:p>
    <w:p w14:paraId="241D29EE" w14:textId="5CE140AE" w:rsidR="005E0450" w:rsidRPr="005E0450" w:rsidRDefault="005E0450" w:rsidP="00E124D3">
      <w:pPr>
        <w:pStyle w:val="aa"/>
        <w:numPr>
          <w:ilvl w:val="0"/>
          <w:numId w:val="15"/>
        </w:numPr>
        <w:rPr>
          <w:rFonts w:asciiTheme="minorHAnsi" w:hAnsiTheme="minorHAnsi" w:cstheme="minorHAnsi"/>
        </w:rPr>
      </w:pPr>
      <w:r>
        <w:rPr>
          <w:rFonts w:asciiTheme="minorHAnsi" w:hAnsiTheme="minorHAnsi" w:cstheme="minorHAnsi"/>
        </w:rPr>
        <w:t xml:space="preserve">Οι διευθύνσεις στο </w:t>
      </w:r>
      <w:r w:rsidR="00B049E5">
        <w:rPr>
          <w:rFonts w:asciiTheme="minorHAnsi" w:hAnsiTheme="minorHAnsi" w:cstheme="minorHAnsi"/>
          <w:lang w:val="en-US"/>
        </w:rPr>
        <w:t>Blockchain</w:t>
      </w:r>
      <w:r w:rsidRPr="005E0450">
        <w:rPr>
          <w:rFonts w:asciiTheme="minorHAnsi" w:hAnsiTheme="minorHAnsi" w:cstheme="minorHAnsi"/>
        </w:rPr>
        <w:t xml:space="preserve"> </w:t>
      </w:r>
      <w:r>
        <w:rPr>
          <w:rFonts w:asciiTheme="minorHAnsi" w:hAnsiTheme="minorHAnsi" w:cstheme="minorHAnsi"/>
        </w:rPr>
        <w:t>προσδιορίζονται μέσω του κατακερματισμού. Για παράδειγμα</w:t>
      </w:r>
      <w:r w:rsidRPr="00B049E5">
        <w:rPr>
          <w:rFonts w:asciiTheme="minorHAnsi" w:hAnsiTheme="minorHAnsi" w:cstheme="minorHAnsi"/>
        </w:rPr>
        <w:t xml:space="preserve">, </w:t>
      </w:r>
      <w:r>
        <w:rPr>
          <w:rFonts w:asciiTheme="minorHAnsi" w:hAnsiTheme="minorHAnsi" w:cstheme="minorHAnsi"/>
        </w:rPr>
        <w:t xml:space="preserve">οι </w:t>
      </w:r>
      <w:r>
        <w:rPr>
          <w:rFonts w:asciiTheme="minorHAnsi" w:hAnsiTheme="minorHAnsi" w:cstheme="minorHAnsi"/>
          <w:lang w:val="en-US"/>
        </w:rPr>
        <w:t>Bitcoin</w:t>
      </w:r>
      <w:r>
        <w:rPr>
          <w:rFonts w:asciiTheme="minorHAnsi" w:hAnsiTheme="minorHAnsi" w:cstheme="minorHAnsi"/>
        </w:rPr>
        <w:t xml:space="preserve"> διευθύνσεις χρησιμοποιούν </w:t>
      </w:r>
      <w:r>
        <w:rPr>
          <w:rFonts w:asciiTheme="minorHAnsi" w:hAnsiTheme="minorHAnsi" w:cstheme="minorHAnsi"/>
          <w:lang w:val="en-US"/>
        </w:rPr>
        <w:t>SHA</w:t>
      </w:r>
      <w:r w:rsidRPr="00B049E5">
        <w:rPr>
          <w:rFonts w:asciiTheme="minorHAnsi" w:hAnsiTheme="minorHAnsi" w:cstheme="minorHAnsi"/>
        </w:rPr>
        <w:t xml:space="preserve">-256 </w:t>
      </w:r>
      <w:r>
        <w:rPr>
          <w:rFonts w:asciiTheme="minorHAnsi" w:hAnsiTheme="minorHAnsi" w:cstheme="minorHAnsi"/>
        </w:rPr>
        <w:t xml:space="preserve">και </w:t>
      </w:r>
      <w:r>
        <w:rPr>
          <w:rFonts w:asciiTheme="minorHAnsi" w:hAnsiTheme="minorHAnsi" w:cstheme="minorHAnsi"/>
          <w:lang w:val="en-US"/>
        </w:rPr>
        <w:t>RIPEMD</w:t>
      </w:r>
      <w:r w:rsidRPr="00B049E5">
        <w:rPr>
          <w:rFonts w:asciiTheme="minorHAnsi" w:hAnsiTheme="minorHAnsi" w:cstheme="minorHAnsi"/>
        </w:rPr>
        <w:t xml:space="preserve"> 160.</w:t>
      </w:r>
    </w:p>
    <w:p w14:paraId="44404AF1" w14:textId="77777777" w:rsidR="005E0450" w:rsidRDefault="005E0450" w:rsidP="00E124D3">
      <w:pPr>
        <w:pStyle w:val="aa"/>
        <w:numPr>
          <w:ilvl w:val="0"/>
          <w:numId w:val="15"/>
        </w:numPr>
        <w:rPr>
          <w:rFonts w:asciiTheme="minorHAnsi" w:hAnsiTheme="minorHAnsi" w:cstheme="minorHAnsi"/>
        </w:rPr>
      </w:pPr>
      <w:r>
        <w:rPr>
          <w:rFonts w:asciiTheme="minorHAnsi" w:hAnsiTheme="minorHAnsi" w:cstheme="minorHAnsi"/>
        </w:rPr>
        <w:t>Ο κατακερματισμός συμβάλλει στον ορισμό των κρυπτογραφικών υπογραφών που βοηθούν στην αναγνώριση των έγκυρων συναλλαγών.</w:t>
      </w:r>
    </w:p>
    <w:p w14:paraId="22699B6D" w14:textId="39530C31" w:rsidR="009226E4" w:rsidRDefault="0024531A" w:rsidP="00E124D3">
      <w:pPr>
        <w:pStyle w:val="aa"/>
        <w:numPr>
          <w:ilvl w:val="0"/>
          <w:numId w:val="15"/>
        </w:numPr>
        <w:rPr>
          <w:rFonts w:asciiTheme="minorHAnsi" w:hAnsiTheme="minorHAnsi" w:cstheme="minorHAnsi"/>
        </w:rPr>
      </w:pPr>
      <w:r>
        <w:rPr>
          <w:rFonts w:asciiTheme="minorHAnsi" w:hAnsiTheme="minorHAnsi" w:cstheme="minorHAnsi"/>
        </w:rPr>
        <w:t>Τ</w:t>
      </w:r>
      <w:r w:rsidR="00FD530B">
        <w:rPr>
          <w:rFonts w:asciiTheme="minorHAnsi" w:hAnsiTheme="minorHAnsi" w:cstheme="minorHAnsi"/>
        </w:rPr>
        <w:t xml:space="preserve">ο </w:t>
      </w:r>
      <w:r w:rsidR="00FD530B">
        <w:rPr>
          <w:rFonts w:asciiTheme="minorHAnsi" w:hAnsiTheme="minorHAnsi" w:cstheme="minorHAnsi"/>
          <w:lang w:val="en-US"/>
        </w:rPr>
        <w:t>hash</w:t>
      </w:r>
      <w:r w:rsidR="00FD530B" w:rsidRPr="00FD530B">
        <w:rPr>
          <w:rFonts w:asciiTheme="minorHAnsi" w:hAnsiTheme="minorHAnsi" w:cstheme="minorHAnsi"/>
        </w:rPr>
        <w:t xml:space="preserve"> </w:t>
      </w:r>
      <w:r w:rsidR="00FD530B">
        <w:rPr>
          <w:rFonts w:asciiTheme="minorHAnsi" w:hAnsiTheme="minorHAnsi" w:cstheme="minorHAnsi"/>
        </w:rPr>
        <w:t>της συναλλαγής διευκολύ</w:t>
      </w:r>
      <w:r>
        <w:rPr>
          <w:rFonts w:asciiTheme="minorHAnsi" w:hAnsiTheme="minorHAnsi" w:cstheme="minorHAnsi"/>
        </w:rPr>
        <w:t>νει</w:t>
      </w:r>
      <w:r w:rsidR="00FD530B">
        <w:rPr>
          <w:rFonts w:asciiTheme="minorHAnsi" w:hAnsiTheme="minorHAnsi" w:cstheme="minorHAnsi"/>
        </w:rPr>
        <w:t xml:space="preserve"> </w:t>
      </w:r>
      <w:r>
        <w:rPr>
          <w:rFonts w:asciiTheme="minorHAnsi" w:hAnsiTheme="minorHAnsi" w:cstheme="minorHAnsi"/>
        </w:rPr>
        <w:t>τ</w:t>
      </w:r>
      <w:r w:rsidR="00FD530B">
        <w:rPr>
          <w:rFonts w:asciiTheme="minorHAnsi" w:hAnsiTheme="minorHAnsi" w:cstheme="minorHAnsi"/>
        </w:rPr>
        <w:t>η</w:t>
      </w:r>
      <w:r>
        <w:rPr>
          <w:rFonts w:asciiTheme="minorHAnsi" w:hAnsiTheme="minorHAnsi" w:cstheme="minorHAnsi"/>
        </w:rPr>
        <w:t>ν</w:t>
      </w:r>
      <w:r w:rsidR="00FD530B">
        <w:rPr>
          <w:rFonts w:asciiTheme="minorHAnsi" w:hAnsiTheme="minorHAnsi" w:cstheme="minorHAnsi"/>
        </w:rPr>
        <w:t xml:space="preserve"> παρακολούθηση των συναλλαγών στο </w:t>
      </w:r>
      <w:r w:rsidR="00B049E5">
        <w:rPr>
          <w:rFonts w:asciiTheme="minorHAnsi" w:hAnsiTheme="minorHAnsi" w:cstheme="minorHAnsi"/>
          <w:lang w:val="en-US"/>
        </w:rPr>
        <w:t>Blockchain</w:t>
      </w:r>
      <w:r w:rsidR="00A10949" w:rsidRPr="00A10949">
        <w:rPr>
          <w:rFonts w:asciiTheme="minorHAnsi" w:hAnsiTheme="minorHAnsi" w:cstheme="minorHAnsi"/>
        </w:rPr>
        <w:t xml:space="preserve">. </w:t>
      </w:r>
      <w:r w:rsidR="00A10949">
        <w:rPr>
          <w:rFonts w:asciiTheme="minorHAnsi" w:hAnsiTheme="minorHAnsi" w:cstheme="minorHAnsi"/>
        </w:rPr>
        <w:t>Αντί για την αναζήτηση μιας συναλλαγής, γνωρίζοντας ότι είναι η «1030</w:t>
      </w:r>
      <w:r w:rsidR="00A10949" w:rsidRPr="00A10949">
        <w:rPr>
          <w:rFonts w:asciiTheme="minorHAnsi" w:hAnsiTheme="minorHAnsi" w:cstheme="minorHAnsi"/>
          <w:vertAlign w:val="superscript"/>
        </w:rPr>
        <w:t>η</w:t>
      </w:r>
      <w:r w:rsidR="00A10949">
        <w:rPr>
          <w:rFonts w:asciiTheme="minorHAnsi" w:hAnsiTheme="minorHAnsi" w:cstheme="minorHAnsi"/>
        </w:rPr>
        <w:t xml:space="preserve"> στο </w:t>
      </w:r>
      <w:r w:rsidR="00A10949">
        <w:rPr>
          <w:rFonts w:asciiTheme="minorHAnsi" w:hAnsiTheme="minorHAnsi" w:cstheme="minorHAnsi"/>
          <w:lang w:val="en-US"/>
        </w:rPr>
        <w:t>block</w:t>
      </w:r>
      <w:r w:rsidR="00A10949" w:rsidRPr="00A10949">
        <w:rPr>
          <w:rFonts w:asciiTheme="minorHAnsi" w:hAnsiTheme="minorHAnsi" w:cstheme="minorHAnsi"/>
        </w:rPr>
        <w:t xml:space="preserve"> 14573</w:t>
      </w:r>
      <w:r w:rsidR="00A10949">
        <w:rPr>
          <w:rFonts w:asciiTheme="minorHAnsi" w:hAnsiTheme="minorHAnsi" w:cstheme="minorHAnsi"/>
        </w:rPr>
        <w:t xml:space="preserve">», είναι ευκολότερη η αντιγραφή του </w:t>
      </w:r>
      <w:r w:rsidR="00A10949">
        <w:rPr>
          <w:rFonts w:asciiTheme="minorHAnsi" w:hAnsiTheme="minorHAnsi" w:cstheme="minorHAnsi"/>
          <w:lang w:val="en-US"/>
        </w:rPr>
        <w:t>hash</w:t>
      </w:r>
      <w:r w:rsidR="00A10949" w:rsidRPr="00A10949">
        <w:rPr>
          <w:rFonts w:asciiTheme="minorHAnsi" w:hAnsiTheme="minorHAnsi" w:cstheme="minorHAnsi"/>
        </w:rPr>
        <w:t xml:space="preserve"> </w:t>
      </w:r>
      <w:r w:rsidR="00A10949">
        <w:rPr>
          <w:rFonts w:asciiTheme="minorHAnsi" w:hAnsiTheme="minorHAnsi" w:cstheme="minorHAnsi"/>
        </w:rPr>
        <w:t xml:space="preserve">μέσα σε ένα </w:t>
      </w:r>
      <w:r w:rsidR="00B05835">
        <w:rPr>
          <w:rFonts w:asciiTheme="minorHAnsi" w:hAnsiTheme="minorHAnsi" w:cstheme="minorHAnsi"/>
        </w:rPr>
        <w:t>εξερευνητή</w:t>
      </w:r>
      <w:r w:rsidR="00A10949">
        <w:rPr>
          <w:rFonts w:asciiTheme="minorHAnsi" w:hAnsiTheme="minorHAnsi" w:cstheme="minorHAnsi"/>
        </w:rPr>
        <w:t xml:space="preserve"> </w:t>
      </w:r>
      <w:r w:rsidR="00B049E5">
        <w:rPr>
          <w:rFonts w:asciiTheme="minorHAnsi" w:hAnsiTheme="minorHAnsi" w:cstheme="minorHAnsi"/>
          <w:lang w:val="en-US"/>
        </w:rPr>
        <w:t>Blockchain</w:t>
      </w:r>
      <w:r w:rsidR="00A10949">
        <w:rPr>
          <w:rFonts w:asciiTheme="minorHAnsi" w:hAnsiTheme="minorHAnsi" w:cstheme="minorHAnsi"/>
        </w:rPr>
        <w:t xml:space="preserve"> από όπου μπορούν να </w:t>
      </w:r>
      <w:r w:rsidR="00B05835">
        <w:rPr>
          <w:rFonts w:asciiTheme="minorHAnsi" w:hAnsiTheme="minorHAnsi" w:cstheme="minorHAnsi"/>
        </w:rPr>
        <w:t>εμφανιστούν</w:t>
      </w:r>
      <w:r w:rsidR="00A10949">
        <w:rPr>
          <w:rFonts w:asciiTheme="minorHAnsi" w:hAnsiTheme="minorHAnsi" w:cstheme="minorHAnsi"/>
        </w:rPr>
        <w:t xml:space="preserve"> οι πληροφορίες της συναλλαγής.</w:t>
      </w:r>
    </w:p>
    <w:p w14:paraId="6CD865C1" w14:textId="35CEE9E4" w:rsidR="00B77BC4" w:rsidRPr="00B77BC4" w:rsidRDefault="00FD530B" w:rsidP="00E124D3">
      <w:pPr>
        <w:pStyle w:val="aa"/>
        <w:numPr>
          <w:ilvl w:val="0"/>
          <w:numId w:val="15"/>
        </w:numPr>
        <w:rPr>
          <w:rFonts w:asciiTheme="minorHAnsi" w:hAnsiTheme="minorHAnsi" w:cstheme="minorHAnsi"/>
        </w:rPr>
      </w:pPr>
      <w:r>
        <w:rPr>
          <w:rFonts w:asciiTheme="minorHAnsi" w:hAnsiTheme="minorHAnsi" w:cstheme="minorHAnsi"/>
        </w:rPr>
        <w:t xml:space="preserve">Οι συναρτήσεις κατακερματισμού είναι κρίσιμες για την δημιουργία </w:t>
      </w:r>
      <w:r w:rsidR="00EA2B25">
        <w:rPr>
          <w:rFonts w:asciiTheme="minorHAnsi" w:hAnsiTheme="minorHAnsi" w:cstheme="minorHAnsi"/>
        </w:rPr>
        <w:t>ενός</w:t>
      </w:r>
      <w:r>
        <w:rPr>
          <w:rFonts w:asciiTheme="minorHAnsi" w:hAnsiTheme="minorHAnsi" w:cstheme="minorHAnsi"/>
        </w:rPr>
        <w:t xml:space="preserve"> έγκυρου </w:t>
      </w:r>
      <w:r>
        <w:rPr>
          <w:rFonts w:asciiTheme="minorHAnsi" w:hAnsiTheme="minorHAnsi" w:cstheme="minorHAnsi"/>
          <w:lang w:val="en-US"/>
        </w:rPr>
        <w:t>cryptographic</w:t>
      </w:r>
      <w:r w:rsidRPr="00FD530B">
        <w:rPr>
          <w:rFonts w:asciiTheme="minorHAnsi" w:hAnsiTheme="minorHAnsi" w:cstheme="minorHAnsi"/>
        </w:rPr>
        <w:t xml:space="preserve"> </w:t>
      </w:r>
      <w:r>
        <w:rPr>
          <w:rFonts w:asciiTheme="minorHAnsi" w:hAnsiTheme="minorHAnsi" w:cstheme="minorHAnsi"/>
          <w:lang w:val="en-US"/>
        </w:rPr>
        <w:t>nonce</w:t>
      </w:r>
      <w:r>
        <w:rPr>
          <w:rFonts w:asciiTheme="minorHAnsi" w:hAnsiTheme="minorHAnsi" w:cstheme="minorHAnsi"/>
        </w:rPr>
        <w:t xml:space="preserve">, υπολογίζοντας διαφορετικά </w:t>
      </w:r>
      <w:r>
        <w:rPr>
          <w:rFonts w:asciiTheme="minorHAnsi" w:hAnsiTheme="minorHAnsi" w:cstheme="minorHAnsi"/>
          <w:lang w:val="en-US"/>
        </w:rPr>
        <w:t>hashes</w:t>
      </w:r>
      <w:r w:rsidRPr="00FD530B">
        <w:rPr>
          <w:rFonts w:asciiTheme="minorHAnsi" w:hAnsiTheme="minorHAnsi" w:cstheme="minorHAnsi"/>
        </w:rPr>
        <w:t xml:space="preserve">. </w:t>
      </w:r>
      <w:r>
        <w:rPr>
          <w:rFonts w:asciiTheme="minorHAnsi" w:hAnsiTheme="minorHAnsi" w:cstheme="minorHAnsi"/>
        </w:rPr>
        <w:t xml:space="preserve">Αυτό βοηθάει στην διαμόρφωση μιας γενικής συναίνεσης στο </w:t>
      </w:r>
      <w:r w:rsidR="00B049E5">
        <w:rPr>
          <w:rFonts w:asciiTheme="minorHAnsi" w:hAnsiTheme="minorHAnsi" w:cstheme="minorHAnsi"/>
          <w:lang w:val="en-US"/>
        </w:rPr>
        <w:t>Blockchain</w:t>
      </w:r>
      <w:r>
        <w:rPr>
          <w:rFonts w:asciiTheme="minorHAnsi" w:hAnsiTheme="minorHAnsi" w:cstheme="minorHAnsi"/>
          <w:lang w:val="en-US"/>
        </w:rPr>
        <w:t>.</w:t>
      </w:r>
    </w:p>
    <w:p w14:paraId="17423937" w14:textId="0CE422A4" w:rsidR="00B77BC4" w:rsidRPr="00B77BC4" w:rsidRDefault="00FD530B" w:rsidP="00E124D3">
      <w:pPr>
        <w:pStyle w:val="aa"/>
        <w:numPr>
          <w:ilvl w:val="0"/>
          <w:numId w:val="15"/>
        </w:numPr>
        <w:rPr>
          <w:rFonts w:asciiTheme="minorHAnsi" w:hAnsiTheme="minorHAnsi" w:cstheme="minorHAnsi"/>
        </w:rPr>
      </w:pPr>
      <w:r w:rsidRPr="00B77BC4">
        <w:rPr>
          <w:rFonts w:asciiTheme="minorHAnsi" w:hAnsiTheme="minorHAnsi" w:cstheme="minorHAnsi"/>
        </w:rPr>
        <w:t>Η χρήση του «</w:t>
      </w:r>
      <w:r w:rsidRPr="00B77BC4">
        <w:rPr>
          <w:rFonts w:asciiTheme="minorHAnsi" w:hAnsiTheme="minorHAnsi" w:cstheme="minorHAnsi"/>
          <w:lang w:val="en-US"/>
        </w:rPr>
        <w:t>hash</w:t>
      </w:r>
      <w:r w:rsidRPr="00B77BC4">
        <w:rPr>
          <w:rFonts w:asciiTheme="minorHAnsi" w:hAnsiTheme="minorHAnsi" w:cstheme="minorHAnsi"/>
        </w:rPr>
        <w:t xml:space="preserve"> των δεδομένων» βοηθάει στην αποθήκευση μεγάλου όγκου δεδομένων στο </w:t>
      </w:r>
      <w:r w:rsidR="00B049E5">
        <w:rPr>
          <w:rFonts w:asciiTheme="minorHAnsi" w:hAnsiTheme="minorHAnsi" w:cstheme="minorHAnsi"/>
          <w:lang w:val="en-US"/>
        </w:rPr>
        <w:t>Blockchain</w:t>
      </w:r>
      <w:r w:rsidR="007175F7" w:rsidRPr="00B77BC4">
        <w:rPr>
          <w:rFonts w:asciiTheme="minorHAnsi" w:hAnsiTheme="minorHAnsi" w:cstheme="minorHAnsi"/>
        </w:rPr>
        <w:t xml:space="preserve">. Τα δεδομένα αυτά είναι </w:t>
      </w:r>
      <w:r w:rsidR="008A4A87" w:rsidRPr="00B77BC4">
        <w:rPr>
          <w:rFonts w:asciiTheme="minorHAnsi" w:hAnsiTheme="minorHAnsi" w:cstheme="minorHAnsi"/>
        </w:rPr>
        <w:t xml:space="preserve">με χρονοσημανση </w:t>
      </w:r>
      <w:r w:rsidR="007175F7" w:rsidRPr="00B77BC4">
        <w:rPr>
          <w:rFonts w:asciiTheme="minorHAnsi" w:hAnsiTheme="minorHAnsi" w:cstheme="minorHAnsi"/>
        </w:rPr>
        <w:t xml:space="preserve">και μπορούν να κατακερματιστούν για μελλοντική αναφορά. Αυτό </w:t>
      </w:r>
      <w:r w:rsidR="00151E6B" w:rsidRPr="00B77BC4">
        <w:rPr>
          <w:rFonts w:asciiTheme="minorHAnsi" w:hAnsiTheme="minorHAnsi" w:cstheme="minorHAnsi"/>
        </w:rPr>
        <w:t xml:space="preserve">κάνει </w:t>
      </w:r>
      <w:r w:rsidR="007175F7" w:rsidRPr="00B77BC4">
        <w:rPr>
          <w:rFonts w:asciiTheme="minorHAnsi" w:hAnsiTheme="minorHAnsi" w:cstheme="minorHAnsi"/>
        </w:rPr>
        <w:t>τη μόνιμη αποθήκευση δεδομένων λιγότερο ογκώδη και σίγουρα οικονομικότερη.</w:t>
      </w:r>
      <w:r w:rsidR="00B77BC4" w:rsidRPr="00B77BC4">
        <w:rPr>
          <w:rFonts w:asciiTheme="minorHAnsi" w:hAnsiTheme="minorHAnsi" w:cstheme="minorHAnsi"/>
        </w:rPr>
        <w:t xml:space="preserve"> </w:t>
      </w:r>
      <w:sdt>
        <w:sdtPr>
          <w:id w:val="1315988523"/>
          <w:citation/>
        </w:sdtPr>
        <w:sdtEndPr/>
        <w:sdtContent>
          <w:r w:rsidR="00B77BC4" w:rsidRPr="00B77BC4">
            <w:rPr>
              <w:rFonts w:asciiTheme="minorHAnsi" w:hAnsiTheme="minorHAnsi" w:cstheme="minorHAnsi"/>
            </w:rPr>
            <w:fldChar w:fldCharType="begin"/>
          </w:r>
          <w:r w:rsidR="00B77BC4" w:rsidRPr="00B77BC4">
            <w:rPr>
              <w:rFonts w:asciiTheme="minorHAnsi" w:hAnsiTheme="minorHAnsi" w:cstheme="minorHAnsi"/>
            </w:rPr>
            <w:instrText xml:space="preserve"> </w:instrText>
          </w:r>
          <w:r w:rsidR="00B77BC4" w:rsidRPr="00B77BC4">
            <w:rPr>
              <w:rFonts w:asciiTheme="minorHAnsi" w:hAnsiTheme="minorHAnsi" w:cstheme="minorHAnsi"/>
              <w:lang w:val="en-US"/>
            </w:rPr>
            <w:instrText>CITATION</w:instrText>
          </w:r>
          <w:r w:rsidR="00B77BC4" w:rsidRPr="00B77BC4">
            <w:rPr>
              <w:rFonts w:asciiTheme="minorHAnsi" w:hAnsiTheme="minorHAnsi" w:cstheme="minorHAnsi"/>
            </w:rPr>
            <w:instrText xml:space="preserve"> </w:instrText>
          </w:r>
          <w:r w:rsidR="00B77BC4" w:rsidRPr="00B77BC4">
            <w:rPr>
              <w:rFonts w:asciiTheme="minorHAnsi" w:hAnsiTheme="minorHAnsi" w:cstheme="minorHAnsi"/>
              <w:lang w:val="en-US"/>
            </w:rPr>
            <w:instrText>Has</w:instrText>
          </w:r>
          <w:r w:rsidR="00B77BC4" w:rsidRPr="00B77BC4">
            <w:rPr>
              <w:rFonts w:asciiTheme="minorHAnsi" w:hAnsiTheme="minorHAnsi" w:cstheme="minorHAnsi"/>
            </w:rPr>
            <w:instrText xml:space="preserve"> \</w:instrText>
          </w:r>
          <w:r w:rsidR="00B77BC4" w:rsidRPr="00B77BC4">
            <w:rPr>
              <w:rFonts w:asciiTheme="minorHAnsi" w:hAnsiTheme="minorHAnsi" w:cstheme="minorHAnsi"/>
              <w:lang w:val="en-US"/>
            </w:rPr>
            <w:instrText>l</w:instrText>
          </w:r>
          <w:r w:rsidR="00B77BC4" w:rsidRPr="00B77BC4">
            <w:rPr>
              <w:rFonts w:asciiTheme="minorHAnsi" w:hAnsiTheme="minorHAnsi" w:cstheme="minorHAnsi"/>
            </w:rPr>
            <w:instrText xml:space="preserve"> 1033 </w:instrText>
          </w:r>
          <w:r w:rsidR="00B77BC4" w:rsidRPr="00B77BC4">
            <w:rPr>
              <w:rFonts w:asciiTheme="minorHAnsi" w:hAnsiTheme="minorHAnsi" w:cstheme="minorHAnsi"/>
            </w:rPr>
            <w:fldChar w:fldCharType="separate"/>
          </w:r>
          <w:r w:rsidR="002D5BD4" w:rsidRPr="002D5BD4">
            <w:rPr>
              <w:rFonts w:asciiTheme="minorHAnsi" w:hAnsiTheme="minorHAnsi" w:cstheme="minorHAnsi"/>
              <w:noProof/>
              <w:lang w:val="en-US"/>
            </w:rPr>
            <w:t>(Hashing in Blockchain explained | Online Hash Crack, n.d.)</w:t>
          </w:r>
          <w:r w:rsidR="00B77BC4" w:rsidRPr="00B77BC4">
            <w:rPr>
              <w:rFonts w:asciiTheme="minorHAnsi" w:hAnsiTheme="minorHAnsi" w:cstheme="minorHAnsi"/>
            </w:rPr>
            <w:fldChar w:fldCharType="end"/>
          </w:r>
        </w:sdtContent>
      </w:sdt>
    </w:p>
    <w:p w14:paraId="205CB87F" w14:textId="6299AB2D" w:rsidR="00FD530B" w:rsidRPr="00FD530B" w:rsidRDefault="00FD530B" w:rsidP="00B77BC4">
      <w:pPr>
        <w:pStyle w:val="aa"/>
        <w:rPr>
          <w:rFonts w:asciiTheme="minorHAnsi" w:hAnsiTheme="minorHAnsi" w:cstheme="minorHAnsi"/>
        </w:rPr>
      </w:pPr>
    </w:p>
    <w:p w14:paraId="31048ACB" w14:textId="695D20A0" w:rsidR="00FA34E8" w:rsidRPr="00B049E5" w:rsidRDefault="00F51AC9" w:rsidP="0007560D">
      <w:pPr>
        <w:rPr>
          <w:rFonts w:asciiTheme="minorHAnsi" w:hAnsiTheme="minorHAnsi" w:cstheme="minorHAnsi"/>
        </w:rPr>
      </w:pPr>
      <w:r>
        <w:rPr>
          <w:rFonts w:asciiTheme="minorHAnsi" w:hAnsiTheme="minorHAnsi" w:cstheme="minorHAnsi"/>
        </w:rPr>
        <w:t xml:space="preserve">Επομένως, η αλγόριθμοι </w:t>
      </w:r>
      <w:r w:rsidR="007E2B07">
        <w:rPr>
          <w:rFonts w:asciiTheme="minorHAnsi" w:hAnsiTheme="minorHAnsi" w:cstheme="minorHAnsi"/>
        </w:rPr>
        <w:t>κρυπτογράφησης</w:t>
      </w:r>
      <w:r>
        <w:rPr>
          <w:rFonts w:asciiTheme="minorHAnsi" w:hAnsiTheme="minorHAnsi" w:cstheme="minorHAnsi"/>
        </w:rPr>
        <w:t xml:space="preserve"> είναι ένα εσωτερικό και βασικό μέρος της τεχνολογίας </w:t>
      </w:r>
      <w:r w:rsidR="00B049E5">
        <w:rPr>
          <w:rFonts w:asciiTheme="minorHAnsi" w:hAnsiTheme="minorHAnsi" w:cstheme="minorHAnsi"/>
          <w:lang w:val="en-US"/>
        </w:rPr>
        <w:t>Blockchain</w:t>
      </w:r>
      <w:r w:rsidRPr="00F51AC9">
        <w:rPr>
          <w:rFonts w:asciiTheme="minorHAnsi" w:hAnsiTheme="minorHAnsi" w:cstheme="minorHAnsi"/>
        </w:rPr>
        <w:t xml:space="preserve">. </w:t>
      </w:r>
      <w:r>
        <w:rPr>
          <w:rFonts w:asciiTheme="minorHAnsi" w:hAnsiTheme="minorHAnsi" w:cstheme="minorHAnsi"/>
        </w:rPr>
        <w:t>Αυτό είναι ουσιαστικά ένα χαρακτηριστικό που καθιστά τις συναλλαγές αμετάβλητες, δίνοντας τους ικανότητες ασφάλειας. Ο κατακερματισμός είναι επίσης το κέντρο των «</w:t>
      </w:r>
      <w:r>
        <w:rPr>
          <w:rFonts w:asciiTheme="minorHAnsi" w:hAnsiTheme="minorHAnsi" w:cstheme="minorHAnsi"/>
          <w:lang w:val="en-US"/>
        </w:rPr>
        <w:t>Merkle</w:t>
      </w:r>
      <w:r w:rsidRPr="00F51AC9">
        <w:rPr>
          <w:rFonts w:asciiTheme="minorHAnsi" w:hAnsiTheme="minorHAnsi" w:cstheme="minorHAnsi"/>
        </w:rPr>
        <w:t xml:space="preserve"> </w:t>
      </w:r>
      <w:r>
        <w:rPr>
          <w:rFonts w:asciiTheme="minorHAnsi" w:hAnsiTheme="minorHAnsi" w:cstheme="minorHAnsi"/>
          <w:lang w:val="en-US"/>
        </w:rPr>
        <w:t>Trees</w:t>
      </w:r>
      <w:r>
        <w:rPr>
          <w:rFonts w:asciiTheme="minorHAnsi" w:hAnsiTheme="minorHAnsi" w:cstheme="minorHAnsi"/>
        </w:rPr>
        <w:t xml:space="preserve">», το οποίο είναι μια </w:t>
      </w:r>
      <w:r w:rsidR="00163939">
        <w:rPr>
          <w:rFonts w:asciiTheme="minorHAnsi" w:hAnsiTheme="minorHAnsi" w:cstheme="minorHAnsi"/>
        </w:rPr>
        <w:t>προηγμένη</w:t>
      </w:r>
      <w:r>
        <w:rPr>
          <w:rFonts w:asciiTheme="minorHAnsi" w:hAnsiTheme="minorHAnsi" w:cstheme="minorHAnsi"/>
        </w:rPr>
        <w:t xml:space="preserve"> προσέγγιση του </w:t>
      </w:r>
      <w:r w:rsidR="00B049E5">
        <w:rPr>
          <w:rFonts w:asciiTheme="minorHAnsi" w:hAnsiTheme="minorHAnsi" w:cstheme="minorHAnsi"/>
          <w:lang w:val="en-US"/>
        </w:rPr>
        <w:t>Blockchain</w:t>
      </w:r>
      <w:r w:rsidRPr="00F51AC9">
        <w:rPr>
          <w:rFonts w:asciiTheme="minorHAnsi" w:hAnsiTheme="minorHAnsi" w:cstheme="minorHAnsi"/>
        </w:rPr>
        <w:t xml:space="preserve"> </w:t>
      </w:r>
      <w:r>
        <w:rPr>
          <w:rFonts w:asciiTheme="minorHAnsi" w:hAnsiTheme="minorHAnsi" w:cstheme="minorHAnsi"/>
        </w:rPr>
        <w:t>κατακερματισμού.</w:t>
      </w:r>
      <w:r w:rsidR="007D64DC" w:rsidRPr="00B77BC4">
        <w:rPr>
          <w:rFonts w:asciiTheme="minorHAnsi" w:hAnsiTheme="minorHAnsi" w:cstheme="minorHAnsi"/>
        </w:rPr>
        <w:t xml:space="preserve"> </w:t>
      </w:r>
      <w:sdt>
        <w:sdtPr>
          <w:id w:val="-134329561"/>
          <w:citation/>
        </w:sdtPr>
        <w:sdtEndPr/>
        <w:sdtContent>
          <w:r w:rsidR="007D64DC" w:rsidRPr="00B77BC4">
            <w:rPr>
              <w:rFonts w:asciiTheme="minorHAnsi" w:hAnsiTheme="minorHAnsi" w:cstheme="minorHAnsi"/>
            </w:rPr>
            <w:fldChar w:fldCharType="begin"/>
          </w:r>
          <w:r w:rsidR="007D64DC" w:rsidRPr="00B77BC4">
            <w:rPr>
              <w:rFonts w:asciiTheme="minorHAnsi" w:hAnsiTheme="minorHAnsi" w:cstheme="minorHAnsi"/>
            </w:rPr>
            <w:instrText xml:space="preserve"> </w:instrText>
          </w:r>
          <w:r w:rsidR="007D64DC" w:rsidRPr="00B77BC4">
            <w:rPr>
              <w:rFonts w:asciiTheme="minorHAnsi" w:hAnsiTheme="minorHAnsi" w:cstheme="minorHAnsi"/>
              <w:lang w:val="en-US"/>
            </w:rPr>
            <w:instrText>CITATION</w:instrText>
          </w:r>
          <w:r w:rsidR="007D64DC" w:rsidRPr="00B77BC4">
            <w:rPr>
              <w:rFonts w:asciiTheme="minorHAnsi" w:hAnsiTheme="minorHAnsi" w:cstheme="minorHAnsi"/>
            </w:rPr>
            <w:instrText xml:space="preserve"> </w:instrText>
          </w:r>
          <w:r w:rsidR="007D64DC" w:rsidRPr="00B77BC4">
            <w:rPr>
              <w:rFonts w:asciiTheme="minorHAnsi" w:hAnsiTheme="minorHAnsi" w:cstheme="minorHAnsi"/>
              <w:lang w:val="en-US"/>
            </w:rPr>
            <w:instrText>Has</w:instrText>
          </w:r>
          <w:r w:rsidR="007D64DC" w:rsidRPr="00B77BC4">
            <w:rPr>
              <w:rFonts w:asciiTheme="minorHAnsi" w:hAnsiTheme="minorHAnsi" w:cstheme="minorHAnsi"/>
            </w:rPr>
            <w:instrText xml:space="preserve"> \</w:instrText>
          </w:r>
          <w:r w:rsidR="007D64DC" w:rsidRPr="00B77BC4">
            <w:rPr>
              <w:rFonts w:asciiTheme="minorHAnsi" w:hAnsiTheme="minorHAnsi" w:cstheme="minorHAnsi"/>
              <w:lang w:val="en-US"/>
            </w:rPr>
            <w:instrText>l</w:instrText>
          </w:r>
          <w:r w:rsidR="007D64DC" w:rsidRPr="00B77BC4">
            <w:rPr>
              <w:rFonts w:asciiTheme="minorHAnsi" w:hAnsiTheme="minorHAnsi" w:cstheme="minorHAnsi"/>
            </w:rPr>
            <w:instrText xml:space="preserve"> 1033 </w:instrText>
          </w:r>
          <w:r w:rsidR="007D64DC" w:rsidRPr="00B77BC4">
            <w:rPr>
              <w:rFonts w:asciiTheme="minorHAnsi" w:hAnsiTheme="minorHAnsi" w:cstheme="minorHAnsi"/>
            </w:rPr>
            <w:fldChar w:fldCharType="separate"/>
          </w:r>
          <w:r w:rsidR="002D5BD4" w:rsidRPr="002D5BD4">
            <w:rPr>
              <w:rFonts w:asciiTheme="minorHAnsi" w:hAnsiTheme="minorHAnsi" w:cstheme="minorHAnsi"/>
              <w:noProof/>
              <w:lang w:val="en-US"/>
            </w:rPr>
            <w:t>(Hashing in Blockchain explained | Online Hash Crack, n.d.)</w:t>
          </w:r>
          <w:r w:rsidR="007D64DC" w:rsidRPr="00B77BC4">
            <w:rPr>
              <w:rFonts w:asciiTheme="minorHAnsi" w:hAnsiTheme="minorHAnsi" w:cstheme="minorHAnsi"/>
            </w:rPr>
            <w:fldChar w:fldCharType="end"/>
          </w:r>
        </w:sdtContent>
      </w:sdt>
    </w:p>
    <w:p w14:paraId="5ABD75EC" w14:textId="3161BAAC" w:rsidR="00F51AC9" w:rsidRPr="00B049E5" w:rsidRDefault="008B101F" w:rsidP="0007560D">
      <w:pPr>
        <w:rPr>
          <w:rFonts w:asciiTheme="minorHAnsi" w:hAnsiTheme="minorHAnsi" w:cstheme="minorHAnsi"/>
        </w:rPr>
      </w:pPr>
      <w:r w:rsidRPr="00B049E5">
        <w:rPr>
          <w:rFonts w:asciiTheme="minorHAnsi" w:hAnsiTheme="minorHAnsi" w:cstheme="minorHAnsi"/>
        </w:rPr>
        <w:br w:type="page"/>
      </w:r>
    </w:p>
    <w:p w14:paraId="2D769A14" w14:textId="1F7EC3DD" w:rsidR="002F1DD3" w:rsidRPr="00787B7D" w:rsidRDefault="006D4932" w:rsidP="00E124D3">
      <w:pPr>
        <w:pStyle w:val="3"/>
        <w:numPr>
          <w:ilvl w:val="2"/>
          <w:numId w:val="6"/>
        </w:numPr>
      </w:pPr>
      <w:bookmarkStart w:id="308" w:name="_Toc34047120"/>
      <w:r>
        <w:lastRenderedPageBreak/>
        <w:t>Μ</w:t>
      </w:r>
      <w:r w:rsidR="00FB5D26" w:rsidRPr="00FB5D26">
        <w:t>ηχανισμ</w:t>
      </w:r>
      <w:r>
        <w:t>οί</w:t>
      </w:r>
      <w:r w:rsidR="00FB5D26" w:rsidRPr="00787B7D">
        <w:t xml:space="preserve"> </w:t>
      </w:r>
      <w:r>
        <w:t>Συναίνεσης</w:t>
      </w:r>
      <w:r w:rsidRPr="00787B7D">
        <w:t xml:space="preserve"> (</w:t>
      </w:r>
      <w:r>
        <w:rPr>
          <w:lang w:val="en-US"/>
        </w:rPr>
        <w:t>Consensus</w:t>
      </w:r>
      <w:r w:rsidRPr="00787B7D">
        <w:t xml:space="preserve"> </w:t>
      </w:r>
      <w:r>
        <w:rPr>
          <w:lang w:val="en-US"/>
        </w:rPr>
        <w:t>Mechanism</w:t>
      </w:r>
      <w:r w:rsidRPr="00787B7D">
        <w:t>)</w:t>
      </w:r>
      <w:bookmarkEnd w:id="308"/>
    </w:p>
    <w:p w14:paraId="5265FCAD" w14:textId="77777777" w:rsidR="001B6F74" w:rsidRPr="00787B7D" w:rsidRDefault="001B6F74" w:rsidP="0007560D">
      <w:pPr>
        <w:rPr>
          <w:rFonts w:asciiTheme="minorHAnsi" w:hAnsiTheme="minorHAnsi" w:cstheme="minorHAnsi"/>
        </w:rPr>
      </w:pPr>
    </w:p>
    <w:p w14:paraId="333BBF18" w14:textId="55FEF8DE" w:rsidR="003D0150" w:rsidRDefault="001B6F74" w:rsidP="0007560D">
      <w:pPr>
        <w:rPr>
          <w:rFonts w:asciiTheme="minorHAnsi" w:hAnsiTheme="minorHAnsi" w:cstheme="minorHAnsi"/>
        </w:rPr>
      </w:pPr>
      <w:r>
        <w:rPr>
          <w:rFonts w:asciiTheme="minorHAnsi" w:hAnsiTheme="minorHAnsi" w:cstheme="minorHAnsi"/>
          <w:lang w:val="en-US"/>
        </w:rPr>
        <w:t>O</w:t>
      </w:r>
      <w:r w:rsidRPr="001B6F74">
        <w:rPr>
          <w:rFonts w:asciiTheme="minorHAnsi" w:hAnsiTheme="minorHAnsi" w:cstheme="minorHAnsi"/>
        </w:rPr>
        <w:t>ι μηχανισμοί συναίνεσης είναι πρωτόκολλα που διασφαλίζουν ότι όλοι οι κόμβοι (</w:t>
      </w:r>
      <w:r w:rsidR="00381850">
        <w:rPr>
          <w:rFonts w:asciiTheme="minorHAnsi" w:hAnsiTheme="minorHAnsi" w:cstheme="minorHAnsi"/>
        </w:rPr>
        <w:t xml:space="preserve">δηλαδή οι </w:t>
      </w:r>
      <w:r w:rsidRPr="001B6F74">
        <w:rPr>
          <w:rFonts w:asciiTheme="minorHAnsi" w:hAnsiTheme="minorHAnsi" w:cstheme="minorHAnsi"/>
        </w:rPr>
        <w:t>συσκευ</w:t>
      </w:r>
      <w:r w:rsidR="00381850">
        <w:rPr>
          <w:rFonts w:asciiTheme="minorHAnsi" w:hAnsiTheme="minorHAnsi" w:cstheme="minorHAnsi"/>
        </w:rPr>
        <w:t>ές</w:t>
      </w:r>
      <w:r w:rsidRPr="001B6F74">
        <w:rPr>
          <w:rFonts w:asciiTheme="minorHAnsi" w:hAnsiTheme="minorHAnsi" w:cstheme="minorHAnsi"/>
        </w:rPr>
        <w:t xml:space="preserve"> που διατηρ</w:t>
      </w:r>
      <w:r w:rsidR="00381850">
        <w:rPr>
          <w:rFonts w:asciiTheme="minorHAnsi" w:hAnsiTheme="minorHAnsi" w:cstheme="minorHAnsi"/>
        </w:rPr>
        <w:t>ούν</w:t>
      </w:r>
      <w:r w:rsidRPr="001B6F74">
        <w:rPr>
          <w:rFonts w:asciiTheme="minorHAnsi" w:hAnsiTheme="minorHAnsi" w:cstheme="minorHAnsi"/>
        </w:rPr>
        <w:t xml:space="preserve"> το </w:t>
      </w:r>
      <w:r w:rsidR="00B049E5">
        <w:rPr>
          <w:rFonts w:asciiTheme="minorHAnsi" w:hAnsiTheme="minorHAnsi" w:cstheme="minorHAnsi"/>
        </w:rPr>
        <w:t>Blockchain</w:t>
      </w:r>
      <w:r w:rsidRPr="001B6F74">
        <w:rPr>
          <w:rFonts w:asciiTheme="minorHAnsi" w:hAnsiTheme="minorHAnsi" w:cstheme="minorHAnsi"/>
        </w:rPr>
        <w:t xml:space="preserve"> και (μερικές φορές) επεξεργάζ</w:t>
      </w:r>
      <w:r w:rsidR="00381850">
        <w:rPr>
          <w:rFonts w:asciiTheme="minorHAnsi" w:hAnsiTheme="minorHAnsi" w:cstheme="minorHAnsi"/>
        </w:rPr>
        <w:t>ονται</w:t>
      </w:r>
      <w:r w:rsidRPr="001B6F74">
        <w:rPr>
          <w:rFonts w:asciiTheme="minorHAnsi" w:hAnsiTheme="minorHAnsi" w:cstheme="minorHAnsi"/>
        </w:rPr>
        <w:t xml:space="preserve"> τις συναλλαγές) συγχρονίζονται μεταξύ τους και συμφωνούν ποιες συναλλαγές είναι νόμιμες </w:t>
      </w:r>
      <w:r w:rsidR="00381850">
        <w:rPr>
          <w:rFonts w:asciiTheme="minorHAnsi" w:hAnsiTheme="minorHAnsi" w:cstheme="minorHAnsi"/>
        </w:rPr>
        <w:t>ώστε να προστεθούν</w:t>
      </w:r>
      <w:r w:rsidRPr="001B6F74">
        <w:rPr>
          <w:rFonts w:asciiTheme="minorHAnsi" w:hAnsiTheme="minorHAnsi" w:cstheme="minorHAnsi"/>
        </w:rPr>
        <w:t xml:space="preserve"> στο </w:t>
      </w:r>
      <w:r w:rsidR="00B049E5">
        <w:rPr>
          <w:rFonts w:asciiTheme="minorHAnsi" w:hAnsiTheme="minorHAnsi" w:cstheme="minorHAnsi"/>
        </w:rPr>
        <w:t>Blockchain</w:t>
      </w:r>
      <w:r w:rsidRPr="001B6F74">
        <w:rPr>
          <w:rFonts w:asciiTheme="minorHAnsi" w:hAnsiTheme="minorHAnsi" w:cstheme="minorHAnsi"/>
        </w:rPr>
        <w:t>.</w:t>
      </w:r>
    </w:p>
    <w:p w14:paraId="1C790CE2" w14:textId="74021BC1" w:rsidR="00381850" w:rsidRPr="00000132" w:rsidRDefault="00381850" w:rsidP="0007560D">
      <w:pPr>
        <w:rPr>
          <w:rFonts w:asciiTheme="minorHAnsi" w:hAnsiTheme="minorHAnsi" w:cstheme="minorHAnsi"/>
        </w:rPr>
      </w:pPr>
      <w:r>
        <w:rPr>
          <w:rFonts w:asciiTheme="minorHAnsi" w:hAnsiTheme="minorHAnsi" w:cstheme="minorHAnsi"/>
        </w:rPr>
        <w:t xml:space="preserve">Αυτοί οι μηχανισμοί συναίνεσης είναι κρίσιμοι για το </w:t>
      </w:r>
      <w:r w:rsidR="00B049E5">
        <w:rPr>
          <w:rFonts w:asciiTheme="minorHAnsi" w:hAnsiTheme="minorHAnsi" w:cstheme="minorHAnsi"/>
          <w:lang w:val="en-US"/>
        </w:rPr>
        <w:t>Blockchain</w:t>
      </w:r>
      <w:r w:rsidRPr="00381850">
        <w:rPr>
          <w:rFonts w:asciiTheme="minorHAnsi" w:hAnsiTheme="minorHAnsi" w:cstheme="minorHAnsi"/>
        </w:rPr>
        <w:t xml:space="preserve"> </w:t>
      </w:r>
      <w:r>
        <w:rPr>
          <w:rFonts w:asciiTheme="minorHAnsi" w:hAnsiTheme="minorHAnsi" w:cstheme="minorHAnsi"/>
        </w:rPr>
        <w:t xml:space="preserve">για τη σωστή λειτουργία του. Είναι αυτοί που πιστοποιούν ότι </w:t>
      </w:r>
      <w:r w:rsidR="001B529E">
        <w:rPr>
          <w:rFonts w:asciiTheme="minorHAnsi" w:hAnsiTheme="minorHAnsi" w:cstheme="minorHAnsi"/>
        </w:rPr>
        <w:t>όλοι</w:t>
      </w:r>
      <w:r>
        <w:rPr>
          <w:rFonts w:asciiTheme="minorHAnsi" w:hAnsiTheme="minorHAnsi" w:cstheme="minorHAnsi"/>
        </w:rPr>
        <w:t xml:space="preserve"> χρησιμοποιούν το ίδιο </w:t>
      </w:r>
      <w:r w:rsidR="00B049E5">
        <w:rPr>
          <w:rFonts w:asciiTheme="minorHAnsi" w:hAnsiTheme="minorHAnsi" w:cstheme="minorHAnsi"/>
          <w:lang w:val="en-US"/>
        </w:rPr>
        <w:t>Blockchain</w:t>
      </w:r>
      <w:r w:rsidRPr="00381850">
        <w:rPr>
          <w:rFonts w:asciiTheme="minorHAnsi" w:hAnsiTheme="minorHAnsi" w:cstheme="minorHAnsi"/>
        </w:rPr>
        <w:t xml:space="preserve">. </w:t>
      </w:r>
      <w:r>
        <w:rPr>
          <w:rFonts w:asciiTheme="minorHAnsi" w:hAnsiTheme="minorHAnsi" w:cstheme="minorHAnsi"/>
        </w:rPr>
        <w:t xml:space="preserve">Όλοι μπορούν να καταχωρίσουν δεδομένα για να προστεθούν στο </w:t>
      </w:r>
      <w:r w:rsidR="00B049E5">
        <w:rPr>
          <w:rFonts w:asciiTheme="minorHAnsi" w:hAnsiTheme="minorHAnsi" w:cstheme="minorHAnsi"/>
          <w:lang w:val="en-US"/>
        </w:rPr>
        <w:t>Blockchain</w:t>
      </w:r>
      <w:r w:rsidRPr="00381850">
        <w:rPr>
          <w:rFonts w:asciiTheme="minorHAnsi" w:hAnsiTheme="minorHAnsi" w:cstheme="minorHAnsi"/>
        </w:rPr>
        <w:t xml:space="preserve">, </w:t>
      </w:r>
      <w:r>
        <w:rPr>
          <w:rFonts w:asciiTheme="minorHAnsi" w:hAnsiTheme="minorHAnsi" w:cstheme="minorHAnsi"/>
        </w:rPr>
        <w:t xml:space="preserve">έτσι είναι απαραίτητο όλες οι συναλλαγές να είναι συνεχώς ελεγμένες και το </w:t>
      </w:r>
      <w:r w:rsidR="00B049E5">
        <w:rPr>
          <w:rFonts w:asciiTheme="minorHAnsi" w:hAnsiTheme="minorHAnsi" w:cstheme="minorHAnsi"/>
          <w:lang w:val="en-US"/>
        </w:rPr>
        <w:t>Blockchain</w:t>
      </w:r>
      <w:r w:rsidRPr="00381850">
        <w:rPr>
          <w:rFonts w:asciiTheme="minorHAnsi" w:hAnsiTheme="minorHAnsi" w:cstheme="minorHAnsi"/>
        </w:rPr>
        <w:t xml:space="preserve"> </w:t>
      </w:r>
      <w:r>
        <w:rPr>
          <w:rFonts w:asciiTheme="minorHAnsi" w:hAnsiTheme="minorHAnsi" w:cstheme="minorHAnsi"/>
        </w:rPr>
        <w:t>να ελέγχεται συνεχώς από όλους τους κόμβους. Χωρίς τους μηχανισμούς συναίνεσης, τ</w:t>
      </w:r>
      <w:r w:rsidR="001B529E">
        <w:rPr>
          <w:rFonts w:asciiTheme="minorHAnsi" w:hAnsiTheme="minorHAnsi" w:cstheme="minorHAnsi"/>
        </w:rPr>
        <w:t xml:space="preserve">α </w:t>
      </w:r>
      <w:r w:rsidR="00B049E5">
        <w:rPr>
          <w:rFonts w:asciiTheme="minorHAnsi" w:hAnsiTheme="minorHAnsi" w:cstheme="minorHAnsi"/>
          <w:lang w:val="en-US"/>
        </w:rPr>
        <w:t>Blockchain</w:t>
      </w:r>
      <w:r w:rsidR="001B529E">
        <w:rPr>
          <w:rFonts w:asciiTheme="minorHAnsi" w:hAnsiTheme="minorHAnsi" w:cstheme="minorHAnsi"/>
          <w:lang w:val="en-US"/>
        </w:rPr>
        <w:t>s</w:t>
      </w:r>
      <w:r w:rsidR="001B529E" w:rsidRPr="001B529E">
        <w:rPr>
          <w:rFonts w:asciiTheme="minorHAnsi" w:hAnsiTheme="minorHAnsi" w:cstheme="minorHAnsi"/>
        </w:rPr>
        <w:t xml:space="preserve"> </w:t>
      </w:r>
      <w:r w:rsidR="001B529E">
        <w:rPr>
          <w:rFonts w:asciiTheme="minorHAnsi" w:hAnsiTheme="minorHAnsi" w:cstheme="minorHAnsi"/>
        </w:rPr>
        <w:t>κινδυνεύουν από διάφορες επιθέσεις.</w:t>
      </w:r>
      <w:r w:rsidR="00000132" w:rsidRPr="00000132">
        <w:rPr>
          <w:rFonts w:asciiTheme="minorHAnsi" w:hAnsiTheme="minorHAnsi" w:cstheme="minorHAnsi"/>
        </w:rPr>
        <w:t xml:space="preserve"> </w:t>
      </w:r>
      <w:sdt>
        <w:sdtPr>
          <w:rPr>
            <w:rFonts w:asciiTheme="minorHAnsi" w:hAnsiTheme="minorHAnsi" w:cstheme="minorHAnsi"/>
          </w:rPr>
          <w:id w:val="-1671088651"/>
          <w:citation/>
        </w:sdtPr>
        <w:sdtEndPr/>
        <w:sdtContent>
          <w:r w:rsidR="00000132">
            <w:rPr>
              <w:rFonts w:asciiTheme="minorHAnsi" w:hAnsiTheme="minorHAnsi" w:cstheme="minorHAnsi"/>
            </w:rPr>
            <w:fldChar w:fldCharType="begin"/>
          </w:r>
          <w:r w:rsidR="00000132" w:rsidRPr="00C31704">
            <w:rPr>
              <w:rFonts w:asciiTheme="minorHAnsi" w:hAnsiTheme="minorHAnsi" w:cstheme="minorHAnsi"/>
            </w:rPr>
            <w:instrText xml:space="preserve"> </w:instrText>
          </w:r>
          <w:r w:rsidR="00000132">
            <w:rPr>
              <w:rFonts w:asciiTheme="minorHAnsi" w:hAnsiTheme="minorHAnsi" w:cstheme="minorHAnsi"/>
              <w:lang w:val="en-US"/>
            </w:rPr>
            <w:instrText>CITATION</w:instrText>
          </w:r>
          <w:r w:rsidR="00000132" w:rsidRPr="00C31704">
            <w:rPr>
              <w:rFonts w:asciiTheme="minorHAnsi" w:hAnsiTheme="minorHAnsi" w:cstheme="minorHAnsi"/>
            </w:rPr>
            <w:instrText xml:space="preserve"> </w:instrText>
          </w:r>
          <w:r w:rsidR="00000132">
            <w:rPr>
              <w:rFonts w:asciiTheme="minorHAnsi" w:hAnsiTheme="minorHAnsi" w:cstheme="minorHAnsi"/>
              <w:lang w:val="en-US"/>
            </w:rPr>
            <w:instrText>Dif</w:instrText>
          </w:r>
          <w:r w:rsidR="00000132" w:rsidRPr="00C31704">
            <w:rPr>
              <w:rFonts w:asciiTheme="minorHAnsi" w:hAnsiTheme="minorHAnsi" w:cstheme="minorHAnsi"/>
            </w:rPr>
            <w:instrText xml:space="preserve"> \</w:instrText>
          </w:r>
          <w:r w:rsidR="00000132">
            <w:rPr>
              <w:rFonts w:asciiTheme="minorHAnsi" w:hAnsiTheme="minorHAnsi" w:cstheme="minorHAnsi"/>
              <w:lang w:val="en-US"/>
            </w:rPr>
            <w:instrText>l</w:instrText>
          </w:r>
          <w:r w:rsidR="00000132" w:rsidRPr="00C31704">
            <w:rPr>
              <w:rFonts w:asciiTheme="minorHAnsi" w:hAnsiTheme="minorHAnsi" w:cstheme="minorHAnsi"/>
            </w:rPr>
            <w:instrText xml:space="preserve"> 1033 </w:instrText>
          </w:r>
          <w:r w:rsidR="00000132">
            <w:rPr>
              <w:rFonts w:asciiTheme="minorHAnsi" w:hAnsiTheme="minorHAnsi" w:cstheme="minorHAnsi"/>
            </w:rPr>
            <w:fldChar w:fldCharType="separate"/>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Different</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Blockchain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Consensus</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Mechanisms</w:t>
          </w:r>
          <w:r w:rsidR="002D5BD4" w:rsidRPr="002D5BD4">
            <w:rPr>
              <w:rFonts w:asciiTheme="minorHAnsi" w:hAnsiTheme="minorHAnsi" w:cstheme="minorHAnsi"/>
              <w:noProof/>
            </w:rPr>
            <w:t xml:space="preserve"> - </w:t>
          </w:r>
          <w:r w:rsidR="002D5BD4" w:rsidRPr="002D5BD4">
            <w:rPr>
              <w:rFonts w:asciiTheme="minorHAnsi" w:hAnsiTheme="minorHAnsi" w:cstheme="minorHAnsi"/>
              <w:noProof/>
              <w:lang w:val="en-US"/>
            </w:rPr>
            <w:t>By</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Blockgenic</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000132">
            <w:rPr>
              <w:rFonts w:asciiTheme="minorHAnsi" w:hAnsiTheme="minorHAnsi" w:cstheme="minorHAnsi"/>
            </w:rPr>
            <w:fldChar w:fldCharType="end"/>
          </w:r>
        </w:sdtContent>
      </w:sdt>
    </w:p>
    <w:p w14:paraId="3BD4C733" w14:textId="6CEACFBC" w:rsidR="00D53AA2" w:rsidRDefault="00D53AA2" w:rsidP="0007560D">
      <w:pPr>
        <w:rPr>
          <w:rFonts w:asciiTheme="minorHAnsi" w:hAnsiTheme="minorHAnsi" w:cstheme="minorHAnsi"/>
        </w:rPr>
      </w:pPr>
    </w:p>
    <w:p w14:paraId="073041D5" w14:textId="4C5A9A90" w:rsidR="00D53AA2" w:rsidRDefault="00D53AA2" w:rsidP="0007560D">
      <w:pPr>
        <w:rPr>
          <w:rFonts w:asciiTheme="minorHAnsi" w:hAnsiTheme="minorHAnsi" w:cstheme="minorHAnsi"/>
        </w:rPr>
      </w:pPr>
      <w:r>
        <w:rPr>
          <w:rFonts w:asciiTheme="minorHAnsi" w:hAnsiTheme="minorHAnsi" w:cstheme="minorHAnsi"/>
        </w:rPr>
        <w:t>Οι πιο δημοφιλής μηχανισμοί συναίνεσης είναι οι εξής</w:t>
      </w:r>
      <w:r w:rsidRPr="00D53AA2">
        <w:rPr>
          <w:rFonts w:asciiTheme="minorHAnsi" w:hAnsiTheme="minorHAnsi" w:cstheme="minorHAnsi"/>
        </w:rPr>
        <w:t>:</w:t>
      </w:r>
    </w:p>
    <w:p w14:paraId="4AE87056" w14:textId="522A6DE8" w:rsidR="002050A0" w:rsidRDefault="002050A0" w:rsidP="0007560D">
      <w:pPr>
        <w:rPr>
          <w:rFonts w:asciiTheme="minorHAnsi" w:hAnsiTheme="minorHAnsi" w:cstheme="minorHAnsi"/>
        </w:rPr>
      </w:pPr>
    </w:p>
    <w:p w14:paraId="40C72EE1" w14:textId="14AD3AED" w:rsidR="002050A0" w:rsidRPr="00C31704" w:rsidRDefault="002050A0" w:rsidP="00E124D3">
      <w:pPr>
        <w:pStyle w:val="4"/>
        <w:numPr>
          <w:ilvl w:val="3"/>
          <w:numId w:val="6"/>
        </w:numPr>
      </w:pPr>
      <w:r w:rsidRPr="002050A0">
        <w:rPr>
          <w:lang w:val="en-US"/>
        </w:rPr>
        <w:t>Proof</w:t>
      </w:r>
      <w:r w:rsidRPr="00C31704">
        <w:t xml:space="preserve"> </w:t>
      </w:r>
      <w:r w:rsidRPr="002050A0">
        <w:rPr>
          <w:lang w:val="en-US"/>
        </w:rPr>
        <w:t>Of</w:t>
      </w:r>
      <w:r w:rsidRPr="00C31704">
        <w:t xml:space="preserve"> </w:t>
      </w:r>
      <w:r w:rsidRPr="002050A0">
        <w:rPr>
          <w:lang w:val="en-US"/>
        </w:rPr>
        <w:t>Work</w:t>
      </w:r>
      <w:r w:rsidRPr="00C31704">
        <w:t xml:space="preserve"> (</w:t>
      </w:r>
      <w:r w:rsidRPr="002050A0">
        <w:rPr>
          <w:lang w:val="en-US"/>
        </w:rPr>
        <w:t>POW</w:t>
      </w:r>
      <w:r w:rsidRPr="00C31704">
        <w:t>)</w:t>
      </w:r>
    </w:p>
    <w:p w14:paraId="56FA838C" w14:textId="63956FE4" w:rsidR="002050A0" w:rsidRPr="00C31704" w:rsidRDefault="002050A0" w:rsidP="0007560D">
      <w:pPr>
        <w:rPr>
          <w:rFonts w:asciiTheme="minorHAnsi" w:hAnsiTheme="minorHAnsi" w:cstheme="minorHAnsi"/>
        </w:rPr>
      </w:pPr>
    </w:p>
    <w:p w14:paraId="76F27C74" w14:textId="3E2A6917" w:rsidR="002050A0" w:rsidRDefault="002050A0" w:rsidP="0007560D">
      <w:pPr>
        <w:rPr>
          <w:rFonts w:asciiTheme="minorHAnsi" w:hAnsiTheme="minorHAnsi" w:cstheme="minorHAnsi"/>
        </w:rPr>
      </w:pPr>
      <w:r>
        <w:rPr>
          <w:rFonts w:asciiTheme="minorHAnsi" w:hAnsiTheme="minorHAnsi" w:cstheme="minorHAnsi"/>
        </w:rPr>
        <w:t>Ο</w:t>
      </w:r>
      <w:r w:rsidRPr="002050A0">
        <w:rPr>
          <w:rFonts w:asciiTheme="minorHAnsi" w:hAnsiTheme="minorHAnsi" w:cstheme="minorHAnsi"/>
        </w:rPr>
        <w:t xml:space="preserve"> </w:t>
      </w:r>
      <w:r>
        <w:rPr>
          <w:rFonts w:asciiTheme="minorHAnsi" w:hAnsiTheme="minorHAnsi" w:cstheme="minorHAnsi"/>
          <w:lang w:val="en-US"/>
        </w:rPr>
        <w:t>Proof</w:t>
      </w:r>
      <w:r w:rsidRPr="002050A0">
        <w:rPr>
          <w:rFonts w:asciiTheme="minorHAnsi" w:hAnsiTheme="minorHAnsi" w:cstheme="minorHAnsi"/>
        </w:rPr>
        <w:t xml:space="preserve"> </w:t>
      </w:r>
      <w:r>
        <w:rPr>
          <w:rFonts w:asciiTheme="minorHAnsi" w:hAnsiTheme="minorHAnsi" w:cstheme="minorHAnsi"/>
          <w:lang w:val="en-US"/>
        </w:rPr>
        <w:t>Of</w:t>
      </w:r>
      <w:r w:rsidRPr="002050A0">
        <w:rPr>
          <w:rFonts w:asciiTheme="minorHAnsi" w:hAnsiTheme="minorHAnsi" w:cstheme="minorHAnsi"/>
        </w:rPr>
        <w:t xml:space="preserve"> </w:t>
      </w:r>
      <w:r>
        <w:rPr>
          <w:rFonts w:asciiTheme="minorHAnsi" w:hAnsiTheme="minorHAnsi" w:cstheme="minorHAnsi"/>
          <w:lang w:val="en-US"/>
        </w:rPr>
        <w:t>Work</w:t>
      </w:r>
      <w:r w:rsidRPr="002050A0">
        <w:rPr>
          <w:rFonts w:asciiTheme="minorHAnsi" w:hAnsiTheme="minorHAnsi" w:cstheme="minorHAnsi"/>
        </w:rPr>
        <w:t xml:space="preserve"> </w:t>
      </w:r>
      <w:r>
        <w:rPr>
          <w:rFonts w:asciiTheme="minorHAnsi" w:hAnsiTheme="minorHAnsi" w:cstheme="minorHAnsi"/>
        </w:rPr>
        <w:t>είναι</w:t>
      </w:r>
      <w:r w:rsidRPr="002050A0">
        <w:rPr>
          <w:rFonts w:asciiTheme="minorHAnsi" w:hAnsiTheme="minorHAnsi" w:cstheme="minorHAnsi"/>
        </w:rPr>
        <w:t xml:space="preserve"> </w:t>
      </w:r>
      <w:r>
        <w:rPr>
          <w:rFonts w:asciiTheme="minorHAnsi" w:hAnsiTheme="minorHAnsi" w:cstheme="minorHAnsi"/>
        </w:rPr>
        <w:t>ο</w:t>
      </w:r>
      <w:r w:rsidRPr="002050A0">
        <w:rPr>
          <w:rFonts w:asciiTheme="minorHAnsi" w:hAnsiTheme="minorHAnsi" w:cstheme="minorHAnsi"/>
        </w:rPr>
        <w:t xml:space="preserve"> </w:t>
      </w:r>
      <w:r>
        <w:rPr>
          <w:rFonts w:asciiTheme="minorHAnsi" w:hAnsiTheme="minorHAnsi" w:cstheme="minorHAnsi"/>
        </w:rPr>
        <w:t xml:space="preserve">πρώτος μηχανισμός συναίνεσης </w:t>
      </w:r>
      <w:r w:rsidR="00B049E5">
        <w:rPr>
          <w:rFonts w:asciiTheme="minorHAnsi" w:hAnsiTheme="minorHAnsi" w:cstheme="minorHAnsi"/>
          <w:lang w:val="en-US"/>
        </w:rPr>
        <w:t>Blockchain</w:t>
      </w:r>
      <w:r w:rsidR="00D81BBA">
        <w:rPr>
          <w:rFonts w:asciiTheme="minorHAnsi" w:hAnsiTheme="minorHAnsi" w:cstheme="minorHAnsi"/>
        </w:rPr>
        <w:t>, το</w:t>
      </w:r>
      <w:r w:rsidR="00463C3B">
        <w:rPr>
          <w:rFonts w:asciiTheme="minorHAnsi" w:hAnsiTheme="minorHAnsi" w:cstheme="minorHAnsi"/>
        </w:rPr>
        <w:t>ν</w:t>
      </w:r>
      <w:r w:rsidR="00D81BBA">
        <w:rPr>
          <w:rFonts w:asciiTheme="minorHAnsi" w:hAnsiTheme="minorHAnsi" w:cstheme="minorHAnsi"/>
        </w:rPr>
        <w:t xml:space="preserve"> οποίο</w:t>
      </w:r>
      <w:r w:rsidR="00E04A93">
        <w:rPr>
          <w:rFonts w:asciiTheme="minorHAnsi" w:hAnsiTheme="minorHAnsi" w:cstheme="minorHAnsi"/>
        </w:rPr>
        <w:t xml:space="preserve"> </w:t>
      </w:r>
      <w:r>
        <w:rPr>
          <w:rFonts w:asciiTheme="minorHAnsi" w:hAnsiTheme="minorHAnsi" w:cstheme="minorHAnsi"/>
        </w:rPr>
        <w:t>χρησιμοπο</w:t>
      </w:r>
      <w:r w:rsidR="00E04A93">
        <w:rPr>
          <w:rFonts w:asciiTheme="minorHAnsi" w:hAnsiTheme="minorHAnsi" w:cstheme="minorHAnsi"/>
        </w:rPr>
        <w:t xml:space="preserve">ίησε πρώτο το </w:t>
      </w:r>
      <w:r>
        <w:rPr>
          <w:rFonts w:asciiTheme="minorHAnsi" w:hAnsiTheme="minorHAnsi" w:cstheme="minorHAnsi"/>
          <w:lang w:val="en-US"/>
        </w:rPr>
        <w:t>Bitcoin</w:t>
      </w:r>
      <w:r w:rsidRPr="002050A0">
        <w:rPr>
          <w:rFonts w:asciiTheme="minorHAnsi" w:hAnsiTheme="minorHAnsi" w:cstheme="minorHAnsi"/>
        </w:rPr>
        <w:t xml:space="preserve">. </w:t>
      </w:r>
      <w:r>
        <w:rPr>
          <w:rFonts w:asciiTheme="minorHAnsi" w:hAnsiTheme="minorHAnsi" w:cstheme="minorHAnsi"/>
        </w:rPr>
        <w:t xml:space="preserve">Πολλά κρυπτονομίσματα έχουν ακολουθήσει το παράδειγμα του </w:t>
      </w:r>
      <w:r>
        <w:rPr>
          <w:rFonts w:asciiTheme="minorHAnsi" w:hAnsiTheme="minorHAnsi" w:cstheme="minorHAnsi"/>
          <w:lang w:val="en-US"/>
        </w:rPr>
        <w:t>Bitcoin</w:t>
      </w:r>
      <w:r w:rsidRPr="002050A0">
        <w:rPr>
          <w:rFonts w:asciiTheme="minorHAnsi" w:hAnsiTheme="minorHAnsi" w:cstheme="minorHAnsi"/>
        </w:rPr>
        <w:t xml:space="preserve"> </w:t>
      </w:r>
      <w:r>
        <w:rPr>
          <w:rFonts w:asciiTheme="minorHAnsi" w:hAnsiTheme="minorHAnsi" w:cstheme="minorHAnsi"/>
        </w:rPr>
        <w:t>και έχουν επίσης υιοθετήσει αυτόν τον μηχανισμό συναίνεσης.</w:t>
      </w:r>
    </w:p>
    <w:p w14:paraId="09FB6C05" w14:textId="0D6BA016" w:rsidR="00BF6BE7" w:rsidRDefault="00BF6BE7" w:rsidP="0007560D">
      <w:pPr>
        <w:rPr>
          <w:rFonts w:asciiTheme="minorHAnsi" w:hAnsiTheme="minorHAnsi" w:cstheme="minorHAnsi"/>
        </w:rPr>
      </w:pPr>
    </w:p>
    <w:p w14:paraId="3135567C" w14:textId="17115020" w:rsidR="00D90204" w:rsidRPr="00000132" w:rsidRDefault="00BF6BE7" w:rsidP="0022361B">
      <w:pPr>
        <w:rPr>
          <w:rFonts w:asciiTheme="minorHAnsi" w:hAnsiTheme="minorHAnsi" w:cstheme="minorHAnsi"/>
        </w:rPr>
      </w:pPr>
      <w:r w:rsidRPr="00463C3B">
        <w:rPr>
          <w:rFonts w:asciiTheme="minorHAnsi" w:hAnsiTheme="minorHAnsi" w:cstheme="minorHAnsi"/>
        </w:rPr>
        <w:t xml:space="preserve">Η </w:t>
      </w:r>
      <w:r w:rsidRPr="00463C3B">
        <w:rPr>
          <w:rFonts w:asciiTheme="minorHAnsi" w:hAnsiTheme="minorHAnsi" w:cstheme="minorHAnsi"/>
          <w:lang w:val="en-US"/>
        </w:rPr>
        <w:t>Proof</w:t>
      </w:r>
      <w:r w:rsidRPr="00463C3B">
        <w:rPr>
          <w:rFonts w:asciiTheme="minorHAnsi" w:hAnsiTheme="minorHAnsi" w:cstheme="minorHAnsi"/>
        </w:rPr>
        <w:t xml:space="preserve"> </w:t>
      </w:r>
      <w:r w:rsidRPr="00463C3B">
        <w:rPr>
          <w:rFonts w:asciiTheme="minorHAnsi" w:hAnsiTheme="minorHAnsi" w:cstheme="minorHAnsi"/>
          <w:lang w:val="en-US"/>
        </w:rPr>
        <w:t>Of</w:t>
      </w:r>
      <w:r w:rsidRPr="00463C3B">
        <w:rPr>
          <w:rFonts w:asciiTheme="minorHAnsi" w:hAnsiTheme="minorHAnsi" w:cstheme="minorHAnsi"/>
        </w:rPr>
        <w:t xml:space="preserve"> </w:t>
      </w:r>
      <w:r w:rsidRPr="00463C3B">
        <w:rPr>
          <w:rFonts w:asciiTheme="minorHAnsi" w:hAnsiTheme="minorHAnsi" w:cstheme="minorHAnsi"/>
          <w:lang w:val="en-US"/>
        </w:rPr>
        <w:t>Work</w:t>
      </w:r>
      <w:r w:rsidRPr="00463C3B">
        <w:rPr>
          <w:rFonts w:asciiTheme="minorHAnsi" w:hAnsiTheme="minorHAnsi" w:cstheme="minorHAnsi"/>
        </w:rPr>
        <w:t xml:space="preserve"> διαδικασία είναι γνωστή ως «</w:t>
      </w:r>
      <w:r w:rsidRPr="00463C3B">
        <w:rPr>
          <w:rFonts w:asciiTheme="minorHAnsi" w:hAnsiTheme="minorHAnsi" w:cstheme="minorHAnsi"/>
          <w:lang w:val="en-US"/>
        </w:rPr>
        <w:t>mining</w:t>
      </w:r>
      <w:r w:rsidRPr="00463C3B">
        <w:rPr>
          <w:rFonts w:asciiTheme="minorHAnsi" w:hAnsiTheme="minorHAnsi" w:cstheme="minorHAnsi"/>
        </w:rPr>
        <w:t>» (είναι η διαδικασία</w:t>
      </w:r>
      <w:r w:rsidR="00463C3B">
        <w:rPr>
          <w:rFonts w:asciiTheme="minorHAnsi" w:hAnsiTheme="minorHAnsi" w:cstheme="minorHAnsi"/>
        </w:rPr>
        <w:t xml:space="preserve"> </w:t>
      </w:r>
      <w:r w:rsidR="0022361B">
        <w:rPr>
          <w:rFonts w:asciiTheme="minorHAnsi" w:hAnsiTheme="minorHAnsi"/>
        </w:rPr>
        <w:t xml:space="preserve">απόκτησης κρυπτονομισμάτων </w:t>
      </w:r>
      <w:r w:rsidR="00463C3B" w:rsidRPr="00463C3B">
        <w:rPr>
          <w:rFonts w:asciiTheme="minorHAnsi" w:hAnsiTheme="minorHAnsi"/>
        </w:rPr>
        <w:t xml:space="preserve">για την προσθήκη ενός μπλοκ στο </w:t>
      </w:r>
      <w:r w:rsidR="00B049E5">
        <w:rPr>
          <w:rFonts w:asciiTheme="minorHAnsi" w:hAnsiTheme="minorHAnsi"/>
        </w:rPr>
        <w:t>Blockchain</w:t>
      </w:r>
      <w:r w:rsidRPr="00BF6BE7">
        <w:rPr>
          <w:rFonts w:asciiTheme="minorHAnsi" w:hAnsiTheme="minorHAnsi" w:cstheme="minorHAnsi"/>
        </w:rPr>
        <w:t>)</w:t>
      </w:r>
      <w:r w:rsidR="00DE0872">
        <w:rPr>
          <w:rFonts w:asciiTheme="minorHAnsi" w:hAnsiTheme="minorHAnsi" w:cstheme="minorHAnsi"/>
        </w:rPr>
        <w:t xml:space="preserve"> και οι κόμβοι </w:t>
      </w:r>
      <w:r w:rsidR="00463C3B">
        <w:rPr>
          <w:rFonts w:asciiTheme="minorHAnsi" w:hAnsiTheme="minorHAnsi" w:cstheme="minorHAnsi"/>
        </w:rPr>
        <w:t xml:space="preserve">που συμμετέχουν </w:t>
      </w:r>
      <w:r w:rsidR="00DE0872">
        <w:rPr>
          <w:rFonts w:asciiTheme="minorHAnsi" w:hAnsiTheme="minorHAnsi" w:cstheme="minorHAnsi"/>
        </w:rPr>
        <w:t>είναι γνωστοί ως «</w:t>
      </w:r>
      <w:r w:rsidR="00DE0872">
        <w:rPr>
          <w:rFonts w:asciiTheme="minorHAnsi" w:hAnsiTheme="minorHAnsi" w:cstheme="minorHAnsi"/>
          <w:lang w:val="en-US"/>
        </w:rPr>
        <w:t>miners</w:t>
      </w:r>
      <w:r w:rsidR="00DE0872">
        <w:rPr>
          <w:rFonts w:asciiTheme="minorHAnsi" w:hAnsiTheme="minorHAnsi" w:cstheme="minorHAnsi"/>
        </w:rPr>
        <w:t>»</w:t>
      </w:r>
      <w:r w:rsidR="00DE0872" w:rsidRPr="00DE0872">
        <w:rPr>
          <w:rFonts w:asciiTheme="minorHAnsi" w:hAnsiTheme="minorHAnsi" w:cstheme="minorHAnsi"/>
        </w:rPr>
        <w:t xml:space="preserve">. </w:t>
      </w:r>
      <w:r w:rsidR="00DE0872">
        <w:rPr>
          <w:rFonts w:asciiTheme="minorHAnsi" w:hAnsiTheme="minorHAnsi" w:cstheme="minorHAnsi"/>
        </w:rPr>
        <w:t xml:space="preserve">Οι </w:t>
      </w:r>
      <w:r w:rsidR="00463C3B">
        <w:rPr>
          <w:rFonts w:asciiTheme="minorHAnsi" w:hAnsiTheme="minorHAnsi" w:cstheme="minorHAnsi"/>
        </w:rPr>
        <w:t>«</w:t>
      </w:r>
      <w:r w:rsidR="00DE0872">
        <w:rPr>
          <w:rFonts w:asciiTheme="minorHAnsi" w:hAnsiTheme="minorHAnsi" w:cstheme="minorHAnsi"/>
          <w:lang w:val="en-US"/>
        </w:rPr>
        <w:t>miners</w:t>
      </w:r>
      <w:r w:rsidR="00463C3B">
        <w:rPr>
          <w:rFonts w:asciiTheme="minorHAnsi" w:hAnsiTheme="minorHAnsi" w:cstheme="minorHAnsi"/>
        </w:rPr>
        <w:t>»</w:t>
      </w:r>
      <w:r w:rsidR="00DE0872" w:rsidRPr="00DE0872">
        <w:rPr>
          <w:rFonts w:asciiTheme="minorHAnsi" w:hAnsiTheme="minorHAnsi" w:cstheme="minorHAnsi"/>
        </w:rPr>
        <w:t xml:space="preserve"> </w:t>
      </w:r>
      <w:r w:rsidR="00DE0872">
        <w:rPr>
          <w:rFonts w:asciiTheme="minorHAnsi" w:hAnsiTheme="minorHAnsi" w:cstheme="minorHAnsi"/>
        </w:rPr>
        <w:t>λύνουν περίπλοκ</w:t>
      </w:r>
      <w:r w:rsidR="003633D6">
        <w:rPr>
          <w:rFonts w:asciiTheme="minorHAnsi" w:hAnsiTheme="minorHAnsi" w:cstheme="minorHAnsi"/>
        </w:rPr>
        <w:t>α</w:t>
      </w:r>
      <w:r w:rsidR="00DE0872">
        <w:rPr>
          <w:rFonts w:asciiTheme="minorHAnsi" w:hAnsiTheme="minorHAnsi" w:cstheme="minorHAnsi"/>
        </w:rPr>
        <w:t xml:space="preserve"> μαθηματικ</w:t>
      </w:r>
      <w:r w:rsidR="003633D6">
        <w:rPr>
          <w:rFonts w:asciiTheme="minorHAnsi" w:hAnsiTheme="minorHAnsi" w:cstheme="minorHAnsi"/>
        </w:rPr>
        <w:t>ά</w:t>
      </w:r>
      <w:r w:rsidR="00DE0872">
        <w:rPr>
          <w:rFonts w:asciiTheme="minorHAnsi" w:hAnsiTheme="minorHAnsi" w:cstheme="minorHAnsi"/>
        </w:rPr>
        <w:t xml:space="preserve"> </w:t>
      </w:r>
      <w:r w:rsidR="003633D6">
        <w:rPr>
          <w:rFonts w:asciiTheme="minorHAnsi" w:hAnsiTheme="minorHAnsi" w:cstheme="minorHAnsi"/>
        </w:rPr>
        <w:t>προβλήματα</w:t>
      </w:r>
      <w:r w:rsidR="00DE0872">
        <w:rPr>
          <w:rFonts w:asciiTheme="minorHAnsi" w:hAnsiTheme="minorHAnsi" w:cstheme="minorHAnsi"/>
        </w:rPr>
        <w:t xml:space="preserve"> </w:t>
      </w:r>
      <w:r w:rsidR="003633D6">
        <w:rPr>
          <w:rFonts w:asciiTheme="minorHAnsi" w:hAnsiTheme="minorHAnsi" w:cstheme="minorHAnsi"/>
        </w:rPr>
        <w:t>τα</w:t>
      </w:r>
      <w:r w:rsidR="0078417B">
        <w:rPr>
          <w:rFonts w:asciiTheme="minorHAnsi" w:hAnsiTheme="minorHAnsi" w:cstheme="minorHAnsi"/>
        </w:rPr>
        <w:t xml:space="preserve"> οποί</w:t>
      </w:r>
      <w:r w:rsidR="003633D6">
        <w:rPr>
          <w:rFonts w:asciiTheme="minorHAnsi" w:hAnsiTheme="minorHAnsi" w:cstheme="minorHAnsi"/>
        </w:rPr>
        <w:t>α</w:t>
      </w:r>
      <w:r w:rsidR="0078417B">
        <w:rPr>
          <w:rFonts w:asciiTheme="minorHAnsi" w:hAnsiTheme="minorHAnsi" w:cstheme="minorHAnsi"/>
        </w:rPr>
        <w:t xml:space="preserve"> </w:t>
      </w:r>
      <w:r w:rsidR="00DE0872">
        <w:rPr>
          <w:rFonts w:asciiTheme="minorHAnsi" w:hAnsiTheme="minorHAnsi" w:cstheme="minorHAnsi"/>
        </w:rPr>
        <w:t>απαιτούν μεγάλη υπολογιστική ισχύ</w:t>
      </w:r>
      <w:r w:rsidR="0022361B">
        <w:rPr>
          <w:rFonts w:asciiTheme="minorHAnsi" w:hAnsiTheme="minorHAnsi" w:cstheme="minorHAnsi"/>
        </w:rPr>
        <w:t xml:space="preserve"> </w:t>
      </w:r>
      <w:sdt>
        <w:sdtPr>
          <w:rPr>
            <w:rFonts w:asciiTheme="minorHAnsi" w:hAnsiTheme="minorHAnsi" w:cstheme="minorHAnsi"/>
          </w:rPr>
          <w:id w:val="-115378380"/>
          <w:citation/>
        </w:sdtPr>
        <w:sdtEndPr/>
        <w:sdtContent>
          <w:r w:rsidR="0022361B">
            <w:rPr>
              <w:rFonts w:asciiTheme="minorHAnsi" w:hAnsiTheme="minorHAnsi" w:cstheme="minorHAnsi"/>
            </w:rPr>
            <w:fldChar w:fldCharType="begin"/>
          </w:r>
          <w:r w:rsidR="0022361B" w:rsidRPr="00C31704">
            <w:rPr>
              <w:rFonts w:asciiTheme="minorHAnsi" w:hAnsiTheme="minorHAnsi" w:cstheme="minorHAnsi"/>
            </w:rPr>
            <w:instrText xml:space="preserve"> </w:instrText>
          </w:r>
          <w:r w:rsidR="0022361B">
            <w:rPr>
              <w:rFonts w:asciiTheme="minorHAnsi" w:hAnsiTheme="minorHAnsi" w:cstheme="minorHAnsi"/>
              <w:lang w:val="en-US"/>
            </w:rPr>
            <w:instrText>CITATION</w:instrText>
          </w:r>
          <w:r w:rsidR="0022361B" w:rsidRPr="00C31704">
            <w:rPr>
              <w:rFonts w:asciiTheme="minorHAnsi" w:hAnsiTheme="minorHAnsi" w:cstheme="minorHAnsi"/>
            </w:rPr>
            <w:instrText xml:space="preserve"> </w:instrText>
          </w:r>
          <w:r w:rsidR="0022361B">
            <w:rPr>
              <w:rFonts w:asciiTheme="minorHAnsi" w:hAnsiTheme="minorHAnsi" w:cstheme="minorHAnsi"/>
              <w:lang w:val="en-US"/>
            </w:rPr>
            <w:instrText>Dif</w:instrText>
          </w:r>
          <w:r w:rsidR="0022361B" w:rsidRPr="00C31704">
            <w:rPr>
              <w:rFonts w:asciiTheme="minorHAnsi" w:hAnsiTheme="minorHAnsi" w:cstheme="minorHAnsi"/>
            </w:rPr>
            <w:instrText xml:space="preserve"> \</w:instrText>
          </w:r>
          <w:r w:rsidR="0022361B">
            <w:rPr>
              <w:rFonts w:asciiTheme="minorHAnsi" w:hAnsiTheme="minorHAnsi" w:cstheme="minorHAnsi"/>
              <w:lang w:val="en-US"/>
            </w:rPr>
            <w:instrText>l</w:instrText>
          </w:r>
          <w:r w:rsidR="0022361B" w:rsidRPr="00C31704">
            <w:rPr>
              <w:rFonts w:asciiTheme="minorHAnsi" w:hAnsiTheme="minorHAnsi" w:cstheme="minorHAnsi"/>
            </w:rPr>
            <w:instrText xml:space="preserve"> 1033 </w:instrText>
          </w:r>
          <w:r w:rsidR="0022361B">
            <w:rPr>
              <w:rFonts w:asciiTheme="minorHAnsi" w:hAnsiTheme="minorHAnsi" w:cstheme="minorHAnsi"/>
            </w:rPr>
            <w:fldChar w:fldCharType="separate"/>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Different</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Blockchain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Consensus</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Mechanisms</w:t>
          </w:r>
          <w:r w:rsidR="002D5BD4" w:rsidRPr="002D5BD4">
            <w:rPr>
              <w:rFonts w:asciiTheme="minorHAnsi" w:hAnsiTheme="minorHAnsi" w:cstheme="minorHAnsi"/>
              <w:noProof/>
            </w:rPr>
            <w:t xml:space="preserve"> - </w:t>
          </w:r>
          <w:r w:rsidR="002D5BD4" w:rsidRPr="002D5BD4">
            <w:rPr>
              <w:rFonts w:asciiTheme="minorHAnsi" w:hAnsiTheme="minorHAnsi" w:cstheme="minorHAnsi"/>
              <w:noProof/>
              <w:lang w:val="en-US"/>
            </w:rPr>
            <w:t>By</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Blockgenic</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22361B">
            <w:rPr>
              <w:rFonts w:asciiTheme="minorHAnsi" w:hAnsiTheme="minorHAnsi" w:cstheme="minorHAnsi"/>
            </w:rPr>
            <w:fldChar w:fldCharType="end"/>
          </w:r>
        </w:sdtContent>
      </w:sdt>
      <w:r w:rsidR="0022361B">
        <w:rPr>
          <w:rFonts w:asciiTheme="minorHAnsi" w:hAnsiTheme="minorHAnsi" w:cstheme="minorHAnsi"/>
        </w:rPr>
        <w:t xml:space="preserve">. </w:t>
      </w:r>
      <w:r w:rsidR="0078417B">
        <w:rPr>
          <w:rFonts w:asciiTheme="minorHAnsi" w:hAnsiTheme="minorHAnsi" w:cstheme="minorHAnsi"/>
        </w:rPr>
        <w:t xml:space="preserve">Ένας </w:t>
      </w:r>
      <w:r w:rsidR="0078417B">
        <w:rPr>
          <w:rFonts w:asciiTheme="minorHAnsi" w:hAnsiTheme="minorHAnsi" w:cstheme="minorHAnsi"/>
          <w:lang w:val="en-US"/>
        </w:rPr>
        <w:t>miner</w:t>
      </w:r>
      <w:r w:rsidR="0078417B" w:rsidRPr="0078417B">
        <w:rPr>
          <w:rFonts w:asciiTheme="minorHAnsi" w:hAnsiTheme="minorHAnsi" w:cstheme="minorHAnsi"/>
        </w:rPr>
        <w:t xml:space="preserve"> </w:t>
      </w:r>
      <w:r w:rsidR="0078417B">
        <w:rPr>
          <w:rFonts w:asciiTheme="minorHAnsi" w:hAnsiTheme="minorHAnsi" w:cstheme="minorHAnsi"/>
        </w:rPr>
        <w:t xml:space="preserve">για να μπορέσει να προσθέσει ένα μπλοκ στο </w:t>
      </w:r>
      <w:r w:rsidR="00B049E5">
        <w:rPr>
          <w:rFonts w:asciiTheme="minorHAnsi" w:hAnsiTheme="minorHAnsi" w:cstheme="minorHAnsi"/>
          <w:lang w:val="en-US"/>
        </w:rPr>
        <w:t>Blockchain</w:t>
      </w:r>
      <w:r w:rsidR="0078417B" w:rsidRPr="0078417B">
        <w:rPr>
          <w:rFonts w:asciiTheme="minorHAnsi" w:hAnsiTheme="minorHAnsi" w:cstheme="minorHAnsi"/>
        </w:rPr>
        <w:t xml:space="preserve">, </w:t>
      </w:r>
      <w:r w:rsidR="0078417B">
        <w:rPr>
          <w:rFonts w:asciiTheme="minorHAnsi" w:hAnsiTheme="minorHAnsi" w:cstheme="minorHAnsi"/>
        </w:rPr>
        <w:t xml:space="preserve">χρειάζεται πρώτα να έχει λύσει </w:t>
      </w:r>
      <w:r w:rsidR="003633D6">
        <w:rPr>
          <w:rFonts w:asciiTheme="minorHAnsi" w:hAnsiTheme="minorHAnsi" w:cstheme="minorHAnsi"/>
        </w:rPr>
        <w:t>ένα σύνθετο κρυπτογραφικό πρόβλημα</w:t>
      </w:r>
      <w:r w:rsidR="00DE0872">
        <w:rPr>
          <w:rFonts w:asciiTheme="minorHAnsi" w:hAnsiTheme="minorHAnsi" w:cstheme="minorHAnsi"/>
        </w:rPr>
        <w:t xml:space="preserve">. Αυτά τα </w:t>
      </w:r>
      <w:r w:rsidR="00D96E4A">
        <w:rPr>
          <w:rFonts w:asciiTheme="minorHAnsi" w:hAnsiTheme="minorHAnsi" w:cstheme="minorHAnsi"/>
        </w:rPr>
        <w:t xml:space="preserve">κρυπτογραφικά </w:t>
      </w:r>
      <w:r w:rsidR="00DE0872">
        <w:rPr>
          <w:rFonts w:asciiTheme="minorHAnsi" w:hAnsiTheme="minorHAnsi" w:cstheme="minorHAnsi"/>
        </w:rPr>
        <w:t>παζλ έχουν κάποιες ενδιαφέρουσες ιδιότητες</w:t>
      </w:r>
      <w:r w:rsidR="0022361B">
        <w:rPr>
          <w:rFonts w:asciiTheme="minorHAnsi" w:hAnsiTheme="minorHAnsi" w:cstheme="minorHAnsi"/>
        </w:rPr>
        <w:t xml:space="preserve"> οι οποίες θα παρουσιαστούν στην επόμενη παράγραφο</w:t>
      </w:r>
      <w:r w:rsidR="00DE0872">
        <w:rPr>
          <w:rFonts w:asciiTheme="minorHAnsi" w:hAnsiTheme="minorHAnsi" w:cstheme="minorHAnsi"/>
        </w:rPr>
        <w:t xml:space="preserve">. </w:t>
      </w:r>
    </w:p>
    <w:p w14:paraId="74E91C2B" w14:textId="664395BB" w:rsidR="00BF6BE7" w:rsidRPr="00D96E4A" w:rsidRDefault="00BF6BE7" w:rsidP="0007560D">
      <w:pPr>
        <w:rPr>
          <w:rFonts w:asciiTheme="minorHAnsi" w:hAnsiTheme="minorHAnsi" w:cstheme="minorHAnsi"/>
        </w:rPr>
      </w:pPr>
    </w:p>
    <w:p w14:paraId="5C8D2561" w14:textId="6F99B744" w:rsidR="00D90204" w:rsidRPr="00000132" w:rsidRDefault="00D96E4A" w:rsidP="00D90204">
      <w:pPr>
        <w:rPr>
          <w:rFonts w:asciiTheme="minorHAnsi" w:hAnsiTheme="minorHAnsi" w:cstheme="minorHAnsi"/>
        </w:rPr>
      </w:pPr>
      <w:r w:rsidRPr="00D96E4A">
        <w:rPr>
          <w:rFonts w:asciiTheme="minorHAnsi" w:hAnsiTheme="minorHAnsi"/>
        </w:rPr>
        <w:t>Η διαδικασία εύρεσης λύσης του προβλήματος είναι</w:t>
      </w:r>
      <w:r w:rsidR="00762D23">
        <w:rPr>
          <w:rFonts w:asciiTheme="minorHAnsi" w:hAnsiTheme="minorHAnsi"/>
        </w:rPr>
        <w:t xml:space="preserve"> εξαιρετικά</w:t>
      </w:r>
      <w:r w:rsidRPr="00D96E4A">
        <w:rPr>
          <w:rFonts w:asciiTheme="minorHAnsi" w:hAnsiTheme="minorHAnsi"/>
        </w:rPr>
        <w:t xml:space="preserve"> δύσκολη</w:t>
      </w:r>
      <w:r w:rsidRPr="00D96E4A">
        <w:rPr>
          <w:rFonts w:asciiTheme="minorHAnsi" w:hAnsiTheme="minorHAnsi" w:cstheme="minorHAnsi"/>
        </w:rPr>
        <w:t>.</w:t>
      </w:r>
      <w:r w:rsidR="00762D23">
        <w:rPr>
          <w:rFonts w:asciiTheme="minorHAnsi" w:hAnsiTheme="minorHAnsi" w:cstheme="minorHAnsi"/>
        </w:rPr>
        <w:t xml:space="preserve"> </w:t>
      </w:r>
      <w:r w:rsidR="00DE0872">
        <w:rPr>
          <w:rFonts w:asciiTheme="minorHAnsi" w:hAnsiTheme="minorHAnsi" w:cstheme="minorHAnsi"/>
        </w:rPr>
        <w:t>Πρώτα από όλα, αυτ</w:t>
      </w:r>
      <w:r w:rsidR="003633D6">
        <w:rPr>
          <w:rFonts w:asciiTheme="minorHAnsi" w:hAnsiTheme="minorHAnsi" w:cstheme="minorHAnsi"/>
        </w:rPr>
        <w:t xml:space="preserve">ά τα μαθηματικά προβλήματα </w:t>
      </w:r>
      <w:r w:rsidR="00DE0872">
        <w:rPr>
          <w:rFonts w:asciiTheme="minorHAnsi" w:hAnsiTheme="minorHAnsi" w:cstheme="minorHAnsi"/>
        </w:rPr>
        <w:t>είναι ασύμμετρ</w:t>
      </w:r>
      <w:r w:rsidR="003633D6">
        <w:rPr>
          <w:rFonts w:asciiTheme="minorHAnsi" w:hAnsiTheme="minorHAnsi" w:cstheme="minorHAnsi"/>
        </w:rPr>
        <w:t>α</w:t>
      </w:r>
      <w:r w:rsidR="00DE0872">
        <w:rPr>
          <w:rFonts w:asciiTheme="minorHAnsi" w:hAnsiTheme="minorHAnsi" w:cstheme="minorHAnsi"/>
        </w:rPr>
        <w:t xml:space="preserve">, δηλαδή  απαιτείται αρκετός χρόνος για να βρεθεί η απάντηση, ακόμη κι αν είναι εύκολο να επιβεβαιωθεί ότι μια απάντηση είναι σωστή. Δεύτερον, ο μόνος τρόπος για να λυθούν τέτοια παζλ είναι να γίνει «υπόθεση» της απάντησης. Δεν είναι δυνατό να λυθεί το παζλ γρηγορότερα χρησιμοποιώντας οποιαδήποτε άλλη μέθοδο από την μέθοδο δοκιμής και λάθους. Αυτό σημαίνει ότι εάν κάποιος ήθελε να </w:t>
      </w:r>
      <w:r w:rsidR="00086FC9">
        <w:rPr>
          <w:rFonts w:asciiTheme="minorHAnsi" w:hAnsiTheme="minorHAnsi" w:cstheme="minorHAnsi"/>
        </w:rPr>
        <w:t>βρει</w:t>
      </w:r>
      <w:r w:rsidR="00DE0872">
        <w:rPr>
          <w:rFonts w:asciiTheme="minorHAnsi" w:hAnsiTheme="minorHAnsi" w:cstheme="minorHAnsi"/>
        </w:rPr>
        <w:t xml:space="preserve"> την λύση </w:t>
      </w:r>
      <w:r w:rsidR="00086FC9">
        <w:rPr>
          <w:rFonts w:asciiTheme="minorHAnsi" w:hAnsiTheme="minorHAnsi" w:cstheme="minorHAnsi"/>
        </w:rPr>
        <w:t xml:space="preserve">του παζλ γρηγορότερά, θα χρειαζόταν περισσότερη υπολογιστική δύναμη, η οποία είναι πολύ ακριβή. Τέλος η δυσκολία αυτών των προβλημάτων αλλάζει ανάλογα με το πόσο γρήγορα τα </w:t>
      </w:r>
      <w:r w:rsidR="00086FC9">
        <w:rPr>
          <w:rFonts w:asciiTheme="minorHAnsi" w:hAnsiTheme="minorHAnsi" w:cstheme="minorHAnsi"/>
          <w:lang w:val="en-US"/>
        </w:rPr>
        <w:t>blocks</w:t>
      </w:r>
      <w:r w:rsidR="00086FC9" w:rsidRPr="00086FC9">
        <w:rPr>
          <w:rFonts w:asciiTheme="minorHAnsi" w:hAnsiTheme="minorHAnsi" w:cstheme="minorHAnsi"/>
        </w:rPr>
        <w:t xml:space="preserve"> </w:t>
      </w:r>
      <w:r w:rsidR="00086FC9">
        <w:rPr>
          <w:rFonts w:asciiTheme="minorHAnsi" w:hAnsiTheme="minorHAnsi" w:cstheme="minorHAnsi"/>
        </w:rPr>
        <w:t>δημιουργούνται-εξορύσσονται. Για να διατηρηθεί μια σταθερή προμήθεια νέων κερμάτων, τ</w:t>
      </w:r>
      <w:r w:rsidR="00547A89">
        <w:rPr>
          <w:rFonts w:asciiTheme="minorHAnsi" w:hAnsiTheme="minorHAnsi" w:cstheme="minorHAnsi"/>
        </w:rPr>
        <w:t>α</w:t>
      </w:r>
      <w:r w:rsidR="00086FC9">
        <w:rPr>
          <w:rFonts w:asciiTheme="minorHAnsi" w:hAnsiTheme="minorHAnsi" w:cstheme="minorHAnsi"/>
        </w:rPr>
        <w:t xml:space="preserve"> μπλοκ πρέπει να δημιουργούνται </w:t>
      </w:r>
      <w:r w:rsidR="00AE289E">
        <w:rPr>
          <w:rFonts w:asciiTheme="minorHAnsi" w:hAnsiTheme="minorHAnsi" w:cstheme="minorHAnsi"/>
        </w:rPr>
        <w:t>εντός ενός συγκεκριμένου χρονικού πλαισίου.</w:t>
      </w:r>
      <w:r w:rsidR="0084616F">
        <w:rPr>
          <w:rFonts w:asciiTheme="minorHAnsi" w:hAnsiTheme="minorHAnsi" w:cstheme="minorHAnsi"/>
        </w:rPr>
        <w:t xml:space="preserve"> Εάν τα μπλοκ δημιουργούνται πολύ </w:t>
      </w:r>
      <w:r w:rsidR="0084616F">
        <w:rPr>
          <w:rFonts w:asciiTheme="minorHAnsi" w:hAnsiTheme="minorHAnsi" w:cstheme="minorHAnsi"/>
        </w:rPr>
        <w:lastRenderedPageBreak/>
        <w:t>γρήγορα, τότε τα παζλ γίνονται δυσκολότερα και εάν αυτά δημιουργούνται πολύ αργά, τότε τα πάζλ γίνονται ευκολότερα.</w:t>
      </w:r>
      <w:r w:rsidR="00D90204" w:rsidRPr="00D90204">
        <w:rPr>
          <w:rFonts w:asciiTheme="minorHAnsi" w:hAnsiTheme="minorHAnsi" w:cstheme="minorHAnsi"/>
        </w:rPr>
        <w:t xml:space="preserve"> </w:t>
      </w:r>
      <w:sdt>
        <w:sdtPr>
          <w:rPr>
            <w:rFonts w:asciiTheme="minorHAnsi" w:hAnsiTheme="minorHAnsi" w:cstheme="minorHAnsi"/>
          </w:rPr>
          <w:id w:val="-1817718285"/>
          <w:citation/>
        </w:sdtPr>
        <w:sdtEndPr/>
        <w:sdtContent>
          <w:r w:rsidR="00D90204">
            <w:rPr>
              <w:rFonts w:asciiTheme="minorHAnsi" w:hAnsiTheme="minorHAnsi" w:cstheme="minorHAnsi"/>
            </w:rPr>
            <w:fldChar w:fldCharType="begin"/>
          </w:r>
          <w:r w:rsidR="00D90204" w:rsidRPr="00D90204">
            <w:rPr>
              <w:rFonts w:asciiTheme="minorHAnsi" w:hAnsiTheme="minorHAnsi" w:cstheme="minorHAnsi"/>
            </w:rPr>
            <w:instrText xml:space="preserve"> </w:instrText>
          </w:r>
          <w:r w:rsidR="00D90204">
            <w:rPr>
              <w:rFonts w:asciiTheme="minorHAnsi" w:hAnsiTheme="minorHAnsi" w:cstheme="minorHAnsi"/>
              <w:lang w:val="en-US"/>
            </w:rPr>
            <w:instrText>CITATION</w:instrText>
          </w:r>
          <w:r w:rsidR="00D90204" w:rsidRPr="00D90204">
            <w:rPr>
              <w:rFonts w:asciiTheme="minorHAnsi" w:hAnsiTheme="minorHAnsi" w:cstheme="minorHAnsi"/>
            </w:rPr>
            <w:instrText xml:space="preserve"> </w:instrText>
          </w:r>
          <w:r w:rsidR="00D90204">
            <w:rPr>
              <w:rFonts w:asciiTheme="minorHAnsi" w:hAnsiTheme="minorHAnsi" w:cstheme="minorHAnsi"/>
              <w:lang w:val="en-US"/>
            </w:rPr>
            <w:instrText>Dif</w:instrText>
          </w:r>
          <w:r w:rsidR="00D90204" w:rsidRPr="00D90204">
            <w:rPr>
              <w:rFonts w:asciiTheme="minorHAnsi" w:hAnsiTheme="minorHAnsi" w:cstheme="minorHAnsi"/>
            </w:rPr>
            <w:instrText xml:space="preserve"> \</w:instrText>
          </w:r>
          <w:r w:rsidR="00D90204">
            <w:rPr>
              <w:rFonts w:asciiTheme="minorHAnsi" w:hAnsiTheme="minorHAnsi" w:cstheme="minorHAnsi"/>
              <w:lang w:val="en-US"/>
            </w:rPr>
            <w:instrText>l</w:instrText>
          </w:r>
          <w:r w:rsidR="00D90204" w:rsidRPr="00D90204">
            <w:rPr>
              <w:rFonts w:asciiTheme="minorHAnsi" w:hAnsiTheme="minorHAnsi" w:cstheme="minorHAnsi"/>
            </w:rPr>
            <w:instrText xml:space="preserve"> 1033 </w:instrText>
          </w:r>
          <w:r w:rsidR="00D90204">
            <w:rPr>
              <w:rFonts w:asciiTheme="minorHAnsi" w:hAnsiTheme="minorHAnsi" w:cstheme="minorHAnsi"/>
            </w:rPr>
            <w:fldChar w:fldCharType="separate"/>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Different</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Blockchain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Consensus</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Mechanisms</w:t>
          </w:r>
          <w:r w:rsidR="002D5BD4" w:rsidRPr="002D5BD4">
            <w:rPr>
              <w:rFonts w:asciiTheme="minorHAnsi" w:hAnsiTheme="minorHAnsi" w:cstheme="minorHAnsi"/>
              <w:noProof/>
            </w:rPr>
            <w:t xml:space="preserve"> - </w:t>
          </w:r>
          <w:r w:rsidR="002D5BD4" w:rsidRPr="002D5BD4">
            <w:rPr>
              <w:rFonts w:asciiTheme="minorHAnsi" w:hAnsiTheme="minorHAnsi" w:cstheme="minorHAnsi"/>
              <w:noProof/>
              <w:lang w:val="en-US"/>
            </w:rPr>
            <w:t>By</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Blockgenic</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D90204">
            <w:rPr>
              <w:rFonts w:asciiTheme="minorHAnsi" w:hAnsiTheme="minorHAnsi" w:cstheme="minorHAnsi"/>
            </w:rPr>
            <w:fldChar w:fldCharType="end"/>
          </w:r>
        </w:sdtContent>
      </w:sdt>
    </w:p>
    <w:p w14:paraId="6923EEFC" w14:textId="2DDFD401" w:rsidR="00DE0872" w:rsidRDefault="00DE0872" w:rsidP="0007560D">
      <w:pPr>
        <w:rPr>
          <w:rFonts w:asciiTheme="minorHAnsi" w:hAnsiTheme="minorHAnsi" w:cstheme="minorHAnsi"/>
        </w:rPr>
      </w:pPr>
    </w:p>
    <w:p w14:paraId="526BAFCA" w14:textId="0BF8811A" w:rsidR="00D90204" w:rsidRPr="0085583C" w:rsidRDefault="007B66EF" w:rsidP="0007560D">
      <w:pPr>
        <w:rPr>
          <w:rFonts w:asciiTheme="minorHAnsi" w:hAnsiTheme="minorHAnsi" w:cstheme="minorHAnsi"/>
        </w:rPr>
      </w:pPr>
      <w:r>
        <w:rPr>
          <w:rFonts w:asciiTheme="minorHAnsi" w:hAnsiTheme="minorHAnsi" w:cstheme="minorHAnsi"/>
        </w:rPr>
        <w:t>Υπάρχει</w:t>
      </w:r>
      <w:r w:rsidR="00630F58">
        <w:rPr>
          <w:rFonts w:asciiTheme="minorHAnsi" w:hAnsiTheme="minorHAnsi" w:cstheme="minorHAnsi"/>
        </w:rPr>
        <w:t xml:space="preserve"> όμως ένα σημαντικό μειονέκτημα αυτού του μηχανισμού συναίνεσης. Το </w:t>
      </w:r>
      <w:r w:rsidR="00630F58">
        <w:rPr>
          <w:rFonts w:asciiTheme="minorHAnsi" w:hAnsiTheme="minorHAnsi" w:cstheme="minorHAnsi"/>
          <w:lang w:val="en-US"/>
        </w:rPr>
        <w:t>Proof</w:t>
      </w:r>
      <w:r w:rsidR="00630F58" w:rsidRPr="00630F58">
        <w:rPr>
          <w:rFonts w:asciiTheme="minorHAnsi" w:hAnsiTheme="minorHAnsi" w:cstheme="minorHAnsi"/>
        </w:rPr>
        <w:t xml:space="preserve"> </w:t>
      </w:r>
      <w:r w:rsidR="00630F58">
        <w:rPr>
          <w:rFonts w:asciiTheme="minorHAnsi" w:hAnsiTheme="minorHAnsi" w:cstheme="minorHAnsi"/>
          <w:lang w:val="en-US"/>
        </w:rPr>
        <w:t>Of</w:t>
      </w:r>
      <w:r w:rsidR="00630F58" w:rsidRPr="00630F58">
        <w:rPr>
          <w:rFonts w:asciiTheme="minorHAnsi" w:hAnsiTheme="minorHAnsi" w:cstheme="minorHAnsi"/>
        </w:rPr>
        <w:t xml:space="preserve"> </w:t>
      </w:r>
      <w:r w:rsidR="00630F58">
        <w:rPr>
          <w:rFonts w:asciiTheme="minorHAnsi" w:hAnsiTheme="minorHAnsi" w:cstheme="minorHAnsi"/>
          <w:lang w:val="en-US"/>
        </w:rPr>
        <w:t>Work</w:t>
      </w:r>
      <w:r w:rsidR="00630F58">
        <w:rPr>
          <w:rFonts w:asciiTheme="minorHAnsi" w:hAnsiTheme="minorHAnsi" w:cstheme="minorHAnsi"/>
        </w:rPr>
        <w:t xml:space="preserve"> χρησιμοποιεί πολλούς πόρους για αυτό το λόγο είναι μη βιώσιμο για το μέλλον. Αυτή είναι και η αιτία που μερικά </w:t>
      </w:r>
      <w:r w:rsidR="00B049E5">
        <w:rPr>
          <w:rFonts w:asciiTheme="minorHAnsi" w:hAnsiTheme="minorHAnsi" w:cstheme="minorHAnsi"/>
          <w:lang w:val="en-US"/>
        </w:rPr>
        <w:t>Blockchain</w:t>
      </w:r>
      <w:r>
        <w:rPr>
          <w:rFonts w:asciiTheme="minorHAnsi" w:hAnsiTheme="minorHAnsi" w:cstheme="minorHAnsi"/>
          <w:lang w:val="en-US"/>
        </w:rPr>
        <w:t>s</w:t>
      </w:r>
      <w:r w:rsidRPr="007B66EF">
        <w:rPr>
          <w:rFonts w:asciiTheme="minorHAnsi" w:hAnsiTheme="minorHAnsi" w:cstheme="minorHAnsi"/>
        </w:rPr>
        <w:t xml:space="preserve"> </w:t>
      </w:r>
      <w:r>
        <w:rPr>
          <w:rFonts w:asciiTheme="minorHAnsi" w:hAnsiTheme="minorHAnsi" w:cstheme="minorHAnsi"/>
        </w:rPr>
        <w:t>κινούνται σε διαφορετικούς μηχανισμούς συναίνεσης.</w:t>
      </w:r>
      <w:r w:rsidR="0085583C" w:rsidRPr="0085583C">
        <w:rPr>
          <w:rFonts w:asciiTheme="minorHAnsi" w:hAnsiTheme="minorHAnsi" w:cstheme="minorHAnsi"/>
        </w:rPr>
        <w:t xml:space="preserve"> </w:t>
      </w:r>
      <w:r w:rsidR="0085583C">
        <w:rPr>
          <w:rFonts w:asciiTheme="minorHAnsi" w:hAnsiTheme="minorHAnsi" w:cstheme="minorHAnsi"/>
        </w:rPr>
        <w:t xml:space="preserve">Όπως φαίνεται και στην παρακάτω εικόνα, η ενέργεια που καταναλώνει το </w:t>
      </w:r>
      <w:r w:rsidR="0085583C">
        <w:rPr>
          <w:rFonts w:asciiTheme="minorHAnsi" w:hAnsiTheme="minorHAnsi" w:cstheme="minorHAnsi"/>
          <w:lang w:val="en-US"/>
        </w:rPr>
        <w:t>POW</w:t>
      </w:r>
      <w:r w:rsidR="0085583C" w:rsidRPr="0085583C">
        <w:rPr>
          <w:rFonts w:asciiTheme="minorHAnsi" w:hAnsiTheme="minorHAnsi" w:cstheme="minorHAnsi"/>
        </w:rPr>
        <w:t xml:space="preserve"> </w:t>
      </w:r>
      <w:r w:rsidR="0085583C">
        <w:rPr>
          <w:rFonts w:asciiTheme="minorHAnsi" w:hAnsiTheme="minorHAnsi" w:cstheme="minorHAnsi"/>
        </w:rPr>
        <w:t xml:space="preserve">εκτιμάται ότι είναι περίπου στα 73,12 </w:t>
      </w:r>
      <w:r w:rsidR="0085583C">
        <w:rPr>
          <w:rFonts w:asciiTheme="minorHAnsi" w:hAnsiTheme="minorHAnsi" w:cstheme="minorHAnsi"/>
          <w:lang w:val="en-US"/>
        </w:rPr>
        <w:t>TWh</w:t>
      </w:r>
      <w:r w:rsidR="0085583C" w:rsidRPr="0085583C">
        <w:rPr>
          <w:rFonts w:asciiTheme="minorHAnsi" w:hAnsiTheme="minorHAnsi" w:cstheme="minorHAnsi"/>
        </w:rPr>
        <w:t xml:space="preserve">, </w:t>
      </w:r>
      <w:r w:rsidR="0085583C">
        <w:rPr>
          <w:rFonts w:asciiTheme="minorHAnsi" w:hAnsiTheme="minorHAnsi" w:cstheme="minorHAnsi"/>
        </w:rPr>
        <w:t>με εκτιμώμενο κόστος 3.656.073.069 δολλάρια.</w:t>
      </w:r>
    </w:p>
    <w:p w14:paraId="2683B89E" w14:textId="264E3E0C" w:rsidR="00D90204" w:rsidRPr="0085583C" w:rsidRDefault="00D90204" w:rsidP="0007560D">
      <w:pPr>
        <w:rPr>
          <w:rFonts w:asciiTheme="minorHAnsi" w:hAnsiTheme="minorHAnsi" w:cstheme="minorHAnsi"/>
        </w:rPr>
      </w:pPr>
    </w:p>
    <w:p w14:paraId="22AF1220" w14:textId="31571F35" w:rsidR="00D90204" w:rsidRPr="0085583C" w:rsidRDefault="00D90204" w:rsidP="0007560D">
      <w:pPr>
        <w:rPr>
          <w:rFonts w:asciiTheme="minorHAnsi" w:hAnsiTheme="minorHAnsi" w:cstheme="minorHAnsi"/>
        </w:rPr>
      </w:pPr>
    </w:p>
    <w:p w14:paraId="53C1AA0A" w14:textId="77777777" w:rsidR="00C007C7" w:rsidRDefault="00D90204" w:rsidP="001417D8">
      <w:pPr>
        <w:keepNext/>
        <w:jc w:val="center"/>
      </w:pPr>
      <w:r>
        <w:rPr>
          <w:rFonts w:asciiTheme="minorHAnsi" w:hAnsiTheme="minorHAnsi" w:cstheme="minorHAnsi"/>
          <w:noProof/>
          <w:lang w:val="en-US"/>
        </w:rPr>
        <w:drawing>
          <wp:inline distT="0" distB="0" distL="0" distR="0" wp14:anchorId="7C237959" wp14:editId="30DC843B">
            <wp:extent cx="5278120" cy="3518535"/>
            <wp:effectExtent l="0" t="0" r="0" b="5715"/>
            <wp:docPr id="16" name="Εικόνα 16" descr="Εικόνα που περιέχει κείμενο, χάρ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ofOfWork.png"/>
                    <pic:cNvPicPr/>
                  </pic:nvPicPr>
                  <pic:blipFill>
                    <a:blip r:embed="rId25">
                      <a:extLst>
                        <a:ext uri="{28A0092B-C50C-407E-A947-70E740481C1C}">
                          <a14:useLocalDpi xmlns:a14="http://schemas.microsoft.com/office/drawing/2010/main" val="0"/>
                        </a:ext>
                      </a:extLst>
                    </a:blip>
                    <a:stretch>
                      <a:fillRect/>
                    </a:stretch>
                  </pic:blipFill>
                  <pic:spPr>
                    <a:xfrm>
                      <a:off x="0" y="0"/>
                      <a:ext cx="5278120" cy="3518535"/>
                    </a:xfrm>
                    <a:prstGeom prst="rect">
                      <a:avLst/>
                    </a:prstGeom>
                  </pic:spPr>
                </pic:pic>
              </a:graphicData>
            </a:graphic>
          </wp:inline>
        </w:drawing>
      </w:r>
    </w:p>
    <w:p w14:paraId="21AABF72" w14:textId="713A2F38" w:rsidR="00C007C7" w:rsidRPr="00C31704" w:rsidRDefault="00C007C7" w:rsidP="001417D8">
      <w:pPr>
        <w:pStyle w:val="ab"/>
        <w:tabs>
          <w:tab w:val="left" w:pos="1680"/>
        </w:tabs>
        <w:jc w:val="center"/>
      </w:pPr>
      <w:bookmarkStart w:id="309" w:name="_Toc34047168"/>
      <w:r>
        <w:t xml:space="preserve">Εικόνα  </w:t>
      </w:r>
      <w:r w:rsidR="000377DD">
        <w:fldChar w:fldCharType="begin"/>
      </w:r>
      <w:r w:rsidR="000377DD">
        <w:instrText xml:space="preserve"> SEQ Εικόνα_ \* ARABIC </w:instrText>
      </w:r>
      <w:r w:rsidR="000377DD">
        <w:fldChar w:fldCharType="separate"/>
      </w:r>
      <w:r w:rsidR="00A275B3">
        <w:rPr>
          <w:noProof/>
        </w:rPr>
        <w:t>12</w:t>
      </w:r>
      <w:r w:rsidR="000377DD">
        <w:rPr>
          <w:noProof/>
        </w:rPr>
        <w:fldChar w:fldCharType="end"/>
      </w:r>
      <w:r w:rsidRPr="00C007C7">
        <w:t xml:space="preserve">. </w:t>
      </w:r>
      <w:r>
        <w:t xml:space="preserve">Η κατανάλωση ενέργειας του </w:t>
      </w:r>
      <w:r>
        <w:rPr>
          <w:lang w:val="en-US"/>
        </w:rPr>
        <w:t>Bitcoin</w:t>
      </w:r>
      <w:bookmarkEnd w:id="309"/>
    </w:p>
    <w:p w14:paraId="2416597A" w14:textId="2B4E29F6" w:rsidR="00436946" w:rsidRPr="00C31704" w:rsidRDefault="00436946" w:rsidP="00E124D3">
      <w:pPr>
        <w:pStyle w:val="4"/>
        <w:numPr>
          <w:ilvl w:val="3"/>
          <w:numId w:val="6"/>
        </w:numPr>
      </w:pPr>
      <w:r>
        <w:rPr>
          <w:lang w:val="en-US"/>
        </w:rPr>
        <w:t>Proof</w:t>
      </w:r>
      <w:r w:rsidRPr="00C31704">
        <w:t xml:space="preserve"> </w:t>
      </w:r>
      <w:r>
        <w:rPr>
          <w:lang w:val="en-US"/>
        </w:rPr>
        <w:t>Of</w:t>
      </w:r>
      <w:r w:rsidRPr="00C31704">
        <w:t xml:space="preserve"> </w:t>
      </w:r>
      <w:r>
        <w:rPr>
          <w:lang w:val="en-US"/>
        </w:rPr>
        <w:t>Stake</w:t>
      </w:r>
      <w:r w:rsidRPr="00C31704">
        <w:t xml:space="preserve"> (</w:t>
      </w:r>
      <w:r>
        <w:rPr>
          <w:lang w:val="en-US"/>
        </w:rPr>
        <w:t>POS</w:t>
      </w:r>
      <w:r w:rsidRPr="00C31704">
        <w:t>)</w:t>
      </w:r>
    </w:p>
    <w:p w14:paraId="70AC8F3E" w14:textId="77777777" w:rsidR="00861E6E" w:rsidRPr="00C31704" w:rsidRDefault="00861E6E" w:rsidP="00436946">
      <w:pPr>
        <w:rPr>
          <w:rFonts w:asciiTheme="minorHAnsi" w:hAnsiTheme="minorHAnsi"/>
          <w:b/>
          <w:bCs/>
        </w:rPr>
      </w:pPr>
    </w:p>
    <w:p w14:paraId="6C7932F5" w14:textId="690D723A" w:rsidR="00436946" w:rsidRDefault="00CA10F7" w:rsidP="00436946">
      <w:pPr>
        <w:rPr>
          <w:rFonts w:asciiTheme="minorHAnsi" w:hAnsiTheme="minorHAnsi" w:cstheme="minorHAnsi"/>
        </w:rPr>
      </w:pPr>
      <w:r>
        <w:rPr>
          <w:rFonts w:asciiTheme="minorHAnsi" w:hAnsiTheme="minorHAnsi"/>
        </w:rPr>
        <w:t>Το</w:t>
      </w:r>
      <w:r w:rsidRPr="00CA10F7">
        <w:rPr>
          <w:rFonts w:asciiTheme="minorHAnsi" w:hAnsiTheme="minorHAnsi"/>
        </w:rPr>
        <w:t xml:space="preserve"> </w:t>
      </w:r>
      <w:r>
        <w:rPr>
          <w:rFonts w:asciiTheme="minorHAnsi" w:hAnsiTheme="minorHAnsi"/>
          <w:lang w:val="en-US"/>
        </w:rPr>
        <w:t>Proof</w:t>
      </w:r>
      <w:r w:rsidRPr="00CA10F7">
        <w:rPr>
          <w:rFonts w:asciiTheme="minorHAnsi" w:hAnsiTheme="minorHAnsi"/>
        </w:rPr>
        <w:t xml:space="preserve"> </w:t>
      </w:r>
      <w:r>
        <w:rPr>
          <w:rFonts w:asciiTheme="minorHAnsi" w:hAnsiTheme="minorHAnsi"/>
          <w:lang w:val="en-US"/>
        </w:rPr>
        <w:t>Of</w:t>
      </w:r>
      <w:r w:rsidRPr="00CA10F7">
        <w:rPr>
          <w:rFonts w:asciiTheme="minorHAnsi" w:hAnsiTheme="minorHAnsi"/>
        </w:rPr>
        <w:t xml:space="preserve"> </w:t>
      </w:r>
      <w:r>
        <w:rPr>
          <w:rFonts w:asciiTheme="minorHAnsi" w:hAnsiTheme="minorHAnsi"/>
          <w:lang w:val="en-US"/>
        </w:rPr>
        <w:t>Stake</w:t>
      </w:r>
      <w:r w:rsidRPr="00CA10F7">
        <w:rPr>
          <w:rFonts w:asciiTheme="minorHAnsi" w:hAnsiTheme="minorHAnsi"/>
        </w:rPr>
        <w:t xml:space="preserve"> </w:t>
      </w:r>
      <w:r>
        <w:rPr>
          <w:rFonts w:asciiTheme="minorHAnsi" w:hAnsiTheme="minorHAnsi"/>
        </w:rPr>
        <w:t>είναι</w:t>
      </w:r>
      <w:r w:rsidRPr="00CA10F7">
        <w:rPr>
          <w:rFonts w:asciiTheme="minorHAnsi" w:hAnsiTheme="minorHAnsi"/>
        </w:rPr>
        <w:t xml:space="preserve"> </w:t>
      </w:r>
      <w:r>
        <w:rPr>
          <w:rFonts w:asciiTheme="minorHAnsi" w:hAnsiTheme="minorHAnsi"/>
        </w:rPr>
        <w:t>πιο</w:t>
      </w:r>
      <w:r w:rsidRPr="00CA10F7">
        <w:rPr>
          <w:rFonts w:asciiTheme="minorHAnsi" w:hAnsiTheme="minorHAnsi"/>
        </w:rPr>
        <w:t xml:space="preserve"> </w:t>
      </w:r>
      <w:r>
        <w:rPr>
          <w:rFonts w:asciiTheme="minorHAnsi" w:hAnsiTheme="minorHAnsi"/>
        </w:rPr>
        <w:t xml:space="preserve">φιλικό προς το περιβάλλον συγκριτικά με το </w:t>
      </w:r>
      <w:r>
        <w:rPr>
          <w:rFonts w:asciiTheme="minorHAnsi" w:hAnsiTheme="minorHAnsi"/>
          <w:lang w:val="en-US"/>
        </w:rPr>
        <w:t>Proof</w:t>
      </w:r>
      <w:r w:rsidRPr="00CA10F7">
        <w:rPr>
          <w:rFonts w:asciiTheme="minorHAnsi" w:hAnsiTheme="minorHAnsi"/>
        </w:rPr>
        <w:t xml:space="preserve"> </w:t>
      </w:r>
      <w:r>
        <w:rPr>
          <w:rFonts w:asciiTheme="minorHAnsi" w:hAnsiTheme="minorHAnsi"/>
          <w:lang w:val="en-US"/>
        </w:rPr>
        <w:t>Of</w:t>
      </w:r>
      <w:r w:rsidRPr="00CA10F7">
        <w:rPr>
          <w:rFonts w:asciiTheme="minorHAnsi" w:hAnsiTheme="minorHAnsi"/>
        </w:rPr>
        <w:t xml:space="preserve"> </w:t>
      </w:r>
      <w:r>
        <w:rPr>
          <w:rFonts w:asciiTheme="minorHAnsi" w:hAnsiTheme="minorHAnsi"/>
          <w:lang w:val="en-US"/>
        </w:rPr>
        <w:t>Work</w:t>
      </w:r>
      <w:r w:rsidRPr="00CA10F7">
        <w:rPr>
          <w:rFonts w:asciiTheme="minorHAnsi" w:hAnsiTheme="minorHAnsi"/>
        </w:rPr>
        <w:t xml:space="preserve"> </w:t>
      </w:r>
      <w:r>
        <w:rPr>
          <w:rFonts w:asciiTheme="minorHAnsi" w:hAnsiTheme="minorHAnsi"/>
        </w:rPr>
        <w:t>πρωτόκολλο.</w:t>
      </w:r>
      <w:r w:rsidR="00BC4660">
        <w:rPr>
          <w:rFonts w:asciiTheme="minorHAnsi" w:hAnsiTheme="minorHAnsi"/>
        </w:rPr>
        <w:t xml:space="preserve"> </w:t>
      </w:r>
      <w:r w:rsidR="00BC4660" w:rsidRPr="00BC4660">
        <w:rPr>
          <w:rFonts w:asciiTheme="minorHAnsi" w:hAnsiTheme="minorHAnsi"/>
        </w:rPr>
        <w:t xml:space="preserve">H διασφάλιση της συνέπειας στο Proof of Stake βασίζεται στην οικονομική κατάσταση ενός κόμβου του </w:t>
      </w:r>
      <w:r w:rsidR="00B049E5">
        <w:rPr>
          <w:rFonts w:asciiTheme="minorHAnsi" w:hAnsiTheme="minorHAnsi"/>
        </w:rPr>
        <w:t>Blockchain</w:t>
      </w:r>
      <w:r w:rsidR="00BC4660" w:rsidRPr="00BC4660">
        <w:rPr>
          <w:rFonts w:asciiTheme="minorHAnsi" w:hAnsiTheme="minorHAnsi"/>
        </w:rPr>
        <w:t xml:space="preserve"> δικτύου.</w:t>
      </w:r>
      <w:r w:rsidRPr="00BC4660">
        <w:rPr>
          <w:rFonts w:asciiTheme="minorHAnsi" w:hAnsiTheme="minorHAnsi"/>
        </w:rPr>
        <w:t xml:space="preserve"> Τ</w:t>
      </w:r>
      <w:r>
        <w:rPr>
          <w:rFonts w:asciiTheme="minorHAnsi" w:hAnsiTheme="minorHAnsi"/>
        </w:rPr>
        <w:t xml:space="preserve">ο </w:t>
      </w:r>
      <w:r>
        <w:rPr>
          <w:rFonts w:asciiTheme="minorHAnsi" w:hAnsiTheme="minorHAnsi"/>
          <w:lang w:val="en-US"/>
        </w:rPr>
        <w:t>Proof</w:t>
      </w:r>
      <w:r w:rsidRPr="00CA10F7">
        <w:rPr>
          <w:rFonts w:asciiTheme="minorHAnsi" w:hAnsiTheme="minorHAnsi"/>
        </w:rPr>
        <w:t xml:space="preserve"> </w:t>
      </w:r>
      <w:r>
        <w:rPr>
          <w:rFonts w:asciiTheme="minorHAnsi" w:hAnsiTheme="minorHAnsi"/>
          <w:lang w:val="en-US"/>
        </w:rPr>
        <w:t>Of</w:t>
      </w:r>
      <w:r w:rsidRPr="00CA10F7">
        <w:rPr>
          <w:rFonts w:asciiTheme="minorHAnsi" w:hAnsiTheme="minorHAnsi"/>
        </w:rPr>
        <w:t xml:space="preserve"> </w:t>
      </w:r>
      <w:r>
        <w:rPr>
          <w:rFonts w:asciiTheme="minorHAnsi" w:hAnsiTheme="minorHAnsi"/>
          <w:lang w:val="en-US"/>
        </w:rPr>
        <w:t>Stake</w:t>
      </w:r>
      <w:r w:rsidRPr="00CA10F7">
        <w:rPr>
          <w:rFonts w:asciiTheme="minorHAnsi" w:hAnsiTheme="minorHAnsi"/>
        </w:rPr>
        <w:t xml:space="preserve"> </w:t>
      </w:r>
      <w:r>
        <w:rPr>
          <w:rFonts w:asciiTheme="minorHAnsi" w:hAnsiTheme="minorHAnsi"/>
        </w:rPr>
        <w:t xml:space="preserve">χρησιμοποιεί την </w:t>
      </w:r>
      <w:r w:rsidR="00580CE5">
        <w:rPr>
          <w:rFonts w:asciiTheme="minorHAnsi" w:hAnsiTheme="minorHAnsi"/>
        </w:rPr>
        <w:t>προϋπόθεση</w:t>
      </w:r>
      <w:r>
        <w:rPr>
          <w:rFonts w:asciiTheme="minorHAnsi" w:hAnsiTheme="minorHAnsi"/>
        </w:rPr>
        <w:t xml:space="preserve"> ότι όσοι κατέχουν τα περισσότερα νομίσματα σε ένα δίκτυο έχουν συμφέρον να διατηρήσουν το δίκτυο έτσι ώστε η αξία των κερμάτων να είναι υψηλά.</w:t>
      </w:r>
      <w:r w:rsidR="003E3067" w:rsidRPr="003E3067">
        <w:rPr>
          <w:rFonts w:asciiTheme="minorHAnsi" w:hAnsiTheme="minorHAnsi" w:cstheme="minorHAnsi"/>
        </w:rPr>
        <w:t xml:space="preserve"> </w:t>
      </w:r>
      <w:sdt>
        <w:sdtPr>
          <w:rPr>
            <w:rFonts w:asciiTheme="minorHAnsi" w:hAnsiTheme="minorHAnsi" w:cstheme="minorHAnsi"/>
          </w:rPr>
          <w:id w:val="-647276082"/>
          <w:citation/>
        </w:sdtPr>
        <w:sdtEndPr/>
        <w:sdtContent>
          <w:r w:rsidR="003E3067">
            <w:rPr>
              <w:rFonts w:asciiTheme="minorHAnsi" w:hAnsiTheme="minorHAnsi" w:cstheme="minorHAnsi"/>
            </w:rPr>
            <w:fldChar w:fldCharType="begin"/>
          </w:r>
          <w:r w:rsidR="003E3067" w:rsidRPr="00D90204">
            <w:rPr>
              <w:rFonts w:asciiTheme="minorHAnsi" w:hAnsiTheme="minorHAnsi" w:cstheme="minorHAnsi"/>
            </w:rPr>
            <w:instrText xml:space="preserve"> </w:instrText>
          </w:r>
          <w:r w:rsidR="003E3067">
            <w:rPr>
              <w:rFonts w:asciiTheme="minorHAnsi" w:hAnsiTheme="minorHAnsi" w:cstheme="minorHAnsi"/>
              <w:lang w:val="en-US"/>
            </w:rPr>
            <w:instrText>CITATION</w:instrText>
          </w:r>
          <w:r w:rsidR="003E3067" w:rsidRPr="00D90204">
            <w:rPr>
              <w:rFonts w:asciiTheme="minorHAnsi" w:hAnsiTheme="minorHAnsi" w:cstheme="minorHAnsi"/>
            </w:rPr>
            <w:instrText xml:space="preserve"> </w:instrText>
          </w:r>
          <w:r w:rsidR="003E3067">
            <w:rPr>
              <w:rFonts w:asciiTheme="minorHAnsi" w:hAnsiTheme="minorHAnsi" w:cstheme="minorHAnsi"/>
              <w:lang w:val="en-US"/>
            </w:rPr>
            <w:instrText>Dif</w:instrText>
          </w:r>
          <w:r w:rsidR="003E3067" w:rsidRPr="00D90204">
            <w:rPr>
              <w:rFonts w:asciiTheme="minorHAnsi" w:hAnsiTheme="minorHAnsi" w:cstheme="minorHAnsi"/>
            </w:rPr>
            <w:instrText xml:space="preserve"> \</w:instrText>
          </w:r>
          <w:r w:rsidR="003E3067">
            <w:rPr>
              <w:rFonts w:asciiTheme="minorHAnsi" w:hAnsiTheme="minorHAnsi" w:cstheme="minorHAnsi"/>
              <w:lang w:val="en-US"/>
            </w:rPr>
            <w:instrText>l</w:instrText>
          </w:r>
          <w:r w:rsidR="003E3067" w:rsidRPr="00D90204">
            <w:rPr>
              <w:rFonts w:asciiTheme="minorHAnsi" w:hAnsiTheme="minorHAnsi" w:cstheme="minorHAnsi"/>
            </w:rPr>
            <w:instrText xml:space="preserve"> 1033 </w:instrText>
          </w:r>
          <w:r w:rsidR="003E3067">
            <w:rPr>
              <w:rFonts w:asciiTheme="minorHAnsi" w:hAnsiTheme="minorHAnsi" w:cstheme="minorHAnsi"/>
            </w:rPr>
            <w:fldChar w:fldCharType="separate"/>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Different</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Blockchain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Consensus</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Mechanisms</w:t>
          </w:r>
          <w:r w:rsidR="002D5BD4" w:rsidRPr="002D5BD4">
            <w:rPr>
              <w:rFonts w:asciiTheme="minorHAnsi" w:hAnsiTheme="minorHAnsi" w:cstheme="minorHAnsi"/>
              <w:noProof/>
            </w:rPr>
            <w:t xml:space="preserve"> - </w:t>
          </w:r>
          <w:r w:rsidR="002D5BD4" w:rsidRPr="002D5BD4">
            <w:rPr>
              <w:rFonts w:asciiTheme="minorHAnsi" w:hAnsiTheme="minorHAnsi" w:cstheme="minorHAnsi"/>
              <w:noProof/>
              <w:lang w:val="en-US"/>
            </w:rPr>
            <w:t>By</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Blockgenic</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3E3067">
            <w:rPr>
              <w:rFonts w:asciiTheme="minorHAnsi" w:hAnsiTheme="minorHAnsi" w:cstheme="minorHAnsi"/>
            </w:rPr>
            <w:fldChar w:fldCharType="end"/>
          </w:r>
        </w:sdtContent>
      </w:sdt>
    </w:p>
    <w:p w14:paraId="510D42CB" w14:textId="77777777" w:rsidR="004E3707" w:rsidRDefault="004E3707" w:rsidP="00436946">
      <w:pPr>
        <w:rPr>
          <w:rFonts w:asciiTheme="minorHAnsi" w:hAnsiTheme="minorHAnsi" w:cstheme="minorHAnsi"/>
        </w:rPr>
      </w:pPr>
    </w:p>
    <w:p w14:paraId="739CC4E7" w14:textId="77FE0735" w:rsidR="00083ADB" w:rsidRDefault="004E3707" w:rsidP="00083ADB">
      <w:pPr>
        <w:rPr>
          <w:rFonts w:asciiTheme="minorHAnsi" w:hAnsiTheme="minorHAnsi" w:cstheme="minorHAnsi"/>
        </w:rPr>
      </w:pPr>
      <w:r>
        <w:rPr>
          <w:rFonts w:asciiTheme="minorHAnsi" w:hAnsiTheme="minorHAnsi" w:cstheme="minorHAnsi"/>
        </w:rPr>
        <w:t>Σ</w:t>
      </w:r>
      <w:r w:rsidR="00A10C79">
        <w:rPr>
          <w:rFonts w:asciiTheme="minorHAnsi" w:hAnsiTheme="minorHAnsi" w:cstheme="minorHAnsi"/>
        </w:rPr>
        <w:t>ε ένα σύστημα</w:t>
      </w:r>
      <w:r>
        <w:rPr>
          <w:rFonts w:asciiTheme="minorHAnsi" w:hAnsiTheme="minorHAnsi" w:cstheme="minorHAnsi"/>
        </w:rPr>
        <w:t xml:space="preserve"> που χρησιμοποιεί το </w:t>
      </w:r>
      <w:r>
        <w:rPr>
          <w:rFonts w:asciiTheme="minorHAnsi" w:hAnsiTheme="minorHAnsi" w:cstheme="minorHAnsi"/>
          <w:lang w:val="en-US"/>
        </w:rPr>
        <w:t>Proof</w:t>
      </w:r>
      <w:r w:rsidRPr="004E3707">
        <w:rPr>
          <w:rFonts w:asciiTheme="minorHAnsi" w:hAnsiTheme="minorHAnsi" w:cstheme="minorHAnsi"/>
        </w:rPr>
        <w:t xml:space="preserve"> </w:t>
      </w:r>
      <w:r>
        <w:rPr>
          <w:rFonts w:asciiTheme="minorHAnsi" w:hAnsiTheme="minorHAnsi" w:cstheme="minorHAnsi"/>
          <w:lang w:val="en-US"/>
        </w:rPr>
        <w:t>Of</w:t>
      </w:r>
      <w:r w:rsidRPr="004E3707">
        <w:rPr>
          <w:rFonts w:asciiTheme="minorHAnsi" w:hAnsiTheme="minorHAnsi" w:cstheme="minorHAnsi"/>
        </w:rPr>
        <w:t xml:space="preserve"> </w:t>
      </w:r>
      <w:r>
        <w:rPr>
          <w:rFonts w:asciiTheme="minorHAnsi" w:hAnsiTheme="minorHAnsi" w:cstheme="minorHAnsi"/>
          <w:lang w:val="en-US"/>
        </w:rPr>
        <w:t>S</w:t>
      </w:r>
      <w:r w:rsidRPr="0003613B">
        <w:rPr>
          <w:rFonts w:asciiTheme="minorHAnsi" w:hAnsiTheme="minorHAnsi" w:cstheme="minorHAnsi"/>
          <w:lang w:val="en-US"/>
        </w:rPr>
        <w:t>take</w:t>
      </w:r>
      <w:r w:rsidRPr="0003613B">
        <w:rPr>
          <w:rFonts w:asciiTheme="minorHAnsi" w:hAnsiTheme="minorHAnsi" w:cstheme="minorHAnsi"/>
        </w:rPr>
        <w:t xml:space="preserve">, μια τυχαία διαδικασία προσδιορίζει ποιος πρόκειται να παράγει το επόμενο μπλοκ. </w:t>
      </w:r>
      <w:r w:rsidR="00521049" w:rsidRPr="0003613B">
        <w:rPr>
          <w:rFonts w:asciiTheme="minorHAnsi" w:hAnsiTheme="minorHAnsi"/>
        </w:rPr>
        <w:t xml:space="preserve">Όλοι οι κόμβοι ή αλλιώς «επικυρωτές» (validators) κατέχουν ένα σύνολο ψηφιακών κερμάτων (bitcoins) και ανάλογα με την ποσότητα κερμάτων (stake), που απαιτείται να έχουν για συγκεκριμένο χρονικό διάστημα, μπορούν να συμμετέχουν στη διαδικασία </w:t>
      </w:r>
      <w:r w:rsidR="00521049" w:rsidRPr="0003613B">
        <w:rPr>
          <w:rFonts w:asciiTheme="minorHAnsi" w:hAnsiTheme="minorHAnsi"/>
        </w:rPr>
        <w:lastRenderedPageBreak/>
        <w:t>επικύρωσης.</w:t>
      </w:r>
      <w:r w:rsidR="0003613B" w:rsidRPr="0003613B">
        <w:rPr>
          <w:rFonts w:asciiTheme="minorHAnsi" w:hAnsiTheme="minorHAnsi"/>
        </w:rPr>
        <w:t xml:space="preserve"> Με άλλα λόγια οι πιθανότητες εκλογής ενός κόμβου ως </w:t>
      </w:r>
      <w:r w:rsidR="00432E8E">
        <w:rPr>
          <w:rFonts w:asciiTheme="minorHAnsi" w:hAnsiTheme="minorHAnsi"/>
        </w:rPr>
        <w:t xml:space="preserve">«επικυρωτή» </w:t>
      </w:r>
      <w:r w:rsidR="0003613B" w:rsidRPr="0003613B">
        <w:rPr>
          <w:rFonts w:asciiTheme="minorHAnsi" w:hAnsiTheme="minorHAnsi"/>
        </w:rPr>
        <w:t>του επόμενου μπλοκ είναι ανάλογες με το ποσό πονταρίσματος που έχει διαθέσει. Έτσι, οι κόμβοι πάλι έχουν να λύσουν ένα κρυπτογραφικό πρόβλημα, αλλά το κλειδί στη λύση είναι το ποσό του στοιχήματος που έχει διαθέσει ο κόμβος και το χρονικό διάστημα που έχει παρέλθει από το ποντάρισμα.</w:t>
      </w:r>
      <w:r w:rsidR="00521049" w:rsidRPr="00521049">
        <w:rPr>
          <w:rFonts w:asciiTheme="minorHAnsi" w:hAnsiTheme="minorHAnsi" w:cstheme="minorHAnsi"/>
        </w:rPr>
        <w:t xml:space="preserve"> </w:t>
      </w:r>
      <w:r w:rsidRPr="00521049">
        <w:rPr>
          <w:rFonts w:asciiTheme="minorHAnsi" w:hAnsiTheme="minorHAnsi" w:cstheme="minorHAnsi"/>
        </w:rPr>
        <w:t>Οι χρήστες</w:t>
      </w:r>
      <w:r>
        <w:rPr>
          <w:rFonts w:asciiTheme="minorHAnsi" w:hAnsiTheme="minorHAnsi" w:cstheme="minorHAnsi"/>
        </w:rPr>
        <w:t xml:space="preserve"> μπορούν να </w:t>
      </w:r>
      <w:r w:rsidR="00432E8E">
        <w:rPr>
          <w:rFonts w:asciiTheme="minorHAnsi" w:hAnsiTheme="minorHAnsi" w:cstheme="minorHAnsi"/>
        </w:rPr>
        <w:t xml:space="preserve">στοιχηματίσουν </w:t>
      </w:r>
      <w:r>
        <w:rPr>
          <w:rFonts w:asciiTheme="minorHAnsi" w:hAnsiTheme="minorHAnsi" w:cstheme="minorHAnsi"/>
        </w:rPr>
        <w:t xml:space="preserve">τα </w:t>
      </w:r>
      <w:r>
        <w:rPr>
          <w:rFonts w:asciiTheme="minorHAnsi" w:hAnsiTheme="minorHAnsi" w:cstheme="minorHAnsi"/>
          <w:lang w:val="en-US"/>
        </w:rPr>
        <w:t>tokens</w:t>
      </w:r>
      <w:r w:rsidRPr="004E3707">
        <w:rPr>
          <w:rFonts w:asciiTheme="minorHAnsi" w:hAnsiTheme="minorHAnsi" w:cstheme="minorHAnsi"/>
        </w:rPr>
        <w:t xml:space="preserve"> </w:t>
      </w:r>
      <w:r>
        <w:rPr>
          <w:rFonts w:asciiTheme="minorHAnsi" w:hAnsiTheme="minorHAnsi" w:cstheme="minorHAnsi"/>
        </w:rPr>
        <w:t xml:space="preserve">τους για να γίνουν ο </w:t>
      </w:r>
      <w:r w:rsidR="00432E8E">
        <w:rPr>
          <w:rFonts w:asciiTheme="minorHAnsi" w:hAnsiTheme="minorHAnsi" w:cstheme="minorHAnsi"/>
        </w:rPr>
        <w:t>«</w:t>
      </w:r>
      <w:r w:rsidR="00CD59B1">
        <w:rPr>
          <w:rFonts w:asciiTheme="minorHAnsi" w:hAnsiTheme="minorHAnsi" w:cstheme="minorHAnsi"/>
        </w:rPr>
        <w:t>επικυρωτής</w:t>
      </w:r>
      <w:r w:rsidR="00432E8E">
        <w:rPr>
          <w:rFonts w:asciiTheme="minorHAnsi" w:hAnsiTheme="minorHAnsi" w:cstheme="minorHAnsi"/>
        </w:rPr>
        <w:t>»</w:t>
      </w:r>
      <w:r w:rsidRPr="004E3707">
        <w:rPr>
          <w:rFonts w:asciiTheme="minorHAnsi" w:hAnsiTheme="minorHAnsi" w:cstheme="minorHAnsi"/>
        </w:rPr>
        <w:t xml:space="preserve"> (</w:t>
      </w:r>
      <w:r>
        <w:rPr>
          <w:rFonts w:asciiTheme="minorHAnsi" w:hAnsiTheme="minorHAnsi" w:cstheme="minorHAnsi"/>
        </w:rPr>
        <w:t xml:space="preserve">δηλαδή κάποιος που μπορεί να παράγει μπλοκ), το οποίο σημαίνει ότι κλειδώνουν τα </w:t>
      </w:r>
      <w:r>
        <w:rPr>
          <w:rFonts w:asciiTheme="minorHAnsi" w:hAnsiTheme="minorHAnsi" w:cstheme="minorHAnsi"/>
          <w:lang w:val="en-US"/>
        </w:rPr>
        <w:t>tokens</w:t>
      </w:r>
      <w:r w:rsidRPr="004E3707">
        <w:rPr>
          <w:rFonts w:asciiTheme="minorHAnsi" w:hAnsiTheme="minorHAnsi" w:cstheme="minorHAnsi"/>
        </w:rPr>
        <w:t xml:space="preserve"> </w:t>
      </w:r>
      <w:r>
        <w:rPr>
          <w:rFonts w:asciiTheme="minorHAnsi" w:hAnsiTheme="minorHAnsi" w:cstheme="minorHAnsi"/>
        </w:rPr>
        <w:t xml:space="preserve">τους για ένα συγκεκριμένο χρονικό διάστημα. Μετά από αυτό, δικαιούνται να παράγουν μπλοκ. Η διαδικασία που αποφασίζει ποιος πρόκειται να παράγει το επόμενο </w:t>
      </w:r>
      <w:r>
        <w:rPr>
          <w:rFonts w:asciiTheme="minorHAnsi" w:hAnsiTheme="minorHAnsi" w:cstheme="minorHAnsi"/>
          <w:lang w:val="en-US"/>
        </w:rPr>
        <w:t>block</w:t>
      </w:r>
      <w:r w:rsidRPr="004E3707">
        <w:rPr>
          <w:rFonts w:asciiTheme="minorHAnsi" w:hAnsiTheme="minorHAnsi" w:cstheme="minorHAnsi"/>
        </w:rPr>
        <w:t xml:space="preserve">, </w:t>
      </w:r>
      <w:r>
        <w:rPr>
          <w:rFonts w:asciiTheme="minorHAnsi" w:hAnsiTheme="minorHAnsi" w:cstheme="minorHAnsi"/>
        </w:rPr>
        <w:t xml:space="preserve">λαμβάνει </w:t>
      </w:r>
      <w:r w:rsidR="00521049">
        <w:rPr>
          <w:rFonts w:asciiTheme="minorHAnsi" w:hAnsiTheme="minorHAnsi" w:cstheme="minorHAnsi"/>
        </w:rPr>
        <w:t>υπόψιν</w:t>
      </w:r>
      <w:r>
        <w:rPr>
          <w:rFonts w:asciiTheme="minorHAnsi" w:hAnsiTheme="minorHAnsi" w:cstheme="minorHAnsi"/>
        </w:rPr>
        <w:t xml:space="preserve"> της τους παράγοντες που </w:t>
      </w:r>
      <w:r w:rsidR="00521049">
        <w:rPr>
          <w:rFonts w:asciiTheme="minorHAnsi" w:hAnsiTheme="minorHAnsi" w:cstheme="minorHAnsi"/>
        </w:rPr>
        <w:t>εξαρτώνται</w:t>
      </w:r>
      <w:r>
        <w:rPr>
          <w:rFonts w:asciiTheme="minorHAnsi" w:hAnsiTheme="minorHAnsi" w:cstheme="minorHAnsi"/>
        </w:rPr>
        <w:t xml:space="preserve"> από τον σχεδιασμό του </w:t>
      </w:r>
      <w:r w:rsidR="00B049E5">
        <w:rPr>
          <w:rFonts w:asciiTheme="minorHAnsi" w:hAnsiTheme="minorHAnsi" w:cstheme="minorHAnsi"/>
          <w:lang w:val="en-US"/>
        </w:rPr>
        <w:t>Blockchain</w:t>
      </w:r>
      <w:r w:rsidRPr="004E3707">
        <w:rPr>
          <w:rFonts w:asciiTheme="minorHAnsi" w:hAnsiTheme="minorHAnsi" w:cstheme="minorHAnsi"/>
        </w:rPr>
        <w:t xml:space="preserve">, </w:t>
      </w:r>
      <w:r>
        <w:rPr>
          <w:rFonts w:asciiTheme="minorHAnsi" w:hAnsiTheme="minorHAnsi" w:cstheme="minorHAnsi"/>
        </w:rPr>
        <w:t xml:space="preserve">αλλά </w:t>
      </w:r>
      <w:r w:rsidR="00521049">
        <w:rPr>
          <w:rFonts w:asciiTheme="minorHAnsi" w:hAnsiTheme="minorHAnsi" w:cstheme="minorHAnsi"/>
        </w:rPr>
        <w:t>και</w:t>
      </w:r>
      <w:r>
        <w:rPr>
          <w:rFonts w:asciiTheme="minorHAnsi" w:hAnsiTheme="minorHAnsi" w:cstheme="minorHAnsi"/>
        </w:rPr>
        <w:t xml:space="preserve"> το άτομο το οποίο έχει το μεγαλύτερο μερίδιο</w:t>
      </w:r>
      <w:r w:rsidR="00521049">
        <w:rPr>
          <w:rFonts w:asciiTheme="minorHAnsi" w:hAnsiTheme="minorHAnsi" w:cstheme="minorHAnsi"/>
        </w:rPr>
        <w:t xml:space="preserve"> και άρα</w:t>
      </w:r>
      <w:r w:rsidR="0089423A">
        <w:rPr>
          <w:rFonts w:asciiTheme="minorHAnsi" w:hAnsiTheme="minorHAnsi" w:cstheme="minorHAnsi"/>
        </w:rPr>
        <w:t xml:space="preserve"> έχει</w:t>
      </w:r>
      <w:r w:rsidR="00521049">
        <w:rPr>
          <w:rFonts w:asciiTheme="minorHAnsi" w:hAnsiTheme="minorHAnsi" w:cstheme="minorHAnsi"/>
        </w:rPr>
        <w:t xml:space="preserve"> και</w:t>
      </w:r>
      <w:r w:rsidR="0089423A">
        <w:rPr>
          <w:rFonts w:asciiTheme="minorHAnsi" w:hAnsiTheme="minorHAnsi" w:cstheme="minorHAnsi"/>
        </w:rPr>
        <w:t xml:space="preserve"> την υψηλότερη πιθανότητα να παράγει το επόμενο μπλοκ. Ένας άλλος παράγοντας που μπορεί να ληφθεί </w:t>
      </w:r>
      <w:r w:rsidR="00521049">
        <w:rPr>
          <w:rFonts w:asciiTheme="minorHAnsi" w:hAnsiTheme="minorHAnsi" w:cstheme="minorHAnsi"/>
        </w:rPr>
        <w:t>υπόψιν</w:t>
      </w:r>
      <w:r w:rsidR="0089423A">
        <w:rPr>
          <w:rFonts w:asciiTheme="minorHAnsi" w:hAnsiTheme="minorHAnsi" w:cstheme="minorHAnsi"/>
        </w:rPr>
        <w:t xml:space="preserve"> είναι πόσο καιρό έχουν </w:t>
      </w:r>
      <w:r w:rsidR="00DF6268">
        <w:rPr>
          <w:rFonts w:asciiTheme="minorHAnsi" w:hAnsiTheme="minorHAnsi" w:cstheme="minorHAnsi"/>
        </w:rPr>
        <w:t xml:space="preserve">στοιχηματιστεί </w:t>
      </w:r>
      <w:r w:rsidR="0089423A">
        <w:rPr>
          <w:rFonts w:asciiTheme="minorHAnsi" w:hAnsiTheme="minorHAnsi" w:cstheme="minorHAnsi"/>
        </w:rPr>
        <w:t>τα κέρματα.</w:t>
      </w:r>
      <w:r w:rsidR="00083ADB" w:rsidRPr="00083ADB">
        <w:rPr>
          <w:rFonts w:asciiTheme="minorHAnsi" w:hAnsiTheme="minorHAnsi" w:cstheme="minorHAnsi"/>
        </w:rPr>
        <w:t xml:space="preserve"> </w:t>
      </w:r>
      <w:sdt>
        <w:sdtPr>
          <w:rPr>
            <w:rFonts w:asciiTheme="minorHAnsi" w:hAnsiTheme="minorHAnsi" w:cstheme="minorHAnsi"/>
          </w:rPr>
          <w:id w:val="-1767460173"/>
          <w:citation/>
        </w:sdtPr>
        <w:sdtEndPr/>
        <w:sdtContent>
          <w:r w:rsidR="00083ADB">
            <w:rPr>
              <w:rFonts w:asciiTheme="minorHAnsi" w:hAnsiTheme="minorHAnsi" w:cstheme="minorHAnsi"/>
            </w:rPr>
            <w:fldChar w:fldCharType="begin"/>
          </w:r>
          <w:r w:rsidR="00083ADB" w:rsidRPr="00D90204">
            <w:rPr>
              <w:rFonts w:asciiTheme="minorHAnsi" w:hAnsiTheme="minorHAnsi" w:cstheme="minorHAnsi"/>
            </w:rPr>
            <w:instrText xml:space="preserve"> </w:instrText>
          </w:r>
          <w:r w:rsidR="00083ADB">
            <w:rPr>
              <w:rFonts w:asciiTheme="minorHAnsi" w:hAnsiTheme="minorHAnsi" w:cstheme="minorHAnsi"/>
              <w:lang w:val="en-US"/>
            </w:rPr>
            <w:instrText>CITATION</w:instrText>
          </w:r>
          <w:r w:rsidR="00083ADB" w:rsidRPr="00D90204">
            <w:rPr>
              <w:rFonts w:asciiTheme="minorHAnsi" w:hAnsiTheme="minorHAnsi" w:cstheme="minorHAnsi"/>
            </w:rPr>
            <w:instrText xml:space="preserve"> </w:instrText>
          </w:r>
          <w:r w:rsidR="00083ADB">
            <w:rPr>
              <w:rFonts w:asciiTheme="minorHAnsi" w:hAnsiTheme="minorHAnsi" w:cstheme="minorHAnsi"/>
              <w:lang w:val="en-US"/>
            </w:rPr>
            <w:instrText>Dif</w:instrText>
          </w:r>
          <w:r w:rsidR="00083ADB" w:rsidRPr="00D90204">
            <w:rPr>
              <w:rFonts w:asciiTheme="minorHAnsi" w:hAnsiTheme="minorHAnsi" w:cstheme="minorHAnsi"/>
            </w:rPr>
            <w:instrText xml:space="preserve"> \</w:instrText>
          </w:r>
          <w:r w:rsidR="00083ADB">
            <w:rPr>
              <w:rFonts w:asciiTheme="minorHAnsi" w:hAnsiTheme="minorHAnsi" w:cstheme="minorHAnsi"/>
              <w:lang w:val="en-US"/>
            </w:rPr>
            <w:instrText>l</w:instrText>
          </w:r>
          <w:r w:rsidR="00083ADB" w:rsidRPr="00D90204">
            <w:rPr>
              <w:rFonts w:asciiTheme="minorHAnsi" w:hAnsiTheme="minorHAnsi" w:cstheme="minorHAnsi"/>
            </w:rPr>
            <w:instrText xml:space="preserve"> 1033 </w:instrText>
          </w:r>
          <w:r w:rsidR="00083ADB">
            <w:rPr>
              <w:rFonts w:asciiTheme="minorHAnsi" w:hAnsiTheme="minorHAnsi" w:cstheme="minorHAnsi"/>
            </w:rPr>
            <w:fldChar w:fldCharType="separate"/>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Different</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Blockchain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Consensus</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Mechanisms</w:t>
          </w:r>
          <w:r w:rsidR="002D5BD4" w:rsidRPr="002D5BD4">
            <w:rPr>
              <w:rFonts w:asciiTheme="minorHAnsi" w:hAnsiTheme="minorHAnsi" w:cstheme="minorHAnsi"/>
              <w:noProof/>
            </w:rPr>
            <w:t xml:space="preserve"> - </w:t>
          </w:r>
          <w:r w:rsidR="002D5BD4" w:rsidRPr="002D5BD4">
            <w:rPr>
              <w:rFonts w:asciiTheme="minorHAnsi" w:hAnsiTheme="minorHAnsi" w:cstheme="minorHAnsi"/>
              <w:noProof/>
              <w:lang w:val="en-US"/>
            </w:rPr>
            <w:t>By</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Blockgenic</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083ADB">
            <w:rPr>
              <w:rFonts w:asciiTheme="minorHAnsi" w:hAnsiTheme="minorHAnsi" w:cstheme="minorHAnsi"/>
            </w:rPr>
            <w:fldChar w:fldCharType="end"/>
          </w:r>
        </w:sdtContent>
      </w:sdt>
    </w:p>
    <w:p w14:paraId="05951AEF" w14:textId="4436FB2C" w:rsidR="0089423A" w:rsidRDefault="0089423A" w:rsidP="00436946">
      <w:pPr>
        <w:rPr>
          <w:rFonts w:asciiTheme="minorHAnsi" w:hAnsiTheme="minorHAnsi" w:cstheme="minorHAnsi"/>
        </w:rPr>
      </w:pPr>
    </w:p>
    <w:p w14:paraId="0C4E913E" w14:textId="7CB2C1DE" w:rsidR="0089423A" w:rsidRDefault="0089423A" w:rsidP="00436946">
      <w:pPr>
        <w:rPr>
          <w:rFonts w:asciiTheme="minorHAnsi" w:hAnsiTheme="minorHAnsi" w:cstheme="minorHAnsi"/>
        </w:rPr>
      </w:pPr>
      <w:r>
        <w:rPr>
          <w:rFonts w:asciiTheme="minorHAnsi" w:hAnsiTheme="minorHAnsi" w:cstheme="minorHAnsi"/>
        </w:rPr>
        <w:t xml:space="preserve">Οι </w:t>
      </w:r>
      <w:r w:rsidR="00B206F7">
        <w:rPr>
          <w:rFonts w:asciiTheme="minorHAnsi" w:hAnsiTheme="minorHAnsi" w:cstheme="minorHAnsi"/>
        </w:rPr>
        <w:t>«</w:t>
      </w:r>
      <w:r w:rsidR="00CD59B1">
        <w:rPr>
          <w:rFonts w:asciiTheme="minorHAnsi" w:hAnsiTheme="minorHAnsi" w:cstheme="minorHAnsi"/>
        </w:rPr>
        <w:t>επικυρωτές</w:t>
      </w:r>
      <w:r w:rsidR="00B206F7">
        <w:rPr>
          <w:rFonts w:asciiTheme="minorHAnsi" w:hAnsiTheme="minorHAnsi" w:cstheme="minorHAnsi"/>
        </w:rPr>
        <w:t>»</w:t>
      </w:r>
      <w:r w:rsidRPr="0089423A">
        <w:rPr>
          <w:rFonts w:asciiTheme="minorHAnsi" w:hAnsiTheme="minorHAnsi" w:cstheme="minorHAnsi"/>
        </w:rPr>
        <w:t xml:space="preserve"> </w:t>
      </w:r>
      <w:r>
        <w:rPr>
          <w:rFonts w:asciiTheme="minorHAnsi" w:hAnsiTheme="minorHAnsi" w:cstheme="minorHAnsi"/>
        </w:rPr>
        <w:t xml:space="preserve">επίσης επιβραβεύονται για τη δουλειά τους. Το βραβείο που λαμβάνουν για την δημιουργία το επόμενου μπλοκ εξαρτάται από τον σχεδιασμό του </w:t>
      </w:r>
      <w:r w:rsidR="00B049E5">
        <w:rPr>
          <w:rFonts w:asciiTheme="minorHAnsi" w:hAnsiTheme="minorHAnsi" w:cstheme="minorHAnsi"/>
          <w:lang w:val="en-US"/>
        </w:rPr>
        <w:t>Blockchain</w:t>
      </w:r>
      <w:r w:rsidRPr="0089423A">
        <w:rPr>
          <w:rFonts w:asciiTheme="minorHAnsi" w:hAnsiTheme="minorHAnsi" w:cstheme="minorHAnsi"/>
        </w:rPr>
        <w:t xml:space="preserve">. </w:t>
      </w:r>
      <w:r w:rsidR="00541CD9">
        <w:rPr>
          <w:rFonts w:asciiTheme="minorHAnsi" w:hAnsiTheme="minorHAnsi" w:cstheme="minorHAnsi"/>
        </w:rPr>
        <w:t>Συνήθως</w:t>
      </w:r>
      <w:r w:rsidR="00421E06">
        <w:rPr>
          <w:rFonts w:asciiTheme="minorHAnsi" w:hAnsiTheme="minorHAnsi" w:cstheme="minorHAnsi"/>
        </w:rPr>
        <w:t>, είτε λαμβάνουν όλα ή μέρος των τελών συναλλαγής από όλες τις συναλλαγές μέσα στο μπλοκ που δημιουργούν ή λαμβάνουν ένα σταθερό ποσό νομισμάτων.</w:t>
      </w:r>
    </w:p>
    <w:p w14:paraId="520FC083" w14:textId="22A9A14F" w:rsidR="00421E06" w:rsidRDefault="00421E06" w:rsidP="00436946">
      <w:pPr>
        <w:rPr>
          <w:rFonts w:asciiTheme="minorHAnsi" w:hAnsiTheme="minorHAnsi"/>
        </w:rPr>
      </w:pPr>
    </w:p>
    <w:p w14:paraId="5D2832F2" w14:textId="0DDDCEA5" w:rsidR="00B4258E" w:rsidRPr="00C31573" w:rsidRDefault="005374A5" w:rsidP="00B4258E">
      <w:pPr>
        <w:rPr>
          <w:rFonts w:asciiTheme="minorHAnsi" w:hAnsiTheme="minorHAnsi" w:cstheme="minorHAnsi"/>
        </w:rPr>
      </w:pPr>
      <w:r>
        <w:rPr>
          <w:rFonts w:asciiTheme="minorHAnsi" w:hAnsiTheme="minorHAnsi"/>
        </w:rPr>
        <w:t>Το</w:t>
      </w:r>
      <w:r w:rsidRPr="005374A5">
        <w:rPr>
          <w:rFonts w:asciiTheme="minorHAnsi" w:hAnsiTheme="minorHAnsi"/>
        </w:rPr>
        <w:t xml:space="preserve"> </w:t>
      </w:r>
      <w:r>
        <w:rPr>
          <w:rFonts w:asciiTheme="minorHAnsi" w:hAnsiTheme="minorHAnsi"/>
          <w:lang w:val="en-US"/>
        </w:rPr>
        <w:t>Proof</w:t>
      </w:r>
      <w:r w:rsidRPr="005374A5">
        <w:rPr>
          <w:rFonts w:asciiTheme="minorHAnsi" w:hAnsiTheme="minorHAnsi"/>
        </w:rPr>
        <w:t xml:space="preserve"> </w:t>
      </w:r>
      <w:r>
        <w:rPr>
          <w:rFonts w:asciiTheme="minorHAnsi" w:hAnsiTheme="minorHAnsi"/>
          <w:lang w:val="en-US"/>
        </w:rPr>
        <w:t>Of</w:t>
      </w:r>
      <w:r w:rsidRPr="005374A5">
        <w:rPr>
          <w:rFonts w:asciiTheme="minorHAnsi" w:hAnsiTheme="minorHAnsi"/>
        </w:rPr>
        <w:t xml:space="preserve"> </w:t>
      </w:r>
      <w:r>
        <w:rPr>
          <w:rFonts w:asciiTheme="minorHAnsi" w:hAnsiTheme="minorHAnsi"/>
          <w:lang w:val="en-US"/>
        </w:rPr>
        <w:t>Stake</w:t>
      </w:r>
      <w:r w:rsidRPr="005374A5">
        <w:rPr>
          <w:rFonts w:asciiTheme="minorHAnsi" w:hAnsiTheme="minorHAnsi"/>
        </w:rPr>
        <w:t xml:space="preserve"> </w:t>
      </w:r>
      <w:r>
        <w:rPr>
          <w:rFonts w:asciiTheme="minorHAnsi" w:hAnsiTheme="minorHAnsi"/>
        </w:rPr>
        <w:t>δεν</w:t>
      </w:r>
      <w:r w:rsidRPr="005374A5">
        <w:rPr>
          <w:rFonts w:asciiTheme="minorHAnsi" w:hAnsiTheme="minorHAnsi"/>
        </w:rPr>
        <w:t xml:space="preserve"> </w:t>
      </w:r>
      <w:r>
        <w:rPr>
          <w:rFonts w:asciiTheme="minorHAnsi" w:hAnsiTheme="minorHAnsi"/>
        </w:rPr>
        <w:t>είναι</w:t>
      </w:r>
      <w:r w:rsidRPr="005374A5">
        <w:rPr>
          <w:rFonts w:asciiTheme="minorHAnsi" w:hAnsiTheme="minorHAnsi"/>
        </w:rPr>
        <w:t xml:space="preserve"> </w:t>
      </w:r>
      <w:r>
        <w:rPr>
          <w:rFonts w:asciiTheme="minorHAnsi" w:hAnsiTheme="minorHAnsi"/>
        </w:rPr>
        <w:t xml:space="preserve">μόνο πολύ πιο ενεργειακά αποδοτικό από το </w:t>
      </w:r>
      <w:r>
        <w:rPr>
          <w:rFonts w:asciiTheme="minorHAnsi" w:hAnsiTheme="minorHAnsi"/>
          <w:lang w:val="en-US"/>
        </w:rPr>
        <w:t>Proof</w:t>
      </w:r>
      <w:r w:rsidRPr="005374A5">
        <w:rPr>
          <w:rFonts w:asciiTheme="minorHAnsi" w:hAnsiTheme="minorHAnsi"/>
        </w:rPr>
        <w:t xml:space="preserve"> </w:t>
      </w:r>
      <w:r>
        <w:rPr>
          <w:rFonts w:asciiTheme="minorHAnsi" w:hAnsiTheme="minorHAnsi"/>
          <w:lang w:val="en-US"/>
        </w:rPr>
        <w:t>Of</w:t>
      </w:r>
      <w:r w:rsidRPr="005374A5">
        <w:rPr>
          <w:rFonts w:asciiTheme="minorHAnsi" w:hAnsiTheme="minorHAnsi"/>
        </w:rPr>
        <w:t xml:space="preserve"> </w:t>
      </w:r>
      <w:r>
        <w:rPr>
          <w:rFonts w:asciiTheme="minorHAnsi" w:hAnsiTheme="minorHAnsi"/>
          <w:lang w:val="en-US"/>
        </w:rPr>
        <w:t>Work</w:t>
      </w:r>
      <w:r w:rsidRPr="005374A5">
        <w:rPr>
          <w:rFonts w:asciiTheme="minorHAnsi" w:hAnsiTheme="minorHAnsi"/>
        </w:rPr>
        <w:t xml:space="preserve">, </w:t>
      </w:r>
      <w:r>
        <w:rPr>
          <w:rFonts w:asciiTheme="minorHAnsi" w:hAnsiTheme="minorHAnsi"/>
        </w:rPr>
        <w:t>αλλά έχει και μια σημαντική διαφορά.</w:t>
      </w:r>
      <w:r w:rsidR="00763778">
        <w:rPr>
          <w:rFonts w:asciiTheme="minorHAnsi" w:hAnsiTheme="minorHAnsi"/>
        </w:rPr>
        <w:t xml:space="preserve"> Σε ένα σύστημα </w:t>
      </w:r>
      <w:r w:rsidR="00763778">
        <w:rPr>
          <w:rFonts w:asciiTheme="minorHAnsi" w:hAnsiTheme="minorHAnsi"/>
          <w:lang w:val="en-US"/>
        </w:rPr>
        <w:t>Proof</w:t>
      </w:r>
      <w:r w:rsidR="00763778" w:rsidRPr="00763778">
        <w:rPr>
          <w:rFonts w:asciiTheme="minorHAnsi" w:hAnsiTheme="minorHAnsi"/>
        </w:rPr>
        <w:t xml:space="preserve"> </w:t>
      </w:r>
      <w:r w:rsidR="00763778">
        <w:rPr>
          <w:rFonts w:asciiTheme="minorHAnsi" w:hAnsiTheme="minorHAnsi"/>
          <w:lang w:val="en-US"/>
        </w:rPr>
        <w:t>Of</w:t>
      </w:r>
      <w:r w:rsidR="00763778" w:rsidRPr="00763778">
        <w:rPr>
          <w:rFonts w:asciiTheme="minorHAnsi" w:hAnsiTheme="minorHAnsi"/>
        </w:rPr>
        <w:t xml:space="preserve"> </w:t>
      </w:r>
      <w:r w:rsidR="00763778">
        <w:rPr>
          <w:rFonts w:asciiTheme="minorHAnsi" w:hAnsiTheme="minorHAnsi"/>
          <w:lang w:val="en-US"/>
        </w:rPr>
        <w:t>Work</w:t>
      </w:r>
      <w:r w:rsidR="00763778" w:rsidRPr="00763778">
        <w:rPr>
          <w:rFonts w:asciiTheme="minorHAnsi" w:hAnsiTheme="minorHAnsi"/>
        </w:rPr>
        <w:t xml:space="preserve">, </w:t>
      </w:r>
      <w:r w:rsidR="00763778">
        <w:rPr>
          <w:rFonts w:asciiTheme="minorHAnsi" w:hAnsiTheme="minorHAnsi"/>
        </w:rPr>
        <w:t>ο «</w:t>
      </w:r>
      <w:r w:rsidR="00763778">
        <w:rPr>
          <w:rFonts w:asciiTheme="minorHAnsi" w:hAnsiTheme="minorHAnsi"/>
          <w:lang w:val="en-US"/>
        </w:rPr>
        <w:t>miner</w:t>
      </w:r>
      <w:r w:rsidR="00763778">
        <w:rPr>
          <w:rFonts w:asciiTheme="minorHAnsi" w:hAnsiTheme="minorHAnsi"/>
        </w:rPr>
        <w:t>»</w:t>
      </w:r>
      <w:r w:rsidR="00763778" w:rsidRPr="00763778">
        <w:rPr>
          <w:rFonts w:asciiTheme="minorHAnsi" w:hAnsiTheme="minorHAnsi"/>
        </w:rPr>
        <w:t xml:space="preserve"> </w:t>
      </w:r>
      <w:r w:rsidR="00763778">
        <w:rPr>
          <w:rFonts w:asciiTheme="minorHAnsi" w:hAnsiTheme="minorHAnsi"/>
        </w:rPr>
        <w:t>δεν μπορεί να κατέχει κανένα από τα νομίσματα που εξορύσσον</w:t>
      </w:r>
      <w:r w:rsidR="00C31573">
        <w:rPr>
          <w:rFonts w:asciiTheme="minorHAnsi" w:hAnsiTheme="minorHAnsi"/>
        </w:rPr>
        <w:t>ται</w:t>
      </w:r>
      <w:r w:rsidR="00763778">
        <w:rPr>
          <w:rFonts w:asciiTheme="minorHAnsi" w:hAnsiTheme="minorHAnsi"/>
        </w:rPr>
        <w:t xml:space="preserve">, πράγμα που σημαίνει ότι επιδιώκουν μόνο να μεγιστοποιήσουν τα κέρδη τους </w:t>
      </w:r>
      <w:r w:rsidR="00CD59B1">
        <w:rPr>
          <w:rFonts w:asciiTheme="minorHAnsi" w:hAnsiTheme="minorHAnsi"/>
        </w:rPr>
        <w:t xml:space="preserve">χωρίς να βελτιώσουν πραγματικά το δίκτυο. Σε ένα σύστημα </w:t>
      </w:r>
      <w:r w:rsidR="00CD59B1">
        <w:rPr>
          <w:rFonts w:asciiTheme="minorHAnsi" w:hAnsiTheme="minorHAnsi"/>
          <w:lang w:val="en-US"/>
        </w:rPr>
        <w:t>Proof</w:t>
      </w:r>
      <w:r w:rsidR="00CD59B1" w:rsidRPr="00201120">
        <w:rPr>
          <w:rFonts w:asciiTheme="minorHAnsi" w:hAnsiTheme="minorHAnsi"/>
        </w:rPr>
        <w:t xml:space="preserve"> </w:t>
      </w:r>
      <w:r w:rsidR="00CD59B1">
        <w:rPr>
          <w:rFonts w:asciiTheme="minorHAnsi" w:hAnsiTheme="minorHAnsi"/>
          <w:lang w:val="en-US"/>
        </w:rPr>
        <w:t>Of</w:t>
      </w:r>
      <w:r w:rsidR="00CD59B1" w:rsidRPr="00201120">
        <w:rPr>
          <w:rFonts w:asciiTheme="minorHAnsi" w:hAnsiTheme="minorHAnsi"/>
        </w:rPr>
        <w:t xml:space="preserve"> </w:t>
      </w:r>
      <w:r w:rsidR="00CD59B1">
        <w:rPr>
          <w:rFonts w:asciiTheme="minorHAnsi" w:hAnsiTheme="minorHAnsi"/>
          <w:lang w:val="en-US"/>
        </w:rPr>
        <w:t>Stake</w:t>
      </w:r>
      <w:r w:rsidR="00CD59B1" w:rsidRPr="00201120">
        <w:rPr>
          <w:rFonts w:asciiTheme="minorHAnsi" w:hAnsiTheme="minorHAnsi"/>
        </w:rPr>
        <w:t xml:space="preserve">, </w:t>
      </w:r>
      <w:r w:rsidR="00201120">
        <w:rPr>
          <w:rFonts w:asciiTheme="minorHAnsi" w:hAnsiTheme="minorHAnsi"/>
        </w:rPr>
        <w:t xml:space="preserve">οι </w:t>
      </w:r>
      <w:r w:rsidR="00B206F7">
        <w:rPr>
          <w:rFonts w:asciiTheme="minorHAnsi" w:hAnsiTheme="minorHAnsi"/>
        </w:rPr>
        <w:t>«</w:t>
      </w:r>
      <w:r w:rsidR="00201120">
        <w:rPr>
          <w:rFonts w:asciiTheme="minorHAnsi" w:hAnsiTheme="minorHAnsi"/>
        </w:rPr>
        <w:t>επικυρωτές</w:t>
      </w:r>
      <w:r w:rsidR="00B206F7">
        <w:rPr>
          <w:rFonts w:asciiTheme="minorHAnsi" w:hAnsiTheme="minorHAnsi"/>
        </w:rPr>
        <w:t>»</w:t>
      </w:r>
      <w:r w:rsidR="00201120">
        <w:rPr>
          <w:rFonts w:asciiTheme="minorHAnsi" w:hAnsiTheme="minorHAnsi"/>
        </w:rPr>
        <w:t xml:space="preserve"> του συστήματος έχουν</w:t>
      </w:r>
      <w:r w:rsidR="00532461">
        <w:rPr>
          <w:rFonts w:asciiTheme="minorHAnsi" w:hAnsiTheme="minorHAnsi"/>
        </w:rPr>
        <w:t xml:space="preserve"> </w:t>
      </w:r>
      <w:r w:rsidR="00201120">
        <w:rPr>
          <w:rFonts w:asciiTheme="minorHAnsi" w:hAnsiTheme="minorHAnsi"/>
        </w:rPr>
        <w:t xml:space="preserve">πολύ μεγαλύτερο κίνητρο για να </w:t>
      </w:r>
      <w:r w:rsidR="00532461">
        <w:rPr>
          <w:rFonts w:asciiTheme="minorHAnsi" w:hAnsiTheme="minorHAnsi"/>
        </w:rPr>
        <w:t xml:space="preserve">διατηρήσουν το δίκτυο καθώς κρατούν </w:t>
      </w:r>
      <w:r w:rsidR="00C31573">
        <w:rPr>
          <w:rFonts w:asciiTheme="minorHAnsi" w:hAnsiTheme="minorHAnsi"/>
        </w:rPr>
        <w:t>πραγματικά</w:t>
      </w:r>
      <w:r w:rsidR="00532461">
        <w:rPr>
          <w:rFonts w:asciiTheme="minorHAnsi" w:hAnsiTheme="minorHAnsi"/>
        </w:rPr>
        <w:t xml:space="preserve"> τα νομίσματα</w:t>
      </w:r>
      <w:r w:rsidR="00C31573">
        <w:rPr>
          <w:rFonts w:asciiTheme="minorHAnsi" w:hAnsiTheme="minorHAnsi"/>
        </w:rPr>
        <w:t xml:space="preserve"> τους</w:t>
      </w:r>
      <w:r w:rsidR="00532461">
        <w:rPr>
          <w:rFonts w:asciiTheme="minorHAnsi" w:hAnsiTheme="minorHAnsi"/>
        </w:rPr>
        <w:t>.</w:t>
      </w:r>
      <w:r w:rsidR="00B4258E" w:rsidRPr="00B4258E">
        <w:rPr>
          <w:rFonts w:asciiTheme="minorHAnsi" w:hAnsiTheme="minorHAnsi" w:cstheme="minorHAnsi"/>
        </w:rPr>
        <w:t xml:space="preserve"> </w:t>
      </w:r>
      <w:sdt>
        <w:sdtPr>
          <w:rPr>
            <w:rFonts w:asciiTheme="minorHAnsi" w:hAnsiTheme="minorHAnsi" w:cstheme="minorHAnsi"/>
          </w:rPr>
          <w:id w:val="-122541807"/>
          <w:citation/>
        </w:sdtPr>
        <w:sdtEndPr/>
        <w:sdtContent>
          <w:r w:rsidR="00B4258E">
            <w:rPr>
              <w:rFonts w:asciiTheme="minorHAnsi" w:hAnsiTheme="minorHAnsi" w:cstheme="minorHAnsi"/>
            </w:rPr>
            <w:fldChar w:fldCharType="begin"/>
          </w:r>
          <w:r w:rsidR="00B4258E" w:rsidRPr="00D90204">
            <w:rPr>
              <w:rFonts w:asciiTheme="minorHAnsi" w:hAnsiTheme="minorHAnsi" w:cstheme="minorHAnsi"/>
            </w:rPr>
            <w:instrText xml:space="preserve"> </w:instrText>
          </w:r>
          <w:r w:rsidR="00B4258E">
            <w:rPr>
              <w:rFonts w:asciiTheme="minorHAnsi" w:hAnsiTheme="minorHAnsi" w:cstheme="minorHAnsi"/>
              <w:lang w:val="en-US"/>
            </w:rPr>
            <w:instrText>CITATION</w:instrText>
          </w:r>
          <w:r w:rsidR="00B4258E" w:rsidRPr="00D90204">
            <w:rPr>
              <w:rFonts w:asciiTheme="minorHAnsi" w:hAnsiTheme="minorHAnsi" w:cstheme="minorHAnsi"/>
            </w:rPr>
            <w:instrText xml:space="preserve"> </w:instrText>
          </w:r>
          <w:r w:rsidR="00B4258E">
            <w:rPr>
              <w:rFonts w:asciiTheme="minorHAnsi" w:hAnsiTheme="minorHAnsi" w:cstheme="minorHAnsi"/>
              <w:lang w:val="en-US"/>
            </w:rPr>
            <w:instrText>Dif</w:instrText>
          </w:r>
          <w:r w:rsidR="00B4258E" w:rsidRPr="00D90204">
            <w:rPr>
              <w:rFonts w:asciiTheme="minorHAnsi" w:hAnsiTheme="minorHAnsi" w:cstheme="minorHAnsi"/>
            </w:rPr>
            <w:instrText xml:space="preserve"> \</w:instrText>
          </w:r>
          <w:r w:rsidR="00B4258E">
            <w:rPr>
              <w:rFonts w:asciiTheme="minorHAnsi" w:hAnsiTheme="minorHAnsi" w:cstheme="minorHAnsi"/>
              <w:lang w:val="en-US"/>
            </w:rPr>
            <w:instrText>l</w:instrText>
          </w:r>
          <w:r w:rsidR="00B4258E" w:rsidRPr="00D90204">
            <w:rPr>
              <w:rFonts w:asciiTheme="minorHAnsi" w:hAnsiTheme="minorHAnsi" w:cstheme="minorHAnsi"/>
            </w:rPr>
            <w:instrText xml:space="preserve"> 1033 </w:instrText>
          </w:r>
          <w:r w:rsidR="00B4258E">
            <w:rPr>
              <w:rFonts w:asciiTheme="minorHAnsi" w:hAnsiTheme="minorHAnsi" w:cstheme="minorHAnsi"/>
            </w:rPr>
            <w:fldChar w:fldCharType="separate"/>
          </w:r>
          <w:r w:rsidR="002D5BD4" w:rsidRPr="002D5BD4">
            <w:rPr>
              <w:rFonts w:asciiTheme="minorHAnsi" w:hAnsiTheme="minorHAnsi" w:cstheme="minorHAnsi"/>
              <w:noProof/>
              <w:lang w:val="en-US"/>
            </w:rPr>
            <w:t>(Different Blockchain Consensus Mechanisms - By Blockgenic, n.d.)</w:t>
          </w:r>
          <w:r w:rsidR="00B4258E">
            <w:rPr>
              <w:rFonts w:asciiTheme="minorHAnsi" w:hAnsiTheme="minorHAnsi" w:cstheme="minorHAnsi"/>
            </w:rPr>
            <w:fldChar w:fldCharType="end"/>
          </w:r>
        </w:sdtContent>
      </w:sdt>
    </w:p>
    <w:p w14:paraId="609E1569" w14:textId="57DF35F6" w:rsidR="005374A5" w:rsidRPr="00C31573" w:rsidRDefault="005374A5" w:rsidP="00436946">
      <w:pPr>
        <w:rPr>
          <w:rFonts w:asciiTheme="minorHAnsi" w:hAnsiTheme="minorHAnsi"/>
        </w:rPr>
      </w:pPr>
    </w:p>
    <w:p w14:paraId="2926101C" w14:textId="7B69F704" w:rsidR="00791D36" w:rsidRPr="004172E0" w:rsidRDefault="00791D36" w:rsidP="00E124D3">
      <w:pPr>
        <w:pStyle w:val="4"/>
        <w:numPr>
          <w:ilvl w:val="3"/>
          <w:numId w:val="6"/>
        </w:numPr>
        <w:rPr>
          <w:lang w:val="en-US"/>
        </w:rPr>
      </w:pPr>
      <w:r w:rsidRPr="004172E0">
        <w:rPr>
          <w:lang w:val="en-US"/>
        </w:rPr>
        <w:t>Delegated Proof Of Stake (DPOS)</w:t>
      </w:r>
    </w:p>
    <w:p w14:paraId="2B36442C" w14:textId="5BE21F3A" w:rsidR="00F36B8B" w:rsidRDefault="00F36B8B" w:rsidP="00436946">
      <w:pPr>
        <w:rPr>
          <w:rFonts w:asciiTheme="minorHAnsi" w:hAnsiTheme="minorHAnsi"/>
          <w:lang w:val="en-US"/>
        </w:rPr>
      </w:pPr>
    </w:p>
    <w:p w14:paraId="59138C0F" w14:textId="05775DCF" w:rsidR="00863E2D" w:rsidRPr="008E67E3" w:rsidRDefault="004172E0" w:rsidP="00436946">
      <w:pPr>
        <w:rPr>
          <w:rFonts w:asciiTheme="minorHAnsi" w:hAnsiTheme="minorHAnsi" w:cstheme="minorHAnsi"/>
          <w:lang w:val="en-US"/>
        </w:rPr>
      </w:pPr>
      <w:r>
        <w:rPr>
          <w:rFonts w:asciiTheme="minorHAnsi" w:hAnsiTheme="minorHAnsi"/>
        </w:rPr>
        <w:t>Το</w:t>
      </w:r>
      <w:r w:rsidRPr="008F188C">
        <w:rPr>
          <w:rFonts w:asciiTheme="minorHAnsi" w:hAnsiTheme="minorHAnsi"/>
        </w:rPr>
        <w:t xml:space="preserve"> </w:t>
      </w:r>
      <w:r>
        <w:rPr>
          <w:rFonts w:asciiTheme="minorHAnsi" w:hAnsiTheme="minorHAnsi"/>
          <w:lang w:val="en-US"/>
        </w:rPr>
        <w:t>Delegated</w:t>
      </w:r>
      <w:r w:rsidRPr="008F188C">
        <w:rPr>
          <w:rFonts w:asciiTheme="minorHAnsi" w:hAnsiTheme="minorHAnsi"/>
        </w:rPr>
        <w:t xml:space="preserve"> </w:t>
      </w:r>
      <w:r>
        <w:rPr>
          <w:rFonts w:asciiTheme="minorHAnsi" w:hAnsiTheme="minorHAnsi"/>
          <w:lang w:val="en-US"/>
        </w:rPr>
        <w:t>Proof</w:t>
      </w:r>
      <w:r w:rsidRPr="008F188C">
        <w:rPr>
          <w:rFonts w:asciiTheme="minorHAnsi" w:hAnsiTheme="minorHAnsi"/>
        </w:rPr>
        <w:t xml:space="preserve"> </w:t>
      </w:r>
      <w:r>
        <w:rPr>
          <w:rFonts w:asciiTheme="minorHAnsi" w:hAnsiTheme="minorHAnsi"/>
          <w:lang w:val="en-US"/>
        </w:rPr>
        <w:t>Of</w:t>
      </w:r>
      <w:r w:rsidRPr="008F188C">
        <w:rPr>
          <w:rFonts w:asciiTheme="minorHAnsi" w:hAnsiTheme="minorHAnsi"/>
        </w:rPr>
        <w:t xml:space="preserve"> </w:t>
      </w:r>
      <w:r>
        <w:rPr>
          <w:rFonts w:asciiTheme="minorHAnsi" w:hAnsiTheme="minorHAnsi"/>
          <w:lang w:val="en-US"/>
        </w:rPr>
        <w:t>Stake</w:t>
      </w:r>
      <w:r w:rsidRPr="008F188C">
        <w:rPr>
          <w:rFonts w:asciiTheme="minorHAnsi" w:hAnsiTheme="minorHAnsi"/>
        </w:rPr>
        <w:t xml:space="preserve"> (</w:t>
      </w:r>
      <w:r>
        <w:rPr>
          <w:rFonts w:asciiTheme="minorHAnsi" w:hAnsiTheme="minorHAnsi"/>
          <w:lang w:val="en-US"/>
        </w:rPr>
        <w:t>DPOS</w:t>
      </w:r>
      <w:r w:rsidRPr="008F188C">
        <w:rPr>
          <w:rFonts w:asciiTheme="minorHAnsi" w:hAnsiTheme="minorHAnsi"/>
        </w:rPr>
        <w:t xml:space="preserve">) </w:t>
      </w:r>
      <w:r>
        <w:rPr>
          <w:rFonts w:asciiTheme="minorHAnsi" w:hAnsiTheme="minorHAnsi"/>
        </w:rPr>
        <w:t>είναι</w:t>
      </w:r>
      <w:r w:rsidRPr="008F188C">
        <w:rPr>
          <w:rFonts w:asciiTheme="minorHAnsi" w:hAnsiTheme="minorHAnsi"/>
        </w:rPr>
        <w:t xml:space="preserve"> </w:t>
      </w:r>
      <w:r w:rsidR="008F188C">
        <w:rPr>
          <w:rFonts w:asciiTheme="minorHAnsi" w:hAnsiTheme="minorHAnsi"/>
        </w:rPr>
        <w:t>ένας</w:t>
      </w:r>
      <w:r w:rsidR="008F188C" w:rsidRPr="008F188C">
        <w:rPr>
          <w:rFonts w:asciiTheme="minorHAnsi" w:hAnsiTheme="minorHAnsi"/>
        </w:rPr>
        <w:t xml:space="preserve"> </w:t>
      </w:r>
      <w:r w:rsidR="008F188C">
        <w:rPr>
          <w:rFonts w:asciiTheme="minorHAnsi" w:hAnsiTheme="minorHAnsi"/>
        </w:rPr>
        <w:t>πολύ</w:t>
      </w:r>
      <w:r w:rsidR="008F188C" w:rsidRPr="008F188C">
        <w:rPr>
          <w:rFonts w:asciiTheme="minorHAnsi" w:hAnsiTheme="minorHAnsi"/>
        </w:rPr>
        <w:t xml:space="preserve"> </w:t>
      </w:r>
      <w:r w:rsidR="008F188C">
        <w:rPr>
          <w:rFonts w:asciiTheme="minorHAnsi" w:hAnsiTheme="minorHAnsi"/>
        </w:rPr>
        <w:t>γρήγορος</w:t>
      </w:r>
      <w:r w:rsidR="008F188C" w:rsidRPr="008F188C">
        <w:rPr>
          <w:rFonts w:asciiTheme="minorHAnsi" w:hAnsiTheme="minorHAnsi"/>
        </w:rPr>
        <w:t xml:space="preserve"> </w:t>
      </w:r>
      <w:r w:rsidR="008F188C">
        <w:rPr>
          <w:rFonts w:asciiTheme="minorHAnsi" w:hAnsiTheme="minorHAnsi"/>
        </w:rPr>
        <w:t xml:space="preserve">μηχανισμός συναίνεσης και γνωστός για την εφαρμογή του στην </w:t>
      </w:r>
      <w:r w:rsidR="008F188C">
        <w:rPr>
          <w:rFonts w:asciiTheme="minorHAnsi" w:hAnsiTheme="minorHAnsi"/>
          <w:lang w:val="en-US"/>
        </w:rPr>
        <w:t>EOS</w:t>
      </w:r>
      <w:r w:rsidR="00C31573">
        <w:rPr>
          <w:rFonts w:asciiTheme="minorHAnsi" w:hAnsiTheme="minorHAnsi"/>
        </w:rPr>
        <w:t>. Σ</w:t>
      </w:r>
      <w:r w:rsidR="008F188C">
        <w:rPr>
          <w:rFonts w:asciiTheme="minorHAnsi" w:hAnsiTheme="minorHAnsi"/>
        </w:rPr>
        <w:t>υχνά αναφέρεται ως ψηφιακή δημοκρατία, χάρη στο σταθμισμένο σύστημα ψηφοφορίας.</w:t>
      </w:r>
      <w:r w:rsidR="009B1259">
        <w:rPr>
          <w:rFonts w:asciiTheme="minorHAnsi" w:hAnsiTheme="minorHAnsi"/>
        </w:rPr>
        <w:t xml:space="preserve"> </w:t>
      </w:r>
      <w:r w:rsidR="00522D72">
        <w:rPr>
          <w:rFonts w:asciiTheme="minorHAnsi" w:hAnsiTheme="minorHAnsi"/>
        </w:rPr>
        <w:t xml:space="preserve">Στο </w:t>
      </w:r>
      <w:r w:rsidR="00522D72">
        <w:rPr>
          <w:rFonts w:asciiTheme="minorHAnsi" w:hAnsiTheme="minorHAnsi"/>
          <w:lang w:val="en-US"/>
        </w:rPr>
        <w:t>DPOS</w:t>
      </w:r>
      <w:r w:rsidR="00522D72" w:rsidRPr="00522D72">
        <w:rPr>
          <w:rFonts w:asciiTheme="minorHAnsi" w:hAnsiTheme="minorHAnsi"/>
        </w:rPr>
        <w:t xml:space="preserve"> </w:t>
      </w:r>
      <w:r w:rsidR="00522D72">
        <w:rPr>
          <w:rFonts w:asciiTheme="minorHAnsi" w:hAnsiTheme="minorHAnsi"/>
        </w:rPr>
        <w:t xml:space="preserve">σύστημα, οι χρήστες μπορούν να στοιχηματίσουν τα νομίσματα τους για να ψηφίσουν για ένα συγκεκριμένο αριθμό αντιπροσώπων. Το βάρος της ψήφου </w:t>
      </w:r>
      <w:r w:rsidR="00D63B45">
        <w:rPr>
          <w:rFonts w:asciiTheme="minorHAnsi" w:hAnsiTheme="minorHAnsi"/>
        </w:rPr>
        <w:t xml:space="preserve">τους </w:t>
      </w:r>
      <w:r w:rsidR="00522D72">
        <w:rPr>
          <w:rFonts w:asciiTheme="minorHAnsi" w:hAnsiTheme="minorHAnsi"/>
        </w:rPr>
        <w:t xml:space="preserve">εξαρτάται από το ποσό στοιχήματος τους. Ένας αντιπρόσωπος είναι ένα άτομο ή οργάνωση η οποία θέλει να παράγει μπλοκ στο δίκτυο. Οι αντιπρόσωποι που λαμβάνουν τους περισσότερους ψήφους, </w:t>
      </w:r>
      <w:r w:rsidR="00D63B45">
        <w:rPr>
          <w:rFonts w:asciiTheme="minorHAnsi" w:hAnsiTheme="minorHAnsi"/>
        </w:rPr>
        <w:t>ξεκινούν</w:t>
      </w:r>
      <w:r w:rsidR="00522D72">
        <w:rPr>
          <w:rFonts w:asciiTheme="minorHAnsi" w:hAnsiTheme="minorHAnsi"/>
        </w:rPr>
        <w:t xml:space="preserve"> να παράγουν μπλοκ και επιβραβεύονται για την δημιουργία αυτών. Όπως ακριβώς συμβαίνει στο </w:t>
      </w:r>
      <w:r w:rsidR="00522D72">
        <w:rPr>
          <w:rFonts w:asciiTheme="minorHAnsi" w:hAnsiTheme="minorHAnsi"/>
          <w:lang w:val="en-US"/>
        </w:rPr>
        <w:t>POW</w:t>
      </w:r>
      <w:r w:rsidR="00522D72" w:rsidRPr="00522D72">
        <w:rPr>
          <w:rFonts w:asciiTheme="minorHAnsi" w:hAnsiTheme="minorHAnsi"/>
        </w:rPr>
        <w:t xml:space="preserve">, </w:t>
      </w:r>
      <w:r w:rsidR="00522D72">
        <w:rPr>
          <w:rFonts w:asciiTheme="minorHAnsi" w:hAnsiTheme="minorHAnsi"/>
        </w:rPr>
        <w:t>αυτοί είτε πληρώνονται από τα τέλη συναλλαγής ή τους δίνεται ένα συγκεκριμένο ποσό νομισμάτων, που δημιουργείται από τον πληθωρισμό.</w:t>
      </w:r>
      <w:r w:rsidR="00B02810">
        <w:rPr>
          <w:rFonts w:asciiTheme="minorHAnsi" w:hAnsiTheme="minorHAnsi"/>
        </w:rPr>
        <w:t xml:space="preserve"> Ο αριθμός των αντιπροσώπων που θα ξεκινήσουν να παράγουν μπλοκ, εξαρτάται από τον σχεδιασμό του </w:t>
      </w:r>
      <w:r w:rsidR="00B049E5">
        <w:rPr>
          <w:rFonts w:asciiTheme="minorHAnsi" w:hAnsiTheme="minorHAnsi"/>
          <w:lang w:val="en-US"/>
        </w:rPr>
        <w:t>Blockchain</w:t>
      </w:r>
      <w:r w:rsidR="00B02810" w:rsidRPr="00B02810">
        <w:rPr>
          <w:rFonts w:asciiTheme="minorHAnsi" w:hAnsiTheme="minorHAnsi"/>
        </w:rPr>
        <w:t>.</w:t>
      </w:r>
      <w:r w:rsidR="00A04112" w:rsidRPr="00A04112">
        <w:rPr>
          <w:rFonts w:asciiTheme="minorHAnsi" w:hAnsiTheme="minorHAnsi"/>
        </w:rPr>
        <w:t xml:space="preserve"> </w:t>
      </w:r>
      <w:r w:rsidR="00A04112">
        <w:rPr>
          <w:rFonts w:asciiTheme="minorHAnsi" w:hAnsiTheme="minorHAnsi"/>
        </w:rPr>
        <w:t xml:space="preserve">Δεδομένου ότι οι εκπρόσωποι θέλουν να λάβουν όσο το δυνατόν περισσότερες ψήφους, έχουν συνεχώς κίνητρο να δημιουργήσουν νέα </w:t>
      </w:r>
      <w:r w:rsidR="00A04112">
        <w:rPr>
          <w:rFonts w:asciiTheme="minorHAnsi" w:hAnsiTheme="minorHAnsi"/>
        </w:rPr>
        <w:lastRenderedPageBreak/>
        <w:t>πράγματα για την κοινότητ</w:t>
      </w:r>
      <w:r w:rsidR="00875DFC">
        <w:rPr>
          <w:rFonts w:asciiTheme="minorHAnsi" w:hAnsiTheme="minorHAnsi"/>
        </w:rPr>
        <w:t>α</w:t>
      </w:r>
      <w:r w:rsidR="009B1259">
        <w:rPr>
          <w:rFonts w:asciiTheme="minorHAnsi" w:hAnsiTheme="minorHAnsi"/>
        </w:rPr>
        <w:t xml:space="preserve">. </w:t>
      </w:r>
      <w:r w:rsidR="00863E2D">
        <w:rPr>
          <w:rFonts w:asciiTheme="minorHAnsi" w:hAnsiTheme="minorHAnsi"/>
        </w:rPr>
        <w:t>Τ</w:t>
      </w:r>
      <w:r w:rsidR="009B1259">
        <w:rPr>
          <w:rFonts w:asciiTheme="minorHAnsi" w:hAnsiTheme="minorHAnsi"/>
        </w:rPr>
        <w:t>έλος, το</w:t>
      </w:r>
      <w:r w:rsidR="00863E2D" w:rsidRPr="00863E2D">
        <w:rPr>
          <w:rFonts w:asciiTheme="minorHAnsi" w:hAnsiTheme="minorHAnsi"/>
        </w:rPr>
        <w:t xml:space="preserve"> </w:t>
      </w:r>
      <w:r w:rsidR="00863E2D">
        <w:rPr>
          <w:rFonts w:asciiTheme="minorHAnsi" w:hAnsiTheme="minorHAnsi"/>
          <w:lang w:val="en-US"/>
        </w:rPr>
        <w:t>Delegated</w:t>
      </w:r>
      <w:r w:rsidR="00863E2D" w:rsidRPr="00863E2D">
        <w:rPr>
          <w:rFonts w:asciiTheme="minorHAnsi" w:hAnsiTheme="minorHAnsi"/>
        </w:rPr>
        <w:t xml:space="preserve"> </w:t>
      </w:r>
      <w:r w:rsidR="00863E2D">
        <w:rPr>
          <w:rFonts w:asciiTheme="minorHAnsi" w:hAnsiTheme="minorHAnsi"/>
          <w:lang w:val="en-US"/>
        </w:rPr>
        <w:t>Proof</w:t>
      </w:r>
      <w:r w:rsidR="00863E2D" w:rsidRPr="00863E2D">
        <w:rPr>
          <w:rFonts w:asciiTheme="minorHAnsi" w:hAnsiTheme="minorHAnsi"/>
        </w:rPr>
        <w:t xml:space="preserve"> </w:t>
      </w:r>
      <w:r w:rsidR="00863E2D">
        <w:rPr>
          <w:rFonts w:asciiTheme="minorHAnsi" w:hAnsiTheme="minorHAnsi"/>
          <w:lang w:val="en-US"/>
        </w:rPr>
        <w:t>Of</w:t>
      </w:r>
      <w:r w:rsidR="00863E2D" w:rsidRPr="00863E2D">
        <w:rPr>
          <w:rFonts w:asciiTheme="minorHAnsi" w:hAnsiTheme="minorHAnsi"/>
        </w:rPr>
        <w:t xml:space="preserve"> </w:t>
      </w:r>
      <w:r w:rsidR="00863E2D">
        <w:rPr>
          <w:rFonts w:asciiTheme="minorHAnsi" w:hAnsiTheme="minorHAnsi"/>
          <w:lang w:val="en-US"/>
        </w:rPr>
        <w:t>Work</w:t>
      </w:r>
      <w:r w:rsidR="00863E2D" w:rsidRPr="00863E2D">
        <w:rPr>
          <w:rFonts w:asciiTheme="minorHAnsi" w:hAnsiTheme="minorHAnsi"/>
        </w:rPr>
        <w:t xml:space="preserve"> </w:t>
      </w:r>
      <w:r w:rsidR="00863E2D">
        <w:rPr>
          <w:rFonts w:asciiTheme="minorHAnsi" w:hAnsiTheme="minorHAnsi"/>
        </w:rPr>
        <w:t>πρωτόκολλο</w:t>
      </w:r>
      <w:r w:rsidR="00863E2D" w:rsidRPr="00863E2D">
        <w:rPr>
          <w:rFonts w:asciiTheme="minorHAnsi" w:hAnsiTheme="minorHAnsi"/>
        </w:rPr>
        <w:t xml:space="preserve"> </w:t>
      </w:r>
      <w:r w:rsidR="00863E2D">
        <w:rPr>
          <w:rFonts w:asciiTheme="minorHAnsi" w:hAnsiTheme="minorHAnsi"/>
        </w:rPr>
        <w:t>είναι</w:t>
      </w:r>
      <w:r w:rsidR="009B1259">
        <w:rPr>
          <w:rFonts w:asciiTheme="minorHAnsi" w:hAnsiTheme="minorHAnsi"/>
        </w:rPr>
        <w:t xml:space="preserve"> </w:t>
      </w:r>
      <w:r w:rsidR="00863E2D">
        <w:rPr>
          <w:rFonts w:asciiTheme="minorHAnsi" w:hAnsiTheme="minorHAnsi"/>
        </w:rPr>
        <w:t>πολύ πιο αποδοτικό στην επεξεργασία συναλλαγών από τα προαναφερθέντα πρωτόκολλα</w:t>
      </w:r>
      <w:r w:rsidR="009B1259">
        <w:rPr>
          <w:rFonts w:asciiTheme="minorHAnsi" w:hAnsiTheme="minorHAnsi"/>
        </w:rPr>
        <w:t>.</w:t>
      </w:r>
      <w:r w:rsidR="009B1259" w:rsidRPr="00875DFC">
        <w:rPr>
          <w:rFonts w:asciiTheme="minorHAnsi" w:hAnsiTheme="minorHAnsi" w:cstheme="minorHAnsi"/>
        </w:rPr>
        <w:t xml:space="preserve"> </w:t>
      </w:r>
      <w:sdt>
        <w:sdtPr>
          <w:rPr>
            <w:rFonts w:asciiTheme="minorHAnsi" w:hAnsiTheme="minorHAnsi" w:cstheme="minorHAnsi"/>
          </w:rPr>
          <w:id w:val="-57244935"/>
          <w:citation/>
        </w:sdtPr>
        <w:sdtEndPr/>
        <w:sdtContent>
          <w:r w:rsidR="009B1259">
            <w:rPr>
              <w:rFonts w:asciiTheme="minorHAnsi" w:hAnsiTheme="minorHAnsi" w:cstheme="minorHAnsi"/>
            </w:rPr>
            <w:fldChar w:fldCharType="begin"/>
          </w:r>
          <w:r w:rsidR="009B1259" w:rsidRPr="00D90204">
            <w:rPr>
              <w:rFonts w:asciiTheme="minorHAnsi" w:hAnsiTheme="minorHAnsi" w:cstheme="minorHAnsi"/>
            </w:rPr>
            <w:instrText xml:space="preserve"> </w:instrText>
          </w:r>
          <w:r w:rsidR="009B1259">
            <w:rPr>
              <w:rFonts w:asciiTheme="minorHAnsi" w:hAnsiTheme="minorHAnsi" w:cstheme="minorHAnsi"/>
              <w:lang w:val="en-US"/>
            </w:rPr>
            <w:instrText>CITATION</w:instrText>
          </w:r>
          <w:r w:rsidR="009B1259" w:rsidRPr="00D90204">
            <w:rPr>
              <w:rFonts w:asciiTheme="minorHAnsi" w:hAnsiTheme="minorHAnsi" w:cstheme="minorHAnsi"/>
            </w:rPr>
            <w:instrText xml:space="preserve"> </w:instrText>
          </w:r>
          <w:r w:rsidR="009B1259">
            <w:rPr>
              <w:rFonts w:asciiTheme="minorHAnsi" w:hAnsiTheme="minorHAnsi" w:cstheme="minorHAnsi"/>
              <w:lang w:val="en-US"/>
            </w:rPr>
            <w:instrText>Dif</w:instrText>
          </w:r>
          <w:r w:rsidR="009B1259" w:rsidRPr="00D90204">
            <w:rPr>
              <w:rFonts w:asciiTheme="minorHAnsi" w:hAnsiTheme="minorHAnsi" w:cstheme="minorHAnsi"/>
            </w:rPr>
            <w:instrText xml:space="preserve"> \</w:instrText>
          </w:r>
          <w:r w:rsidR="009B1259">
            <w:rPr>
              <w:rFonts w:asciiTheme="minorHAnsi" w:hAnsiTheme="minorHAnsi" w:cstheme="minorHAnsi"/>
              <w:lang w:val="en-US"/>
            </w:rPr>
            <w:instrText>l</w:instrText>
          </w:r>
          <w:r w:rsidR="009B1259" w:rsidRPr="00D90204">
            <w:rPr>
              <w:rFonts w:asciiTheme="minorHAnsi" w:hAnsiTheme="minorHAnsi" w:cstheme="minorHAnsi"/>
            </w:rPr>
            <w:instrText xml:space="preserve"> 1033 </w:instrText>
          </w:r>
          <w:r w:rsidR="009B1259">
            <w:rPr>
              <w:rFonts w:asciiTheme="minorHAnsi" w:hAnsiTheme="minorHAnsi" w:cstheme="minorHAnsi"/>
            </w:rPr>
            <w:fldChar w:fldCharType="separate"/>
          </w:r>
          <w:r w:rsidR="002D5BD4" w:rsidRPr="002D5BD4">
            <w:rPr>
              <w:rFonts w:asciiTheme="minorHAnsi" w:hAnsiTheme="minorHAnsi" w:cstheme="minorHAnsi"/>
              <w:noProof/>
              <w:lang w:val="en-US"/>
            </w:rPr>
            <w:t>(Different Blockchain Consensus Mechanisms - By Blockgenic, n.d.)</w:t>
          </w:r>
          <w:r w:rsidR="009B1259">
            <w:rPr>
              <w:rFonts w:asciiTheme="minorHAnsi" w:hAnsiTheme="minorHAnsi" w:cstheme="minorHAnsi"/>
            </w:rPr>
            <w:fldChar w:fldCharType="end"/>
          </w:r>
        </w:sdtContent>
      </w:sdt>
    </w:p>
    <w:p w14:paraId="2826A6DA" w14:textId="61A3D626" w:rsidR="006412A4" w:rsidRPr="008E67E3" w:rsidRDefault="006412A4" w:rsidP="00436946">
      <w:pPr>
        <w:rPr>
          <w:rFonts w:asciiTheme="minorHAnsi" w:hAnsiTheme="minorHAnsi" w:cstheme="minorHAnsi"/>
          <w:b/>
          <w:bCs/>
          <w:lang w:val="en-US"/>
        </w:rPr>
      </w:pPr>
    </w:p>
    <w:p w14:paraId="655B4FDC" w14:textId="6BBC338E" w:rsidR="006412A4" w:rsidRPr="008E67E3" w:rsidRDefault="006412A4" w:rsidP="00436946">
      <w:pPr>
        <w:rPr>
          <w:rFonts w:asciiTheme="minorHAnsi" w:hAnsiTheme="minorHAnsi"/>
          <w:b/>
          <w:bCs/>
          <w:lang w:val="en-US"/>
        </w:rPr>
      </w:pPr>
      <w:r w:rsidRPr="008E67E3">
        <w:rPr>
          <w:rFonts w:asciiTheme="minorHAnsi" w:hAnsiTheme="minorHAnsi"/>
          <w:b/>
          <w:bCs/>
          <w:lang w:val="en-US"/>
        </w:rPr>
        <w:t>Practical Byzantine Fault Tolerance</w:t>
      </w:r>
    </w:p>
    <w:p w14:paraId="5696C12D" w14:textId="24A68C88" w:rsidR="00ED4BF7" w:rsidRPr="008E67E3" w:rsidRDefault="00ED4BF7" w:rsidP="0007560D">
      <w:pPr>
        <w:rPr>
          <w:rFonts w:asciiTheme="minorHAnsi" w:hAnsiTheme="minorHAnsi"/>
          <w:lang w:val="en-US"/>
        </w:rPr>
      </w:pPr>
    </w:p>
    <w:p w14:paraId="2469F17C" w14:textId="4CDCAFFC" w:rsidR="00BA6B0A" w:rsidRDefault="00BA6B0A" w:rsidP="00BA6B0A">
      <w:pPr>
        <w:rPr>
          <w:rFonts w:asciiTheme="minorHAnsi" w:hAnsiTheme="minorHAnsi"/>
        </w:rPr>
      </w:pPr>
      <w:r w:rsidRPr="00BA6B0A">
        <w:rPr>
          <w:rFonts w:asciiTheme="minorHAnsi" w:hAnsiTheme="minorHAnsi"/>
        </w:rPr>
        <w:t>Αυτός</w:t>
      </w:r>
      <w:r w:rsidRPr="008E67E3">
        <w:rPr>
          <w:rFonts w:asciiTheme="minorHAnsi" w:hAnsiTheme="minorHAnsi"/>
          <w:lang w:val="en-US"/>
        </w:rPr>
        <w:t xml:space="preserve"> </w:t>
      </w:r>
      <w:r w:rsidRPr="00BA6B0A">
        <w:rPr>
          <w:rFonts w:asciiTheme="minorHAnsi" w:hAnsiTheme="minorHAnsi"/>
        </w:rPr>
        <w:t>ο</w:t>
      </w:r>
      <w:r w:rsidRPr="008E67E3">
        <w:rPr>
          <w:rFonts w:asciiTheme="minorHAnsi" w:hAnsiTheme="minorHAnsi"/>
          <w:lang w:val="en-US"/>
        </w:rPr>
        <w:t xml:space="preserve"> </w:t>
      </w:r>
      <w:r w:rsidRPr="00BA6B0A">
        <w:rPr>
          <w:rFonts w:asciiTheme="minorHAnsi" w:hAnsiTheme="minorHAnsi"/>
        </w:rPr>
        <w:t>αλγόριθμος</w:t>
      </w:r>
      <w:r w:rsidRPr="008E67E3">
        <w:rPr>
          <w:rFonts w:asciiTheme="minorHAnsi" w:hAnsiTheme="minorHAnsi"/>
          <w:lang w:val="en-US"/>
        </w:rPr>
        <w:t xml:space="preserve"> </w:t>
      </w:r>
      <w:r w:rsidRPr="00BA6B0A">
        <w:rPr>
          <w:rFonts w:asciiTheme="minorHAnsi" w:hAnsiTheme="minorHAnsi"/>
          <w:lang w:val="en-US"/>
        </w:rPr>
        <w:t>Practical</w:t>
      </w:r>
      <w:r w:rsidRPr="008E67E3">
        <w:rPr>
          <w:rFonts w:asciiTheme="minorHAnsi" w:hAnsiTheme="minorHAnsi"/>
          <w:lang w:val="en-US"/>
        </w:rPr>
        <w:t xml:space="preserve"> </w:t>
      </w:r>
      <w:r w:rsidRPr="00BA6B0A">
        <w:rPr>
          <w:rFonts w:asciiTheme="minorHAnsi" w:hAnsiTheme="minorHAnsi"/>
          <w:lang w:val="en-US"/>
        </w:rPr>
        <w:t>Byzantine</w:t>
      </w:r>
      <w:r w:rsidRPr="008E67E3">
        <w:rPr>
          <w:rFonts w:asciiTheme="minorHAnsi" w:hAnsiTheme="minorHAnsi"/>
          <w:lang w:val="en-US"/>
        </w:rPr>
        <w:t xml:space="preserve"> </w:t>
      </w:r>
      <w:r w:rsidRPr="00BA6B0A">
        <w:rPr>
          <w:rFonts w:asciiTheme="minorHAnsi" w:hAnsiTheme="minorHAnsi"/>
          <w:lang w:val="en-US"/>
        </w:rPr>
        <w:t>Fault</w:t>
      </w:r>
      <w:r w:rsidRPr="008E67E3">
        <w:rPr>
          <w:rFonts w:asciiTheme="minorHAnsi" w:hAnsiTheme="minorHAnsi"/>
          <w:lang w:val="en-US"/>
        </w:rPr>
        <w:t xml:space="preserve"> </w:t>
      </w:r>
      <w:r w:rsidRPr="00BA6B0A">
        <w:rPr>
          <w:rFonts w:asciiTheme="minorHAnsi" w:hAnsiTheme="minorHAnsi"/>
          <w:lang w:val="en-US"/>
        </w:rPr>
        <w:t>Tolerance</w:t>
      </w:r>
      <w:r w:rsidRPr="008E67E3">
        <w:rPr>
          <w:rFonts w:asciiTheme="minorHAnsi" w:hAnsiTheme="minorHAnsi"/>
          <w:lang w:val="en-US"/>
        </w:rPr>
        <w:t xml:space="preserve"> </w:t>
      </w:r>
      <w:r w:rsidRPr="00BA6B0A">
        <w:rPr>
          <w:rFonts w:asciiTheme="minorHAnsi" w:hAnsiTheme="minorHAnsi"/>
        </w:rPr>
        <w:t>προτάθηκε</w:t>
      </w:r>
      <w:r w:rsidRPr="008E67E3">
        <w:rPr>
          <w:rFonts w:asciiTheme="minorHAnsi" w:hAnsiTheme="minorHAnsi"/>
          <w:lang w:val="en-US"/>
        </w:rPr>
        <w:t xml:space="preserve"> </w:t>
      </w:r>
      <w:r w:rsidRPr="00BA6B0A">
        <w:rPr>
          <w:rFonts w:asciiTheme="minorHAnsi" w:hAnsiTheme="minorHAnsi"/>
        </w:rPr>
        <w:t>από</w:t>
      </w:r>
      <w:r w:rsidRPr="008E67E3">
        <w:rPr>
          <w:rFonts w:asciiTheme="minorHAnsi" w:hAnsiTheme="minorHAnsi"/>
          <w:lang w:val="en-US"/>
        </w:rPr>
        <w:t xml:space="preserve"> </w:t>
      </w:r>
      <w:r w:rsidRPr="00BA6B0A">
        <w:rPr>
          <w:rFonts w:asciiTheme="minorHAnsi" w:hAnsiTheme="minorHAnsi"/>
        </w:rPr>
        <w:t>τους</w:t>
      </w:r>
      <w:r w:rsidRPr="008E67E3">
        <w:rPr>
          <w:rFonts w:asciiTheme="minorHAnsi" w:hAnsiTheme="minorHAnsi"/>
          <w:lang w:val="en-US"/>
        </w:rPr>
        <w:t xml:space="preserve"> </w:t>
      </w:r>
      <w:r w:rsidRPr="00BA6B0A">
        <w:rPr>
          <w:rFonts w:asciiTheme="minorHAnsi" w:hAnsiTheme="minorHAnsi"/>
          <w:lang w:val="en-US"/>
        </w:rPr>
        <w:t>Miguel</w:t>
      </w:r>
      <w:r w:rsidRPr="008E67E3">
        <w:rPr>
          <w:rFonts w:asciiTheme="minorHAnsi" w:hAnsiTheme="minorHAnsi"/>
          <w:lang w:val="en-US"/>
        </w:rPr>
        <w:t xml:space="preserve"> </w:t>
      </w:r>
      <w:r w:rsidRPr="00BA6B0A">
        <w:rPr>
          <w:rFonts w:asciiTheme="minorHAnsi" w:hAnsiTheme="minorHAnsi"/>
          <w:lang w:val="en-US"/>
        </w:rPr>
        <w:t>Castro</w:t>
      </w:r>
      <w:r w:rsidRPr="008E67E3">
        <w:rPr>
          <w:rFonts w:asciiTheme="minorHAnsi" w:hAnsiTheme="minorHAnsi"/>
          <w:lang w:val="en-US"/>
        </w:rPr>
        <w:t xml:space="preserve"> </w:t>
      </w:r>
      <w:r w:rsidRPr="00BA6B0A">
        <w:rPr>
          <w:rFonts w:asciiTheme="minorHAnsi" w:hAnsiTheme="minorHAnsi"/>
        </w:rPr>
        <w:t>και</w:t>
      </w:r>
      <w:r w:rsidRPr="008E67E3">
        <w:rPr>
          <w:rFonts w:asciiTheme="minorHAnsi" w:hAnsiTheme="minorHAnsi"/>
          <w:lang w:val="en-US"/>
        </w:rPr>
        <w:t xml:space="preserve"> Barbara Liskov </w:t>
      </w:r>
      <w:r w:rsidRPr="00BA6B0A">
        <w:rPr>
          <w:rFonts w:asciiTheme="minorHAnsi" w:hAnsiTheme="minorHAnsi"/>
        </w:rPr>
        <w:t>για</w:t>
      </w:r>
      <w:r w:rsidRPr="008E67E3">
        <w:rPr>
          <w:rFonts w:asciiTheme="minorHAnsi" w:hAnsiTheme="minorHAnsi"/>
          <w:lang w:val="en-US"/>
        </w:rPr>
        <w:t xml:space="preserve"> </w:t>
      </w:r>
      <w:r w:rsidRPr="00BA6B0A">
        <w:rPr>
          <w:rFonts w:asciiTheme="minorHAnsi" w:hAnsiTheme="minorHAnsi"/>
        </w:rPr>
        <w:t>τον</w:t>
      </w:r>
      <w:r w:rsidRPr="008E67E3">
        <w:rPr>
          <w:rFonts w:asciiTheme="minorHAnsi" w:hAnsiTheme="minorHAnsi"/>
          <w:lang w:val="en-US"/>
        </w:rPr>
        <w:t xml:space="preserve"> </w:t>
      </w:r>
      <w:r w:rsidRPr="00BA6B0A">
        <w:rPr>
          <w:rFonts w:asciiTheme="minorHAnsi" w:hAnsiTheme="minorHAnsi"/>
        </w:rPr>
        <w:t>μετριασμό</w:t>
      </w:r>
      <w:r w:rsidRPr="008E67E3">
        <w:rPr>
          <w:rFonts w:asciiTheme="minorHAnsi" w:hAnsiTheme="minorHAnsi"/>
          <w:lang w:val="en-US"/>
        </w:rPr>
        <w:t xml:space="preserve"> </w:t>
      </w:r>
      <w:r w:rsidRPr="00BA6B0A">
        <w:rPr>
          <w:rFonts w:asciiTheme="minorHAnsi" w:hAnsiTheme="minorHAnsi"/>
        </w:rPr>
        <w:t>του</w:t>
      </w:r>
      <w:r w:rsidRPr="008E67E3">
        <w:rPr>
          <w:rFonts w:asciiTheme="minorHAnsi" w:hAnsiTheme="minorHAnsi"/>
          <w:lang w:val="en-US"/>
        </w:rPr>
        <w:t xml:space="preserve"> Byzantine Fault </w:t>
      </w:r>
      <w:r w:rsidRPr="00BA6B0A">
        <w:rPr>
          <w:rFonts w:asciiTheme="minorHAnsi" w:hAnsiTheme="minorHAnsi"/>
        </w:rPr>
        <w:t>που</w:t>
      </w:r>
      <w:r w:rsidRPr="008E67E3">
        <w:rPr>
          <w:rFonts w:asciiTheme="minorHAnsi" w:hAnsiTheme="minorHAnsi"/>
          <w:lang w:val="en-US"/>
        </w:rPr>
        <w:t xml:space="preserve"> </w:t>
      </w:r>
      <w:r w:rsidRPr="00BA6B0A">
        <w:rPr>
          <w:rFonts w:asciiTheme="minorHAnsi" w:hAnsiTheme="minorHAnsi"/>
        </w:rPr>
        <w:t>συμβαίνει</w:t>
      </w:r>
      <w:r w:rsidRPr="008E67E3">
        <w:rPr>
          <w:rFonts w:asciiTheme="minorHAnsi" w:hAnsiTheme="minorHAnsi"/>
          <w:lang w:val="en-US"/>
        </w:rPr>
        <w:t xml:space="preserve"> </w:t>
      </w:r>
      <w:r w:rsidRPr="00BA6B0A">
        <w:rPr>
          <w:rFonts w:asciiTheme="minorHAnsi" w:hAnsiTheme="minorHAnsi"/>
        </w:rPr>
        <w:t>λόγω</w:t>
      </w:r>
      <w:r w:rsidRPr="008E67E3">
        <w:rPr>
          <w:rFonts w:asciiTheme="minorHAnsi" w:hAnsiTheme="minorHAnsi"/>
          <w:lang w:val="en-US"/>
        </w:rPr>
        <w:t xml:space="preserve"> </w:t>
      </w:r>
      <w:r w:rsidRPr="00BA6B0A">
        <w:rPr>
          <w:rFonts w:asciiTheme="minorHAnsi" w:hAnsiTheme="minorHAnsi"/>
        </w:rPr>
        <w:t>μιας</w:t>
      </w:r>
      <w:r w:rsidRPr="008E67E3">
        <w:rPr>
          <w:rFonts w:asciiTheme="minorHAnsi" w:hAnsiTheme="minorHAnsi"/>
          <w:lang w:val="en-US"/>
        </w:rPr>
        <w:t xml:space="preserve"> </w:t>
      </w:r>
      <w:r w:rsidRPr="00BA6B0A">
        <w:rPr>
          <w:rFonts w:asciiTheme="minorHAnsi" w:hAnsiTheme="minorHAnsi"/>
        </w:rPr>
        <w:t>αποτυχίας</w:t>
      </w:r>
      <w:r w:rsidRPr="008E67E3">
        <w:rPr>
          <w:rFonts w:asciiTheme="minorHAnsi" w:hAnsiTheme="minorHAnsi"/>
          <w:lang w:val="en-US"/>
        </w:rPr>
        <w:t xml:space="preserve"> </w:t>
      </w:r>
      <w:r w:rsidRPr="00BA6B0A">
        <w:rPr>
          <w:rFonts w:asciiTheme="minorHAnsi" w:hAnsiTheme="minorHAnsi"/>
        </w:rPr>
        <w:t>συναίνεσης</w:t>
      </w:r>
      <w:r w:rsidRPr="008E67E3">
        <w:rPr>
          <w:rFonts w:asciiTheme="minorHAnsi" w:hAnsiTheme="minorHAnsi"/>
          <w:lang w:val="en-US"/>
        </w:rPr>
        <w:t xml:space="preserve"> </w:t>
      </w:r>
      <w:r w:rsidRPr="00BA6B0A">
        <w:rPr>
          <w:rFonts w:asciiTheme="minorHAnsi" w:hAnsiTheme="minorHAnsi"/>
        </w:rPr>
        <w:t>που</w:t>
      </w:r>
      <w:r w:rsidRPr="008E67E3">
        <w:rPr>
          <w:rFonts w:asciiTheme="minorHAnsi" w:hAnsiTheme="minorHAnsi"/>
          <w:lang w:val="en-US"/>
        </w:rPr>
        <w:t xml:space="preserve"> </w:t>
      </w:r>
      <w:r w:rsidRPr="00BA6B0A">
        <w:rPr>
          <w:rFonts w:asciiTheme="minorHAnsi" w:hAnsiTheme="minorHAnsi"/>
        </w:rPr>
        <w:t>οδηγεί</w:t>
      </w:r>
      <w:r w:rsidRPr="008E67E3">
        <w:rPr>
          <w:rFonts w:asciiTheme="minorHAnsi" w:hAnsiTheme="minorHAnsi"/>
          <w:lang w:val="en-US"/>
        </w:rPr>
        <w:t xml:space="preserve"> </w:t>
      </w:r>
      <w:r w:rsidRPr="00BA6B0A">
        <w:rPr>
          <w:rFonts w:asciiTheme="minorHAnsi" w:hAnsiTheme="minorHAnsi"/>
        </w:rPr>
        <w:t>στο</w:t>
      </w:r>
      <w:r w:rsidRPr="008E67E3">
        <w:rPr>
          <w:rFonts w:asciiTheme="minorHAnsi" w:hAnsiTheme="minorHAnsi"/>
          <w:lang w:val="en-US"/>
        </w:rPr>
        <w:t xml:space="preserve"> Byzantine Generals Problem (BGP). </w:t>
      </w:r>
      <w:r w:rsidRPr="00BA6B0A">
        <w:rPr>
          <w:rFonts w:asciiTheme="minorHAnsi" w:hAnsiTheme="minorHAnsi"/>
        </w:rPr>
        <w:t>Το γενικό πρόβλημα των</w:t>
      </w:r>
      <w:r>
        <w:rPr>
          <w:rFonts w:asciiTheme="minorHAnsi" w:hAnsiTheme="minorHAnsi"/>
        </w:rPr>
        <w:t xml:space="preserve"> </w:t>
      </w:r>
      <w:r w:rsidR="00B049E5">
        <w:rPr>
          <w:rFonts w:asciiTheme="minorHAnsi" w:hAnsiTheme="minorHAnsi"/>
        </w:rPr>
        <w:t>Blockchain</w:t>
      </w:r>
      <w:r w:rsidRPr="00BA6B0A">
        <w:rPr>
          <w:rFonts w:asciiTheme="minorHAnsi" w:hAnsiTheme="minorHAnsi"/>
        </w:rPr>
        <w:t xml:space="preserve"> δικτύων είναι η επίτευξη συμφωνίας μέσω μη αξιόπιστων κόμβων. Στο σενάριο</w:t>
      </w:r>
      <w:r>
        <w:rPr>
          <w:rFonts w:asciiTheme="minorHAnsi" w:hAnsiTheme="minorHAnsi"/>
        </w:rPr>
        <w:t xml:space="preserve"> </w:t>
      </w:r>
      <w:r w:rsidRPr="00BA6B0A">
        <w:rPr>
          <w:rFonts w:asciiTheme="minorHAnsi" w:hAnsiTheme="minorHAnsi"/>
        </w:rPr>
        <w:t>αυτό ένας εισβολέας μπορεί να επωφεληθεί, να χειριστεί τους ε</w:t>
      </w:r>
      <w:r w:rsidR="00DB1467">
        <w:rPr>
          <w:rFonts w:asciiTheme="minorHAnsi" w:hAnsiTheme="minorHAnsi"/>
        </w:rPr>
        <w:t>μ</w:t>
      </w:r>
      <w:r w:rsidRPr="00BA6B0A">
        <w:rPr>
          <w:rFonts w:asciiTheme="minorHAnsi" w:hAnsiTheme="minorHAnsi"/>
        </w:rPr>
        <w:t>πλεκόμενους κόμβους και να</w:t>
      </w:r>
      <w:r>
        <w:rPr>
          <w:rFonts w:asciiTheme="minorHAnsi" w:hAnsiTheme="minorHAnsi"/>
        </w:rPr>
        <w:t xml:space="preserve"> </w:t>
      </w:r>
      <w:r w:rsidRPr="00BA6B0A">
        <w:rPr>
          <w:rFonts w:asciiTheme="minorHAnsi" w:hAnsiTheme="minorHAnsi"/>
        </w:rPr>
        <w:t>επικυρώσει μια ψευδή κακόβουλη συναλλαγή.</w:t>
      </w:r>
      <w:r>
        <w:rPr>
          <w:rFonts w:asciiTheme="minorHAnsi" w:hAnsiTheme="minorHAnsi"/>
        </w:rPr>
        <w:t xml:space="preserve"> </w:t>
      </w:r>
      <w:r w:rsidRPr="00BA6B0A">
        <w:rPr>
          <w:rFonts w:asciiTheme="minorHAnsi" w:hAnsiTheme="minorHAnsi"/>
        </w:rPr>
        <w:t>Το επίκεντρο του PBFT είναι να παράσχει μια πρακτική αναπαράσταση της Byzantine State</w:t>
      </w:r>
      <w:r>
        <w:rPr>
          <w:rFonts w:asciiTheme="minorHAnsi" w:hAnsiTheme="minorHAnsi"/>
        </w:rPr>
        <w:t xml:space="preserve"> </w:t>
      </w:r>
      <w:r w:rsidRPr="00BA6B0A">
        <w:rPr>
          <w:rFonts w:asciiTheme="minorHAnsi" w:hAnsiTheme="minorHAnsi"/>
        </w:rPr>
        <w:t>μηχανής για την ανοχή του Byzantine Fault και μιας</w:t>
      </w:r>
      <w:r>
        <w:rPr>
          <w:rFonts w:asciiTheme="minorHAnsi" w:hAnsiTheme="minorHAnsi"/>
        </w:rPr>
        <w:t xml:space="preserve"> </w:t>
      </w:r>
      <w:r w:rsidRPr="00BA6B0A">
        <w:rPr>
          <w:rFonts w:asciiTheme="minorHAnsi" w:hAnsiTheme="minorHAnsi"/>
        </w:rPr>
        <w:t>ψηφοφορίας με αντίγραφα των συ</w:t>
      </w:r>
      <w:r w:rsidR="006B3FF2">
        <w:rPr>
          <w:rFonts w:asciiTheme="minorHAnsi" w:hAnsiTheme="minorHAnsi"/>
        </w:rPr>
        <w:t>να</w:t>
      </w:r>
      <w:r w:rsidRPr="00BA6B0A">
        <w:rPr>
          <w:rFonts w:asciiTheme="minorHAnsi" w:hAnsiTheme="minorHAnsi"/>
        </w:rPr>
        <w:t>λλαγών</w:t>
      </w:r>
      <w:r w:rsidR="00996B53">
        <w:rPr>
          <w:rFonts w:asciiTheme="minorHAnsi" w:hAnsiTheme="minorHAnsi"/>
        </w:rPr>
        <w:t>.</w:t>
      </w:r>
    </w:p>
    <w:p w14:paraId="3DC8C298" w14:textId="77777777" w:rsidR="00996B53" w:rsidRDefault="00996B53" w:rsidP="00996B53">
      <w:pPr>
        <w:rPr>
          <w:rFonts w:asciiTheme="minorHAnsi" w:hAnsiTheme="minorHAnsi"/>
        </w:rPr>
      </w:pPr>
    </w:p>
    <w:p w14:paraId="2D21FA66" w14:textId="77BA66A9" w:rsidR="00996B53" w:rsidRDefault="00996B53" w:rsidP="00996B53">
      <w:pPr>
        <w:rPr>
          <w:rFonts w:asciiTheme="minorHAnsi" w:hAnsiTheme="minorHAnsi"/>
        </w:rPr>
      </w:pPr>
      <w:r w:rsidRPr="00996B53">
        <w:rPr>
          <w:rFonts w:asciiTheme="minorHAnsi" w:hAnsiTheme="minorHAnsi"/>
        </w:rPr>
        <w:t>Αυτός ο αλγόριθμος βελτιστοποιείται ώστε να λειτουργεί σε ασύγχρονο σύστημα, να είναι</w:t>
      </w:r>
      <w:r>
        <w:rPr>
          <w:rFonts w:asciiTheme="minorHAnsi" w:hAnsiTheme="minorHAnsi"/>
        </w:rPr>
        <w:t xml:space="preserve"> </w:t>
      </w:r>
      <w:r w:rsidRPr="00996B53">
        <w:rPr>
          <w:rFonts w:asciiTheme="minorHAnsi" w:hAnsiTheme="minorHAnsi"/>
        </w:rPr>
        <w:t>υψηλής απόδοσης και να απαιτεί χαμηλό κόστος. Η απόφαση συναίνεσης επιτυγχάνεται μετά</w:t>
      </w:r>
      <w:r>
        <w:rPr>
          <w:rFonts w:asciiTheme="minorHAnsi" w:hAnsiTheme="minorHAnsi"/>
        </w:rPr>
        <w:t xml:space="preserve"> </w:t>
      </w:r>
      <w:r w:rsidRPr="00996B53">
        <w:rPr>
          <w:rFonts w:asciiTheme="minorHAnsi" w:hAnsiTheme="minorHAnsi"/>
        </w:rPr>
        <w:t>από μια σειρά φάσεων. Η κύρια λειτουργία είναι η επιλογή ενός κόμβου ως πρωτεύον και οι</w:t>
      </w:r>
      <w:r>
        <w:rPr>
          <w:rFonts w:asciiTheme="minorHAnsi" w:hAnsiTheme="minorHAnsi"/>
        </w:rPr>
        <w:t xml:space="preserve"> </w:t>
      </w:r>
      <w:r w:rsidRPr="00996B53">
        <w:rPr>
          <w:rFonts w:asciiTheme="minorHAnsi" w:hAnsiTheme="minorHAnsi"/>
        </w:rPr>
        <w:t>υπόλοιποι αναλαμβάνουν να δημιουργούν αντίγραφα ασφαλείας των συναλλαγών. Ο</w:t>
      </w:r>
      <w:r>
        <w:rPr>
          <w:rFonts w:asciiTheme="minorHAnsi" w:hAnsiTheme="minorHAnsi"/>
        </w:rPr>
        <w:t xml:space="preserve"> </w:t>
      </w:r>
      <w:r w:rsidRPr="00996B53">
        <w:rPr>
          <w:rFonts w:asciiTheme="minorHAnsi" w:hAnsiTheme="minorHAnsi"/>
        </w:rPr>
        <w:t>αλγόριθμος PBFT επεξεργάζεται τις αιτήσεις συναλλαγών με υψηλή ταχύτητα, αλλά απαιτεί</w:t>
      </w:r>
      <w:r>
        <w:rPr>
          <w:rFonts w:asciiTheme="minorHAnsi" w:hAnsiTheme="minorHAnsi"/>
        </w:rPr>
        <w:t xml:space="preserve"> </w:t>
      </w:r>
      <w:r w:rsidRPr="00996B53">
        <w:rPr>
          <w:rFonts w:asciiTheme="minorHAnsi" w:hAnsiTheme="minorHAnsi"/>
        </w:rPr>
        <w:t>3n+1 αντίγραφα των συναλλαγών για να αντιμετωπίσει n αποτυχημένους κόμβους</w:t>
      </w:r>
      <w:r w:rsidR="009D701C" w:rsidRPr="009D701C">
        <w:rPr>
          <w:rFonts w:asciiTheme="minorHAnsi" w:hAnsiTheme="minorHAnsi"/>
        </w:rPr>
        <w:t xml:space="preserve"> </w:t>
      </w:r>
      <w:sdt>
        <w:sdtPr>
          <w:rPr>
            <w:rFonts w:asciiTheme="minorHAnsi" w:hAnsiTheme="minorHAnsi"/>
          </w:rPr>
          <w:id w:val="1190416155"/>
          <w:citation/>
        </w:sdtPr>
        <w:sdtEndPr/>
        <w:sdtContent>
          <w:r w:rsidR="009D701C">
            <w:rPr>
              <w:rFonts w:asciiTheme="minorHAnsi" w:hAnsiTheme="minorHAnsi"/>
            </w:rPr>
            <w:fldChar w:fldCharType="begin"/>
          </w:r>
          <w:r w:rsidR="009D701C" w:rsidRPr="009D701C">
            <w:rPr>
              <w:rFonts w:asciiTheme="minorHAnsi" w:hAnsiTheme="minorHAnsi"/>
            </w:rPr>
            <w:instrText xml:space="preserve"> </w:instrText>
          </w:r>
          <w:r w:rsidR="009D701C">
            <w:rPr>
              <w:rFonts w:asciiTheme="minorHAnsi" w:hAnsiTheme="minorHAnsi"/>
              <w:lang w:val="en-US"/>
            </w:rPr>
            <w:instrText>CITATION</w:instrText>
          </w:r>
          <w:r w:rsidR="009D701C" w:rsidRPr="009D701C">
            <w:rPr>
              <w:rFonts w:asciiTheme="minorHAnsi" w:hAnsiTheme="minorHAnsi"/>
            </w:rPr>
            <w:instrText xml:space="preserve"> </w:instrText>
          </w:r>
          <w:r w:rsidR="009D701C">
            <w:rPr>
              <w:rFonts w:asciiTheme="minorHAnsi" w:hAnsiTheme="minorHAnsi"/>
              <w:lang w:val="en-US"/>
            </w:rPr>
            <w:instrText>Bal</w:instrText>
          </w:r>
          <w:r w:rsidR="009D701C" w:rsidRPr="009D701C">
            <w:rPr>
              <w:rFonts w:asciiTheme="minorHAnsi" w:hAnsiTheme="minorHAnsi"/>
            </w:rPr>
            <w:instrText>17 \</w:instrText>
          </w:r>
          <w:r w:rsidR="009D701C">
            <w:rPr>
              <w:rFonts w:asciiTheme="minorHAnsi" w:hAnsiTheme="minorHAnsi"/>
              <w:lang w:val="en-US"/>
            </w:rPr>
            <w:instrText>l</w:instrText>
          </w:r>
          <w:r w:rsidR="009D701C" w:rsidRPr="009D701C">
            <w:rPr>
              <w:rFonts w:asciiTheme="minorHAnsi" w:hAnsiTheme="minorHAnsi"/>
            </w:rPr>
            <w:instrText xml:space="preserve"> 1033 </w:instrText>
          </w:r>
          <w:r w:rsidR="009D701C">
            <w:rPr>
              <w:rFonts w:asciiTheme="minorHAnsi" w:hAnsiTheme="minorHAnsi"/>
            </w:rPr>
            <w:fldChar w:fldCharType="separate"/>
          </w:r>
          <w:r w:rsidR="002D5BD4" w:rsidRPr="002D5BD4">
            <w:rPr>
              <w:rFonts w:asciiTheme="minorHAnsi" w:hAnsiTheme="minorHAnsi"/>
              <w:noProof/>
            </w:rPr>
            <w:t>(</w:t>
          </w:r>
          <w:r w:rsidR="002D5BD4" w:rsidRPr="002D5BD4">
            <w:rPr>
              <w:rFonts w:asciiTheme="minorHAnsi" w:hAnsiTheme="minorHAnsi"/>
              <w:noProof/>
              <w:lang w:val="en-US"/>
            </w:rPr>
            <w:t>Baliga</w:t>
          </w:r>
          <w:r w:rsidR="002D5BD4" w:rsidRPr="002D5BD4">
            <w:rPr>
              <w:rFonts w:asciiTheme="minorHAnsi" w:hAnsiTheme="minorHAnsi"/>
              <w:noProof/>
            </w:rPr>
            <w:t>, 2017)</w:t>
          </w:r>
          <w:r w:rsidR="009D701C">
            <w:rPr>
              <w:rFonts w:asciiTheme="minorHAnsi" w:hAnsiTheme="minorHAnsi"/>
            </w:rPr>
            <w:fldChar w:fldCharType="end"/>
          </w:r>
        </w:sdtContent>
      </w:sdt>
      <w:r w:rsidRPr="00996B53">
        <w:rPr>
          <w:rFonts w:asciiTheme="minorHAnsi" w:hAnsiTheme="minorHAnsi"/>
        </w:rPr>
        <w:t>. Επιπλέον, η</w:t>
      </w:r>
      <w:r>
        <w:rPr>
          <w:rFonts w:asciiTheme="minorHAnsi" w:hAnsiTheme="minorHAnsi"/>
        </w:rPr>
        <w:t xml:space="preserve"> </w:t>
      </w:r>
      <w:r w:rsidRPr="00996B53">
        <w:rPr>
          <w:rFonts w:asciiTheme="minorHAnsi" w:hAnsiTheme="minorHAnsi"/>
        </w:rPr>
        <w:t>ταυτότητα του συστήματος είναι πιθανόν να διακυβεύεται εξαιτίας του</w:t>
      </w:r>
      <w:r>
        <w:rPr>
          <w:rFonts w:asciiTheme="minorHAnsi" w:hAnsiTheme="minorHAnsi"/>
        </w:rPr>
        <w:t xml:space="preserve"> </w:t>
      </w:r>
      <w:r w:rsidRPr="00996B53">
        <w:rPr>
          <w:rFonts w:asciiTheme="minorHAnsi" w:hAnsiTheme="minorHAnsi"/>
        </w:rPr>
        <w:t>τρόπου με τον οποίο σχεδιάστηκε ο αλγόριθμος. Είναι επίσης δύσκολο να χρησιμοποιηθεί</w:t>
      </w:r>
      <w:r>
        <w:rPr>
          <w:rFonts w:asciiTheme="minorHAnsi" w:hAnsiTheme="minorHAnsi"/>
        </w:rPr>
        <w:t xml:space="preserve"> </w:t>
      </w:r>
      <w:r w:rsidRPr="00996B53">
        <w:rPr>
          <w:rFonts w:asciiTheme="minorHAnsi" w:hAnsiTheme="minorHAnsi"/>
        </w:rPr>
        <w:t>αυτός ο αλγόριθμος στο δημόσιο περιβάλλον, καθώς είναι υποχρεωτικός ο</w:t>
      </w:r>
      <w:r>
        <w:rPr>
          <w:rFonts w:asciiTheme="minorHAnsi" w:hAnsiTheme="minorHAnsi"/>
        </w:rPr>
        <w:t xml:space="preserve"> </w:t>
      </w:r>
      <w:r w:rsidRPr="00996B53">
        <w:rPr>
          <w:rFonts w:asciiTheme="minorHAnsi" w:hAnsiTheme="minorHAnsi"/>
        </w:rPr>
        <w:t>προσδιορισμός του</w:t>
      </w:r>
      <w:r>
        <w:rPr>
          <w:rFonts w:asciiTheme="minorHAnsi" w:hAnsiTheme="minorHAnsi"/>
        </w:rPr>
        <w:t xml:space="preserve"> </w:t>
      </w:r>
      <w:r w:rsidRPr="00996B53">
        <w:rPr>
          <w:rFonts w:asciiTheme="minorHAnsi" w:hAnsiTheme="minorHAnsi"/>
        </w:rPr>
        <w:t>πλήθους των κόμβων προτού αρχίσει η λειτουργία του δικτύου και εκτέλεσης του αλγορίθμου</w:t>
      </w:r>
      <w:r>
        <w:rPr>
          <w:rFonts w:asciiTheme="minorHAnsi" w:hAnsiTheme="minorHAnsi"/>
        </w:rPr>
        <w:t>.</w:t>
      </w:r>
      <w:sdt>
        <w:sdtPr>
          <w:rPr>
            <w:rFonts w:asciiTheme="minorHAnsi" w:hAnsiTheme="minorHAnsi"/>
          </w:rPr>
          <w:id w:val="338130733"/>
          <w:citation/>
        </w:sdtPr>
        <w:sdtEndPr/>
        <w:sdtContent>
          <w:r w:rsidR="009D701C">
            <w:rPr>
              <w:rFonts w:asciiTheme="minorHAnsi" w:hAnsiTheme="minorHAnsi"/>
            </w:rPr>
            <w:fldChar w:fldCharType="begin"/>
          </w:r>
          <w:r w:rsidR="009D701C" w:rsidRPr="009D701C">
            <w:rPr>
              <w:rFonts w:asciiTheme="minorHAnsi" w:hAnsiTheme="minorHAnsi"/>
            </w:rPr>
            <w:instrText xml:space="preserve"> </w:instrText>
          </w:r>
          <w:r w:rsidR="009D701C">
            <w:rPr>
              <w:rFonts w:asciiTheme="minorHAnsi" w:hAnsiTheme="minorHAnsi"/>
              <w:lang w:val="en-US"/>
            </w:rPr>
            <w:instrText>CITATION</w:instrText>
          </w:r>
          <w:r w:rsidR="009D701C" w:rsidRPr="009D701C">
            <w:rPr>
              <w:rFonts w:asciiTheme="minorHAnsi" w:hAnsiTheme="minorHAnsi"/>
            </w:rPr>
            <w:instrText xml:space="preserve"> </w:instrText>
          </w:r>
          <w:r w:rsidR="009D701C">
            <w:rPr>
              <w:rFonts w:asciiTheme="minorHAnsi" w:hAnsiTheme="minorHAnsi"/>
              <w:lang w:val="en-US"/>
            </w:rPr>
            <w:instrText>SJA</w:instrText>
          </w:r>
          <w:r w:rsidR="009D701C" w:rsidRPr="009D701C">
            <w:rPr>
              <w:rFonts w:asciiTheme="minorHAnsi" w:hAnsiTheme="minorHAnsi"/>
            </w:rPr>
            <w:instrText>19 \</w:instrText>
          </w:r>
          <w:r w:rsidR="009D701C">
            <w:rPr>
              <w:rFonts w:asciiTheme="minorHAnsi" w:hAnsiTheme="minorHAnsi"/>
              <w:lang w:val="en-US"/>
            </w:rPr>
            <w:instrText>l</w:instrText>
          </w:r>
          <w:r w:rsidR="009D701C" w:rsidRPr="009D701C">
            <w:rPr>
              <w:rFonts w:asciiTheme="minorHAnsi" w:hAnsiTheme="minorHAnsi"/>
            </w:rPr>
            <w:instrText xml:space="preserve"> 1033 </w:instrText>
          </w:r>
          <w:r w:rsidR="009D701C">
            <w:rPr>
              <w:rFonts w:asciiTheme="minorHAnsi" w:hAnsiTheme="minorHAnsi"/>
            </w:rPr>
            <w:fldChar w:fldCharType="separate"/>
          </w:r>
          <w:r w:rsidR="002D5BD4" w:rsidRPr="002D5BD4">
            <w:rPr>
              <w:rFonts w:asciiTheme="minorHAnsi" w:hAnsiTheme="minorHAnsi"/>
              <w:noProof/>
            </w:rPr>
            <w:t xml:space="preserve"> (</w:t>
          </w:r>
          <w:r w:rsidR="002D5BD4" w:rsidRPr="002D5BD4">
            <w:rPr>
              <w:rFonts w:asciiTheme="minorHAnsi" w:hAnsiTheme="minorHAnsi"/>
              <w:noProof/>
              <w:lang w:val="en-US"/>
            </w:rPr>
            <w:t>S</w:t>
          </w:r>
          <w:r w:rsidR="002D5BD4" w:rsidRPr="002D5BD4">
            <w:rPr>
              <w:rFonts w:asciiTheme="minorHAnsi" w:hAnsiTheme="minorHAnsi"/>
              <w:noProof/>
            </w:rPr>
            <w:t xml:space="preserve">. </w:t>
          </w:r>
          <w:r w:rsidR="002D5BD4" w:rsidRPr="002D5BD4">
            <w:rPr>
              <w:rFonts w:asciiTheme="minorHAnsi" w:hAnsiTheme="minorHAnsi"/>
              <w:noProof/>
              <w:lang w:val="en-US"/>
            </w:rPr>
            <w:t>J</w:t>
          </w:r>
          <w:r w:rsidR="002D5BD4" w:rsidRPr="002D5BD4">
            <w:rPr>
              <w:rFonts w:asciiTheme="minorHAnsi" w:hAnsiTheme="minorHAnsi"/>
              <w:noProof/>
            </w:rPr>
            <w:t xml:space="preserve">. </w:t>
          </w:r>
          <w:r w:rsidR="002D5BD4" w:rsidRPr="002D5BD4">
            <w:rPr>
              <w:rFonts w:asciiTheme="minorHAnsi" w:hAnsiTheme="minorHAnsi"/>
              <w:noProof/>
              <w:lang w:val="en-US"/>
            </w:rPr>
            <w:t>Alsunaidi</w:t>
          </w:r>
          <w:r w:rsidR="002D5BD4" w:rsidRPr="002D5BD4">
            <w:rPr>
              <w:rFonts w:asciiTheme="minorHAnsi" w:hAnsiTheme="minorHAnsi"/>
              <w:noProof/>
            </w:rPr>
            <w:t>, 2019)</w:t>
          </w:r>
          <w:r w:rsidR="009D701C">
            <w:rPr>
              <w:rFonts w:asciiTheme="minorHAnsi" w:hAnsiTheme="minorHAnsi"/>
            </w:rPr>
            <w:fldChar w:fldCharType="end"/>
          </w:r>
        </w:sdtContent>
      </w:sdt>
    </w:p>
    <w:p w14:paraId="3E6A6AD5" w14:textId="1391530F" w:rsidR="000C4EA9" w:rsidRPr="000C4EA9" w:rsidRDefault="000C4EA9" w:rsidP="00996B53">
      <w:pPr>
        <w:rPr>
          <w:rFonts w:asciiTheme="minorHAnsi" w:hAnsiTheme="minorHAnsi"/>
        </w:rPr>
      </w:pPr>
    </w:p>
    <w:p w14:paraId="492C2C95" w14:textId="7B82CE6A" w:rsidR="000C4EA9" w:rsidRDefault="000C4EA9" w:rsidP="00996B53">
      <w:pPr>
        <w:rPr>
          <w:rFonts w:asciiTheme="minorHAnsi" w:hAnsiTheme="minorHAnsi"/>
        </w:rPr>
      </w:pPr>
      <w:r w:rsidRPr="000C4EA9">
        <w:rPr>
          <w:rFonts w:asciiTheme="minorHAnsi" w:hAnsiTheme="minorHAnsi"/>
        </w:rPr>
        <w:t>O PBFT αλγόριθμος περιέχει συγκεκριμένα πέντε φάσεις request, pre-prepare, prepare, commit και reply. Στη</w:t>
      </w:r>
      <w:r w:rsidR="006A188E">
        <w:rPr>
          <w:rFonts w:asciiTheme="minorHAnsi" w:hAnsiTheme="minorHAnsi"/>
        </w:rPr>
        <w:t>ν</w:t>
      </w:r>
      <w:r w:rsidRPr="000C4EA9">
        <w:rPr>
          <w:rFonts w:asciiTheme="minorHAnsi" w:hAnsiTheme="minorHAnsi"/>
        </w:rPr>
        <w:t xml:space="preserve"> </w:t>
      </w:r>
      <w:r w:rsidR="009A252C">
        <w:rPr>
          <w:rFonts w:asciiTheme="minorHAnsi" w:hAnsiTheme="minorHAnsi"/>
        </w:rPr>
        <w:t>Ε</w:t>
      </w:r>
      <w:r w:rsidRPr="000C4EA9">
        <w:rPr>
          <w:rFonts w:asciiTheme="minorHAnsi" w:hAnsiTheme="minorHAnsi"/>
        </w:rPr>
        <w:t xml:space="preserve">ικόνα </w:t>
      </w:r>
      <w:r w:rsidR="006A188E" w:rsidRPr="000A564E">
        <w:rPr>
          <w:rFonts w:asciiTheme="minorHAnsi" w:hAnsiTheme="minorHAnsi"/>
        </w:rPr>
        <w:t>13</w:t>
      </w:r>
      <w:r w:rsidRPr="000C4EA9">
        <w:rPr>
          <w:rFonts w:asciiTheme="minorHAnsi" w:hAnsiTheme="minorHAnsi"/>
        </w:rPr>
        <w:t xml:space="preserve"> περιγράφεται ο τρόπος λειτουργίας του PBFT. Στην πρώτη φάση ο πελάτης στέλνει την συναλλαγή στον πρωτεύον κόμβο, ο οποίος επιβεβαιώνει χρονολογικά το αίτημα αυτό και στη συνέχεια προωθεί το μήνυμα στους άλλους τρεις κόμβους. Για τη συμμετοχή του αιτήματος στα στάδια αυτά οι υπόλοιποι κόμβοι πρέπει να συγκεντρώσουν την αποδοχή των ψήφων των 2/3 του υπόλοιπου δικτύου, ενώ ο πρωτεύον κόμβος συντονίζει τις ενέργειες της διαδικασίας. Στην περίπτωση που ο τρίτος κόμβος συντριβεί, δεν δημιουργείται πρόβλημα καθώς τα 2/3 του δικτύου συνεχίζουν να λειτουργούν και το μήνυμα περνάει από τις πέντε φάσεις για να επιτευχθεί συναίνεση μεταξύ των υπόλοιπων κόμβων. Τελικά, αυτοί οι κόμβοι απαντούν στον πελάτη για να ολοκληρωθεί ένας γύρος της consensus διαδικασίας. Το PBFT εγγυάται ότι οι κόμβοι διατηρούν μια κοινή κατάσταση-απόφαση και αναλαμβάνουν μια συγκεκριμένη συμπεριφορά σε κάθε γύρο της συμφωνίας. Το PBFT επιτυγχάνει το στόχο της ισχυρής συνέπειας, έτσι θεωρείται ως ένα absolute-finality consensus πρωτόκολλο</w:t>
      </w:r>
      <w:r w:rsidR="006914FE" w:rsidRPr="006914FE">
        <w:rPr>
          <w:rFonts w:asciiTheme="minorHAnsi" w:hAnsiTheme="minorHAnsi"/>
        </w:rPr>
        <w:t xml:space="preserve"> </w:t>
      </w:r>
      <w:sdt>
        <w:sdtPr>
          <w:rPr>
            <w:rFonts w:asciiTheme="minorHAnsi" w:hAnsiTheme="minorHAnsi"/>
          </w:rPr>
          <w:id w:val="1191417022"/>
          <w:citation/>
        </w:sdtPr>
        <w:sdtEndPr/>
        <w:sdtContent>
          <w:r w:rsidR="009D5370">
            <w:rPr>
              <w:rFonts w:asciiTheme="minorHAnsi" w:hAnsiTheme="minorHAnsi"/>
            </w:rPr>
            <w:fldChar w:fldCharType="begin"/>
          </w:r>
          <w:r w:rsidR="009D5370" w:rsidRPr="008E67E3">
            <w:rPr>
              <w:rFonts w:asciiTheme="minorHAnsi" w:hAnsiTheme="minorHAnsi"/>
            </w:rPr>
            <w:instrText xml:space="preserve"> </w:instrText>
          </w:r>
          <w:r w:rsidR="009D5370">
            <w:rPr>
              <w:rFonts w:asciiTheme="minorHAnsi" w:hAnsiTheme="minorHAnsi"/>
              <w:lang w:val="en-US"/>
            </w:rPr>
            <w:instrText>CITATION</w:instrText>
          </w:r>
          <w:r w:rsidR="009D5370" w:rsidRPr="008E67E3">
            <w:rPr>
              <w:rFonts w:asciiTheme="minorHAnsi" w:hAnsiTheme="minorHAnsi"/>
            </w:rPr>
            <w:instrText xml:space="preserve"> </w:instrText>
          </w:r>
          <w:r w:rsidR="009D5370">
            <w:rPr>
              <w:rFonts w:asciiTheme="minorHAnsi" w:hAnsiTheme="minorHAnsi"/>
              <w:lang w:val="en-US"/>
            </w:rPr>
            <w:instrText>YXi</w:instrText>
          </w:r>
          <w:r w:rsidR="009D5370" w:rsidRPr="008E67E3">
            <w:rPr>
              <w:rFonts w:asciiTheme="minorHAnsi" w:hAnsiTheme="minorHAnsi"/>
            </w:rPr>
            <w:instrText>19 \</w:instrText>
          </w:r>
          <w:r w:rsidR="009D5370">
            <w:rPr>
              <w:rFonts w:asciiTheme="minorHAnsi" w:hAnsiTheme="minorHAnsi"/>
              <w:lang w:val="en-US"/>
            </w:rPr>
            <w:instrText>l</w:instrText>
          </w:r>
          <w:r w:rsidR="009D5370" w:rsidRPr="008E67E3">
            <w:rPr>
              <w:rFonts w:asciiTheme="minorHAnsi" w:hAnsiTheme="minorHAnsi"/>
            </w:rPr>
            <w:instrText xml:space="preserve"> 1033 </w:instrText>
          </w:r>
          <w:r w:rsidR="009D5370">
            <w:rPr>
              <w:rFonts w:asciiTheme="minorHAnsi" w:hAnsiTheme="minorHAnsi"/>
            </w:rPr>
            <w:fldChar w:fldCharType="separate"/>
          </w:r>
          <w:r w:rsidR="002D5BD4" w:rsidRPr="002D5BD4">
            <w:rPr>
              <w:rFonts w:asciiTheme="minorHAnsi" w:hAnsiTheme="minorHAnsi"/>
              <w:noProof/>
            </w:rPr>
            <w:t>(</w:t>
          </w:r>
          <w:r w:rsidR="002D5BD4" w:rsidRPr="002D5BD4">
            <w:rPr>
              <w:rFonts w:asciiTheme="minorHAnsi" w:hAnsiTheme="minorHAnsi"/>
              <w:noProof/>
              <w:lang w:val="en-US"/>
            </w:rPr>
            <w:t>Y</w:t>
          </w:r>
          <w:r w:rsidR="002D5BD4" w:rsidRPr="002D5BD4">
            <w:rPr>
              <w:rFonts w:asciiTheme="minorHAnsi" w:hAnsiTheme="minorHAnsi"/>
              <w:noProof/>
            </w:rPr>
            <w:t xml:space="preserve">. </w:t>
          </w:r>
          <w:r w:rsidR="002D5BD4" w:rsidRPr="002D5BD4">
            <w:rPr>
              <w:rFonts w:asciiTheme="minorHAnsi" w:hAnsiTheme="minorHAnsi"/>
              <w:noProof/>
              <w:lang w:val="en-US"/>
            </w:rPr>
            <w:t>Xiao</w:t>
          </w:r>
          <w:r w:rsidR="002D5BD4" w:rsidRPr="002D5BD4">
            <w:rPr>
              <w:rFonts w:asciiTheme="minorHAnsi" w:hAnsiTheme="minorHAnsi"/>
              <w:noProof/>
            </w:rPr>
            <w:t>, 2019)</w:t>
          </w:r>
          <w:r w:rsidR="009D5370">
            <w:rPr>
              <w:rFonts w:asciiTheme="minorHAnsi" w:hAnsiTheme="minorHAnsi"/>
            </w:rPr>
            <w:fldChar w:fldCharType="end"/>
          </w:r>
        </w:sdtContent>
      </w:sdt>
      <w:r w:rsidR="00F46182">
        <w:rPr>
          <w:rFonts w:asciiTheme="minorHAnsi" w:hAnsiTheme="minorHAnsi"/>
        </w:rPr>
        <w:t>.</w:t>
      </w:r>
    </w:p>
    <w:p w14:paraId="79D547C2" w14:textId="5D8F4FC8" w:rsidR="00853DF6" w:rsidRDefault="00F46182" w:rsidP="00996B53">
      <w:pPr>
        <w:rPr>
          <w:rFonts w:asciiTheme="minorHAnsi" w:hAnsiTheme="minorHAnsi"/>
        </w:rPr>
      </w:pPr>
      <w:r>
        <w:rPr>
          <w:rFonts w:asciiTheme="minorHAnsi" w:hAnsiTheme="minorHAnsi"/>
        </w:rPr>
        <w:t xml:space="preserve">Ωστόσο, επειδή ο αλγόριθμος </w:t>
      </w:r>
      <w:r>
        <w:rPr>
          <w:rFonts w:asciiTheme="minorHAnsi" w:hAnsiTheme="minorHAnsi"/>
          <w:lang w:val="en-US"/>
        </w:rPr>
        <w:t>PBFT</w:t>
      </w:r>
      <w:r w:rsidRPr="00F46182">
        <w:rPr>
          <w:rFonts w:asciiTheme="minorHAnsi" w:hAnsiTheme="minorHAnsi"/>
        </w:rPr>
        <w:t xml:space="preserve"> </w:t>
      </w:r>
      <w:r>
        <w:rPr>
          <w:rFonts w:asciiTheme="minorHAnsi" w:hAnsiTheme="minorHAnsi"/>
        </w:rPr>
        <w:t xml:space="preserve">βασίζεται σε μεγάλο βαθμό στις παραδοχές του συγχρονισμού, αυτό του προκαλεί μια σημαντική αδυναμία. Ένας αντίπαλος </w:t>
      </w:r>
      <w:r w:rsidR="00DB1436">
        <w:rPr>
          <w:rFonts w:asciiTheme="minorHAnsi" w:hAnsiTheme="minorHAnsi"/>
        </w:rPr>
        <w:t xml:space="preserve">μπορεί </w:t>
      </w:r>
      <w:r w:rsidR="00DB1436">
        <w:rPr>
          <w:rFonts w:asciiTheme="minorHAnsi" w:hAnsiTheme="minorHAnsi"/>
        </w:rPr>
        <w:lastRenderedPageBreak/>
        <w:t xml:space="preserve">να επιτεθεί στον </w:t>
      </w:r>
      <w:r w:rsidR="00DB1436">
        <w:rPr>
          <w:rFonts w:asciiTheme="minorHAnsi" w:hAnsiTheme="minorHAnsi"/>
          <w:lang w:val="en-US"/>
        </w:rPr>
        <w:t>PBFT</w:t>
      </w:r>
      <w:r w:rsidR="00DB1436">
        <w:rPr>
          <w:rFonts w:asciiTheme="minorHAnsi" w:hAnsiTheme="minorHAnsi"/>
        </w:rPr>
        <w:t xml:space="preserve">, με αποτέλεσμα να τον αναγκάσει να σταματήσει μια </w:t>
      </w:r>
      <w:r w:rsidR="00BE238B">
        <w:rPr>
          <w:rFonts w:asciiTheme="minorHAnsi" w:hAnsiTheme="minorHAnsi"/>
        </w:rPr>
        <w:t>διαδικασία</w:t>
      </w:r>
      <w:r w:rsidR="00DB1436">
        <w:rPr>
          <w:rFonts w:asciiTheme="minorHAnsi" w:hAnsiTheme="minorHAnsi"/>
        </w:rPr>
        <w:t xml:space="preserve"> για συναίνεση ή να επιβραδύνει σημαντικά το πρωτόκολλο.</w:t>
      </w:r>
    </w:p>
    <w:p w14:paraId="5088A9FD" w14:textId="77777777" w:rsidR="00DB1436" w:rsidRPr="00DB1436" w:rsidRDefault="00DB1436" w:rsidP="00996B53">
      <w:pPr>
        <w:rPr>
          <w:rFonts w:asciiTheme="minorHAnsi" w:hAnsiTheme="minorHAnsi"/>
        </w:rPr>
      </w:pPr>
    </w:p>
    <w:p w14:paraId="6E8B6A49" w14:textId="77777777" w:rsidR="007C4310" w:rsidRDefault="00853DF6" w:rsidP="007C4310">
      <w:pPr>
        <w:keepNext/>
        <w:jc w:val="center"/>
      </w:pPr>
      <w:r>
        <w:rPr>
          <w:rFonts w:asciiTheme="minorHAnsi" w:hAnsiTheme="minorHAnsi"/>
          <w:noProof/>
        </w:rPr>
        <w:drawing>
          <wp:inline distT="0" distB="0" distL="0" distR="0" wp14:anchorId="20F107F1" wp14:editId="27BF0A88">
            <wp:extent cx="4886325" cy="2295525"/>
            <wp:effectExtent l="0" t="0" r="9525" b="952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bft.png"/>
                    <pic:cNvPicPr/>
                  </pic:nvPicPr>
                  <pic:blipFill>
                    <a:blip r:embed="rId26">
                      <a:extLst>
                        <a:ext uri="{28A0092B-C50C-407E-A947-70E740481C1C}">
                          <a14:useLocalDpi xmlns:a14="http://schemas.microsoft.com/office/drawing/2010/main" val="0"/>
                        </a:ext>
                      </a:extLst>
                    </a:blip>
                    <a:stretch>
                      <a:fillRect/>
                    </a:stretch>
                  </pic:blipFill>
                  <pic:spPr>
                    <a:xfrm>
                      <a:off x="0" y="0"/>
                      <a:ext cx="4888463" cy="2296529"/>
                    </a:xfrm>
                    <a:prstGeom prst="rect">
                      <a:avLst/>
                    </a:prstGeom>
                  </pic:spPr>
                </pic:pic>
              </a:graphicData>
            </a:graphic>
          </wp:inline>
        </w:drawing>
      </w:r>
    </w:p>
    <w:p w14:paraId="5833D53D" w14:textId="6788FE17" w:rsidR="00853DF6" w:rsidRPr="007C4310" w:rsidRDefault="007C4310" w:rsidP="007C4310">
      <w:pPr>
        <w:pStyle w:val="ab"/>
        <w:jc w:val="center"/>
        <w:rPr>
          <w:rFonts w:asciiTheme="minorHAnsi" w:hAnsiTheme="minorHAnsi"/>
        </w:rPr>
      </w:pPr>
      <w:bookmarkStart w:id="310" w:name="_Toc34047169"/>
      <w:r>
        <w:t xml:space="preserve">Εικόνα  </w:t>
      </w:r>
      <w:r w:rsidR="000377DD">
        <w:fldChar w:fldCharType="begin"/>
      </w:r>
      <w:r w:rsidR="000377DD">
        <w:instrText xml:space="preserve"> SEQ Εικόνα_ \* ARABIC </w:instrText>
      </w:r>
      <w:r w:rsidR="000377DD">
        <w:fldChar w:fldCharType="separate"/>
      </w:r>
      <w:r w:rsidR="00A275B3">
        <w:rPr>
          <w:noProof/>
        </w:rPr>
        <w:t>13</w:t>
      </w:r>
      <w:r w:rsidR="000377DD">
        <w:rPr>
          <w:noProof/>
        </w:rPr>
        <w:fldChar w:fldCharType="end"/>
      </w:r>
      <w:r w:rsidRPr="007C4310">
        <w:t xml:space="preserve">. </w:t>
      </w:r>
      <w:r>
        <w:t xml:space="preserve">Η διαδικασία του </w:t>
      </w:r>
      <w:r>
        <w:rPr>
          <w:lang w:val="en-US"/>
        </w:rPr>
        <w:t>PBFT</w:t>
      </w:r>
      <w:bookmarkEnd w:id="310"/>
      <w:r>
        <w:t xml:space="preserve"> </w:t>
      </w:r>
    </w:p>
    <w:p w14:paraId="539167B7" w14:textId="0C44A842" w:rsidR="00AC2010" w:rsidRDefault="00AC2010" w:rsidP="00996B53">
      <w:pPr>
        <w:rPr>
          <w:rFonts w:asciiTheme="minorHAnsi" w:hAnsiTheme="minorHAnsi"/>
        </w:rPr>
      </w:pPr>
    </w:p>
    <w:p w14:paraId="40F7981C" w14:textId="7D422392" w:rsidR="00AC2010" w:rsidRDefault="006E5698" w:rsidP="00E124D3">
      <w:pPr>
        <w:pStyle w:val="4"/>
        <w:numPr>
          <w:ilvl w:val="3"/>
          <w:numId w:val="6"/>
        </w:numPr>
        <w:rPr>
          <w:lang w:val="en-US"/>
        </w:rPr>
      </w:pPr>
      <w:r>
        <w:rPr>
          <w:lang w:val="en-US"/>
        </w:rPr>
        <w:t>Yet Another Consensus (</w:t>
      </w:r>
      <w:r w:rsidR="00AC2010" w:rsidRPr="00AC2010">
        <w:rPr>
          <w:lang w:val="en-US"/>
        </w:rPr>
        <w:t>YAC</w:t>
      </w:r>
      <w:r>
        <w:rPr>
          <w:lang w:val="en-US"/>
        </w:rPr>
        <w:t>)</w:t>
      </w:r>
    </w:p>
    <w:p w14:paraId="66E9D65D" w14:textId="46119A55" w:rsidR="00865E32" w:rsidRDefault="00865E32" w:rsidP="00F46182">
      <w:pPr>
        <w:rPr>
          <w:lang w:val="en-US"/>
        </w:rPr>
      </w:pPr>
    </w:p>
    <w:p w14:paraId="14A482EB" w14:textId="553FAEEA" w:rsidR="000F4502" w:rsidRDefault="00865E32" w:rsidP="00F46182">
      <w:pPr>
        <w:rPr>
          <w:rFonts w:asciiTheme="minorHAnsi" w:hAnsiTheme="minorHAnsi" w:cstheme="minorHAnsi"/>
        </w:rPr>
      </w:pPr>
      <w:r>
        <w:rPr>
          <w:rFonts w:asciiTheme="minorHAnsi" w:hAnsiTheme="minorHAnsi" w:cstheme="minorHAnsi"/>
        </w:rPr>
        <w:t>Παρόλο</w:t>
      </w:r>
      <w:r w:rsidRPr="00865E32">
        <w:rPr>
          <w:rFonts w:asciiTheme="minorHAnsi" w:hAnsiTheme="minorHAnsi" w:cstheme="minorHAnsi"/>
        </w:rPr>
        <w:t xml:space="preserve"> </w:t>
      </w:r>
      <w:r>
        <w:rPr>
          <w:rFonts w:asciiTheme="minorHAnsi" w:hAnsiTheme="minorHAnsi" w:cstheme="minorHAnsi"/>
        </w:rPr>
        <w:t>που</w:t>
      </w:r>
      <w:r w:rsidRPr="00865E32">
        <w:rPr>
          <w:rFonts w:asciiTheme="minorHAnsi" w:hAnsiTheme="minorHAnsi" w:cstheme="minorHAnsi"/>
        </w:rPr>
        <w:t xml:space="preserve"> </w:t>
      </w:r>
      <w:r>
        <w:rPr>
          <w:rFonts w:asciiTheme="minorHAnsi" w:hAnsiTheme="minorHAnsi" w:cstheme="minorHAnsi"/>
        </w:rPr>
        <w:t>και</w:t>
      </w:r>
      <w:r w:rsidRPr="00865E32">
        <w:rPr>
          <w:rFonts w:asciiTheme="minorHAnsi" w:hAnsiTheme="minorHAnsi" w:cstheme="minorHAnsi"/>
        </w:rPr>
        <w:t xml:space="preserve"> </w:t>
      </w:r>
      <w:r>
        <w:rPr>
          <w:rFonts w:asciiTheme="minorHAnsi" w:hAnsiTheme="minorHAnsi" w:cstheme="minorHAnsi"/>
        </w:rPr>
        <w:t>ο</w:t>
      </w:r>
      <w:r w:rsidRPr="00865E32">
        <w:rPr>
          <w:rFonts w:asciiTheme="minorHAnsi" w:hAnsiTheme="minorHAnsi" w:cstheme="minorHAnsi"/>
        </w:rPr>
        <w:t xml:space="preserve"> </w:t>
      </w:r>
      <w:r>
        <w:rPr>
          <w:rFonts w:asciiTheme="minorHAnsi" w:hAnsiTheme="minorHAnsi" w:cstheme="minorHAnsi"/>
          <w:lang w:val="en-US"/>
        </w:rPr>
        <w:t>Yet</w:t>
      </w:r>
      <w:r w:rsidRPr="00865E32">
        <w:rPr>
          <w:rFonts w:asciiTheme="minorHAnsi" w:hAnsiTheme="minorHAnsi" w:cstheme="minorHAnsi"/>
        </w:rPr>
        <w:t xml:space="preserve"> </w:t>
      </w:r>
      <w:r>
        <w:rPr>
          <w:rFonts w:asciiTheme="minorHAnsi" w:hAnsiTheme="minorHAnsi" w:cstheme="minorHAnsi"/>
          <w:lang w:val="en-US"/>
        </w:rPr>
        <w:t>Another</w:t>
      </w:r>
      <w:r w:rsidRPr="00865E32">
        <w:rPr>
          <w:rFonts w:asciiTheme="minorHAnsi" w:hAnsiTheme="minorHAnsi" w:cstheme="minorHAnsi"/>
        </w:rPr>
        <w:t xml:space="preserve"> </w:t>
      </w:r>
      <w:r>
        <w:rPr>
          <w:rFonts w:asciiTheme="minorHAnsi" w:hAnsiTheme="minorHAnsi" w:cstheme="minorHAnsi"/>
          <w:lang w:val="en-US"/>
        </w:rPr>
        <w:t>Consensus</w:t>
      </w:r>
      <w:r w:rsidRPr="00865E32">
        <w:rPr>
          <w:rFonts w:asciiTheme="minorHAnsi" w:hAnsiTheme="minorHAnsi" w:cstheme="minorHAnsi"/>
        </w:rPr>
        <w:t xml:space="preserve"> </w:t>
      </w:r>
      <w:r>
        <w:rPr>
          <w:rFonts w:asciiTheme="minorHAnsi" w:hAnsiTheme="minorHAnsi" w:cstheme="minorHAnsi"/>
        </w:rPr>
        <w:t xml:space="preserve">βασίζεται στην παραδοχή του χρονισμού, τα προβλήματα του </w:t>
      </w:r>
      <w:r>
        <w:rPr>
          <w:rFonts w:asciiTheme="minorHAnsi" w:hAnsiTheme="minorHAnsi" w:cstheme="minorHAnsi"/>
          <w:lang w:val="en-US"/>
        </w:rPr>
        <w:t>PBFT</w:t>
      </w:r>
      <w:r w:rsidRPr="00865E32">
        <w:rPr>
          <w:rFonts w:asciiTheme="minorHAnsi" w:hAnsiTheme="minorHAnsi" w:cstheme="minorHAnsi"/>
        </w:rPr>
        <w:t xml:space="preserve"> </w:t>
      </w:r>
      <w:r>
        <w:rPr>
          <w:rFonts w:asciiTheme="minorHAnsi" w:hAnsiTheme="minorHAnsi" w:cstheme="minorHAnsi"/>
        </w:rPr>
        <w:t>αποφεύγονται, χρησιμοποιώντας μια δυναμική λίστα ομότιμων κόμβων.</w:t>
      </w:r>
      <w:r w:rsidR="00AB57CD">
        <w:rPr>
          <w:rFonts w:asciiTheme="minorHAnsi" w:hAnsiTheme="minorHAnsi" w:cstheme="minorHAnsi"/>
        </w:rPr>
        <w:t xml:space="preserve"> Ο </w:t>
      </w:r>
      <w:r w:rsidR="00AB57CD">
        <w:rPr>
          <w:rFonts w:asciiTheme="minorHAnsi" w:hAnsiTheme="minorHAnsi" w:cstheme="minorHAnsi"/>
          <w:lang w:val="en-US"/>
        </w:rPr>
        <w:t>YAC</w:t>
      </w:r>
      <w:r w:rsidR="00AB57CD" w:rsidRPr="00AB57CD">
        <w:rPr>
          <w:rFonts w:asciiTheme="minorHAnsi" w:hAnsiTheme="minorHAnsi" w:cstheme="minorHAnsi"/>
        </w:rPr>
        <w:t xml:space="preserve"> </w:t>
      </w:r>
      <w:r w:rsidR="00AB57CD">
        <w:rPr>
          <w:rFonts w:asciiTheme="minorHAnsi" w:hAnsiTheme="minorHAnsi" w:cstheme="minorHAnsi"/>
        </w:rPr>
        <w:t xml:space="preserve">είναι ένας πρακτικός αποκεντρωμένος αλγόριθμος συναίνεσης, ο οποίος λύνει τα προβλήματα της μη αποδοτικότητας της μετάδοσης των μηνυμάτων που υπάρχουν στον κλασσικό </w:t>
      </w:r>
      <w:r w:rsidR="00AB57CD">
        <w:rPr>
          <w:rFonts w:asciiTheme="minorHAnsi" w:hAnsiTheme="minorHAnsi" w:cstheme="minorHAnsi"/>
          <w:lang w:val="en-US"/>
        </w:rPr>
        <w:t>Byzantine</w:t>
      </w:r>
      <w:r w:rsidR="00AB57CD" w:rsidRPr="00AB57CD">
        <w:rPr>
          <w:rFonts w:asciiTheme="minorHAnsi" w:hAnsiTheme="minorHAnsi" w:cstheme="minorHAnsi"/>
        </w:rPr>
        <w:t xml:space="preserve"> </w:t>
      </w:r>
      <w:r w:rsidR="00AB57CD">
        <w:rPr>
          <w:rFonts w:asciiTheme="minorHAnsi" w:hAnsiTheme="minorHAnsi" w:cstheme="minorHAnsi"/>
          <w:lang w:val="en-US"/>
        </w:rPr>
        <w:t>Fault</w:t>
      </w:r>
      <w:r w:rsidR="00AB57CD" w:rsidRPr="00AB57CD">
        <w:rPr>
          <w:rFonts w:asciiTheme="minorHAnsi" w:hAnsiTheme="minorHAnsi" w:cstheme="minorHAnsi"/>
        </w:rPr>
        <w:t xml:space="preserve"> </w:t>
      </w:r>
      <w:r w:rsidR="00AB57CD">
        <w:rPr>
          <w:rFonts w:asciiTheme="minorHAnsi" w:hAnsiTheme="minorHAnsi" w:cstheme="minorHAnsi"/>
          <w:lang w:val="en-US"/>
        </w:rPr>
        <w:t>Tolerant</w:t>
      </w:r>
      <w:r w:rsidR="00AB57CD" w:rsidRPr="00AB57CD">
        <w:rPr>
          <w:rFonts w:asciiTheme="minorHAnsi" w:hAnsiTheme="minorHAnsi" w:cstheme="minorHAnsi"/>
        </w:rPr>
        <w:t xml:space="preserve"> </w:t>
      </w:r>
      <w:r w:rsidR="00AB57CD">
        <w:rPr>
          <w:rFonts w:asciiTheme="minorHAnsi" w:hAnsiTheme="minorHAnsi" w:cstheme="minorHAnsi"/>
        </w:rPr>
        <w:t xml:space="preserve">αλγόριθμο συναίνεσης. Ο αλγόριθμος </w:t>
      </w:r>
      <w:r w:rsidR="00AB57CD">
        <w:rPr>
          <w:rFonts w:asciiTheme="minorHAnsi" w:hAnsiTheme="minorHAnsi" w:cstheme="minorHAnsi"/>
          <w:lang w:val="en-US"/>
        </w:rPr>
        <w:t>YAC</w:t>
      </w:r>
      <w:r w:rsidR="00AB57CD" w:rsidRPr="00AB57CD">
        <w:rPr>
          <w:rFonts w:asciiTheme="minorHAnsi" w:hAnsiTheme="minorHAnsi" w:cstheme="minorHAnsi"/>
        </w:rPr>
        <w:t xml:space="preserve"> </w:t>
      </w:r>
      <w:r w:rsidR="00AB57CD">
        <w:rPr>
          <w:rFonts w:asciiTheme="minorHAnsi" w:hAnsiTheme="minorHAnsi" w:cstheme="minorHAnsi"/>
        </w:rPr>
        <w:t xml:space="preserve">είναι ανοιχτός κώδικας και χρησιμοποιείται στο </w:t>
      </w:r>
      <w:r w:rsidR="00AB57CD">
        <w:rPr>
          <w:rFonts w:asciiTheme="minorHAnsi" w:hAnsiTheme="minorHAnsi" w:cstheme="minorHAnsi"/>
          <w:lang w:val="en-US"/>
        </w:rPr>
        <w:t>Hyperledger</w:t>
      </w:r>
      <w:r w:rsidR="00AB57CD" w:rsidRPr="00AB57CD">
        <w:rPr>
          <w:rFonts w:asciiTheme="minorHAnsi" w:hAnsiTheme="minorHAnsi" w:cstheme="minorHAnsi"/>
        </w:rPr>
        <w:t xml:space="preserve"> </w:t>
      </w:r>
      <w:r w:rsidR="00AB57CD">
        <w:rPr>
          <w:rFonts w:asciiTheme="minorHAnsi" w:hAnsiTheme="minorHAnsi" w:cstheme="minorHAnsi"/>
          <w:lang w:val="en-US"/>
        </w:rPr>
        <w:t>Iroha</w:t>
      </w:r>
      <w:r w:rsidR="00AB57CD" w:rsidRPr="00AB57CD">
        <w:rPr>
          <w:rFonts w:asciiTheme="minorHAnsi" w:hAnsiTheme="minorHAnsi" w:cstheme="minorHAnsi"/>
        </w:rPr>
        <w:t xml:space="preserve"> </w:t>
      </w:r>
      <w:r w:rsidR="00B049E5">
        <w:rPr>
          <w:rFonts w:asciiTheme="minorHAnsi" w:hAnsiTheme="minorHAnsi" w:cstheme="minorHAnsi"/>
          <w:lang w:val="en-US"/>
        </w:rPr>
        <w:t>Blockchain</w:t>
      </w:r>
      <w:r w:rsidR="00AB57CD" w:rsidRPr="00AB57CD">
        <w:rPr>
          <w:rFonts w:asciiTheme="minorHAnsi" w:hAnsiTheme="minorHAnsi" w:cstheme="minorHAnsi"/>
        </w:rPr>
        <w:t xml:space="preserve">. </w:t>
      </w:r>
    </w:p>
    <w:p w14:paraId="4CC44E7C" w14:textId="77777777" w:rsidR="00CB5709" w:rsidRPr="00CB5709" w:rsidRDefault="00CB5709" w:rsidP="00F46182">
      <w:pPr>
        <w:rPr>
          <w:rFonts w:asciiTheme="minorHAnsi" w:hAnsiTheme="minorHAnsi" w:cstheme="minorHAnsi"/>
        </w:rPr>
      </w:pPr>
    </w:p>
    <w:p w14:paraId="6ABD9EF4" w14:textId="37524A4E" w:rsidR="000602CC" w:rsidRPr="00BF7235" w:rsidRDefault="00BF7235" w:rsidP="000602CC">
      <w:pPr>
        <w:rPr>
          <w:rFonts w:asciiTheme="minorHAnsi" w:hAnsiTheme="minorHAnsi" w:cstheme="minorHAnsi"/>
        </w:rPr>
      </w:pPr>
      <w:r>
        <w:rPr>
          <w:rFonts w:asciiTheme="minorHAnsi" w:hAnsiTheme="minorHAnsi" w:cstheme="minorHAnsi"/>
        </w:rPr>
        <w:t xml:space="preserve">Στη συνέχεια θα περιγραφεί ένα παράδειγμα συναίνεσης του αλγόριθμου </w:t>
      </w:r>
      <w:r>
        <w:rPr>
          <w:rFonts w:asciiTheme="minorHAnsi" w:hAnsiTheme="minorHAnsi" w:cstheme="minorHAnsi"/>
          <w:lang w:val="en-US"/>
        </w:rPr>
        <w:t>YAC</w:t>
      </w:r>
      <w:r w:rsidRPr="00BF7235">
        <w:rPr>
          <w:rFonts w:asciiTheme="minorHAnsi" w:hAnsiTheme="minorHAnsi" w:cstheme="minorHAnsi"/>
        </w:rPr>
        <w:t>.</w:t>
      </w:r>
    </w:p>
    <w:p w14:paraId="45E693A2" w14:textId="6F438D12" w:rsidR="000602CC" w:rsidRPr="00626E13" w:rsidRDefault="00BF7235" w:rsidP="000602CC">
      <w:pPr>
        <w:rPr>
          <w:rFonts w:asciiTheme="minorHAnsi" w:hAnsiTheme="minorHAnsi" w:cstheme="minorHAnsi"/>
        </w:rPr>
      </w:pPr>
      <w:r>
        <w:rPr>
          <w:rFonts w:asciiTheme="minorHAnsi" w:hAnsiTheme="minorHAnsi" w:cstheme="minorHAnsi"/>
        </w:rPr>
        <w:t>Το πρώτο βήμα είναι</w:t>
      </w:r>
      <w:r w:rsidR="00363307">
        <w:rPr>
          <w:rFonts w:asciiTheme="minorHAnsi" w:hAnsiTheme="minorHAnsi" w:cstheme="minorHAnsi"/>
        </w:rPr>
        <w:t xml:space="preserve"> κ</w:t>
      </w:r>
      <w:r w:rsidR="00363307" w:rsidRPr="00363307">
        <w:rPr>
          <w:rFonts w:asciiTheme="minorHAnsi" w:hAnsiTheme="minorHAnsi" w:cstheme="minorHAnsi"/>
        </w:rPr>
        <w:t xml:space="preserve">άθε πελάτης </w:t>
      </w:r>
      <w:r w:rsidR="00363307">
        <w:rPr>
          <w:rFonts w:asciiTheme="minorHAnsi" w:hAnsiTheme="minorHAnsi" w:cstheme="minorHAnsi"/>
        </w:rPr>
        <w:t>ν</w:t>
      </w:r>
      <w:r w:rsidR="00363307" w:rsidRPr="00363307">
        <w:rPr>
          <w:rFonts w:asciiTheme="minorHAnsi" w:hAnsiTheme="minorHAnsi" w:cstheme="minorHAnsi"/>
        </w:rPr>
        <w:t>α στείλει τις δικές του συναλλαγές στην υπηρεσία διάταξης (</w:t>
      </w:r>
      <w:r w:rsidR="00363307" w:rsidRPr="00363307">
        <w:rPr>
          <w:rFonts w:asciiTheme="minorHAnsi" w:hAnsiTheme="minorHAnsi" w:cstheme="minorHAnsi"/>
          <w:lang w:val="en-US"/>
        </w:rPr>
        <w:t>Ordering</w:t>
      </w:r>
      <w:r w:rsidR="00363307" w:rsidRPr="00363307">
        <w:rPr>
          <w:rFonts w:asciiTheme="minorHAnsi" w:hAnsiTheme="minorHAnsi" w:cstheme="minorHAnsi"/>
        </w:rPr>
        <w:t xml:space="preserve"> </w:t>
      </w:r>
      <w:r w:rsidR="00363307" w:rsidRPr="00363307">
        <w:rPr>
          <w:rFonts w:asciiTheme="minorHAnsi" w:hAnsiTheme="minorHAnsi" w:cstheme="minorHAnsi"/>
          <w:lang w:val="en-US"/>
        </w:rPr>
        <w:t>Service</w:t>
      </w:r>
      <w:r w:rsidR="00363307" w:rsidRPr="00363307">
        <w:rPr>
          <w:rFonts w:asciiTheme="minorHAnsi" w:hAnsiTheme="minorHAnsi" w:cstheme="minorHAnsi"/>
        </w:rPr>
        <w:t xml:space="preserve"> - </w:t>
      </w:r>
      <w:r w:rsidR="00363307" w:rsidRPr="00363307">
        <w:rPr>
          <w:rFonts w:asciiTheme="minorHAnsi" w:hAnsiTheme="minorHAnsi" w:cstheme="minorHAnsi"/>
          <w:lang w:val="en-US"/>
        </w:rPr>
        <w:t>OS</w:t>
      </w:r>
      <w:r w:rsidR="00363307" w:rsidRPr="00363307">
        <w:rPr>
          <w:rFonts w:asciiTheme="minorHAnsi" w:hAnsiTheme="minorHAnsi" w:cstheme="minorHAnsi"/>
        </w:rPr>
        <w:t xml:space="preserve">). </w:t>
      </w:r>
      <w:r w:rsidR="00363307">
        <w:rPr>
          <w:rFonts w:asciiTheme="minorHAnsi" w:hAnsiTheme="minorHAnsi" w:cstheme="minorHAnsi"/>
        </w:rPr>
        <w:t xml:space="preserve">Η </w:t>
      </w:r>
      <w:r w:rsidR="00363307">
        <w:rPr>
          <w:rFonts w:asciiTheme="minorHAnsi" w:hAnsiTheme="minorHAnsi" w:cstheme="minorHAnsi"/>
          <w:lang w:val="en-US"/>
        </w:rPr>
        <w:t>OS</w:t>
      </w:r>
      <w:r w:rsidR="00363307" w:rsidRPr="00363307">
        <w:rPr>
          <w:rFonts w:asciiTheme="minorHAnsi" w:hAnsiTheme="minorHAnsi" w:cstheme="minorHAnsi"/>
        </w:rPr>
        <w:t xml:space="preserve"> </w:t>
      </w:r>
      <w:r w:rsidR="00363307">
        <w:rPr>
          <w:rFonts w:asciiTheme="minorHAnsi" w:hAnsiTheme="minorHAnsi" w:cstheme="minorHAnsi"/>
        </w:rPr>
        <w:t>θα πρέπει να συλλέξει όλες τις συναλλαγές, να τις ταξινομήσει και να δημιουργήσει ένα μπλόκ πρότασης (</w:t>
      </w:r>
      <w:r w:rsidR="00363307">
        <w:rPr>
          <w:rFonts w:asciiTheme="minorHAnsi" w:hAnsiTheme="minorHAnsi" w:cstheme="minorHAnsi"/>
          <w:lang w:val="en-US"/>
        </w:rPr>
        <w:t>proposal</w:t>
      </w:r>
      <w:r w:rsidR="00363307">
        <w:rPr>
          <w:rFonts w:asciiTheme="minorHAnsi" w:hAnsiTheme="minorHAnsi" w:cstheme="minorHAnsi"/>
        </w:rPr>
        <w:t>)</w:t>
      </w:r>
      <w:r w:rsidR="00363307" w:rsidRPr="00363307">
        <w:rPr>
          <w:rFonts w:asciiTheme="minorHAnsi" w:hAnsiTheme="minorHAnsi" w:cstheme="minorHAnsi"/>
        </w:rPr>
        <w:t xml:space="preserve">. </w:t>
      </w:r>
      <w:r w:rsidR="00363307">
        <w:rPr>
          <w:rFonts w:asciiTheme="minorHAnsi" w:hAnsiTheme="minorHAnsi" w:cstheme="minorHAnsi"/>
        </w:rPr>
        <w:t xml:space="preserve">Έπειτα η </w:t>
      </w:r>
      <w:r w:rsidR="00363307">
        <w:rPr>
          <w:rFonts w:asciiTheme="minorHAnsi" w:hAnsiTheme="minorHAnsi" w:cstheme="minorHAnsi"/>
          <w:lang w:val="en-US"/>
        </w:rPr>
        <w:t>OS</w:t>
      </w:r>
      <w:r w:rsidR="00363307">
        <w:rPr>
          <w:rFonts w:asciiTheme="minorHAnsi" w:hAnsiTheme="minorHAnsi" w:cstheme="minorHAnsi"/>
        </w:rPr>
        <w:t xml:space="preserve"> θα στείλει αυτό το «</w:t>
      </w:r>
      <w:r w:rsidR="00363307">
        <w:rPr>
          <w:rFonts w:asciiTheme="minorHAnsi" w:hAnsiTheme="minorHAnsi" w:cstheme="minorHAnsi"/>
          <w:lang w:val="en-US"/>
        </w:rPr>
        <w:t>proposal</w:t>
      </w:r>
      <w:r w:rsidR="00363307">
        <w:rPr>
          <w:rFonts w:asciiTheme="minorHAnsi" w:hAnsiTheme="minorHAnsi" w:cstheme="minorHAnsi"/>
        </w:rPr>
        <w:t>» σε κάθε ομότιμο κόμβο (</w:t>
      </w:r>
      <w:r w:rsidR="00363307">
        <w:rPr>
          <w:rFonts w:asciiTheme="minorHAnsi" w:hAnsiTheme="minorHAnsi" w:cstheme="minorHAnsi"/>
          <w:lang w:val="en-US"/>
        </w:rPr>
        <w:t>peer</w:t>
      </w:r>
      <w:r w:rsidR="00363307">
        <w:rPr>
          <w:rFonts w:asciiTheme="minorHAnsi" w:hAnsiTheme="minorHAnsi" w:cstheme="minorHAnsi"/>
        </w:rPr>
        <w:t>)</w:t>
      </w:r>
      <w:r w:rsidR="00363307" w:rsidRPr="00363307">
        <w:rPr>
          <w:rFonts w:asciiTheme="minorHAnsi" w:hAnsiTheme="minorHAnsi" w:cstheme="minorHAnsi"/>
        </w:rPr>
        <w:t xml:space="preserve"> </w:t>
      </w:r>
      <w:r w:rsidR="00363307">
        <w:rPr>
          <w:rFonts w:asciiTheme="minorHAnsi" w:hAnsiTheme="minorHAnsi" w:cstheme="minorHAnsi"/>
        </w:rPr>
        <w:t>του δικτύου.</w:t>
      </w:r>
      <w:r w:rsidR="000602CC">
        <w:rPr>
          <w:rFonts w:asciiTheme="minorHAnsi" w:hAnsiTheme="minorHAnsi" w:cstheme="minorHAnsi"/>
        </w:rPr>
        <w:t xml:space="preserve"> Το καθήκον του «επικυρωτή» (</w:t>
      </w:r>
      <w:r w:rsidR="000602CC">
        <w:rPr>
          <w:rFonts w:asciiTheme="minorHAnsi" w:hAnsiTheme="minorHAnsi" w:cstheme="minorHAnsi"/>
          <w:lang w:val="en-US"/>
        </w:rPr>
        <w:t>validator</w:t>
      </w:r>
      <w:r w:rsidR="000602CC">
        <w:rPr>
          <w:rFonts w:asciiTheme="minorHAnsi" w:hAnsiTheme="minorHAnsi" w:cstheme="minorHAnsi"/>
        </w:rPr>
        <w:t>)</w:t>
      </w:r>
      <w:r w:rsidR="000602CC" w:rsidRPr="00363307">
        <w:rPr>
          <w:rFonts w:asciiTheme="minorHAnsi" w:hAnsiTheme="minorHAnsi" w:cstheme="minorHAnsi"/>
        </w:rPr>
        <w:t xml:space="preserve"> </w:t>
      </w:r>
      <w:r w:rsidR="000602CC">
        <w:rPr>
          <w:rFonts w:asciiTheme="minorHAnsi" w:hAnsiTheme="minorHAnsi" w:cstheme="minorHAnsi"/>
        </w:rPr>
        <w:t>είναι να επικυρώσει αυτό το «</w:t>
      </w:r>
      <w:r w:rsidR="000602CC">
        <w:rPr>
          <w:rFonts w:asciiTheme="minorHAnsi" w:hAnsiTheme="minorHAnsi" w:cstheme="minorHAnsi"/>
          <w:lang w:val="en-US"/>
        </w:rPr>
        <w:t>proposal</w:t>
      </w:r>
      <w:r w:rsidR="000602CC">
        <w:rPr>
          <w:rFonts w:asciiTheme="minorHAnsi" w:hAnsiTheme="minorHAnsi" w:cstheme="minorHAnsi"/>
        </w:rPr>
        <w:t>»</w:t>
      </w:r>
      <w:r w:rsidR="000602CC" w:rsidRPr="000602CC">
        <w:rPr>
          <w:rFonts w:asciiTheme="minorHAnsi" w:hAnsiTheme="minorHAnsi" w:cstheme="minorHAnsi"/>
        </w:rPr>
        <w:t xml:space="preserve"> </w:t>
      </w:r>
      <w:r w:rsidR="000602CC">
        <w:rPr>
          <w:rFonts w:asciiTheme="minorHAnsi" w:hAnsiTheme="minorHAnsi" w:cstheme="minorHAnsi"/>
        </w:rPr>
        <w:t>και να προσπαθήσει να εφαρμόσει κάθε συναλλαγή που εμπεριέχεται στο «</w:t>
      </w:r>
      <w:r w:rsidR="000602CC">
        <w:rPr>
          <w:rFonts w:asciiTheme="minorHAnsi" w:hAnsiTheme="minorHAnsi" w:cstheme="minorHAnsi"/>
          <w:lang w:val="en-US"/>
        </w:rPr>
        <w:t>proposal</w:t>
      </w:r>
      <w:r w:rsidR="000602CC">
        <w:rPr>
          <w:rFonts w:asciiTheme="minorHAnsi" w:hAnsiTheme="minorHAnsi" w:cstheme="minorHAnsi"/>
        </w:rPr>
        <w:t xml:space="preserve">» στην δική της τοπική κατάσταση. Μια συναλλαγή θεωρείται έγκυρη εάν συμφωνεί με τους κανόνες επαλήθευσης και η εφαρμογή του δεν παραβιάζει τους κανόνες σχετικά με την παγκόσμια κατάσταση. Όπως για παράδειγμα, κανένας λογαριασμός δεν μπορεί να έχει αρνητικό υπόλοιπο. Ο «επικυρωτής» οφείλει να δημιουργήσει ένα μπλοκ από όλες τις έγκυρες συναλλαγές και να υπολογίσει το </w:t>
      </w:r>
      <w:r w:rsidR="005C7811">
        <w:rPr>
          <w:rFonts w:asciiTheme="minorHAnsi" w:hAnsiTheme="minorHAnsi" w:cstheme="minorHAnsi"/>
        </w:rPr>
        <w:t>«</w:t>
      </w:r>
      <w:r w:rsidR="000602CC">
        <w:rPr>
          <w:rFonts w:asciiTheme="minorHAnsi" w:hAnsiTheme="minorHAnsi" w:cstheme="minorHAnsi"/>
          <w:lang w:val="en-US"/>
        </w:rPr>
        <w:t>hash</w:t>
      </w:r>
      <w:r w:rsidR="005C7811">
        <w:rPr>
          <w:rFonts w:asciiTheme="minorHAnsi" w:hAnsiTheme="minorHAnsi" w:cstheme="minorHAnsi"/>
        </w:rPr>
        <w:t>»</w:t>
      </w:r>
      <w:r w:rsidR="000602CC" w:rsidRPr="000602CC">
        <w:rPr>
          <w:rFonts w:asciiTheme="minorHAnsi" w:hAnsiTheme="minorHAnsi" w:cstheme="minorHAnsi"/>
        </w:rPr>
        <w:t xml:space="preserve"> </w:t>
      </w:r>
      <w:r w:rsidR="000602CC">
        <w:rPr>
          <w:rFonts w:asciiTheme="minorHAnsi" w:hAnsiTheme="minorHAnsi" w:cstheme="minorHAnsi"/>
        </w:rPr>
        <w:t>αυτού του μπλοκ.</w:t>
      </w:r>
      <w:r w:rsidR="00BB2D1C">
        <w:rPr>
          <w:rFonts w:asciiTheme="minorHAnsi" w:hAnsiTheme="minorHAnsi" w:cstheme="minorHAnsi"/>
        </w:rPr>
        <w:t xml:space="preserve"> Η διαδικασία της επαλήθευσης παρουσιάζεται στην </w:t>
      </w:r>
      <w:r w:rsidR="00EC2AF5">
        <w:rPr>
          <w:rFonts w:asciiTheme="minorHAnsi" w:hAnsiTheme="minorHAnsi" w:cstheme="minorHAnsi"/>
        </w:rPr>
        <w:t>Εικόνα</w:t>
      </w:r>
      <w:r w:rsidR="00BB2D1C">
        <w:rPr>
          <w:rFonts w:asciiTheme="minorHAnsi" w:hAnsiTheme="minorHAnsi" w:cstheme="minorHAnsi"/>
        </w:rPr>
        <w:t xml:space="preserve"> </w:t>
      </w:r>
      <w:r w:rsidR="003F599A">
        <w:rPr>
          <w:rFonts w:asciiTheme="minorHAnsi" w:hAnsiTheme="minorHAnsi" w:cstheme="minorHAnsi"/>
        </w:rPr>
        <w:t>14</w:t>
      </w:r>
      <w:r w:rsidR="00BB2D1C">
        <w:rPr>
          <w:rFonts w:asciiTheme="minorHAnsi" w:hAnsiTheme="minorHAnsi" w:cstheme="minorHAnsi"/>
        </w:rPr>
        <w:t xml:space="preserve">. </w:t>
      </w:r>
      <w:r w:rsidR="00EC2AF5">
        <w:rPr>
          <w:rFonts w:asciiTheme="minorHAnsi" w:hAnsiTheme="minorHAnsi" w:cstheme="minorHAnsi"/>
        </w:rPr>
        <w:t>Ο «επικυρωτής», έχοντας την αρχική σειρά των κόμβων, υπολογίζει τον επόμενο κόμβο για τον τρέχον γύρο και δημιουργεί μια ψήφο και μεταδίδει στον επόμενο κόμβο αυτήν την ψήφο.</w:t>
      </w:r>
      <w:r w:rsidR="00626E13">
        <w:rPr>
          <w:rFonts w:asciiTheme="minorHAnsi" w:hAnsiTheme="minorHAnsi" w:cstheme="minorHAnsi"/>
        </w:rPr>
        <w:t xml:space="preserve"> Μετά από την αποστολή της ψήφου, ενημερώνει την τοπική του κατάσταση και περιμένει μέχρι κάποιο συγκεκριμένο χρονικό διάστημα για ένα μήνυμα</w:t>
      </w:r>
      <w:r w:rsidR="00C4403C">
        <w:rPr>
          <w:rFonts w:asciiTheme="minorHAnsi" w:hAnsiTheme="minorHAnsi" w:cstheme="minorHAnsi"/>
        </w:rPr>
        <w:t xml:space="preserve"> κατοχύρωσης</w:t>
      </w:r>
      <w:r w:rsidR="00626E13">
        <w:rPr>
          <w:rFonts w:asciiTheme="minorHAnsi" w:hAnsiTheme="minorHAnsi" w:cstheme="minorHAnsi"/>
        </w:rPr>
        <w:t>.</w:t>
      </w:r>
    </w:p>
    <w:p w14:paraId="66A455EF" w14:textId="77777777" w:rsidR="0012599F" w:rsidRDefault="0012599F" w:rsidP="0012599F">
      <w:pPr>
        <w:keepNext/>
        <w:jc w:val="center"/>
      </w:pPr>
      <w:r>
        <w:rPr>
          <w:rFonts w:asciiTheme="minorHAnsi" w:hAnsiTheme="minorHAnsi" w:cstheme="minorHAnsi"/>
          <w:noProof/>
          <w:lang w:val="en-US"/>
        </w:rPr>
        <w:lastRenderedPageBreak/>
        <w:drawing>
          <wp:inline distT="0" distB="0" distL="0" distR="0" wp14:anchorId="31727356" wp14:editId="1CD9453D">
            <wp:extent cx="3971925" cy="2357733"/>
            <wp:effectExtent l="0" t="0" r="0" b="5080"/>
            <wp:docPr id="19" name="Εικόνα 19"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lidation process.png"/>
                    <pic:cNvPicPr/>
                  </pic:nvPicPr>
                  <pic:blipFill>
                    <a:blip r:embed="rId27">
                      <a:extLst>
                        <a:ext uri="{28A0092B-C50C-407E-A947-70E740481C1C}">
                          <a14:useLocalDpi xmlns:a14="http://schemas.microsoft.com/office/drawing/2010/main" val="0"/>
                        </a:ext>
                      </a:extLst>
                    </a:blip>
                    <a:stretch>
                      <a:fillRect/>
                    </a:stretch>
                  </pic:blipFill>
                  <pic:spPr>
                    <a:xfrm>
                      <a:off x="0" y="0"/>
                      <a:ext cx="3994389" cy="2371067"/>
                    </a:xfrm>
                    <a:prstGeom prst="rect">
                      <a:avLst/>
                    </a:prstGeom>
                  </pic:spPr>
                </pic:pic>
              </a:graphicData>
            </a:graphic>
          </wp:inline>
        </w:drawing>
      </w:r>
    </w:p>
    <w:p w14:paraId="6681D528" w14:textId="6F955A7B" w:rsidR="0012599F" w:rsidRPr="0012599F" w:rsidRDefault="0012599F" w:rsidP="0012599F">
      <w:pPr>
        <w:pStyle w:val="ab"/>
        <w:jc w:val="center"/>
        <w:rPr>
          <w:rFonts w:asciiTheme="minorHAnsi" w:hAnsiTheme="minorHAnsi" w:cstheme="minorHAnsi"/>
        </w:rPr>
      </w:pPr>
      <w:bookmarkStart w:id="311" w:name="_Toc34047170"/>
      <w:r>
        <w:t xml:space="preserve">Εικόνα  </w:t>
      </w:r>
      <w:r w:rsidR="000377DD">
        <w:fldChar w:fldCharType="begin"/>
      </w:r>
      <w:r w:rsidR="000377DD">
        <w:instrText xml:space="preserve"> SEQ Εικόνα_ \* ARABIC </w:instrText>
      </w:r>
      <w:r w:rsidR="000377DD">
        <w:fldChar w:fldCharType="separate"/>
      </w:r>
      <w:r w:rsidR="00A275B3">
        <w:rPr>
          <w:noProof/>
        </w:rPr>
        <w:t>14</w:t>
      </w:r>
      <w:r w:rsidR="000377DD">
        <w:rPr>
          <w:noProof/>
        </w:rPr>
        <w:fldChar w:fldCharType="end"/>
      </w:r>
      <w:r w:rsidRPr="00842AE5">
        <w:t xml:space="preserve">. </w:t>
      </w:r>
      <w:r>
        <w:t>Η διαδικασία επαλήθευσης</w:t>
      </w:r>
      <w:bookmarkEnd w:id="311"/>
    </w:p>
    <w:p w14:paraId="758D0360" w14:textId="01CA420B" w:rsidR="00347CE2" w:rsidRDefault="005C7811" w:rsidP="00F46182">
      <w:pPr>
        <w:rPr>
          <w:rFonts w:asciiTheme="minorHAnsi" w:hAnsiTheme="minorHAnsi" w:cstheme="minorHAnsi"/>
        </w:rPr>
      </w:pPr>
      <w:r>
        <w:rPr>
          <w:rFonts w:asciiTheme="minorHAnsi" w:hAnsiTheme="minorHAnsi" w:cstheme="minorHAnsi"/>
        </w:rPr>
        <w:t>Ο επόμενος κόμβος λαμβάνει την ψήφο του «επικυρωτή» και υπολογίζει το «</w:t>
      </w:r>
      <w:r>
        <w:rPr>
          <w:rFonts w:asciiTheme="minorHAnsi" w:hAnsiTheme="minorHAnsi" w:cstheme="minorHAnsi"/>
          <w:lang w:val="en-US"/>
        </w:rPr>
        <w:t>hash</w:t>
      </w:r>
      <w:r>
        <w:rPr>
          <w:rFonts w:asciiTheme="minorHAnsi" w:hAnsiTheme="minorHAnsi" w:cstheme="minorHAnsi"/>
        </w:rPr>
        <w:t>» του «</w:t>
      </w:r>
      <w:r>
        <w:rPr>
          <w:rFonts w:asciiTheme="minorHAnsi" w:hAnsiTheme="minorHAnsi" w:cstheme="minorHAnsi"/>
          <w:lang w:val="en-US"/>
        </w:rPr>
        <w:t>proposal</w:t>
      </w:r>
      <w:r>
        <w:rPr>
          <w:rFonts w:asciiTheme="minorHAnsi" w:hAnsiTheme="minorHAnsi" w:cstheme="minorHAnsi"/>
        </w:rPr>
        <w:t>»</w:t>
      </w:r>
      <w:r w:rsidRPr="005C7811">
        <w:rPr>
          <w:rFonts w:asciiTheme="minorHAnsi" w:hAnsiTheme="minorHAnsi" w:cstheme="minorHAnsi"/>
        </w:rPr>
        <w:t xml:space="preserve"> </w:t>
      </w:r>
      <w:r>
        <w:rPr>
          <w:rFonts w:asciiTheme="minorHAnsi" w:hAnsiTheme="minorHAnsi" w:cstheme="minorHAnsi"/>
        </w:rPr>
        <w:t xml:space="preserve">(θα θεωρηθεί ότι είναι ίδιο με αυτό που υπολόγισε ο «επικυρωτής»). Επομένως, ο κόμβος αυτός, έχοντας την ίδια αρχική σειρά των κόμβων με τον «επικυρωτή», θα προωθήσει την ψήφο του στον εαυτό του. Οι υπόλοιποι κόμβοι του δικτύου, οι οποίοι θα υπολογίσουν, επίσης, το ίδιο </w:t>
      </w:r>
      <w:r>
        <w:rPr>
          <w:rFonts w:asciiTheme="minorHAnsi" w:hAnsiTheme="minorHAnsi" w:cstheme="minorHAnsi"/>
          <w:lang w:val="en-US"/>
        </w:rPr>
        <w:t>hash</w:t>
      </w:r>
      <w:r w:rsidRPr="005C7811">
        <w:rPr>
          <w:rFonts w:asciiTheme="minorHAnsi" w:hAnsiTheme="minorHAnsi" w:cstheme="minorHAnsi"/>
        </w:rPr>
        <w:t xml:space="preserve"> </w:t>
      </w:r>
      <w:r w:rsidR="00332ED3">
        <w:rPr>
          <w:rFonts w:asciiTheme="minorHAnsi" w:hAnsiTheme="minorHAnsi" w:cstheme="minorHAnsi"/>
        </w:rPr>
        <w:t>και άρα και την ίδια αρχική σειρά κόμβων, θα προωθήσουν τις ψήφους τους στον ίδιο επόμενο κόμβο.</w:t>
      </w:r>
      <w:r>
        <w:rPr>
          <w:rFonts w:asciiTheme="minorHAnsi" w:hAnsiTheme="minorHAnsi" w:cstheme="minorHAnsi"/>
        </w:rPr>
        <w:t xml:space="preserve"> </w:t>
      </w:r>
      <w:r w:rsidR="00332ED3">
        <w:rPr>
          <w:rFonts w:asciiTheme="minorHAnsi" w:hAnsiTheme="minorHAnsi" w:cstheme="minorHAnsi"/>
        </w:rPr>
        <w:t xml:space="preserve">Ο επόμενος αυτός κόμβος αφού λάβει τις ψήφους των άλλων κόμβων και εφόσον αυτοί είναι περισσότεροι από το 2/3 των συνολικών κόμβων, θα στείλει σε όλους τους κόμβους ένα μήνυμα κατοχύρωσης με όλες τις λαμβανόμενες ψήφους των κόμβων. Κάθε κόμβος που θα λάβει αυτό το μήνυμα, θα πρέπει να προσθέσει υπογραφές στο </w:t>
      </w:r>
      <w:r w:rsidR="00332ED3">
        <w:rPr>
          <w:rFonts w:asciiTheme="minorHAnsi" w:hAnsiTheme="minorHAnsi" w:cstheme="minorHAnsi"/>
          <w:lang w:val="en-US"/>
        </w:rPr>
        <w:t>block</w:t>
      </w:r>
      <w:r w:rsidR="00332ED3" w:rsidRPr="00332ED3">
        <w:rPr>
          <w:rFonts w:asciiTheme="minorHAnsi" w:hAnsiTheme="minorHAnsi" w:cstheme="minorHAnsi"/>
        </w:rPr>
        <w:t xml:space="preserve"> </w:t>
      </w:r>
      <w:r w:rsidR="00332ED3">
        <w:rPr>
          <w:rFonts w:asciiTheme="minorHAnsi" w:hAnsiTheme="minorHAnsi" w:cstheme="minorHAnsi"/>
        </w:rPr>
        <w:t xml:space="preserve">με το </w:t>
      </w:r>
      <w:r w:rsidR="00332ED3">
        <w:rPr>
          <w:rFonts w:asciiTheme="minorHAnsi" w:hAnsiTheme="minorHAnsi" w:cstheme="minorHAnsi"/>
          <w:lang w:val="en-US"/>
        </w:rPr>
        <w:t>hash</w:t>
      </w:r>
      <w:r w:rsidR="00332ED3" w:rsidRPr="00332ED3">
        <w:rPr>
          <w:rFonts w:asciiTheme="minorHAnsi" w:hAnsiTheme="minorHAnsi" w:cstheme="minorHAnsi"/>
        </w:rPr>
        <w:t xml:space="preserve"> </w:t>
      </w:r>
      <w:r w:rsidR="00332ED3">
        <w:rPr>
          <w:rFonts w:asciiTheme="minorHAnsi" w:hAnsiTheme="minorHAnsi" w:cstheme="minorHAnsi"/>
        </w:rPr>
        <w:t>αυτό και να ενημερώσει την τοπική του κατάσταση. Εάν κάποιος από τους κόμβους δεν λάβει το μήνυμα κατοχύρωσης και έχει χάσει τον τρέχον και τον προηγούμενο γύρο, τότε θα υπολογίσει ένα λανθασμένο «</w:t>
      </w:r>
      <w:r w:rsidR="00332ED3">
        <w:rPr>
          <w:rFonts w:asciiTheme="minorHAnsi" w:hAnsiTheme="minorHAnsi" w:cstheme="minorHAnsi"/>
          <w:lang w:val="en-US"/>
        </w:rPr>
        <w:t>hash</w:t>
      </w:r>
      <w:r w:rsidR="00332ED3">
        <w:rPr>
          <w:rFonts w:asciiTheme="minorHAnsi" w:hAnsiTheme="minorHAnsi" w:cstheme="minorHAnsi"/>
        </w:rPr>
        <w:t>»</w:t>
      </w:r>
      <w:r w:rsidR="00332ED3" w:rsidRPr="00332ED3">
        <w:rPr>
          <w:rFonts w:asciiTheme="minorHAnsi" w:hAnsiTheme="minorHAnsi" w:cstheme="minorHAnsi"/>
        </w:rPr>
        <w:t xml:space="preserve"> </w:t>
      </w:r>
      <w:r w:rsidR="00332ED3">
        <w:rPr>
          <w:rFonts w:asciiTheme="minorHAnsi" w:hAnsiTheme="minorHAnsi" w:cstheme="minorHAnsi"/>
        </w:rPr>
        <w:t>και άρα θα έχει και μια διαφορετική αρχική σειρά των κόμβων, με αποτέλεσμα να στείλει σε άλλον κόμβο την ψήφο του.</w:t>
      </w:r>
      <w:r w:rsidR="004E1F63">
        <w:rPr>
          <w:rFonts w:asciiTheme="minorHAnsi" w:hAnsiTheme="minorHAnsi" w:cstheme="minorHAnsi"/>
        </w:rPr>
        <w:t xml:space="preserve"> Αφού αυτός ο κόμβος λάβει την άκυρη ψήφο και δεδομένου ότι αυτός ο κόμβος έχει λάβει το μήνυμα κατοχύρωσης, προωθεί το μήνυμα αυτό πίσω στον μη συγχρονισμένο κόμβο. Λαμβάνοντας το μήνυμα κατοχύρωσης</w:t>
      </w:r>
      <w:r w:rsidR="00C56A48">
        <w:rPr>
          <w:rFonts w:asciiTheme="minorHAnsi" w:hAnsiTheme="minorHAnsi" w:cstheme="minorHAnsi"/>
        </w:rPr>
        <w:t>, ο κόμβος το εφαρμόζει και έχει πλέον την ίδια κατάσταση με όλους τους άλλους μετά το</w:t>
      </w:r>
      <w:r w:rsidR="004C2FEC">
        <w:rPr>
          <w:rFonts w:asciiTheme="minorHAnsi" w:hAnsiTheme="minorHAnsi" w:cstheme="minorHAnsi"/>
        </w:rPr>
        <w:t>ν</w:t>
      </w:r>
      <w:r w:rsidR="00C56A48">
        <w:rPr>
          <w:rFonts w:asciiTheme="minorHAnsi" w:hAnsiTheme="minorHAnsi" w:cstheme="minorHAnsi"/>
        </w:rPr>
        <w:t xml:space="preserve"> γύρο </w:t>
      </w:r>
      <w:r w:rsidR="004C2FEC">
        <w:rPr>
          <w:rFonts w:asciiTheme="minorHAnsi" w:hAnsiTheme="minorHAnsi" w:cstheme="minorHAnsi"/>
        </w:rPr>
        <w:t xml:space="preserve">της </w:t>
      </w:r>
      <w:r w:rsidR="00C56A48">
        <w:rPr>
          <w:rFonts w:asciiTheme="minorHAnsi" w:hAnsiTheme="minorHAnsi" w:cstheme="minorHAnsi"/>
        </w:rPr>
        <w:t>συναίνεσης.</w:t>
      </w:r>
      <w:sdt>
        <w:sdtPr>
          <w:rPr>
            <w:rFonts w:asciiTheme="minorHAnsi" w:hAnsiTheme="minorHAnsi" w:cstheme="minorHAnsi"/>
          </w:rPr>
          <w:id w:val="2136053089"/>
          <w:citation/>
        </w:sdtPr>
        <w:sdtEndPr/>
        <w:sdtContent>
          <w:r w:rsidR="006557ED">
            <w:rPr>
              <w:rFonts w:asciiTheme="minorHAnsi" w:hAnsiTheme="minorHAnsi" w:cstheme="minorHAnsi"/>
            </w:rPr>
            <w:fldChar w:fldCharType="begin"/>
          </w:r>
          <w:r w:rsidR="003E0936">
            <w:rPr>
              <w:rFonts w:asciiTheme="minorHAnsi" w:hAnsiTheme="minorHAnsi" w:cstheme="minorHAnsi"/>
            </w:rPr>
            <w:instrText xml:space="preserve">CITATION Fed18 \l 1033 </w:instrText>
          </w:r>
          <w:r w:rsidR="006557ED">
            <w:rPr>
              <w:rFonts w:asciiTheme="minorHAnsi" w:hAnsiTheme="minorHAnsi" w:cstheme="minorHAnsi"/>
            </w:rPr>
            <w:fldChar w:fldCharType="separate"/>
          </w:r>
          <w:r w:rsidR="002D5BD4">
            <w:rPr>
              <w:rFonts w:asciiTheme="minorHAnsi" w:hAnsiTheme="minorHAnsi" w:cstheme="minorHAnsi"/>
              <w:noProof/>
            </w:rPr>
            <w:t xml:space="preserve"> </w:t>
          </w:r>
          <w:r w:rsidR="002D5BD4" w:rsidRPr="002D5BD4">
            <w:rPr>
              <w:rFonts w:asciiTheme="minorHAnsi" w:hAnsiTheme="minorHAnsi" w:cstheme="minorHAnsi"/>
              <w:noProof/>
            </w:rPr>
            <w:t>(Fedor Muratov, 2018)</w:t>
          </w:r>
          <w:r w:rsidR="006557ED">
            <w:rPr>
              <w:rFonts w:asciiTheme="minorHAnsi" w:hAnsiTheme="minorHAnsi" w:cstheme="minorHAnsi"/>
            </w:rPr>
            <w:fldChar w:fldCharType="end"/>
          </w:r>
        </w:sdtContent>
      </w:sdt>
    </w:p>
    <w:p w14:paraId="3E0DA6A4" w14:textId="77777777" w:rsidR="00831F26" w:rsidRPr="00363307" w:rsidRDefault="00831F26" w:rsidP="00F46182">
      <w:pPr>
        <w:rPr>
          <w:rFonts w:asciiTheme="minorHAnsi" w:hAnsiTheme="minorHAnsi" w:cstheme="minorHAnsi"/>
        </w:rPr>
      </w:pPr>
    </w:p>
    <w:p w14:paraId="07973151" w14:textId="5E0BB6B5" w:rsidR="003E0936" w:rsidRDefault="00347CE2" w:rsidP="003E0936">
      <w:pPr>
        <w:rPr>
          <w:rFonts w:asciiTheme="minorHAnsi" w:hAnsiTheme="minorHAnsi" w:cstheme="minorHAnsi"/>
        </w:rPr>
      </w:pPr>
      <w:r>
        <w:rPr>
          <w:rFonts w:asciiTheme="minorHAnsi" w:hAnsiTheme="minorHAnsi" w:cstheme="minorHAnsi"/>
        </w:rPr>
        <w:t xml:space="preserve">Χρησιμοποιώντας ψηφοφορίες στα </w:t>
      </w:r>
      <w:r>
        <w:rPr>
          <w:rFonts w:asciiTheme="minorHAnsi" w:hAnsiTheme="minorHAnsi" w:cstheme="minorHAnsi"/>
          <w:lang w:val="en-US"/>
        </w:rPr>
        <w:t>block</w:t>
      </w:r>
      <w:r w:rsidRPr="00347CE2">
        <w:rPr>
          <w:rFonts w:asciiTheme="minorHAnsi" w:hAnsiTheme="minorHAnsi" w:cstheme="minorHAnsi"/>
        </w:rPr>
        <w:t xml:space="preserve"> </w:t>
      </w:r>
      <w:r>
        <w:rPr>
          <w:rFonts w:asciiTheme="minorHAnsi" w:hAnsiTheme="minorHAnsi" w:cstheme="minorHAnsi"/>
          <w:lang w:val="en-US"/>
        </w:rPr>
        <w:t>proposals</w:t>
      </w:r>
      <w:r w:rsidRPr="00347CE2">
        <w:rPr>
          <w:rFonts w:asciiTheme="minorHAnsi" w:hAnsiTheme="minorHAnsi" w:cstheme="minorHAnsi"/>
        </w:rPr>
        <w:t xml:space="preserve">, </w:t>
      </w:r>
      <w:r>
        <w:rPr>
          <w:rFonts w:asciiTheme="minorHAnsi" w:hAnsiTheme="minorHAnsi" w:cstheme="minorHAnsi"/>
        </w:rPr>
        <w:t xml:space="preserve">το </w:t>
      </w:r>
      <w:r>
        <w:rPr>
          <w:rFonts w:asciiTheme="minorHAnsi" w:hAnsiTheme="minorHAnsi" w:cstheme="minorHAnsi"/>
          <w:lang w:val="en-US"/>
        </w:rPr>
        <w:t>YAC</w:t>
      </w:r>
      <w:r w:rsidRPr="00347CE2">
        <w:rPr>
          <w:rFonts w:asciiTheme="minorHAnsi" w:hAnsiTheme="minorHAnsi" w:cstheme="minorHAnsi"/>
        </w:rPr>
        <w:t xml:space="preserve"> </w:t>
      </w:r>
      <w:r>
        <w:rPr>
          <w:rFonts w:asciiTheme="minorHAnsi" w:hAnsiTheme="minorHAnsi" w:cstheme="minorHAnsi"/>
        </w:rPr>
        <w:t xml:space="preserve">είναι </w:t>
      </w:r>
      <w:r w:rsidR="00580C2F">
        <w:rPr>
          <w:rFonts w:asciiTheme="minorHAnsi" w:hAnsiTheme="minorHAnsi" w:cstheme="minorHAnsi"/>
        </w:rPr>
        <w:t xml:space="preserve">σε θέση να εγγυηθεί </w:t>
      </w:r>
      <w:r>
        <w:rPr>
          <w:rFonts w:asciiTheme="minorHAnsi" w:hAnsiTheme="minorHAnsi" w:cstheme="minorHAnsi"/>
        </w:rPr>
        <w:t>την ακεραιότητα</w:t>
      </w:r>
      <w:r w:rsidR="00580C2F">
        <w:rPr>
          <w:rFonts w:asciiTheme="minorHAnsi" w:hAnsiTheme="minorHAnsi" w:cstheme="minorHAnsi"/>
        </w:rPr>
        <w:t xml:space="preserve"> και </w:t>
      </w:r>
      <w:r>
        <w:rPr>
          <w:rFonts w:asciiTheme="minorHAnsi" w:hAnsiTheme="minorHAnsi" w:cstheme="minorHAnsi"/>
        </w:rPr>
        <w:t xml:space="preserve">την ασφάλεια </w:t>
      </w:r>
      <w:r w:rsidR="00580C2F">
        <w:rPr>
          <w:rFonts w:asciiTheme="minorHAnsi" w:hAnsiTheme="minorHAnsi" w:cstheme="minorHAnsi"/>
        </w:rPr>
        <w:t>της επεξεργασίας των συναλλαγών. Καθώς οι λανθασμένες επικυρώσεις ομότιμων κόμβων</w:t>
      </w:r>
      <w:r w:rsidR="00FC7C53" w:rsidRPr="00FC7C53">
        <w:rPr>
          <w:rFonts w:asciiTheme="minorHAnsi" w:hAnsiTheme="minorHAnsi" w:cstheme="minorHAnsi"/>
        </w:rPr>
        <w:t xml:space="preserve"> (</w:t>
      </w:r>
      <w:r w:rsidR="00FC7C53">
        <w:rPr>
          <w:rFonts w:asciiTheme="minorHAnsi" w:hAnsiTheme="minorHAnsi" w:cstheme="minorHAnsi"/>
          <w:lang w:val="en-US"/>
        </w:rPr>
        <w:t>peers</w:t>
      </w:r>
      <w:r w:rsidR="00FC7C53" w:rsidRPr="00FC7C53">
        <w:rPr>
          <w:rFonts w:asciiTheme="minorHAnsi" w:hAnsiTheme="minorHAnsi" w:cstheme="minorHAnsi"/>
        </w:rPr>
        <w:t>)</w:t>
      </w:r>
      <w:r w:rsidR="00580C2F">
        <w:rPr>
          <w:rFonts w:asciiTheme="minorHAnsi" w:hAnsiTheme="minorHAnsi" w:cstheme="minorHAnsi"/>
        </w:rPr>
        <w:t xml:space="preserve"> δεν μπορούν να είναι περισσότερες από </w:t>
      </w:r>
      <w:r w:rsidR="00580C2F">
        <w:rPr>
          <w:rFonts w:asciiTheme="minorHAnsi" w:hAnsiTheme="minorHAnsi" w:cstheme="minorHAnsi"/>
          <w:lang w:val="en-US"/>
        </w:rPr>
        <w:t>f</w:t>
      </w:r>
      <w:r w:rsidR="00580C2F" w:rsidRPr="00580C2F">
        <w:rPr>
          <w:rFonts w:asciiTheme="minorHAnsi" w:hAnsiTheme="minorHAnsi" w:cstheme="minorHAnsi"/>
        </w:rPr>
        <w:t xml:space="preserve"> </w:t>
      </w:r>
      <w:r w:rsidR="00580C2F">
        <w:rPr>
          <w:rFonts w:asciiTheme="minorHAnsi" w:hAnsiTheme="minorHAnsi" w:cstheme="minorHAnsi"/>
        </w:rPr>
        <w:t>από τους τουλάχιστον 3</w:t>
      </w:r>
      <w:r w:rsidR="00580C2F">
        <w:rPr>
          <w:rFonts w:asciiTheme="minorHAnsi" w:hAnsiTheme="minorHAnsi" w:cstheme="minorHAnsi"/>
          <w:lang w:val="en-US"/>
        </w:rPr>
        <w:t>f</w:t>
      </w:r>
      <w:r w:rsidR="00580C2F" w:rsidRPr="00580C2F">
        <w:rPr>
          <w:rFonts w:asciiTheme="minorHAnsi" w:hAnsiTheme="minorHAnsi" w:cstheme="minorHAnsi"/>
        </w:rPr>
        <w:t xml:space="preserve">+1 </w:t>
      </w:r>
      <w:r w:rsidR="00580C2F">
        <w:rPr>
          <w:rFonts w:asciiTheme="minorHAnsi" w:hAnsiTheme="minorHAnsi" w:cstheme="minorHAnsi"/>
        </w:rPr>
        <w:t>ομότιμους κόμβους</w:t>
      </w:r>
      <w:r w:rsidR="00580C2F" w:rsidRPr="00580C2F">
        <w:rPr>
          <w:rFonts w:asciiTheme="minorHAnsi" w:hAnsiTheme="minorHAnsi" w:cstheme="minorHAnsi"/>
        </w:rPr>
        <w:t xml:space="preserve"> (</w:t>
      </w:r>
      <w:r w:rsidR="00580C2F">
        <w:rPr>
          <w:rFonts w:asciiTheme="minorHAnsi" w:hAnsiTheme="minorHAnsi" w:cstheme="minorHAnsi"/>
          <w:lang w:val="en-US"/>
        </w:rPr>
        <w:t>peers</w:t>
      </w:r>
      <w:r w:rsidR="00580C2F" w:rsidRPr="00580C2F">
        <w:rPr>
          <w:rFonts w:asciiTheme="minorHAnsi" w:hAnsiTheme="minorHAnsi" w:cstheme="minorHAnsi"/>
        </w:rPr>
        <w:t>)</w:t>
      </w:r>
      <w:r w:rsidR="00580C2F">
        <w:rPr>
          <w:rFonts w:asciiTheme="minorHAnsi" w:hAnsiTheme="minorHAnsi" w:cstheme="minorHAnsi"/>
        </w:rPr>
        <w:t xml:space="preserve"> του δικτύου. Ο αλγόριθμος </w:t>
      </w:r>
      <w:r w:rsidR="00580C2F">
        <w:rPr>
          <w:rFonts w:asciiTheme="minorHAnsi" w:hAnsiTheme="minorHAnsi" w:cstheme="minorHAnsi"/>
          <w:lang w:val="en-US"/>
        </w:rPr>
        <w:t>YAC</w:t>
      </w:r>
      <w:r w:rsidR="00580C2F" w:rsidRPr="00580C2F">
        <w:rPr>
          <w:rFonts w:asciiTheme="minorHAnsi" w:hAnsiTheme="minorHAnsi" w:cstheme="minorHAnsi"/>
        </w:rPr>
        <w:t xml:space="preserve"> </w:t>
      </w:r>
      <w:r w:rsidR="00580C2F">
        <w:rPr>
          <w:rFonts w:asciiTheme="minorHAnsi" w:hAnsiTheme="minorHAnsi" w:cstheme="minorHAnsi"/>
        </w:rPr>
        <w:t>μπορεί να κλιμακωθεί σε πληθώρα επικυρωμένων ομότιμων κόμβων, ωστόσο η καθυστέρηση (στο βήμα της ψηφοφορίας) πρέπει να προσαρμοστεί σε σχέση με τον αριθμό των επικυρωμένων ομότιμων κόμβων</w:t>
      </w:r>
      <w:r w:rsidR="00580C2F" w:rsidRPr="00580C2F">
        <w:rPr>
          <w:rFonts w:asciiTheme="minorHAnsi" w:hAnsiTheme="minorHAnsi" w:cstheme="minorHAnsi"/>
        </w:rPr>
        <w:t xml:space="preserve"> (</w:t>
      </w:r>
      <w:r w:rsidR="00580C2F">
        <w:rPr>
          <w:rFonts w:asciiTheme="minorHAnsi" w:hAnsiTheme="minorHAnsi" w:cstheme="minorHAnsi"/>
          <w:lang w:val="en-US"/>
        </w:rPr>
        <w:t>peers</w:t>
      </w:r>
      <w:r w:rsidR="00580C2F" w:rsidRPr="00580C2F">
        <w:rPr>
          <w:rFonts w:asciiTheme="minorHAnsi" w:hAnsiTheme="minorHAnsi" w:cstheme="minorHAnsi"/>
        </w:rPr>
        <w:t>)</w:t>
      </w:r>
      <w:r w:rsidR="00580C2F">
        <w:rPr>
          <w:rFonts w:asciiTheme="minorHAnsi" w:hAnsiTheme="minorHAnsi" w:cstheme="minorHAnsi"/>
        </w:rPr>
        <w:t>, έτσι ώστε να μειωθούν τα εμφανιζόμενα σφάλματα από τους ομότιμους κόμβους (</w:t>
      </w:r>
      <w:r w:rsidR="00580C2F">
        <w:rPr>
          <w:rFonts w:asciiTheme="minorHAnsi" w:hAnsiTheme="minorHAnsi" w:cstheme="minorHAnsi"/>
          <w:lang w:val="en-US"/>
        </w:rPr>
        <w:t>peers</w:t>
      </w:r>
      <w:r w:rsidR="00580C2F">
        <w:rPr>
          <w:rFonts w:asciiTheme="minorHAnsi" w:hAnsiTheme="minorHAnsi" w:cstheme="minorHAnsi"/>
        </w:rPr>
        <w:t>).</w:t>
      </w:r>
      <w:sdt>
        <w:sdtPr>
          <w:rPr>
            <w:rFonts w:asciiTheme="minorHAnsi" w:hAnsiTheme="minorHAnsi" w:cstheme="minorHAnsi"/>
          </w:rPr>
          <w:id w:val="2064286505"/>
          <w:citation/>
        </w:sdtPr>
        <w:sdtEndPr/>
        <w:sdtContent>
          <w:r w:rsidR="003E0936">
            <w:rPr>
              <w:rFonts w:asciiTheme="minorHAnsi" w:hAnsiTheme="minorHAnsi" w:cstheme="minorHAnsi"/>
            </w:rPr>
            <w:fldChar w:fldCharType="begin"/>
          </w:r>
          <w:r w:rsidR="003E0936">
            <w:rPr>
              <w:rFonts w:asciiTheme="minorHAnsi" w:hAnsiTheme="minorHAnsi" w:cstheme="minorHAnsi"/>
            </w:rPr>
            <w:instrText xml:space="preserve">CITATION Fed18 \l 1033 </w:instrText>
          </w:r>
          <w:r w:rsidR="003E0936">
            <w:rPr>
              <w:rFonts w:asciiTheme="minorHAnsi" w:hAnsiTheme="minorHAnsi" w:cstheme="minorHAnsi"/>
            </w:rPr>
            <w:fldChar w:fldCharType="separate"/>
          </w:r>
          <w:r w:rsidR="002D5BD4">
            <w:rPr>
              <w:rFonts w:asciiTheme="minorHAnsi" w:hAnsiTheme="minorHAnsi" w:cstheme="minorHAnsi"/>
              <w:noProof/>
            </w:rPr>
            <w:t xml:space="preserve"> </w:t>
          </w:r>
          <w:r w:rsidR="002D5BD4" w:rsidRPr="002D5BD4">
            <w:rPr>
              <w:rFonts w:asciiTheme="minorHAnsi" w:hAnsiTheme="minorHAnsi" w:cstheme="minorHAnsi"/>
              <w:noProof/>
            </w:rPr>
            <w:t>(Fedor Muratov, 2018)</w:t>
          </w:r>
          <w:r w:rsidR="003E0936">
            <w:rPr>
              <w:rFonts w:asciiTheme="minorHAnsi" w:hAnsiTheme="minorHAnsi" w:cstheme="minorHAnsi"/>
            </w:rPr>
            <w:fldChar w:fldCharType="end"/>
          </w:r>
        </w:sdtContent>
      </w:sdt>
    </w:p>
    <w:p w14:paraId="73F66F86" w14:textId="4E4B9331" w:rsidR="00347CE2" w:rsidRPr="000602CC" w:rsidRDefault="00347CE2" w:rsidP="00F46182">
      <w:pPr>
        <w:rPr>
          <w:rFonts w:asciiTheme="minorHAnsi" w:hAnsiTheme="minorHAnsi" w:cstheme="minorHAnsi"/>
        </w:rPr>
      </w:pPr>
    </w:p>
    <w:p w14:paraId="2C54FE14" w14:textId="4EAA73FC" w:rsidR="00AC2010" w:rsidRPr="00865E32" w:rsidRDefault="00AC2010" w:rsidP="00996B53">
      <w:pPr>
        <w:rPr>
          <w:rFonts w:asciiTheme="minorHAnsi" w:hAnsiTheme="minorHAnsi"/>
          <w:b/>
          <w:bCs/>
        </w:rPr>
      </w:pPr>
    </w:p>
    <w:p w14:paraId="7C30697A" w14:textId="2C60DAEA" w:rsidR="00A001B2" w:rsidRDefault="00A001B2">
      <w:pPr>
        <w:rPr>
          <w:rFonts w:asciiTheme="minorHAnsi" w:hAnsiTheme="minorHAnsi"/>
          <w:b/>
          <w:bCs/>
        </w:rPr>
      </w:pPr>
      <w:r>
        <w:rPr>
          <w:rFonts w:asciiTheme="minorHAnsi" w:hAnsiTheme="minorHAnsi"/>
          <w:b/>
          <w:bCs/>
        </w:rPr>
        <w:br w:type="page"/>
      </w:r>
    </w:p>
    <w:p w14:paraId="13D36A99" w14:textId="766FE00B" w:rsidR="00A001B2" w:rsidRDefault="00A001B2" w:rsidP="00E124D3">
      <w:pPr>
        <w:pStyle w:val="3"/>
        <w:numPr>
          <w:ilvl w:val="2"/>
          <w:numId w:val="6"/>
        </w:numPr>
        <w:rPr>
          <w:lang w:val="en-US"/>
        </w:rPr>
      </w:pPr>
      <w:bookmarkStart w:id="312" w:name="_Toc34047121"/>
      <w:r>
        <w:lastRenderedPageBreak/>
        <w:t xml:space="preserve">Περιβάλλον Εργασίας </w:t>
      </w:r>
      <w:r>
        <w:rPr>
          <w:lang w:val="en-US"/>
        </w:rPr>
        <w:t>Blockchain</w:t>
      </w:r>
      <w:bookmarkEnd w:id="312"/>
    </w:p>
    <w:p w14:paraId="3CF307FF" w14:textId="5286A12B" w:rsidR="002A5A7F" w:rsidRDefault="002A5A7F" w:rsidP="002A5A7F">
      <w:pPr>
        <w:rPr>
          <w:lang w:val="en-US"/>
        </w:rPr>
      </w:pPr>
    </w:p>
    <w:p w14:paraId="11E1DF2B" w14:textId="5602159D" w:rsidR="002A5A7F" w:rsidRPr="002A5A7F" w:rsidRDefault="002A5A7F" w:rsidP="002A5A7F">
      <w:pPr>
        <w:rPr>
          <w:rFonts w:asciiTheme="minorHAnsi" w:hAnsiTheme="minorHAnsi" w:cstheme="minorHAnsi"/>
        </w:rPr>
      </w:pPr>
      <w:r>
        <w:rPr>
          <w:rFonts w:asciiTheme="minorHAnsi" w:hAnsiTheme="minorHAnsi" w:cstheme="minorHAnsi"/>
        </w:rPr>
        <w:t xml:space="preserve">Η βιβλιοθήκη που χρησιμοποιήθηκε για την υλοποίηση του </w:t>
      </w:r>
      <w:r>
        <w:rPr>
          <w:rFonts w:asciiTheme="minorHAnsi" w:hAnsiTheme="minorHAnsi" w:cstheme="minorHAnsi"/>
          <w:lang w:val="en-US"/>
        </w:rPr>
        <w:t>Blockchain</w:t>
      </w:r>
      <w:r w:rsidRPr="002A5A7F">
        <w:rPr>
          <w:rFonts w:asciiTheme="minorHAnsi" w:hAnsiTheme="minorHAnsi" w:cstheme="minorHAnsi"/>
        </w:rPr>
        <w:t xml:space="preserve"> </w:t>
      </w:r>
      <w:r>
        <w:rPr>
          <w:rFonts w:asciiTheme="minorHAnsi" w:hAnsiTheme="minorHAnsi" w:cstheme="minorHAnsi"/>
        </w:rPr>
        <w:t>στην παρούσα διπλωματική</w:t>
      </w:r>
      <w:r w:rsidRPr="002A5A7F">
        <w:rPr>
          <w:rFonts w:asciiTheme="minorHAnsi" w:hAnsiTheme="minorHAnsi" w:cstheme="minorHAnsi"/>
        </w:rPr>
        <w:t>,</w:t>
      </w:r>
      <w:r>
        <w:rPr>
          <w:rFonts w:asciiTheme="minorHAnsi" w:hAnsiTheme="minorHAnsi" w:cstheme="minorHAnsi"/>
        </w:rPr>
        <w:t xml:space="preserve"> είναι η </w:t>
      </w:r>
      <w:r>
        <w:rPr>
          <w:rFonts w:asciiTheme="minorHAnsi" w:hAnsiTheme="minorHAnsi" w:cstheme="minorHAnsi"/>
          <w:lang w:val="en-US"/>
        </w:rPr>
        <w:t>Iroha</w:t>
      </w:r>
      <w:r w:rsidRPr="002A5A7F">
        <w:rPr>
          <w:rFonts w:asciiTheme="minorHAnsi" w:hAnsiTheme="minorHAnsi" w:cstheme="minorHAnsi"/>
        </w:rPr>
        <w:t xml:space="preserve"> </w:t>
      </w:r>
      <w:r>
        <w:rPr>
          <w:rFonts w:asciiTheme="minorHAnsi" w:hAnsiTheme="minorHAnsi" w:cstheme="minorHAnsi"/>
          <w:lang w:val="en-US"/>
        </w:rPr>
        <w:t>Hyperledger</w:t>
      </w:r>
      <w:r w:rsidRPr="002A5A7F">
        <w:rPr>
          <w:rFonts w:asciiTheme="minorHAnsi" w:hAnsiTheme="minorHAnsi" w:cstheme="minorHAnsi"/>
        </w:rPr>
        <w:t xml:space="preserve">. </w:t>
      </w:r>
      <w:r>
        <w:rPr>
          <w:rFonts w:asciiTheme="minorHAnsi" w:hAnsiTheme="minorHAnsi" w:cstheme="minorHAnsi"/>
        </w:rPr>
        <w:t xml:space="preserve">Ο λόγος αυτής της επιλογής είναι η δυνατότητα του να ενσωματώνεται εύκολα σε οποιοδήποτε </w:t>
      </w:r>
      <w:r>
        <w:rPr>
          <w:rFonts w:asciiTheme="minorHAnsi" w:hAnsiTheme="minorHAnsi" w:cstheme="minorHAnsi"/>
          <w:lang w:val="en-US"/>
        </w:rPr>
        <w:t>project</w:t>
      </w:r>
      <w:r>
        <w:rPr>
          <w:rFonts w:asciiTheme="minorHAnsi" w:hAnsiTheme="minorHAnsi" w:cstheme="minorHAnsi"/>
        </w:rPr>
        <w:t xml:space="preserve">. Η βιβλιοθήκη </w:t>
      </w:r>
      <w:r>
        <w:rPr>
          <w:rFonts w:asciiTheme="minorHAnsi" w:hAnsiTheme="minorHAnsi" w:cstheme="minorHAnsi"/>
          <w:lang w:val="en-US"/>
        </w:rPr>
        <w:t>Iroha</w:t>
      </w:r>
      <w:r w:rsidRPr="002A5A7F">
        <w:rPr>
          <w:rFonts w:asciiTheme="minorHAnsi" w:hAnsiTheme="minorHAnsi" w:cstheme="minorHAnsi"/>
        </w:rPr>
        <w:t xml:space="preserve"> </w:t>
      </w:r>
      <w:r>
        <w:rPr>
          <w:rFonts w:asciiTheme="minorHAnsi" w:hAnsiTheme="minorHAnsi" w:cstheme="minorHAnsi"/>
          <w:lang w:val="en-US"/>
        </w:rPr>
        <w:t>Hyperledger</w:t>
      </w:r>
      <w:r w:rsidRPr="002A5A7F">
        <w:rPr>
          <w:rFonts w:asciiTheme="minorHAnsi" w:hAnsiTheme="minorHAnsi" w:cstheme="minorHAnsi"/>
        </w:rPr>
        <w:t xml:space="preserve"> </w:t>
      </w:r>
      <w:r>
        <w:rPr>
          <w:rFonts w:asciiTheme="minorHAnsi" w:hAnsiTheme="minorHAnsi" w:cstheme="minorHAnsi"/>
        </w:rPr>
        <w:t>παρέχει ενσωματωμένες εντολές για την διαχείριση του</w:t>
      </w:r>
      <w:r w:rsidRPr="002A5A7F">
        <w:rPr>
          <w:rFonts w:asciiTheme="minorHAnsi" w:hAnsiTheme="minorHAnsi" w:cstheme="minorHAnsi"/>
        </w:rPr>
        <w:t xml:space="preserve"> </w:t>
      </w:r>
      <w:r>
        <w:rPr>
          <w:rFonts w:asciiTheme="minorHAnsi" w:hAnsiTheme="minorHAnsi" w:cstheme="minorHAnsi"/>
          <w:lang w:val="en-US"/>
        </w:rPr>
        <w:t>Blockchain</w:t>
      </w:r>
      <w:r w:rsidRPr="002A5A7F">
        <w:rPr>
          <w:rFonts w:asciiTheme="minorHAnsi" w:hAnsiTheme="minorHAnsi" w:cstheme="minorHAnsi"/>
        </w:rPr>
        <w:t xml:space="preserve">, </w:t>
      </w:r>
      <w:r>
        <w:rPr>
          <w:rFonts w:asciiTheme="minorHAnsi" w:hAnsiTheme="minorHAnsi" w:cstheme="minorHAnsi"/>
        </w:rPr>
        <w:t>πράγμα που τ</w:t>
      </w:r>
      <w:r w:rsidR="004F1AFA">
        <w:rPr>
          <w:rFonts w:asciiTheme="minorHAnsi" w:hAnsiTheme="minorHAnsi" w:cstheme="minorHAnsi"/>
        </w:rPr>
        <w:t>ην</w:t>
      </w:r>
      <w:r>
        <w:rPr>
          <w:rFonts w:asciiTheme="minorHAnsi" w:hAnsiTheme="minorHAnsi" w:cstheme="minorHAnsi"/>
        </w:rPr>
        <w:t xml:space="preserve"> καθιστά εξαιρετικά εύχρηστ</w:t>
      </w:r>
      <w:r w:rsidR="004F1AFA">
        <w:rPr>
          <w:rFonts w:asciiTheme="minorHAnsi" w:hAnsiTheme="minorHAnsi" w:cstheme="minorHAnsi"/>
        </w:rPr>
        <w:t>η</w:t>
      </w:r>
      <w:r>
        <w:rPr>
          <w:rFonts w:asciiTheme="minorHAnsi" w:hAnsiTheme="minorHAnsi" w:cstheme="minorHAnsi"/>
        </w:rPr>
        <w:t>.</w:t>
      </w:r>
      <w:r w:rsidR="00C5080D">
        <w:rPr>
          <w:rFonts w:asciiTheme="minorHAnsi" w:hAnsiTheme="minorHAnsi" w:cstheme="minorHAnsi"/>
        </w:rPr>
        <w:t xml:space="preserve"> Οι βασικές έννοιες της</w:t>
      </w:r>
      <w:r>
        <w:rPr>
          <w:rFonts w:asciiTheme="minorHAnsi" w:hAnsiTheme="minorHAnsi" w:cstheme="minorHAnsi"/>
        </w:rPr>
        <w:t xml:space="preserve"> βιβλιοθήκη</w:t>
      </w:r>
      <w:r w:rsidR="00C5080D">
        <w:rPr>
          <w:rFonts w:asciiTheme="minorHAnsi" w:hAnsiTheme="minorHAnsi" w:cstheme="minorHAnsi"/>
        </w:rPr>
        <w:t>ς</w:t>
      </w:r>
      <w:r>
        <w:rPr>
          <w:rFonts w:asciiTheme="minorHAnsi" w:hAnsiTheme="minorHAnsi" w:cstheme="minorHAnsi"/>
        </w:rPr>
        <w:t xml:space="preserve"> </w:t>
      </w:r>
      <w:r>
        <w:rPr>
          <w:rFonts w:asciiTheme="minorHAnsi" w:hAnsiTheme="minorHAnsi" w:cstheme="minorHAnsi"/>
          <w:lang w:val="en-US"/>
        </w:rPr>
        <w:t>Iroha</w:t>
      </w:r>
      <w:r w:rsidRPr="002A5A7F">
        <w:rPr>
          <w:rFonts w:asciiTheme="minorHAnsi" w:hAnsiTheme="minorHAnsi" w:cstheme="minorHAnsi"/>
        </w:rPr>
        <w:t xml:space="preserve"> </w:t>
      </w:r>
      <w:r>
        <w:rPr>
          <w:rFonts w:asciiTheme="minorHAnsi" w:hAnsiTheme="minorHAnsi" w:cstheme="minorHAnsi"/>
          <w:lang w:val="en-US"/>
        </w:rPr>
        <w:t>Hyperledger</w:t>
      </w:r>
      <w:r>
        <w:rPr>
          <w:rFonts w:asciiTheme="minorHAnsi" w:hAnsiTheme="minorHAnsi" w:cstheme="minorHAnsi"/>
        </w:rPr>
        <w:t xml:space="preserve"> </w:t>
      </w:r>
      <w:r w:rsidR="0029185C">
        <w:rPr>
          <w:rFonts w:asciiTheme="minorHAnsi" w:hAnsiTheme="minorHAnsi" w:cstheme="minorHAnsi"/>
        </w:rPr>
        <w:t xml:space="preserve">αναλύονται </w:t>
      </w:r>
      <w:r>
        <w:rPr>
          <w:rFonts w:asciiTheme="minorHAnsi" w:hAnsiTheme="minorHAnsi" w:cstheme="minorHAnsi"/>
        </w:rPr>
        <w:t xml:space="preserve">εκτενέστερα </w:t>
      </w:r>
      <w:r w:rsidR="00C5080D">
        <w:rPr>
          <w:rFonts w:asciiTheme="minorHAnsi" w:hAnsiTheme="minorHAnsi" w:cstheme="minorHAnsi"/>
        </w:rPr>
        <w:t>στις επόμενες υποενότητες</w:t>
      </w:r>
      <w:r>
        <w:rPr>
          <w:rFonts w:asciiTheme="minorHAnsi" w:hAnsiTheme="minorHAnsi" w:cstheme="minorHAnsi"/>
        </w:rPr>
        <w:t>.</w:t>
      </w:r>
    </w:p>
    <w:p w14:paraId="30AD2E26" w14:textId="77777777" w:rsidR="00A001B2" w:rsidRPr="00737737" w:rsidRDefault="00A001B2" w:rsidP="00E124D3">
      <w:pPr>
        <w:pStyle w:val="4"/>
        <w:numPr>
          <w:ilvl w:val="3"/>
          <w:numId w:val="6"/>
        </w:numPr>
      </w:pPr>
      <w:r w:rsidRPr="00C60161">
        <w:rPr>
          <w:lang w:val="en-US"/>
        </w:rPr>
        <w:t>Hyperledger</w:t>
      </w:r>
    </w:p>
    <w:p w14:paraId="7ED034FA" w14:textId="77777777" w:rsidR="00A001B2" w:rsidRPr="00737737" w:rsidRDefault="00A001B2" w:rsidP="00A001B2">
      <w:pPr>
        <w:rPr>
          <w:rFonts w:asciiTheme="minorHAnsi" w:hAnsiTheme="minorHAnsi"/>
          <w:b/>
          <w:bCs/>
        </w:rPr>
      </w:pPr>
    </w:p>
    <w:p w14:paraId="148D5E79" w14:textId="6EFD4D6A" w:rsidR="00A001B2" w:rsidRDefault="00A001B2" w:rsidP="00A001B2">
      <w:pPr>
        <w:rPr>
          <w:rFonts w:asciiTheme="minorHAnsi" w:hAnsiTheme="minorHAnsi"/>
        </w:rPr>
      </w:pPr>
      <w:r w:rsidRPr="00737737">
        <w:rPr>
          <w:rFonts w:asciiTheme="minorHAnsi" w:hAnsiTheme="minorHAnsi"/>
        </w:rPr>
        <w:t xml:space="preserve">Το Hyperledger είναι </w:t>
      </w:r>
      <w:r>
        <w:rPr>
          <w:rFonts w:asciiTheme="minorHAnsi" w:hAnsiTheme="minorHAnsi"/>
        </w:rPr>
        <w:t xml:space="preserve">ένας συνδετικός χώρος </w:t>
      </w:r>
      <w:r w:rsidRPr="00737737">
        <w:rPr>
          <w:rFonts w:asciiTheme="minorHAnsi" w:hAnsiTheme="minorHAnsi"/>
        </w:rPr>
        <w:t xml:space="preserve">για την ανάπτυξη ανοικτών βιομηχανικών blocks. Στην επίσημη ιστοσελίδα του Hyperledger δηλώνεται ότι: «Το Hyperledger είναι μια συνεργατική προσπάθεια ανοιχτής πηγής που δημιουργήθηκε για να προωθήσει τις διεπαγγελματικές τεχνολογίες </w:t>
      </w:r>
      <w:r>
        <w:rPr>
          <w:rFonts w:asciiTheme="minorHAnsi" w:hAnsiTheme="minorHAnsi"/>
        </w:rPr>
        <w:t>Blockchain</w:t>
      </w:r>
      <w:r w:rsidRPr="00737737">
        <w:rPr>
          <w:rFonts w:asciiTheme="minorHAnsi" w:hAnsiTheme="minorHAnsi"/>
        </w:rPr>
        <w:t xml:space="preserve">. Πρόκειται για μια παγκόσμια συνεργασία, που φιλοξενείται από το ίδρυμα του Linux Foundation, συμπεριλαμβανομένων των ηγετών στον τομέα της χρηματοδότησης, της τραπεζικής, του Διαδικτύου των πραγμάτων, των αλυσίδων εφοδιασμού, της κατασκευής και της τεχνολογίας ». Το Hyperledger δεν υποστηρίζει Bitcoin ή οποιαδήποτε άλλη κρυπτογράφηση. Έχει τη δυνατότητα να «οικοδομήσει» μια νέα γενιά εφαρμογών που δημιουργούν την εμπιστοσύνη, τη λογοδοσία και τη διαφάνεια στον πυρήνα τους, ενώ παράλληλα η τεχνολογία αυτή υποσχέθηκε μια ευρύτερη και πιο θεμελιώδη επανάσταση από την τεχνολογία </w:t>
      </w:r>
      <w:r>
        <w:rPr>
          <w:rFonts w:asciiTheme="minorHAnsi" w:hAnsiTheme="minorHAnsi"/>
        </w:rPr>
        <w:t>Blockchain</w:t>
      </w:r>
      <w:r w:rsidRPr="00737737">
        <w:rPr>
          <w:rFonts w:asciiTheme="minorHAnsi" w:hAnsiTheme="minorHAnsi"/>
        </w:rPr>
        <w:t>, δηλαδή την ροή των επιχειρηματικών διαδικασιών και των νομικών περιορισμών</w:t>
      </w:r>
      <w:sdt>
        <w:sdtPr>
          <w:rPr>
            <w:rFonts w:asciiTheme="minorHAnsi" w:hAnsiTheme="minorHAnsi"/>
          </w:rPr>
          <w:id w:val="779451881"/>
          <w:citation/>
        </w:sdtPr>
        <w:sdtEndPr/>
        <w:sdtContent>
          <w:r>
            <w:rPr>
              <w:rFonts w:asciiTheme="minorHAnsi" w:hAnsiTheme="minorHAnsi"/>
            </w:rPr>
            <w:fldChar w:fldCharType="begin"/>
          </w:r>
          <w:r>
            <w:rPr>
              <w:rFonts w:asciiTheme="minorHAnsi" w:hAnsiTheme="minorHAnsi"/>
            </w:rPr>
            <w:instrText xml:space="preserve">CITATION ARo17 \l 1033 </w:instrText>
          </w:r>
          <w:r>
            <w:rPr>
              <w:rFonts w:asciiTheme="minorHAnsi" w:hAnsiTheme="minorHAnsi"/>
            </w:rPr>
            <w:fldChar w:fldCharType="separate"/>
          </w:r>
          <w:r w:rsidR="002D5BD4">
            <w:rPr>
              <w:rFonts w:asciiTheme="minorHAnsi" w:hAnsiTheme="minorHAnsi"/>
              <w:noProof/>
            </w:rPr>
            <w:t xml:space="preserve"> </w:t>
          </w:r>
          <w:r w:rsidR="002D5BD4" w:rsidRPr="002D5BD4">
            <w:rPr>
              <w:rFonts w:asciiTheme="minorHAnsi" w:hAnsiTheme="minorHAnsi"/>
              <w:noProof/>
            </w:rPr>
            <w:t>(Rosic, 2017)</w:t>
          </w:r>
          <w:r>
            <w:rPr>
              <w:rFonts w:asciiTheme="minorHAnsi" w:hAnsiTheme="minorHAnsi"/>
            </w:rPr>
            <w:fldChar w:fldCharType="end"/>
          </w:r>
        </w:sdtContent>
      </w:sdt>
      <w:r w:rsidRPr="00243781">
        <w:rPr>
          <w:rFonts w:asciiTheme="minorHAnsi" w:hAnsiTheme="minorHAnsi"/>
        </w:rPr>
        <w:t>.</w:t>
      </w:r>
      <w:r w:rsidRPr="00F03687">
        <w:rPr>
          <w:rFonts w:asciiTheme="minorHAnsi" w:hAnsiTheme="minorHAnsi"/>
        </w:rPr>
        <w:t xml:space="preserve"> </w:t>
      </w:r>
    </w:p>
    <w:p w14:paraId="0E6E00FB" w14:textId="77777777" w:rsidR="00A001B2" w:rsidRDefault="00A001B2" w:rsidP="00A001B2">
      <w:pPr>
        <w:rPr>
          <w:rFonts w:asciiTheme="minorHAnsi" w:hAnsiTheme="minorHAnsi"/>
        </w:rPr>
      </w:pPr>
    </w:p>
    <w:p w14:paraId="2D28596D" w14:textId="77777777" w:rsidR="00A001B2" w:rsidRDefault="00A001B2" w:rsidP="00E124D3">
      <w:pPr>
        <w:pStyle w:val="4"/>
        <w:numPr>
          <w:ilvl w:val="3"/>
          <w:numId w:val="6"/>
        </w:numPr>
      </w:pPr>
      <w:r w:rsidRPr="00F54273">
        <w:t>Hyperledger Iroha</w:t>
      </w:r>
    </w:p>
    <w:p w14:paraId="7FFB85EF" w14:textId="77777777" w:rsidR="00A001B2" w:rsidRDefault="00A001B2" w:rsidP="00A001B2">
      <w:pPr>
        <w:rPr>
          <w:rFonts w:asciiTheme="minorHAnsi" w:hAnsiTheme="minorHAnsi" w:cstheme="minorHAnsi"/>
          <w:b/>
          <w:bCs/>
        </w:rPr>
      </w:pPr>
    </w:p>
    <w:p w14:paraId="6F4E0BC5" w14:textId="77777777" w:rsidR="00A001B2" w:rsidRDefault="00A001B2" w:rsidP="00A001B2">
      <w:pPr>
        <w:rPr>
          <w:rFonts w:asciiTheme="minorHAnsi" w:hAnsiTheme="minorHAnsi" w:cstheme="minorHAnsi"/>
        </w:rPr>
      </w:pPr>
      <w:r w:rsidRPr="00F33FFB">
        <w:rPr>
          <w:rFonts w:asciiTheme="minorHAnsi" w:hAnsiTheme="minorHAnsi" w:cstheme="minorHAnsi"/>
        </w:rPr>
        <w:t xml:space="preserve">Το Hyperledger Iroha έχει σχεδιαστεί για να είναι απλό και εύκολο </w:t>
      </w:r>
      <w:r>
        <w:rPr>
          <w:rFonts w:asciiTheme="minorHAnsi" w:hAnsiTheme="minorHAnsi" w:cstheme="minorHAnsi"/>
        </w:rPr>
        <w:t xml:space="preserve">ώστε </w:t>
      </w:r>
      <w:r w:rsidRPr="00F33FFB">
        <w:rPr>
          <w:rFonts w:asciiTheme="minorHAnsi" w:hAnsiTheme="minorHAnsi" w:cstheme="minorHAnsi"/>
        </w:rPr>
        <w:t xml:space="preserve">να </w:t>
      </w:r>
      <w:r>
        <w:rPr>
          <w:rFonts w:asciiTheme="minorHAnsi" w:hAnsiTheme="minorHAnsi" w:cstheme="minorHAnsi"/>
        </w:rPr>
        <w:t xml:space="preserve">μπορεί να  </w:t>
      </w:r>
      <w:r w:rsidRPr="00F33FFB">
        <w:rPr>
          <w:rFonts w:asciiTheme="minorHAnsi" w:hAnsiTheme="minorHAnsi" w:cstheme="minorHAnsi"/>
        </w:rPr>
        <w:t xml:space="preserve">ενσωματωθεί σε έργα </w:t>
      </w:r>
      <w:r>
        <w:rPr>
          <w:rFonts w:asciiTheme="minorHAnsi" w:hAnsiTheme="minorHAnsi" w:cstheme="minorHAnsi"/>
        </w:rPr>
        <w:t>και</w:t>
      </w:r>
      <w:r w:rsidRPr="00F33FFB">
        <w:rPr>
          <w:rFonts w:asciiTheme="minorHAnsi" w:hAnsiTheme="minorHAnsi" w:cstheme="minorHAnsi"/>
        </w:rPr>
        <w:t xml:space="preserve"> IoT που απαιτούν κατανεμημένη</w:t>
      </w:r>
      <w:r>
        <w:rPr>
          <w:rFonts w:asciiTheme="minorHAnsi" w:hAnsiTheme="minorHAnsi" w:cstheme="minorHAnsi"/>
        </w:rPr>
        <w:t xml:space="preserve"> </w:t>
      </w:r>
      <w:r>
        <w:rPr>
          <w:rFonts w:asciiTheme="minorHAnsi" w:hAnsiTheme="minorHAnsi" w:cstheme="minorHAnsi"/>
          <w:lang w:val="en-US"/>
        </w:rPr>
        <w:t>ledger</w:t>
      </w:r>
      <w:r w:rsidRPr="00F33FFB">
        <w:rPr>
          <w:rFonts w:asciiTheme="minorHAnsi" w:hAnsiTheme="minorHAnsi" w:cstheme="minorHAnsi"/>
        </w:rPr>
        <w:t xml:space="preserve"> τεχνολογία. Το Hyperledger Iroha διαθέτει μια απλή κατασκευή, δ</w:t>
      </w:r>
      <w:r>
        <w:rPr>
          <w:rFonts w:asciiTheme="minorHAnsi" w:hAnsiTheme="minorHAnsi" w:cstheme="minorHAnsi"/>
        </w:rPr>
        <w:t xml:space="preserve">ομημένη και σχεδιασμένη σε </w:t>
      </w:r>
      <w:r w:rsidRPr="00F33FFB">
        <w:rPr>
          <w:rFonts w:asciiTheme="minorHAnsi" w:hAnsiTheme="minorHAnsi" w:cstheme="minorHAnsi"/>
        </w:rPr>
        <w:t>C++</w:t>
      </w:r>
      <w:r>
        <w:rPr>
          <w:rFonts w:asciiTheme="minorHAnsi" w:hAnsiTheme="minorHAnsi" w:cstheme="minorHAnsi"/>
        </w:rPr>
        <w:t>. Επικεντρώνεται</w:t>
      </w:r>
      <w:r w:rsidRPr="00F33FFB">
        <w:rPr>
          <w:rFonts w:asciiTheme="minorHAnsi" w:hAnsiTheme="minorHAnsi" w:cstheme="minorHAnsi"/>
        </w:rPr>
        <w:t xml:space="preserve"> στην ανάπτυξη εφαρμογών</w:t>
      </w:r>
      <w:r>
        <w:rPr>
          <w:rFonts w:asciiTheme="minorHAnsi" w:hAnsiTheme="minorHAnsi" w:cstheme="minorHAnsi"/>
        </w:rPr>
        <w:t xml:space="preserve"> από την μεριά του πελάτη (</w:t>
      </w:r>
      <w:r>
        <w:rPr>
          <w:rFonts w:asciiTheme="minorHAnsi" w:hAnsiTheme="minorHAnsi" w:cstheme="minorHAnsi"/>
          <w:lang w:val="en-US"/>
        </w:rPr>
        <w:t>client</w:t>
      </w:r>
      <w:r>
        <w:rPr>
          <w:rFonts w:asciiTheme="minorHAnsi" w:hAnsiTheme="minorHAnsi" w:cstheme="minorHAnsi"/>
        </w:rPr>
        <w:t>), χρησιμοποιώντας</w:t>
      </w:r>
      <w:r w:rsidRPr="00F33FFB">
        <w:rPr>
          <w:rFonts w:asciiTheme="minorHAnsi" w:hAnsiTheme="minorHAnsi" w:cstheme="minorHAnsi"/>
        </w:rPr>
        <w:t xml:space="preserve"> ένα νέο</w:t>
      </w:r>
      <w:r w:rsidRPr="0022307B">
        <w:rPr>
          <w:rFonts w:asciiTheme="minorHAnsi" w:hAnsiTheme="minorHAnsi" w:cstheme="minorHAnsi"/>
        </w:rPr>
        <w:t xml:space="preserve"> </w:t>
      </w:r>
      <w:r w:rsidRPr="00F33FFB">
        <w:rPr>
          <w:rFonts w:asciiTheme="minorHAnsi" w:hAnsiTheme="minorHAnsi" w:cstheme="minorHAnsi"/>
        </w:rPr>
        <w:t xml:space="preserve">αλγόριθμο συναίνεσης </w:t>
      </w:r>
      <w:r>
        <w:rPr>
          <w:rFonts w:asciiTheme="minorHAnsi" w:hAnsiTheme="minorHAnsi" w:cstheme="minorHAnsi"/>
        </w:rPr>
        <w:t>που είναι ανθεκτικός σε σφάλματα και</w:t>
      </w:r>
      <w:r w:rsidRPr="00F33FFB">
        <w:rPr>
          <w:rFonts w:asciiTheme="minorHAnsi" w:hAnsiTheme="minorHAnsi" w:cstheme="minorHAnsi"/>
        </w:rPr>
        <w:t xml:space="preserve"> ονομάζεται YAC</w:t>
      </w:r>
      <w:r w:rsidRPr="0022307B">
        <w:rPr>
          <w:rFonts w:asciiTheme="minorHAnsi" w:hAnsiTheme="minorHAnsi" w:cstheme="minorHAnsi"/>
        </w:rPr>
        <w:t>.</w:t>
      </w:r>
    </w:p>
    <w:p w14:paraId="20267EC7" w14:textId="77777777" w:rsidR="00A001B2" w:rsidRDefault="00A001B2" w:rsidP="00A001B2">
      <w:pPr>
        <w:rPr>
          <w:rFonts w:asciiTheme="minorHAnsi" w:hAnsiTheme="minorHAnsi" w:cstheme="minorHAnsi"/>
        </w:rPr>
      </w:pPr>
      <w:r>
        <w:rPr>
          <w:rFonts w:asciiTheme="minorHAnsi" w:hAnsiTheme="minorHAnsi" w:cstheme="minorHAnsi"/>
        </w:rPr>
        <w:t xml:space="preserve">Επίσης, οι ενσωματωμένες εντολές της </w:t>
      </w:r>
      <w:r>
        <w:rPr>
          <w:rFonts w:asciiTheme="minorHAnsi" w:hAnsiTheme="minorHAnsi" w:cstheme="minorHAnsi"/>
          <w:lang w:val="en-US"/>
        </w:rPr>
        <w:t>Iroha</w:t>
      </w:r>
      <w:r w:rsidRPr="00CB2176">
        <w:rPr>
          <w:rFonts w:asciiTheme="minorHAnsi" w:hAnsiTheme="minorHAnsi" w:cstheme="minorHAnsi"/>
        </w:rPr>
        <w:t xml:space="preserve"> </w:t>
      </w:r>
      <w:r>
        <w:rPr>
          <w:rFonts w:asciiTheme="minorHAnsi" w:hAnsiTheme="minorHAnsi" w:cstheme="minorHAnsi"/>
        </w:rPr>
        <w:t xml:space="preserve">αποτελούν το σημαντικότερο πλεονέκτημα σε σύγκριση με άλλες πλατφόρμες, δεδομένου ότι είναι πολύ εύκολο να εκτελεστούν απλές λειτουργίες, όπως η δημιουργία ψηφιακών νομισμάτων, η δημιουργία νέων λογαριασμών και η συναλλαγή νομισμάτων μεταξύ των λογαριασμών/χρηστών. Επιπλέον, η βιβλιοθήκη </w:t>
      </w:r>
      <w:r>
        <w:rPr>
          <w:rFonts w:asciiTheme="minorHAnsi" w:hAnsiTheme="minorHAnsi" w:cstheme="minorHAnsi"/>
          <w:lang w:val="en-US"/>
        </w:rPr>
        <w:t>Iroha</w:t>
      </w:r>
      <w:r w:rsidRPr="00F33BEA">
        <w:rPr>
          <w:rFonts w:asciiTheme="minorHAnsi" w:hAnsiTheme="minorHAnsi" w:cstheme="minorHAnsi"/>
        </w:rPr>
        <w:t xml:space="preserve"> </w:t>
      </w:r>
      <w:r>
        <w:rPr>
          <w:rFonts w:asciiTheme="minorHAnsi" w:hAnsiTheme="minorHAnsi" w:cstheme="minorHAnsi"/>
        </w:rPr>
        <w:t xml:space="preserve">περιορίζει τον κίνδυνο επίθεσης και άρα βελτιώνει τη συνολική ασφάλεια του συστήματος, καθώς είναι λιγότερες οι συναλλαγές που αποτυγχάνουν. Τέλος, το </w:t>
      </w:r>
      <w:r w:rsidRPr="00F33FFB">
        <w:rPr>
          <w:rFonts w:asciiTheme="minorHAnsi" w:hAnsiTheme="minorHAnsi" w:cstheme="minorHAnsi"/>
        </w:rPr>
        <w:t>Hyperledger Iroha</w:t>
      </w:r>
      <w:r>
        <w:rPr>
          <w:rFonts w:asciiTheme="minorHAnsi" w:hAnsiTheme="minorHAnsi" w:cstheme="minorHAnsi"/>
        </w:rPr>
        <w:t xml:space="preserve"> είναι το μοναδικό «</w:t>
      </w:r>
      <w:r>
        <w:rPr>
          <w:rFonts w:asciiTheme="minorHAnsi" w:hAnsiTheme="minorHAnsi" w:cstheme="minorHAnsi"/>
          <w:lang w:val="en-US"/>
        </w:rPr>
        <w:t>ledger</w:t>
      </w:r>
      <w:r>
        <w:rPr>
          <w:rFonts w:asciiTheme="minorHAnsi" w:hAnsiTheme="minorHAnsi" w:cstheme="minorHAnsi"/>
        </w:rPr>
        <w:t>»</w:t>
      </w:r>
      <w:r w:rsidRPr="006547A3">
        <w:rPr>
          <w:rFonts w:asciiTheme="minorHAnsi" w:hAnsiTheme="minorHAnsi" w:cstheme="minorHAnsi"/>
        </w:rPr>
        <w:t xml:space="preserve"> </w:t>
      </w:r>
      <w:r>
        <w:rPr>
          <w:rFonts w:asciiTheme="minorHAnsi" w:hAnsiTheme="minorHAnsi" w:cstheme="minorHAnsi"/>
        </w:rPr>
        <w:t>που διαθέτει τις εντολές και τα ερωτήματα ενσωματωμένα.</w:t>
      </w:r>
    </w:p>
    <w:p w14:paraId="7FDA55A8" w14:textId="77777777" w:rsidR="00A001B2" w:rsidRDefault="00A001B2" w:rsidP="00A001B2">
      <w:pPr>
        <w:rPr>
          <w:rFonts w:asciiTheme="minorHAnsi" w:hAnsiTheme="minorHAnsi" w:cstheme="minorHAnsi"/>
        </w:rPr>
      </w:pPr>
      <w:r>
        <w:rPr>
          <w:rFonts w:asciiTheme="minorHAnsi" w:hAnsiTheme="minorHAnsi" w:cstheme="minorHAnsi"/>
        </w:rPr>
        <w:lastRenderedPageBreak/>
        <w:t xml:space="preserve">Είναι επίσης σημαντικό να αναφερθούν και κάποιες βασικές έννοιες που προσδιορίζουν το </w:t>
      </w:r>
      <w:r>
        <w:rPr>
          <w:rFonts w:asciiTheme="minorHAnsi" w:hAnsiTheme="minorHAnsi" w:cstheme="minorHAnsi"/>
          <w:lang w:val="en-US"/>
        </w:rPr>
        <w:t>Iroha</w:t>
      </w:r>
      <w:r w:rsidRPr="00445177">
        <w:rPr>
          <w:rFonts w:asciiTheme="minorHAnsi" w:hAnsiTheme="minorHAnsi" w:cstheme="minorHAnsi"/>
        </w:rPr>
        <w:t xml:space="preserve"> </w:t>
      </w:r>
      <w:r>
        <w:rPr>
          <w:rFonts w:asciiTheme="minorHAnsi" w:hAnsiTheme="minorHAnsi" w:cstheme="minorHAnsi"/>
        </w:rPr>
        <w:t>και είναι απαραίτητες για την κατανόηση της λειτουργίας του.</w:t>
      </w:r>
    </w:p>
    <w:p w14:paraId="7615052A" w14:textId="77777777" w:rsidR="00A001B2" w:rsidRDefault="00A001B2" w:rsidP="00A001B2">
      <w:pPr>
        <w:rPr>
          <w:rFonts w:asciiTheme="minorHAnsi" w:hAnsiTheme="minorHAnsi" w:cstheme="minorHAnsi"/>
        </w:rPr>
      </w:pPr>
    </w:p>
    <w:p w14:paraId="1F741545" w14:textId="77777777" w:rsidR="00A001B2" w:rsidRDefault="00A001B2" w:rsidP="00A001B2">
      <w:pPr>
        <w:rPr>
          <w:rFonts w:asciiTheme="minorHAnsi" w:hAnsiTheme="minorHAnsi" w:cstheme="minorHAnsi"/>
          <w:b/>
          <w:bCs/>
        </w:rPr>
      </w:pPr>
      <w:r w:rsidRPr="00EA44F5">
        <w:rPr>
          <w:rFonts w:asciiTheme="minorHAnsi" w:hAnsiTheme="minorHAnsi" w:cstheme="minorHAnsi"/>
          <w:b/>
          <w:bCs/>
        </w:rPr>
        <w:t>Λογαριασμός (</w:t>
      </w:r>
      <w:r w:rsidRPr="00EA44F5">
        <w:rPr>
          <w:rFonts w:asciiTheme="minorHAnsi" w:hAnsiTheme="minorHAnsi" w:cstheme="minorHAnsi"/>
          <w:b/>
          <w:bCs/>
          <w:lang w:val="en-US"/>
        </w:rPr>
        <w:t>Account</w:t>
      </w:r>
      <w:r w:rsidRPr="00EA44F5">
        <w:rPr>
          <w:rFonts w:asciiTheme="minorHAnsi" w:hAnsiTheme="minorHAnsi" w:cstheme="minorHAnsi"/>
          <w:b/>
          <w:bCs/>
        </w:rPr>
        <w:t>)</w:t>
      </w:r>
    </w:p>
    <w:p w14:paraId="4360B908" w14:textId="465EA247" w:rsidR="00A001B2" w:rsidRDefault="00A001B2" w:rsidP="00A001B2">
      <w:pPr>
        <w:rPr>
          <w:rFonts w:asciiTheme="minorHAnsi" w:hAnsiTheme="minorHAnsi" w:cstheme="minorHAnsi"/>
        </w:rPr>
      </w:pPr>
      <w:r>
        <w:rPr>
          <w:rFonts w:asciiTheme="minorHAnsi" w:hAnsiTheme="minorHAnsi" w:cstheme="minorHAnsi"/>
        </w:rPr>
        <w:t>Αυτή η οντότητα έχει την δυνατότητα να εκτελέσει συγκεκριμένο σύνολο ενεργειών. Κάθε λογαριασμός ανήκει σε ένα υπάρχων τομέα</w:t>
      </w:r>
      <w:r w:rsidRPr="00C13C6F">
        <w:rPr>
          <w:rFonts w:asciiTheme="minorHAnsi" w:hAnsiTheme="minorHAnsi" w:cstheme="minorHAnsi"/>
        </w:rPr>
        <w:t xml:space="preserve"> </w:t>
      </w:r>
      <w:r>
        <w:rPr>
          <w:rFonts w:asciiTheme="minorHAnsi" w:hAnsiTheme="minorHAnsi" w:cstheme="minorHAnsi"/>
        </w:rPr>
        <w:t>(</w:t>
      </w:r>
      <w:r>
        <w:rPr>
          <w:rFonts w:asciiTheme="minorHAnsi" w:hAnsiTheme="minorHAnsi" w:cstheme="minorHAnsi"/>
          <w:lang w:val="en-US"/>
        </w:rPr>
        <w:t>domain</w:t>
      </w:r>
      <w:r>
        <w:rPr>
          <w:rFonts w:asciiTheme="minorHAnsi" w:hAnsiTheme="minorHAnsi" w:cstheme="minorHAnsi"/>
        </w:rPr>
        <w:t>)</w:t>
      </w:r>
      <w:r w:rsidRPr="00C13C6F">
        <w:rPr>
          <w:rFonts w:asciiTheme="minorHAnsi" w:hAnsiTheme="minorHAnsi" w:cstheme="minorHAnsi"/>
        </w:rPr>
        <w:t>.</w:t>
      </w:r>
      <w:r>
        <w:rPr>
          <w:rFonts w:asciiTheme="minorHAnsi" w:hAnsiTheme="minorHAnsi" w:cstheme="minorHAnsi"/>
        </w:rPr>
        <w:t xml:space="preserve"> Ένας λογαριασμός έχει έναν αριθμό κανόνων, οι οποίοι προσδιορίζουν τις ενέργειες που επιτρέπεται να εφαρμόσει ο χρήστης.</w:t>
      </w:r>
      <w:sdt>
        <w:sdtPr>
          <w:rPr>
            <w:rFonts w:asciiTheme="minorHAnsi" w:hAnsiTheme="minorHAnsi" w:cstheme="minorHAnsi"/>
          </w:rPr>
          <w:id w:val="521513337"/>
          <w:citation/>
        </w:sdtPr>
        <w:sdtEndPr/>
        <w:sdtContent>
          <w:r w:rsidR="00A82186">
            <w:rPr>
              <w:rFonts w:asciiTheme="minorHAnsi" w:hAnsiTheme="minorHAnsi" w:cstheme="minorHAnsi"/>
            </w:rPr>
            <w:fldChar w:fldCharType="begin"/>
          </w:r>
          <w:r w:rsidR="00A82186" w:rsidRPr="00A82186">
            <w:rPr>
              <w:rFonts w:asciiTheme="minorHAnsi" w:hAnsiTheme="minorHAnsi" w:cstheme="minorHAnsi"/>
            </w:rPr>
            <w:instrText xml:space="preserve"> </w:instrText>
          </w:r>
          <w:r w:rsidR="00A82186">
            <w:rPr>
              <w:rFonts w:asciiTheme="minorHAnsi" w:hAnsiTheme="minorHAnsi" w:cstheme="minorHAnsi"/>
              <w:lang w:val="en-US"/>
            </w:rPr>
            <w:instrText>CITATION</w:instrText>
          </w:r>
          <w:r w:rsidR="00A82186" w:rsidRPr="00A82186">
            <w:rPr>
              <w:rFonts w:asciiTheme="minorHAnsi" w:hAnsiTheme="minorHAnsi" w:cstheme="minorHAnsi"/>
            </w:rPr>
            <w:instrText xml:space="preserve"> </w:instrText>
          </w:r>
          <w:r w:rsidR="00A82186">
            <w:rPr>
              <w:rFonts w:asciiTheme="minorHAnsi" w:hAnsiTheme="minorHAnsi" w:cstheme="minorHAnsi"/>
              <w:lang w:val="en-US"/>
            </w:rPr>
            <w:instrText>Hyp</w:instrText>
          </w:r>
          <w:r w:rsidR="00A82186" w:rsidRPr="00A82186">
            <w:rPr>
              <w:rFonts w:asciiTheme="minorHAnsi" w:hAnsiTheme="minorHAnsi" w:cstheme="minorHAnsi"/>
            </w:rPr>
            <w:instrText xml:space="preserve"> \</w:instrText>
          </w:r>
          <w:r w:rsidR="00A82186">
            <w:rPr>
              <w:rFonts w:asciiTheme="minorHAnsi" w:hAnsiTheme="minorHAnsi" w:cstheme="minorHAnsi"/>
              <w:lang w:val="en-US"/>
            </w:rPr>
            <w:instrText>l</w:instrText>
          </w:r>
          <w:r w:rsidR="00A82186" w:rsidRPr="00A82186">
            <w:rPr>
              <w:rFonts w:asciiTheme="minorHAnsi" w:hAnsiTheme="minorHAnsi" w:cstheme="minorHAnsi"/>
            </w:rPr>
            <w:instrText xml:space="preserve"> 1033 </w:instrText>
          </w:r>
          <w:r w:rsidR="00A82186">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Hyperledger</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Iroha</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documentation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A82186">
            <w:rPr>
              <w:rFonts w:asciiTheme="minorHAnsi" w:hAnsiTheme="minorHAnsi" w:cstheme="minorHAnsi"/>
            </w:rPr>
            <w:fldChar w:fldCharType="end"/>
          </w:r>
        </w:sdtContent>
      </w:sdt>
    </w:p>
    <w:p w14:paraId="70A72DE3" w14:textId="77777777" w:rsidR="00A001B2" w:rsidRPr="005D7B75" w:rsidRDefault="00A001B2" w:rsidP="00A001B2">
      <w:pPr>
        <w:rPr>
          <w:rFonts w:asciiTheme="minorHAnsi" w:hAnsiTheme="minorHAnsi" w:cstheme="minorHAnsi"/>
        </w:rPr>
      </w:pPr>
    </w:p>
    <w:p w14:paraId="58985054" w14:textId="77777777" w:rsidR="00A001B2" w:rsidRDefault="00A001B2" w:rsidP="00A001B2">
      <w:pPr>
        <w:rPr>
          <w:rFonts w:asciiTheme="minorHAnsi" w:hAnsiTheme="minorHAnsi"/>
          <w:b/>
          <w:bCs/>
        </w:rPr>
      </w:pPr>
      <w:r>
        <w:rPr>
          <w:rFonts w:asciiTheme="minorHAnsi" w:hAnsiTheme="minorHAnsi"/>
          <w:b/>
          <w:bCs/>
        </w:rPr>
        <w:t>Περιουσιακό Στοιχείο (</w:t>
      </w:r>
      <w:r w:rsidRPr="00EA44F5">
        <w:rPr>
          <w:rFonts w:asciiTheme="minorHAnsi" w:hAnsiTheme="minorHAnsi"/>
          <w:b/>
          <w:bCs/>
          <w:lang w:val="en-US"/>
        </w:rPr>
        <w:t>Asset</w:t>
      </w:r>
      <w:r>
        <w:rPr>
          <w:rFonts w:asciiTheme="minorHAnsi" w:hAnsiTheme="minorHAnsi"/>
          <w:b/>
          <w:bCs/>
        </w:rPr>
        <w:t>)</w:t>
      </w:r>
    </w:p>
    <w:p w14:paraId="664E91E3" w14:textId="4318FE1B" w:rsidR="00A001B2" w:rsidRPr="00A82186" w:rsidRDefault="00A001B2" w:rsidP="00A001B2">
      <w:pPr>
        <w:rPr>
          <w:rFonts w:asciiTheme="minorHAnsi" w:hAnsiTheme="minorHAnsi" w:cstheme="minorHAnsi"/>
        </w:rPr>
      </w:pPr>
      <w:r>
        <w:rPr>
          <w:rFonts w:asciiTheme="minorHAnsi" w:hAnsiTheme="minorHAnsi"/>
        </w:rPr>
        <w:t>Αποτελεί οποιαδήποτε μετρήσιμη αξία ή αγαθό. Κάθε «</w:t>
      </w:r>
      <w:r>
        <w:rPr>
          <w:rFonts w:asciiTheme="minorHAnsi" w:hAnsiTheme="minorHAnsi"/>
          <w:lang w:val="en-US"/>
        </w:rPr>
        <w:t>asset</w:t>
      </w:r>
      <w:r>
        <w:rPr>
          <w:rFonts w:asciiTheme="minorHAnsi" w:hAnsiTheme="minorHAnsi"/>
        </w:rPr>
        <w:t>»</w:t>
      </w:r>
      <w:r w:rsidRPr="0038372A">
        <w:rPr>
          <w:rFonts w:asciiTheme="minorHAnsi" w:hAnsiTheme="minorHAnsi"/>
        </w:rPr>
        <w:t xml:space="preserve"> </w:t>
      </w:r>
      <w:r>
        <w:rPr>
          <w:rFonts w:asciiTheme="minorHAnsi" w:hAnsiTheme="minorHAnsi"/>
        </w:rPr>
        <w:t>ανήκει σε έναν από τους υπάρχοντες τομείς (</w:t>
      </w:r>
      <w:r>
        <w:rPr>
          <w:rFonts w:asciiTheme="minorHAnsi" w:hAnsiTheme="minorHAnsi"/>
          <w:lang w:val="en-US"/>
        </w:rPr>
        <w:t>domains</w:t>
      </w:r>
      <w:r>
        <w:rPr>
          <w:rFonts w:asciiTheme="minorHAnsi" w:hAnsiTheme="minorHAnsi"/>
        </w:rPr>
        <w:t>)</w:t>
      </w:r>
      <w:r w:rsidR="00A82186">
        <w:rPr>
          <w:rFonts w:asciiTheme="minorHAnsi" w:hAnsiTheme="minorHAnsi" w:cstheme="minorHAnsi"/>
        </w:rPr>
        <w:t>.</w:t>
      </w:r>
      <w:sdt>
        <w:sdtPr>
          <w:rPr>
            <w:rFonts w:asciiTheme="minorHAnsi" w:hAnsiTheme="minorHAnsi" w:cstheme="minorHAnsi"/>
          </w:rPr>
          <w:id w:val="1299566540"/>
          <w:citation/>
        </w:sdtPr>
        <w:sdtEndPr/>
        <w:sdtContent>
          <w:r w:rsidR="00A82186">
            <w:rPr>
              <w:rFonts w:asciiTheme="minorHAnsi" w:hAnsiTheme="minorHAnsi" w:cstheme="minorHAnsi"/>
            </w:rPr>
            <w:fldChar w:fldCharType="begin"/>
          </w:r>
          <w:r w:rsidR="00A82186" w:rsidRPr="00A82186">
            <w:rPr>
              <w:rFonts w:asciiTheme="minorHAnsi" w:hAnsiTheme="minorHAnsi" w:cstheme="minorHAnsi"/>
            </w:rPr>
            <w:instrText xml:space="preserve"> </w:instrText>
          </w:r>
          <w:r w:rsidR="00A82186">
            <w:rPr>
              <w:rFonts w:asciiTheme="minorHAnsi" w:hAnsiTheme="minorHAnsi" w:cstheme="minorHAnsi"/>
              <w:lang w:val="en-US"/>
            </w:rPr>
            <w:instrText>CITATION</w:instrText>
          </w:r>
          <w:r w:rsidR="00A82186" w:rsidRPr="00A82186">
            <w:rPr>
              <w:rFonts w:asciiTheme="minorHAnsi" w:hAnsiTheme="minorHAnsi" w:cstheme="minorHAnsi"/>
            </w:rPr>
            <w:instrText xml:space="preserve"> </w:instrText>
          </w:r>
          <w:r w:rsidR="00A82186">
            <w:rPr>
              <w:rFonts w:asciiTheme="minorHAnsi" w:hAnsiTheme="minorHAnsi" w:cstheme="minorHAnsi"/>
              <w:lang w:val="en-US"/>
            </w:rPr>
            <w:instrText>Hyp</w:instrText>
          </w:r>
          <w:r w:rsidR="00A82186" w:rsidRPr="00A82186">
            <w:rPr>
              <w:rFonts w:asciiTheme="minorHAnsi" w:hAnsiTheme="minorHAnsi" w:cstheme="minorHAnsi"/>
            </w:rPr>
            <w:instrText xml:space="preserve"> \</w:instrText>
          </w:r>
          <w:r w:rsidR="00A82186">
            <w:rPr>
              <w:rFonts w:asciiTheme="minorHAnsi" w:hAnsiTheme="minorHAnsi" w:cstheme="minorHAnsi"/>
              <w:lang w:val="en-US"/>
            </w:rPr>
            <w:instrText>l</w:instrText>
          </w:r>
          <w:r w:rsidR="00A82186" w:rsidRPr="00A82186">
            <w:rPr>
              <w:rFonts w:asciiTheme="minorHAnsi" w:hAnsiTheme="minorHAnsi" w:cstheme="minorHAnsi"/>
            </w:rPr>
            <w:instrText xml:space="preserve"> 1033 </w:instrText>
          </w:r>
          <w:r w:rsidR="00A82186">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Hyperledger</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Iroha</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documentation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A82186">
            <w:rPr>
              <w:rFonts w:asciiTheme="minorHAnsi" w:hAnsiTheme="minorHAnsi" w:cstheme="minorHAnsi"/>
            </w:rPr>
            <w:fldChar w:fldCharType="end"/>
          </w:r>
        </w:sdtContent>
      </w:sdt>
    </w:p>
    <w:p w14:paraId="6F3F9677" w14:textId="77777777" w:rsidR="00A001B2" w:rsidRPr="0038372A" w:rsidRDefault="00A001B2" w:rsidP="00A001B2">
      <w:pPr>
        <w:rPr>
          <w:rFonts w:asciiTheme="minorHAnsi" w:hAnsiTheme="minorHAnsi"/>
        </w:rPr>
      </w:pPr>
      <w:r>
        <w:rPr>
          <w:rFonts w:asciiTheme="minorHAnsi" w:hAnsiTheme="minorHAnsi"/>
        </w:rPr>
        <w:t xml:space="preserve"> </w:t>
      </w:r>
    </w:p>
    <w:p w14:paraId="757C4DBC" w14:textId="77777777" w:rsidR="00A001B2" w:rsidRDefault="00A001B2" w:rsidP="00A001B2">
      <w:pPr>
        <w:rPr>
          <w:rFonts w:asciiTheme="minorHAnsi" w:hAnsiTheme="minorHAnsi"/>
          <w:b/>
          <w:bCs/>
        </w:rPr>
      </w:pPr>
      <w:r w:rsidRPr="00966344">
        <w:rPr>
          <w:rFonts w:asciiTheme="minorHAnsi" w:hAnsiTheme="minorHAnsi"/>
          <w:b/>
          <w:bCs/>
        </w:rPr>
        <w:t>Μπλοκ</w:t>
      </w:r>
    </w:p>
    <w:p w14:paraId="3CBF24E6" w14:textId="77777777" w:rsidR="00A001B2" w:rsidRDefault="00A001B2" w:rsidP="00A001B2">
      <w:pPr>
        <w:rPr>
          <w:rFonts w:asciiTheme="minorHAnsi" w:hAnsiTheme="minorHAnsi"/>
        </w:rPr>
      </w:pPr>
      <w:r>
        <w:rPr>
          <w:rFonts w:asciiTheme="minorHAnsi" w:hAnsiTheme="minorHAnsi"/>
        </w:rPr>
        <w:t xml:space="preserve">Τα δεδομένα συναλλαγής είναι μόνιμα καταγεγραμμένα σε αρχεία, τα οποία ονομάζονται μπλοκ. Τα μπλοκ είναι οργανωμένα σε μια γραμμική ακολουθία με το ν χρόνο (επίσης γνωστή ως </w:t>
      </w:r>
      <w:r>
        <w:rPr>
          <w:rFonts w:asciiTheme="minorHAnsi" w:hAnsiTheme="minorHAnsi"/>
          <w:lang w:val="en-US"/>
        </w:rPr>
        <w:t>Blockchain</w:t>
      </w:r>
      <w:r>
        <w:rPr>
          <w:rFonts w:asciiTheme="minorHAnsi" w:hAnsiTheme="minorHAnsi"/>
        </w:rPr>
        <w:t>)</w:t>
      </w:r>
      <w:r w:rsidRPr="00947666">
        <w:rPr>
          <w:rFonts w:asciiTheme="minorHAnsi" w:hAnsiTheme="minorHAnsi"/>
        </w:rPr>
        <w:t>.</w:t>
      </w:r>
      <w:r w:rsidRPr="00CF1709">
        <w:rPr>
          <w:rFonts w:asciiTheme="minorHAnsi" w:hAnsiTheme="minorHAnsi"/>
        </w:rPr>
        <w:t xml:space="preserve"> </w:t>
      </w:r>
      <w:r>
        <w:rPr>
          <w:rFonts w:asciiTheme="minorHAnsi" w:hAnsiTheme="minorHAnsi"/>
        </w:rPr>
        <w:t xml:space="preserve">Τα μπλοκ είναι υπογεγραμμένα και πιστοποιημένα μέσω κρυπτογραφικών υπογραφών των </w:t>
      </w:r>
      <w:r>
        <w:rPr>
          <w:rFonts w:asciiTheme="minorHAnsi" w:hAnsiTheme="minorHAnsi"/>
          <w:lang w:val="en-US"/>
        </w:rPr>
        <w:t>Iroha</w:t>
      </w:r>
      <w:r w:rsidRPr="00CF1709">
        <w:rPr>
          <w:rFonts w:asciiTheme="minorHAnsi" w:hAnsiTheme="minorHAnsi"/>
        </w:rPr>
        <w:t xml:space="preserve"> </w:t>
      </w:r>
      <w:r>
        <w:rPr>
          <w:rFonts w:asciiTheme="minorHAnsi" w:hAnsiTheme="minorHAnsi"/>
        </w:rPr>
        <w:t>ομότιμων κόμβων</w:t>
      </w:r>
      <w:r w:rsidRPr="00CF1709">
        <w:rPr>
          <w:rFonts w:asciiTheme="minorHAnsi" w:hAnsiTheme="minorHAnsi"/>
        </w:rPr>
        <w:t xml:space="preserve"> </w:t>
      </w:r>
      <w:r>
        <w:rPr>
          <w:rFonts w:asciiTheme="minorHAnsi" w:hAnsiTheme="minorHAnsi"/>
        </w:rPr>
        <w:t>(</w:t>
      </w:r>
      <w:r>
        <w:rPr>
          <w:rFonts w:asciiTheme="minorHAnsi" w:hAnsiTheme="minorHAnsi"/>
          <w:lang w:val="en-US"/>
        </w:rPr>
        <w:t>peers</w:t>
      </w:r>
      <w:r>
        <w:rPr>
          <w:rFonts w:asciiTheme="minorHAnsi" w:hAnsiTheme="minorHAnsi"/>
        </w:rPr>
        <w:t>)</w:t>
      </w:r>
      <w:r w:rsidRPr="00CF1709">
        <w:rPr>
          <w:rFonts w:asciiTheme="minorHAnsi" w:hAnsiTheme="minorHAnsi"/>
        </w:rPr>
        <w:t xml:space="preserve">, </w:t>
      </w:r>
      <w:r>
        <w:rPr>
          <w:rFonts w:asciiTheme="minorHAnsi" w:hAnsiTheme="minorHAnsi"/>
        </w:rPr>
        <w:t>ψηφίζοντας για αυτό το μπλοκ κατά την διάρκεια της συναίνεσης (</w:t>
      </w:r>
      <w:r>
        <w:rPr>
          <w:rFonts w:asciiTheme="minorHAnsi" w:hAnsiTheme="minorHAnsi"/>
          <w:lang w:val="en-US"/>
        </w:rPr>
        <w:t>consensus</w:t>
      </w:r>
      <w:r>
        <w:rPr>
          <w:rFonts w:asciiTheme="minorHAnsi" w:hAnsiTheme="minorHAnsi"/>
        </w:rPr>
        <w:t xml:space="preserve">). Το πιστοποιημένο </w:t>
      </w:r>
      <w:r>
        <w:rPr>
          <w:rFonts w:asciiTheme="minorHAnsi" w:hAnsiTheme="minorHAnsi"/>
          <w:lang w:val="en-US"/>
        </w:rPr>
        <w:t>block</w:t>
      </w:r>
      <w:r w:rsidRPr="009C6253">
        <w:rPr>
          <w:rFonts w:asciiTheme="minorHAnsi" w:hAnsiTheme="minorHAnsi"/>
        </w:rPr>
        <w:t xml:space="preserve"> </w:t>
      </w:r>
      <w:r>
        <w:rPr>
          <w:rFonts w:asciiTheme="minorHAnsi" w:hAnsiTheme="minorHAnsi"/>
        </w:rPr>
        <w:t>ονομάζεται «</w:t>
      </w:r>
      <w:r>
        <w:rPr>
          <w:rFonts w:asciiTheme="minorHAnsi" w:hAnsiTheme="minorHAnsi"/>
          <w:lang w:val="en-US"/>
        </w:rPr>
        <w:t>payload</w:t>
      </w:r>
      <w:r>
        <w:rPr>
          <w:rFonts w:asciiTheme="minorHAnsi" w:hAnsiTheme="minorHAnsi"/>
        </w:rPr>
        <w:t>»</w:t>
      </w:r>
      <w:r w:rsidRPr="009C6253">
        <w:rPr>
          <w:rFonts w:asciiTheme="minorHAnsi" w:hAnsiTheme="minorHAnsi"/>
        </w:rPr>
        <w:t xml:space="preserve"> </w:t>
      </w:r>
      <w:r>
        <w:rPr>
          <w:rFonts w:asciiTheme="minorHAnsi" w:hAnsiTheme="minorHAnsi"/>
        </w:rPr>
        <w:t>και η διαδικασία δημιουργίας του φαίνεται στην παρακάτω εικόνα.</w:t>
      </w:r>
    </w:p>
    <w:p w14:paraId="7C0F3C92" w14:textId="05D3EC7E" w:rsidR="006370FF" w:rsidRDefault="00A001B2" w:rsidP="006370FF">
      <w:pPr>
        <w:rPr>
          <w:rFonts w:asciiTheme="minorHAnsi" w:hAnsiTheme="minorHAnsi" w:cstheme="minorHAnsi"/>
        </w:rPr>
      </w:pPr>
      <w:r w:rsidRPr="005D663F">
        <w:rPr>
          <w:rFonts w:asciiTheme="minorHAnsi" w:hAnsiTheme="minorHAnsi" w:cstheme="minorHAnsi"/>
        </w:rPr>
        <w:t xml:space="preserve">Τα μπλοκ υπογράφονται με τις κρυπτογραφικές υπογραφές των </w:t>
      </w:r>
      <w:r>
        <w:rPr>
          <w:rFonts w:asciiTheme="minorHAnsi" w:hAnsiTheme="minorHAnsi"/>
        </w:rPr>
        <w:t>ομότιμων κόμβων</w:t>
      </w:r>
      <w:r w:rsidRPr="00CF1709">
        <w:rPr>
          <w:rFonts w:asciiTheme="minorHAnsi" w:hAnsiTheme="minorHAnsi"/>
        </w:rPr>
        <w:t xml:space="preserve"> </w:t>
      </w:r>
      <w:r w:rsidRPr="005D663F">
        <w:rPr>
          <w:rFonts w:asciiTheme="minorHAnsi" w:hAnsiTheme="minorHAnsi" w:cstheme="minorHAnsi"/>
        </w:rPr>
        <w:t>Iroha</w:t>
      </w:r>
      <w:r>
        <w:rPr>
          <w:rFonts w:asciiTheme="minorHAnsi" w:hAnsiTheme="minorHAnsi" w:cstheme="minorHAnsi"/>
        </w:rPr>
        <w:t xml:space="preserve"> </w:t>
      </w:r>
      <w:r>
        <w:rPr>
          <w:rFonts w:asciiTheme="minorHAnsi" w:hAnsiTheme="minorHAnsi"/>
        </w:rPr>
        <w:t>(</w:t>
      </w:r>
      <w:r>
        <w:rPr>
          <w:rFonts w:asciiTheme="minorHAnsi" w:hAnsiTheme="minorHAnsi"/>
          <w:lang w:val="en-US"/>
        </w:rPr>
        <w:t>peers</w:t>
      </w:r>
      <w:r>
        <w:rPr>
          <w:rFonts w:asciiTheme="minorHAnsi" w:hAnsiTheme="minorHAnsi"/>
        </w:rPr>
        <w:t>)</w:t>
      </w:r>
      <w:r w:rsidRPr="00CF1709">
        <w:rPr>
          <w:rFonts w:asciiTheme="minorHAnsi" w:hAnsiTheme="minorHAnsi"/>
        </w:rPr>
        <w:t>,</w:t>
      </w:r>
      <w:r w:rsidRPr="005D663F">
        <w:rPr>
          <w:rFonts w:asciiTheme="minorHAnsi" w:hAnsiTheme="minorHAnsi" w:cstheme="minorHAnsi"/>
        </w:rPr>
        <w:t xml:space="preserve"> ψηφίζοντας για αυτό το μπλοκ κατά τη συναίνεση</w:t>
      </w:r>
      <w:r w:rsidRPr="005D663F">
        <w:rPr>
          <w:rFonts w:asciiTheme="minorHAnsi" w:hAnsiTheme="minorHAnsi"/>
        </w:rPr>
        <w:t xml:space="preserve"> </w:t>
      </w:r>
      <w:r>
        <w:rPr>
          <w:rFonts w:asciiTheme="minorHAnsi" w:hAnsiTheme="minorHAnsi"/>
        </w:rPr>
        <w:t>(</w:t>
      </w:r>
      <w:r>
        <w:rPr>
          <w:rFonts w:asciiTheme="minorHAnsi" w:hAnsiTheme="minorHAnsi"/>
          <w:lang w:val="en-US"/>
        </w:rPr>
        <w:t>consensus</w:t>
      </w:r>
      <w:r>
        <w:rPr>
          <w:rFonts w:asciiTheme="minorHAnsi" w:hAnsiTheme="minorHAnsi"/>
        </w:rPr>
        <w:t xml:space="preserve">). </w:t>
      </w:r>
      <w:r w:rsidRPr="005D663F">
        <w:rPr>
          <w:rFonts w:asciiTheme="minorHAnsi" w:hAnsiTheme="minorHAnsi" w:cstheme="minorHAnsi"/>
        </w:rPr>
        <w:t>Το περιεχόμενο</w:t>
      </w:r>
      <w:r>
        <w:rPr>
          <w:rFonts w:asciiTheme="minorHAnsi" w:hAnsiTheme="minorHAnsi" w:cstheme="minorHAnsi"/>
        </w:rPr>
        <w:t xml:space="preserve"> του</w:t>
      </w:r>
      <w:r w:rsidRPr="00003F8F">
        <w:rPr>
          <w:rFonts w:asciiTheme="minorHAnsi" w:hAnsiTheme="minorHAnsi" w:cstheme="minorHAnsi"/>
        </w:rPr>
        <w:t xml:space="preserve"> </w:t>
      </w:r>
      <w:r>
        <w:rPr>
          <w:rFonts w:asciiTheme="minorHAnsi" w:hAnsiTheme="minorHAnsi" w:cstheme="minorHAnsi"/>
        </w:rPr>
        <w:t>μπλοκ</w:t>
      </w:r>
      <w:r w:rsidRPr="005D663F">
        <w:rPr>
          <w:rFonts w:asciiTheme="minorHAnsi" w:hAnsiTheme="minorHAnsi" w:cstheme="minorHAnsi"/>
        </w:rPr>
        <w:t xml:space="preserve"> ονομάζεται </w:t>
      </w:r>
      <w:r>
        <w:rPr>
          <w:rFonts w:asciiTheme="minorHAnsi" w:hAnsiTheme="minorHAnsi" w:cstheme="minorHAnsi"/>
        </w:rPr>
        <w:t>«</w:t>
      </w:r>
      <w:r>
        <w:rPr>
          <w:rFonts w:asciiTheme="minorHAnsi" w:hAnsiTheme="minorHAnsi" w:cstheme="minorHAnsi"/>
          <w:lang w:val="en-US"/>
        </w:rPr>
        <w:t>payload</w:t>
      </w:r>
      <w:r>
        <w:rPr>
          <w:rFonts w:asciiTheme="minorHAnsi" w:hAnsiTheme="minorHAnsi" w:cstheme="minorHAnsi"/>
        </w:rPr>
        <w:t>»</w:t>
      </w:r>
      <w:r w:rsidRPr="005D663F">
        <w:rPr>
          <w:rFonts w:asciiTheme="minorHAnsi" w:hAnsiTheme="minorHAnsi" w:cstheme="minorHAnsi"/>
        </w:rPr>
        <w:t xml:space="preserve">, οπότε η δομή ενός μπλοκ </w:t>
      </w:r>
      <w:r>
        <w:rPr>
          <w:rFonts w:asciiTheme="minorHAnsi" w:hAnsiTheme="minorHAnsi" w:cstheme="minorHAnsi"/>
        </w:rPr>
        <w:t>φαίνεται στην παρακάτω εικόνα</w:t>
      </w:r>
      <w:r w:rsidR="006370FF">
        <w:rPr>
          <w:rFonts w:asciiTheme="minorHAnsi" w:hAnsiTheme="minorHAnsi" w:cstheme="minorHAnsi"/>
        </w:rPr>
        <w:t>.</w:t>
      </w:r>
      <w:sdt>
        <w:sdtPr>
          <w:rPr>
            <w:rFonts w:asciiTheme="minorHAnsi" w:hAnsiTheme="minorHAnsi" w:cstheme="minorHAnsi"/>
          </w:rPr>
          <w:id w:val="2059748825"/>
          <w:citation/>
        </w:sdtPr>
        <w:sdtEndPr/>
        <w:sdtContent>
          <w:r w:rsidR="006370FF">
            <w:rPr>
              <w:rFonts w:asciiTheme="minorHAnsi" w:hAnsiTheme="minorHAnsi" w:cstheme="minorHAnsi"/>
            </w:rPr>
            <w:fldChar w:fldCharType="begin"/>
          </w:r>
          <w:r w:rsidR="006370FF" w:rsidRPr="00A82186">
            <w:rPr>
              <w:rFonts w:asciiTheme="minorHAnsi" w:hAnsiTheme="minorHAnsi" w:cstheme="minorHAnsi"/>
            </w:rPr>
            <w:instrText xml:space="preserve"> </w:instrText>
          </w:r>
          <w:r w:rsidR="006370FF">
            <w:rPr>
              <w:rFonts w:asciiTheme="minorHAnsi" w:hAnsiTheme="minorHAnsi" w:cstheme="minorHAnsi"/>
              <w:lang w:val="en-US"/>
            </w:rPr>
            <w:instrText>CITATION</w:instrText>
          </w:r>
          <w:r w:rsidR="006370FF" w:rsidRPr="00A82186">
            <w:rPr>
              <w:rFonts w:asciiTheme="minorHAnsi" w:hAnsiTheme="minorHAnsi" w:cstheme="minorHAnsi"/>
            </w:rPr>
            <w:instrText xml:space="preserve"> </w:instrText>
          </w:r>
          <w:r w:rsidR="006370FF">
            <w:rPr>
              <w:rFonts w:asciiTheme="minorHAnsi" w:hAnsiTheme="minorHAnsi" w:cstheme="minorHAnsi"/>
              <w:lang w:val="en-US"/>
            </w:rPr>
            <w:instrText>Hyp</w:instrText>
          </w:r>
          <w:r w:rsidR="006370FF" w:rsidRPr="00A82186">
            <w:rPr>
              <w:rFonts w:asciiTheme="minorHAnsi" w:hAnsiTheme="minorHAnsi" w:cstheme="minorHAnsi"/>
            </w:rPr>
            <w:instrText xml:space="preserve"> \</w:instrText>
          </w:r>
          <w:r w:rsidR="006370FF">
            <w:rPr>
              <w:rFonts w:asciiTheme="minorHAnsi" w:hAnsiTheme="minorHAnsi" w:cstheme="minorHAnsi"/>
              <w:lang w:val="en-US"/>
            </w:rPr>
            <w:instrText>l</w:instrText>
          </w:r>
          <w:r w:rsidR="006370FF" w:rsidRPr="00A82186">
            <w:rPr>
              <w:rFonts w:asciiTheme="minorHAnsi" w:hAnsiTheme="minorHAnsi" w:cstheme="minorHAnsi"/>
            </w:rPr>
            <w:instrText xml:space="preserve"> 1033 </w:instrText>
          </w:r>
          <w:r w:rsidR="006370FF">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(Hyperledger Iroha documentation, n.d.)</w:t>
          </w:r>
          <w:r w:rsidR="006370FF">
            <w:rPr>
              <w:rFonts w:asciiTheme="minorHAnsi" w:hAnsiTheme="minorHAnsi" w:cstheme="minorHAnsi"/>
            </w:rPr>
            <w:fldChar w:fldCharType="end"/>
          </w:r>
        </w:sdtContent>
      </w:sdt>
    </w:p>
    <w:p w14:paraId="0BF77249" w14:textId="6F93B688" w:rsidR="00A001B2" w:rsidRPr="005D663F" w:rsidRDefault="00A001B2" w:rsidP="00A001B2">
      <w:pPr>
        <w:rPr>
          <w:rFonts w:asciiTheme="minorHAnsi" w:hAnsiTheme="minorHAnsi" w:cstheme="minorHAnsi"/>
        </w:rPr>
      </w:pPr>
    </w:p>
    <w:p w14:paraId="2EE80F1F" w14:textId="77777777" w:rsidR="00A001B2" w:rsidRDefault="00A001B2" w:rsidP="00A001B2">
      <w:pPr>
        <w:rPr>
          <w:rFonts w:asciiTheme="minorHAnsi" w:hAnsiTheme="minorHAnsi"/>
        </w:rPr>
      </w:pPr>
    </w:p>
    <w:p w14:paraId="1798DF5F" w14:textId="77777777" w:rsidR="00A001B2" w:rsidRDefault="00A001B2" w:rsidP="00A001B2">
      <w:pPr>
        <w:keepNext/>
        <w:jc w:val="center"/>
      </w:pPr>
      <w:r>
        <w:rPr>
          <w:rFonts w:asciiTheme="minorHAnsi" w:hAnsiTheme="minorHAnsi"/>
          <w:noProof/>
        </w:rPr>
        <w:drawing>
          <wp:inline distT="0" distB="0" distL="0" distR="0" wp14:anchorId="4470A48A" wp14:editId="30650B44">
            <wp:extent cx="4762500" cy="1800835"/>
            <wp:effectExtent l="0" t="0" r="0" b="9525"/>
            <wp:docPr id="17" name="Εικόνα 17"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ock.png"/>
                    <pic:cNvPicPr/>
                  </pic:nvPicPr>
                  <pic:blipFill>
                    <a:blip r:embed="rId28">
                      <a:extLst>
                        <a:ext uri="{28A0092B-C50C-407E-A947-70E740481C1C}">
                          <a14:useLocalDpi xmlns:a14="http://schemas.microsoft.com/office/drawing/2010/main" val="0"/>
                        </a:ext>
                      </a:extLst>
                    </a:blip>
                    <a:stretch>
                      <a:fillRect/>
                    </a:stretch>
                  </pic:blipFill>
                  <pic:spPr>
                    <a:xfrm>
                      <a:off x="0" y="0"/>
                      <a:ext cx="4787310" cy="1810216"/>
                    </a:xfrm>
                    <a:prstGeom prst="rect">
                      <a:avLst/>
                    </a:prstGeom>
                  </pic:spPr>
                </pic:pic>
              </a:graphicData>
            </a:graphic>
          </wp:inline>
        </w:drawing>
      </w:r>
    </w:p>
    <w:p w14:paraId="5EBE0172" w14:textId="3434EFB7" w:rsidR="00A001B2" w:rsidRPr="00787B7D" w:rsidRDefault="00A001B2" w:rsidP="00A001B2">
      <w:pPr>
        <w:pStyle w:val="ab"/>
        <w:jc w:val="center"/>
      </w:pPr>
      <w:bookmarkStart w:id="313" w:name="_Toc34047171"/>
      <w:r>
        <w:t xml:space="preserve">Εικόνα  </w:t>
      </w:r>
      <w:r w:rsidR="000377DD">
        <w:fldChar w:fldCharType="begin"/>
      </w:r>
      <w:r w:rsidR="000377DD">
        <w:instrText xml:space="preserve"> SEQ Εικόνα_ \* ARABIC </w:instrText>
      </w:r>
      <w:r w:rsidR="000377DD">
        <w:fldChar w:fldCharType="separate"/>
      </w:r>
      <w:r w:rsidR="00A275B3">
        <w:rPr>
          <w:noProof/>
        </w:rPr>
        <w:t>15</w:t>
      </w:r>
      <w:r w:rsidR="000377DD">
        <w:rPr>
          <w:noProof/>
        </w:rPr>
        <w:fldChar w:fldCharType="end"/>
      </w:r>
      <w:r w:rsidRPr="00C5278C">
        <w:t xml:space="preserve">. </w:t>
      </w:r>
      <w:r>
        <w:t xml:space="preserve">Η δομή ενός </w:t>
      </w:r>
      <w:r>
        <w:rPr>
          <w:lang w:val="en-US"/>
        </w:rPr>
        <w:t>block</w:t>
      </w:r>
      <w:bookmarkEnd w:id="313"/>
      <w:r w:rsidRPr="00787B7D">
        <w:t xml:space="preserve"> </w:t>
      </w:r>
    </w:p>
    <w:p w14:paraId="3A4A6C9F" w14:textId="77777777" w:rsidR="00A001B2" w:rsidRDefault="00A001B2" w:rsidP="00A001B2">
      <w:pPr>
        <w:rPr>
          <w:rFonts w:asciiTheme="minorHAnsi" w:hAnsiTheme="minorHAnsi"/>
          <w:b/>
          <w:bCs/>
        </w:rPr>
      </w:pPr>
      <w:r w:rsidRPr="00966344">
        <w:rPr>
          <w:rFonts w:asciiTheme="minorHAnsi" w:hAnsiTheme="minorHAnsi"/>
          <w:b/>
          <w:bCs/>
        </w:rPr>
        <w:t>Πελάτης (</w:t>
      </w:r>
      <w:r w:rsidRPr="00966344">
        <w:rPr>
          <w:rFonts w:asciiTheme="minorHAnsi" w:hAnsiTheme="minorHAnsi"/>
          <w:b/>
          <w:bCs/>
          <w:lang w:val="en-US"/>
        </w:rPr>
        <w:t>Client</w:t>
      </w:r>
      <w:r w:rsidRPr="00966344">
        <w:rPr>
          <w:rFonts w:asciiTheme="minorHAnsi" w:hAnsiTheme="minorHAnsi"/>
          <w:b/>
          <w:bCs/>
        </w:rPr>
        <w:t>)</w:t>
      </w:r>
    </w:p>
    <w:p w14:paraId="5435F36A" w14:textId="77777777" w:rsidR="00A001B2" w:rsidRDefault="00A001B2" w:rsidP="00A001B2">
      <w:pPr>
        <w:rPr>
          <w:rFonts w:asciiTheme="minorHAnsi" w:hAnsiTheme="minorHAnsi"/>
        </w:rPr>
      </w:pPr>
      <w:r>
        <w:rPr>
          <w:rFonts w:asciiTheme="minorHAnsi" w:hAnsiTheme="minorHAnsi"/>
        </w:rPr>
        <w:t xml:space="preserve">Οποιαδήποτε εφαρμογή χρησιμοποιεί το </w:t>
      </w:r>
      <w:r>
        <w:rPr>
          <w:rFonts w:asciiTheme="minorHAnsi" w:hAnsiTheme="minorHAnsi"/>
          <w:lang w:val="en-US"/>
        </w:rPr>
        <w:t>Iroha</w:t>
      </w:r>
      <w:r>
        <w:rPr>
          <w:rFonts w:asciiTheme="minorHAnsi" w:hAnsiTheme="minorHAnsi"/>
        </w:rPr>
        <w:t xml:space="preserve"> λειτουργεί</w:t>
      </w:r>
      <w:r w:rsidRPr="00003F8F">
        <w:rPr>
          <w:rFonts w:asciiTheme="minorHAnsi" w:hAnsiTheme="minorHAnsi"/>
        </w:rPr>
        <w:t xml:space="preserve"> </w:t>
      </w:r>
      <w:r>
        <w:rPr>
          <w:rFonts w:asciiTheme="minorHAnsi" w:hAnsiTheme="minorHAnsi"/>
        </w:rPr>
        <w:t>ως πελάτης (</w:t>
      </w:r>
      <w:r>
        <w:rPr>
          <w:rFonts w:asciiTheme="minorHAnsi" w:hAnsiTheme="minorHAnsi"/>
          <w:lang w:val="en-US"/>
        </w:rPr>
        <w:t>client</w:t>
      </w:r>
      <w:r>
        <w:rPr>
          <w:rFonts w:asciiTheme="minorHAnsi" w:hAnsiTheme="minorHAnsi"/>
        </w:rPr>
        <w:t>)</w:t>
      </w:r>
      <w:r w:rsidRPr="00FB1883">
        <w:rPr>
          <w:rFonts w:asciiTheme="minorHAnsi" w:hAnsiTheme="minorHAnsi"/>
        </w:rPr>
        <w:t>.</w:t>
      </w:r>
    </w:p>
    <w:p w14:paraId="79117159" w14:textId="78F68054" w:rsidR="008F0FCD" w:rsidRDefault="00A001B2" w:rsidP="008F0FCD">
      <w:pPr>
        <w:rPr>
          <w:rFonts w:asciiTheme="minorHAnsi" w:hAnsiTheme="minorHAnsi" w:cstheme="minorHAnsi"/>
        </w:rPr>
      </w:pPr>
      <w:r>
        <w:rPr>
          <w:rFonts w:asciiTheme="minorHAnsi" w:hAnsiTheme="minorHAnsi"/>
        </w:rPr>
        <w:t xml:space="preserve">Ένα χαρακτηριστικό του </w:t>
      </w:r>
      <w:r>
        <w:rPr>
          <w:rFonts w:asciiTheme="minorHAnsi" w:hAnsiTheme="minorHAnsi"/>
          <w:lang w:val="en-US"/>
        </w:rPr>
        <w:t>Iroha</w:t>
      </w:r>
      <w:r w:rsidRPr="00A22678">
        <w:rPr>
          <w:rFonts w:asciiTheme="minorHAnsi" w:hAnsiTheme="minorHAnsi"/>
        </w:rPr>
        <w:t xml:space="preserve"> </w:t>
      </w:r>
      <w:r>
        <w:rPr>
          <w:rFonts w:asciiTheme="minorHAnsi" w:hAnsiTheme="minorHAnsi"/>
        </w:rPr>
        <w:t xml:space="preserve">είναι ότι όλοι οι πελάτες χρησιμοποιούν απλές </w:t>
      </w:r>
      <w:r>
        <w:rPr>
          <w:rFonts w:asciiTheme="minorHAnsi" w:hAnsiTheme="minorHAnsi"/>
          <w:lang w:val="en-US"/>
        </w:rPr>
        <w:t>client</w:t>
      </w:r>
      <w:r w:rsidRPr="00A22678">
        <w:rPr>
          <w:rFonts w:asciiTheme="minorHAnsi" w:hAnsiTheme="minorHAnsi"/>
        </w:rPr>
        <w:t>-</w:t>
      </w:r>
      <w:r>
        <w:rPr>
          <w:rFonts w:asciiTheme="minorHAnsi" w:hAnsiTheme="minorHAnsi"/>
          <w:lang w:val="en-US"/>
        </w:rPr>
        <w:t>server</w:t>
      </w:r>
      <w:r w:rsidRPr="00A22678">
        <w:rPr>
          <w:rFonts w:asciiTheme="minorHAnsi" w:hAnsiTheme="minorHAnsi"/>
        </w:rPr>
        <w:t xml:space="preserve"> </w:t>
      </w:r>
      <w:r>
        <w:rPr>
          <w:rFonts w:asciiTheme="minorHAnsi" w:hAnsiTheme="minorHAnsi"/>
        </w:rPr>
        <w:t>δομές όταν αλληλοεπιδρούν με ένα ομότιμο κόμβο (</w:t>
      </w:r>
      <w:r>
        <w:rPr>
          <w:rFonts w:asciiTheme="minorHAnsi" w:hAnsiTheme="minorHAnsi"/>
          <w:lang w:val="en-US"/>
        </w:rPr>
        <w:t>peer</w:t>
      </w:r>
      <w:r>
        <w:rPr>
          <w:rFonts w:asciiTheme="minorHAnsi" w:hAnsiTheme="minorHAnsi"/>
        </w:rPr>
        <w:t>)</w:t>
      </w:r>
      <w:r w:rsidRPr="00A22678">
        <w:rPr>
          <w:rFonts w:asciiTheme="minorHAnsi" w:hAnsiTheme="minorHAnsi"/>
        </w:rPr>
        <w:t xml:space="preserve"> </w:t>
      </w:r>
      <w:r>
        <w:rPr>
          <w:rFonts w:asciiTheme="minorHAnsi" w:hAnsiTheme="minorHAnsi"/>
        </w:rPr>
        <w:t xml:space="preserve">του δικτύου. Αυτοί δεν χρησιμοποιούν καμία περίπλοκη δομή που σχετίζεται με </w:t>
      </w:r>
      <w:r>
        <w:rPr>
          <w:rFonts w:asciiTheme="minorHAnsi" w:hAnsiTheme="minorHAnsi"/>
          <w:lang w:val="en-US"/>
        </w:rPr>
        <w:t>Blockchain</w:t>
      </w:r>
      <w:r w:rsidRPr="00A22678">
        <w:rPr>
          <w:rFonts w:asciiTheme="minorHAnsi" w:hAnsiTheme="minorHAnsi"/>
        </w:rPr>
        <w:t xml:space="preserve"> </w:t>
      </w:r>
      <w:r>
        <w:rPr>
          <w:rFonts w:asciiTheme="minorHAnsi" w:hAnsiTheme="minorHAnsi"/>
        </w:rPr>
        <w:t xml:space="preserve">συστήματα. Για παράδειγμα στο </w:t>
      </w:r>
      <w:r>
        <w:rPr>
          <w:rFonts w:asciiTheme="minorHAnsi" w:hAnsiTheme="minorHAnsi"/>
          <w:lang w:val="en-US"/>
        </w:rPr>
        <w:t>Bitcoin</w:t>
      </w:r>
      <w:r w:rsidRPr="00A22678">
        <w:rPr>
          <w:rFonts w:asciiTheme="minorHAnsi" w:hAnsiTheme="minorHAnsi"/>
        </w:rPr>
        <w:t xml:space="preserve">, </w:t>
      </w:r>
      <w:r>
        <w:rPr>
          <w:rFonts w:asciiTheme="minorHAnsi" w:hAnsiTheme="minorHAnsi"/>
        </w:rPr>
        <w:t xml:space="preserve">οι πελάτες πρέπει να επικυρώνουν τα μπλοκ, ενώ στο </w:t>
      </w:r>
      <w:r>
        <w:rPr>
          <w:rFonts w:asciiTheme="minorHAnsi" w:hAnsiTheme="minorHAnsi"/>
          <w:lang w:val="en-US"/>
        </w:rPr>
        <w:t>Iroha</w:t>
      </w:r>
      <w:r>
        <w:rPr>
          <w:rFonts w:asciiTheme="minorHAnsi" w:hAnsiTheme="minorHAnsi"/>
        </w:rPr>
        <w:t>, ο πελάτης επικοινωνεί με άλλους ομότιμους κόμβους (</w:t>
      </w:r>
      <w:r>
        <w:rPr>
          <w:rFonts w:asciiTheme="minorHAnsi" w:hAnsiTheme="minorHAnsi"/>
          <w:lang w:val="en-US"/>
        </w:rPr>
        <w:t>peers</w:t>
      </w:r>
      <w:r>
        <w:rPr>
          <w:rFonts w:asciiTheme="minorHAnsi" w:hAnsiTheme="minorHAnsi"/>
        </w:rPr>
        <w:t xml:space="preserve">) όπως με έναν </w:t>
      </w:r>
      <w:r>
        <w:rPr>
          <w:rFonts w:asciiTheme="minorHAnsi" w:hAnsiTheme="minorHAnsi"/>
          <w:lang w:val="en-US"/>
        </w:rPr>
        <w:t>single</w:t>
      </w:r>
      <w:r w:rsidRPr="00A22678">
        <w:rPr>
          <w:rFonts w:asciiTheme="minorHAnsi" w:hAnsiTheme="minorHAnsi"/>
        </w:rPr>
        <w:t xml:space="preserve"> </w:t>
      </w:r>
      <w:r>
        <w:rPr>
          <w:rFonts w:asciiTheme="minorHAnsi" w:hAnsiTheme="minorHAnsi"/>
          <w:lang w:val="en-US"/>
        </w:rPr>
        <w:t>server</w:t>
      </w:r>
      <w:r w:rsidR="008F0FCD">
        <w:rPr>
          <w:rFonts w:asciiTheme="minorHAnsi" w:hAnsiTheme="minorHAnsi" w:cstheme="minorHAnsi"/>
        </w:rPr>
        <w:t>.</w:t>
      </w:r>
      <w:sdt>
        <w:sdtPr>
          <w:rPr>
            <w:rFonts w:asciiTheme="minorHAnsi" w:hAnsiTheme="minorHAnsi" w:cstheme="minorHAnsi"/>
          </w:rPr>
          <w:id w:val="-1296745980"/>
          <w:citation/>
        </w:sdtPr>
        <w:sdtEndPr/>
        <w:sdtContent>
          <w:r w:rsidR="008F0FCD">
            <w:rPr>
              <w:rFonts w:asciiTheme="minorHAnsi" w:hAnsiTheme="minorHAnsi" w:cstheme="minorHAnsi"/>
            </w:rPr>
            <w:fldChar w:fldCharType="begin"/>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CITATION</w:instrText>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Hyp</w:instrText>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l</w:instrText>
          </w:r>
          <w:r w:rsidR="008F0FCD" w:rsidRPr="00A82186">
            <w:rPr>
              <w:rFonts w:asciiTheme="minorHAnsi" w:hAnsiTheme="minorHAnsi" w:cstheme="minorHAnsi"/>
            </w:rPr>
            <w:instrText xml:space="preserve"> 1033 </w:instrText>
          </w:r>
          <w:r w:rsidR="008F0FCD">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Hyperledger</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Iroha</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documentation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8F0FCD">
            <w:rPr>
              <w:rFonts w:asciiTheme="minorHAnsi" w:hAnsiTheme="minorHAnsi" w:cstheme="minorHAnsi"/>
            </w:rPr>
            <w:fldChar w:fldCharType="end"/>
          </w:r>
        </w:sdtContent>
      </w:sdt>
    </w:p>
    <w:p w14:paraId="7B8DD876" w14:textId="77777777" w:rsidR="00A001B2" w:rsidRPr="00A22678" w:rsidRDefault="00A001B2" w:rsidP="00A001B2">
      <w:pPr>
        <w:rPr>
          <w:rFonts w:asciiTheme="minorHAnsi" w:hAnsiTheme="minorHAnsi"/>
        </w:rPr>
      </w:pPr>
    </w:p>
    <w:p w14:paraId="0BB6262D" w14:textId="77777777" w:rsidR="00A001B2" w:rsidRDefault="00A001B2" w:rsidP="00A001B2">
      <w:pPr>
        <w:rPr>
          <w:rFonts w:asciiTheme="minorHAnsi" w:hAnsiTheme="minorHAnsi"/>
          <w:b/>
          <w:bCs/>
        </w:rPr>
      </w:pPr>
      <w:r w:rsidRPr="00966344">
        <w:rPr>
          <w:rFonts w:asciiTheme="minorHAnsi" w:hAnsiTheme="minorHAnsi"/>
          <w:b/>
          <w:bCs/>
        </w:rPr>
        <w:t>Εντολή</w:t>
      </w:r>
    </w:p>
    <w:p w14:paraId="65E330D6" w14:textId="7570C4C9" w:rsidR="00A001B2" w:rsidRPr="008836E9" w:rsidRDefault="00A001B2" w:rsidP="00A001B2">
      <w:pPr>
        <w:rPr>
          <w:rFonts w:asciiTheme="minorHAnsi" w:hAnsiTheme="minorHAnsi" w:cstheme="minorHAnsi"/>
        </w:rPr>
      </w:pPr>
      <w:r>
        <w:rPr>
          <w:rFonts w:asciiTheme="minorHAnsi" w:hAnsiTheme="minorHAnsi"/>
        </w:rPr>
        <w:t xml:space="preserve">Η εντολή είναι ένας τρόπος να αλλάξει η κατάσταση του δικτύου. Για παράδειγμα, για να δημιουργηθεί ένας νέος ρόλος στο </w:t>
      </w:r>
      <w:r>
        <w:rPr>
          <w:rFonts w:asciiTheme="minorHAnsi" w:hAnsiTheme="minorHAnsi"/>
          <w:lang w:val="en-US"/>
        </w:rPr>
        <w:t>Iroha</w:t>
      </w:r>
      <w:r w:rsidRPr="00B1785A">
        <w:rPr>
          <w:rFonts w:asciiTheme="minorHAnsi" w:hAnsiTheme="minorHAnsi"/>
        </w:rPr>
        <w:t xml:space="preserve">, </w:t>
      </w:r>
      <w:r>
        <w:rPr>
          <w:rFonts w:asciiTheme="minorHAnsi" w:hAnsiTheme="minorHAnsi"/>
        </w:rPr>
        <w:t>θα πρέπει να εκτελεστεί η εντολή Δημιουργίας Ρόλου</w:t>
      </w:r>
      <w:r w:rsidR="008F0FCD">
        <w:rPr>
          <w:rFonts w:asciiTheme="minorHAnsi" w:hAnsiTheme="minorHAnsi" w:cstheme="minorHAnsi"/>
        </w:rPr>
        <w:t>.</w:t>
      </w:r>
      <w:sdt>
        <w:sdtPr>
          <w:rPr>
            <w:rFonts w:asciiTheme="minorHAnsi" w:hAnsiTheme="minorHAnsi" w:cstheme="minorHAnsi"/>
          </w:rPr>
          <w:id w:val="780538589"/>
          <w:citation/>
        </w:sdtPr>
        <w:sdtEndPr/>
        <w:sdtContent>
          <w:r w:rsidR="008F0FCD">
            <w:rPr>
              <w:rFonts w:asciiTheme="minorHAnsi" w:hAnsiTheme="minorHAnsi" w:cstheme="minorHAnsi"/>
            </w:rPr>
            <w:fldChar w:fldCharType="begin"/>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CITATION</w:instrText>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Hyp</w:instrText>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l</w:instrText>
          </w:r>
          <w:r w:rsidR="008F0FCD" w:rsidRPr="00A82186">
            <w:rPr>
              <w:rFonts w:asciiTheme="minorHAnsi" w:hAnsiTheme="minorHAnsi" w:cstheme="minorHAnsi"/>
            </w:rPr>
            <w:instrText xml:space="preserve"> 1033 </w:instrText>
          </w:r>
          <w:r w:rsidR="008F0FCD">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Hyperledger</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Iroha</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documentation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8F0FCD">
            <w:rPr>
              <w:rFonts w:asciiTheme="minorHAnsi" w:hAnsiTheme="minorHAnsi" w:cstheme="minorHAnsi"/>
            </w:rPr>
            <w:fldChar w:fldCharType="end"/>
          </w:r>
        </w:sdtContent>
      </w:sdt>
    </w:p>
    <w:p w14:paraId="57D56D30" w14:textId="77777777" w:rsidR="00A001B2" w:rsidRPr="00B1785A" w:rsidRDefault="00A001B2" w:rsidP="00A001B2">
      <w:pPr>
        <w:rPr>
          <w:rFonts w:asciiTheme="minorHAnsi" w:hAnsiTheme="minorHAnsi"/>
        </w:rPr>
      </w:pPr>
    </w:p>
    <w:p w14:paraId="31CAB669" w14:textId="77777777" w:rsidR="00A001B2" w:rsidRDefault="00A001B2" w:rsidP="00A001B2">
      <w:pPr>
        <w:rPr>
          <w:rFonts w:asciiTheme="minorHAnsi" w:hAnsiTheme="minorHAnsi"/>
          <w:b/>
          <w:bCs/>
        </w:rPr>
      </w:pPr>
      <w:r w:rsidRPr="00966344">
        <w:rPr>
          <w:rFonts w:asciiTheme="minorHAnsi" w:hAnsiTheme="minorHAnsi"/>
          <w:b/>
          <w:bCs/>
        </w:rPr>
        <w:t>Συναίνεση (</w:t>
      </w:r>
      <w:r w:rsidRPr="00966344">
        <w:rPr>
          <w:rFonts w:asciiTheme="minorHAnsi" w:hAnsiTheme="minorHAnsi"/>
          <w:b/>
          <w:bCs/>
          <w:lang w:val="en-US"/>
        </w:rPr>
        <w:t>Consensus</w:t>
      </w:r>
      <w:r w:rsidRPr="00966344">
        <w:rPr>
          <w:rFonts w:asciiTheme="minorHAnsi" w:hAnsiTheme="minorHAnsi"/>
          <w:b/>
          <w:bCs/>
        </w:rPr>
        <w:t>)</w:t>
      </w:r>
    </w:p>
    <w:p w14:paraId="48C4AA2B" w14:textId="2F6B40BD" w:rsidR="00A001B2" w:rsidRPr="008F0FCD" w:rsidRDefault="00A001B2" w:rsidP="00A001B2">
      <w:pPr>
        <w:rPr>
          <w:rFonts w:asciiTheme="minorHAnsi" w:hAnsiTheme="minorHAnsi"/>
        </w:rPr>
      </w:pPr>
      <w:r>
        <w:rPr>
          <w:rFonts w:asciiTheme="minorHAnsi" w:hAnsiTheme="minorHAnsi"/>
        </w:rPr>
        <w:t>Ο αλγόριθμος συναίνεσης είναι μια διαδικασία στην επιστήμη των υπολογιστών που χρησιμοποιείται για να επιτευχθεί συμφωνία για μια ενιαία τιμή δεδομένων μεταξύ των κατανεμημένων διαδικασιών ή συστημάτων. Όπως έχει ήδη αναφερθεί, οι αλγόριθμοι συναίνεσης έχουν σχεδιαστεί για να παρέχουν αξιοπιστία σε ένα δίκτυο που περιλαμβάνει πολλούς αναξιόπιστους κόμβους. Η επίλυση αυτού του ζητήματος, γνωστό και ως πρόβλημα συναίνεσης, είναι σημαντικό για συστήματα κατανεμημένων υπολογιστών</w:t>
      </w:r>
      <w:r w:rsidR="008F0FCD" w:rsidRPr="008F0FCD">
        <w:rPr>
          <w:rFonts w:asciiTheme="minorHAnsi" w:hAnsiTheme="minorHAnsi"/>
        </w:rPr>
        <w:t>.</w:t>
      </w:r>
    </w:p>
    <w:p w14:paraId="4FAFC515" w14:textId="338B5470" w:rsidR="00CE4E89" w:rsidRDefault="00A001B2" w:rsidP="00CE4E89">
      <w:pPr>
        <w:rPr>
          <w:rFonts w:asciiTheme="minorHAnsi" w:hAnsiTheme="minorHAnsi" w:cstheme="minorHAnsi"/>
        </w:rPr>
      </w:pPr>
      <w:r>
        <w:rPr>
          <w:rFonts w:asciiTheme="minorHAnsi" w:hAnsiTheme="minorHAnsi"/>
        </w:rPr>
        <w:t xml:space="preserve">Η συναίνεση είναι η κύριο τμήμα του </w:t>
      </w:r>
      <w:r>
        <w:rPr>
          <w:rFonts w:asciiTheme="minorHAnsi" w:hAnsiTheme="minorHAnsi"/>
          <w:lang w:val="en-US"/>
        </w:rPr>
        <w:t>Blockchain</w:t>
      </w:r>
      <w:r>
        <w:rPr>
          <w:rFonts w:asciiTheme="minorHAnsi" w:hAnsiTheme="minorHAnsi"/>
        </w:rPr>
        <w:t>, καθώς διατηρεί μια σταθερή κατάσταση μεταξύ των κόμβων</w:t>
      </w:r>
      <w:r w:rsidRPr="005D4BC8">
        <w:rPr>
          <w:rFonts w:asciiTheme="minorHAnsi" w:hAnsiTheme="minorHAnsi"/>
        </w:rPr>
        <w:t xml:space="preserve"> </w:t>
      </w:r>
      <w:r>
        <w:rPr>
          <w:rFonts w:asciiTheme="minorHAnsi" w:hAnsiTheme="minorHAnsi"/>
        </w:rPr>
        <w:t>(</w:t>
      </w:r>
      <w:r>
        <w:rPr>
          <w:rFonts w:asciiTheme="minorHAnsi" w:hAnsiTheme="minorHAnsi"/>
          <w:lang w:val="en-US"/>
        </w:rPr>
        <w:t>peers</w:t>
      </w:r>
      <w:r>
        <w:rPr>
          <w:rFonts w:asciiTheme="minorHAnsi" w:hAnsiTheme="minorHAnsi"/>
        </w:rPr>
        <w:t>) μέσα σε ένα ομότιμο δίκτυο.</w:t>
      </w:r>
      <w:r w:rsidRPr="00A6055C">
        <w:rPr>
          <w:rFonts w:asciiTheme="minorHAnsi" w:hAnsiTheme="minorHAnsi"/>
        </w:rPr>
        <w:t xml:space="preserve"> </w:t>
      </w:r>
      <w:r>
        <w:rPr>
          <w:rFonts w:asciiTheme="minorHAnsi" w:hAnsiTheme="minorHAnsi"/>
          <w:lang w:val="en-US"/>
        </w:rPr>
        <w:t>To</w:t>
      </w:r>
      <w:r w:rsidRPr="00A6055C">
        <w:rPr>
          <w:rFonts w:asciiTheme="minorHAnsi" w:hAnsiTheme="minorHAnsi"/>
        </w:rPr>
        <w:t xml:space="preserve"> </w:t>
      </w:r>
      <w:r>
        <w:rPr>
          <w:rFonts w:asciiTheme="minorHAnsi" w:hAnsiTheme="minorHAnsi"/>
          <w:lang w:val="en-US"/>
        </w:rPr>
        <w:t>Iroha</w:t>
      </w:r>
      <w:r w:rsidRPr="00A6055C">
        <w:rPr>
          <w:rFonts w:asciiTheme="minorHAnsi" w:hAnsiTheme="minorHAnsi"/>
        </w:rPr>
        <w:t xml:space="preserve"> </w:t>
      </w:r>
      <w:r>
        <w:rPr>
          <w:rFonts w:asciiTheme="minorHAnsi" w:hAnsiTheme="minorHAnsi"/>
        </w:rPr>
        <w:t xml:space="preserve">χρησιμοποιεί έναν δικό του αλγόριθμο συναίνεσης που ονομάζεται </w:t>
      </w:r>
      <w:r>
        <w:rPr>
          <w:rFonts w:asciiTheme="minorHAnsi" w:hAnsiTheme="minorHAnsi"/>
          <w:lang w:val="en-US"/>
        </w:rPr>
        <w:t>Yet</w:t>
      </w:r>
      <w:r w:rsidRPr="00A6055C">
        <w:rPr>
          <w:rFonts w:asciiTheme="minorHAnsi" w:hAnsiTheme="minorHAnsi"/>
        </w:rPr>
        <w:t xml:space="preserve"> </w:t>
      </w:r>
      <w:r>
        <w:rPr>
          <w:rFonts w:asciiTheme="minorHAnsi" w:hAnsiTheme="minorHAnsi"/>
          <w:lang w:val="en-US"/>
        </w:rPr>
        <w:t>Another</w:t>
      </w:r>
      <w:r w:rsidRPr="00A6055C">
        <w:rPr>
          <w:rFonts w:asciiTheme="minorHAnsi" w:hAnsiTheme="minorHAnsi"/>
        </w:rPr>
        <w:t xml:space="preserve"> </w:t>
      </w:r>
      <w:r>
        <w:rPr>
          <w:rFonts w:asciiTheme="minorHAnsi" w:hAnsiTheme="minorHAnsi"/>
          <w:lang w:val="en-US"/>
        </w:rPr>
        <w:t>Consensus</w:t>
      </w:r>
      <w:r w:rsidRPr="00A6055C">
        <w:rPr>
          <w:rFonts w:asciiTheme="minorHAnsi" w:hAnsiTheme="minorHAnsi"/>
        </w:rPr>
        <w:t xml:space="preserve"> (</w:t>
      </w:r>
      <w:r>
        <w:rPr>
          <w:rFonts w:asciiTheme="minorHAnsi" w:hAnsiTheme="minorHAnsi"/>
        </w:rPr>
        <w:t xml:space="preserve">δηλαδή </w:t>
      </w:r>
      <w:r>
        <w:rPr>
          <w:rFonts w:asciiTheme="minorHAnsi" w:hAnsiTheme="minorHAnsi"/>
          <w:lang w:val="en-US"/>
        </w:rPr>
        <w:t>YAC</w:t>
      </w:r>
      <w:r w:rsidRPr="00A6055C">
        <w:rPr>
          <w:rFonts w:asciiTheme="minorHAnsi" w:hAnsiTheme="minorHAnsi"/>
        </w:rPr>
        <w:t>)</w:t>
      </w:r>
      <w:r w:rsidRPr="000762F8">
        <w:rPr>
          <w:rFonts w:asciiTheme="minorHAnsi" w:hAnsiTheme="minorHAnsi"/>
        </w:rPr>
        <w:t>.</w:t>
      </w:r>
      <w:r w:rsidRPr="00D547C6">
        <w:rPr>
          <w:rFonts w:asciiTheme="minorHAnsi" w:hAnsiTheme="minorHAnsi"/>
        </w:rPr>
        <w:t xml:space="preserve"> </w:t>
      </w:r>
      <w:r>
        <w:rPr>
          <w:rFonts w:asciiTheme="minorHAnsi" w:hAnsiTheme="minorHAnsi"/>
        </w:rPr>
        <w:t xml:space="preserve">Τα ξεχωριστά χαρακτηριστικά του </w:t>
      </w:r>
      <w:r>
        <w:rPr>
          <w:rFonts w:asciiTheme="minorHAnsi" w:hAnsiTheme="minorHAnsi"/>
          <w:lang w:val="en-US"/>
        </w:rPr>
        <w:t>YAC</w:t>
      </w:r>
      <w:r w:rsidRPr="00D547C6">
        <w:rPr>
          <w:rFonts w:asciiTheme="minorHAnsi" w:hAnsiTheme="minorHAnsi"/>
        </w:rPr>
        <w:t xml:space="preserve"> </w:t>
      </w:r>
      <w:r>
        <w:rPr>
          <w:rFonts w:asciiTheme="minorHAnsi" w:hAnsiTheme="minorHAnsi"/>
        </w:rPr>
        <w:t>αλγορίθμου είναι η δυνατότητα κλιμάκωσης, η αποδοτικότητα και η ανοχή του σε σφάλματα</w:t>
      </w:r>
      <w:r w:rsidR="00CE4E89">
        <w:rPr>
          <w:rFonts w:asciiTheme="minorHAnsi" w:hAnsiTheme="minorHAnsi" w:cstheme="minorHAnsi"/>
        </w:rPr>
        <w:t>.</w:t>
      </w:r>
      <w:sdt>
        <w:sdtPr>
          <w:rPr>
            <w:rFonts w:asciiTheme="minorHAnsi" w:hAnsiTheme="minorHAnsi" w:cstheme="minorHAnsi"/>
          </w:rPr>
          <w:id w:val="1136301600"/>
          <w:citation/>
        </w:sdtPr>
        <w:sdtEndPr/>
        <w:sdtContent>
          <w:r w:rsidR="00CE4E89">
            <w:rPr>
              <w:rFonts w:asciiTheme="minorHAnsi" w:hAnsiTheme="minorHAnsi" w:cstheme="minorHAnsi"/>
            </w:rPr>
            <w:fldChar w:fldCharType="begin"/>
          </w:r>
          <w:r w:rsidR="00CE4E89" w:rsidRPr="00A82186">
            <w:rPr>
              <w:rFonts w:asciiTheme="minorHAnsi" w:hAnsiTheme="minorHAnsi" w:cstheme="minorHAnsi"/>
            </w:rPr>
            <w:instrText xml:space="preserve"> </w:instrText>
          </w:r>
          <w:r w:rsidR="00CE4E89">
            <w:rPr>
              <w:rFonts w:asciiTheme="minorHAnsi" w:hAnsiTheme="minorHAnsi" w:cstheme="minorHAnsi"/>
              <w:lang w:val="en-US"/>
            </w:rPr>
            <w:instrText>CITATION</w:instrText>
          </w:r>
          <w:r w:rsidR="00CE4E89" w:rsidRPr="00A82186">
            <w:rPr>
              <w:rFonts w:asciiTheme="minorHAnsi" w:hAnsiTheme="minorHAnsi" w:cstheme="minorHAnsi"/>
            </w:rPr>
            <w:instrText xml:space="preserve"> </w:instrText>
          </w:r>
          <w:r w:rsidR="00CE4E89">
            <w:rPr>
              <w:rFonts w:asciiTheme="minorHAnsi" w:hAnsiTheme="minorHAnsi" w:cstheme="minorHAnsi"/>
              <w:lang w:val="en-US"/>
            </w:rPr>
            <w:instrText>Hyp</w:instrText>
          </w:r>
          <w:r w:rsidR="00CE4E89" w:rsidRPr="00A82186">
            <w:rPr>
              <w:rFonts w:asciiTheme="minorHAnsi" w:hAnsiTheme="minorHAnsi" w:cstheme="minorHAnsi"/>
            </w:rPr>
            <w:instrText xml:space="preserve"> \</w:instrText>
          </w:r>
          <w:r w:rsidR="00CE4E89">
            <w:rPr>
              <w:rFonts w:asciiTheme="minorHAnsi" w:hAnsiTheme="minorHAnsi" w:cstheme="minorHAnsi"/>
              <w:lang w:val="en-US"/>
            </w:rPr>
            <w:instrText>l</w:instrText>
          </w:r>
          <w:r w:rsidR="00CE4E89" w:rsidRPr="00A82186">
            <w:rPr>
              <w:rFonts w:asciiTheme="minorHAnsi" w:hAnsiTheme="minorHAnsi" w:cstheme="minorHAnsi"/>
            </w:rPr>
            <w:instrText xml:space="preserve"> 1033 </w:instrText>
          </w:r>
          <w:r w:rsidR="00CE4E89">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Hyperledger</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Iroha</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documentation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CE4E89">
            <w:rPr>
              <w:rFonts w:asciiTheme="minorHAnsi" w:hAnsiTheme="minorHAnsi" w:cstheme="minorHAnsi"/>
            </w:rPr>
            <w:fldChar w:fldCharType="end"/>
          </w:r>
        </w:sdtContent>
      </w:sdt>
    </w:p>
    <w:p w14:paraId="7822BA0E" w14:textId="77777777" w:rsidR="00A001B2" w:rsidRPr="000762F8" w:rsidRDefault="00A001B2" w:rsidP="00A001B2">
      <w:pPr>
        <w:rPr>
          <w:rFonts w:asciiTheme="minorHAnsi" w:hAnsiTheme="minorHAnsi"/>
        </w:rPr>
      </w:pPr>
    </w:p>
    <w:p w14:paraId="674894F5" w14:textId="77777777" w:rsidR="00A001B2" w:rsidRPr="001A6A7B" w:rsidRDefault="00A001B2" w:rsidP="00A001B2">
      <w:pPr>
        <w:rPr>
          <w:rFonts w:asciiTheme="minorHAnsi" w:hAnsiTheme="minorHAnsi"/>
          <w:b/>
          <w:bCs/>
        </w:rPr>
      </w:pPr>
      <w:r>
        <w:rPr>
          <w:rFonts w:asciiTheme="minorHAnsi" w:hAnsiTheme="minorHAnsi"/>
          <w:b/>
          <w:bCs/>
        </w:rPr>
        <w:t>Τομέας (</w:t>
      </w:r>
      <w:r w:rsidRPr="00966344">
        <w:rPr>
          <w:rFonts w:asciiTheme="minorHAnsi" w:hAnsiTheme="minorHAnsi"/>
          <w:b/>
          <w:bCs/>
          <w:lang w:val="en-US"/>
        </w:rPr>
        <w:t>Domain</w:t>
      </w:r>
      <w:r>
        <w:rPr>
          <w:rFonts w:asciiTheme="minorHAnsi" w:hAnsiTheme="minorHAnsi"/>
          <w:b/>
          <w:bCs/>
        </w:rPr>
        <w:t>)</w:t>
      </w:r>
    </w:p>
    <w:p w14:paraId="1F77E3D6" w14:textId="36EF26EB" w:rsidR="008F0FCD" w:rsidRDefault="00A001B2" w:rsidP="008F0FCD">
      <w:pPr>
        <w:rPr>
          <w:rFonts w:asciiTheme="minorHAnsi" w:hAnsiTheme="minorHAnsi" w:cstheme="minorHAnsi"/>
        </w:rPr>
      </w:pPr>
      <w:r>
        <w:rPr>
          <w:rFonts w:asciiTheme="minorHAnsi" w:hAnsiTheme="minorHAnsi"/>
        </w:rPr>
        <w:t>Το «</w:t>
      </w:r>
      <w:r>
        <w:rPr>
          <w:rFonts w:asciiTheme="minorHAnsi" w:hAnsiTheme="minorHAnsi"/>
          <w:lang w:val="en-US"/>
        </w:rPr>
        <w:t>domain</w:t>
      </w:r>
      <w:r>
        <w:rPr>
          <w:rFonts w:asciiTheme="minorHAnsi" w:hAnsiTheme="minorHAnsi"/>
        </w:rPr>
        <w:t>»</w:t>
      </w:r>
      <w:r w:rsidRPr="00CA552B">
        <w:rPr>
          <w:rFonts w:asciiTheme="minorHAnsi" w:hAnsiTheme="minorHAnsi"/>
        </w:rPr>
        <w:t xml:space="preserve"> </w:t>
      </w:r>
      <w:r>
        <w:rPr>
          <w:rFonts w:asciiTheme="minorHAnsi" w:hAnsiTheme="minorHAnsi"/>
        </w:rPr>
        <w:t>είναι μια οντότητα για την ομαδοποίηση των λογαριασμών και των «</w:t>
      </w:r>
      <w:r>
        <w:rPr>
          <w:rFonts w:asciiTheme="minorHAnsi" w:hAnsiTheme="minorHAnsi"/>
          <w:lang w:val="en-US"/>
        </w:rPr>
        <w:t>assets</w:t>
      </w:r>
      <w:r>
        <w:rPr>
          <w:rFonts w:asciiTheme="minorHAnsi" w:hAnsiTheme="minorHAnsi"/>
        </w:rPr>
        <w:t>»</w:t>
      </w:r>
      <w:r w:rsidR="008F0FCD" w:rsidRPr="008F0FCD">
        <w:rPr>
          <w:rFonts w:asciiTheme="minorHAnsi" w:hAnsiTheme="minorHAnsi" w:cstheme="minorHAnsi"/>
        </w:rPr>
        <w:t xml:space="preserve"> </w:t>
      </w:r>
      <w:r w:rsidR="008F0FCD">
        <w:rPr>
          <w:rFonts w:asciiTheme="minorHAnsi" w:hAnsiTheme="minorHAnsi" w:cstheme="minorHAnsi"/>
        </w:rPr>
        <w:t>.</w:t>
      </w:r>
      <w:sdt>
        <w:sdtPr>
          <w:rPr>
            <w:rFonts w:asciiTheme="minorHAnsi" w:hAnsiTheme="minorHAnsi" w:cstheme="minorHAnsi"/>
          </w:rPr>
          <w:id w:val="-1084228900"/>
          <w:citation/>
        </w:sdtPr>
        <w:sdtEndPr/>
        <w:sdtContent>
          <w:r w:rsidR="008F0FCD">
            <w:rPr>
              <w:rFonts w:asciiTheme="minorHAnsi" w:hAnsiTheme="minorHAnsi" w:cstheme="minorHAnsi"/>
            </w:rPr>
            <w:fldChar w:fldCharType="begin"/>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CITATION</w:instrText>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Hyp</w:instrText>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l</w:instrText>
          </w:r>
          <w:r w:rsidR="008F0FCD" w:rsidRPr="00A82186">
            <w:rPr>
              <w:rFonts w:asciiTheme="minorHAnsi" w:hAnsiTheme="minorHAnsi" w:cstheme="minorHAnsi"/>
            </w:rPr>
            <w:instrText xml:space="preserve"> 1033 </w:instrText>
          </w:r>
          <w:r w:rsidR="008F0FCD">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Hyperledger</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Iroha</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documentation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8F0FCD">
            <w:rPr>
              <w:rFonts w:asciiTheme="minorHAnsi" w:hAnsiTheme="minorHAnsi" w:cstheme="minorHAnsi"/>
            </w:rPr>
            <w:fldChar w:fldCharType="end"/>
          </w:r>
        </w:sdtContent>
      </w:sdt>
    </w:p>
    <w:p w14:paraId="66876E2B" w14:textId="556C5CE3" w:rsidR="00A001B2" w:rsidRPr="00CA552B" w:rsidRDefault="00A001B2" w:rsidP="00A001B2">
      <w:pPr>
        <w:rPr>
          <w:rFonts w:asciiTheme="minorHAnsi" w:hAnsiTheme="minorHAnsi"/>
        </w:rPr>
      </w:pPr>
    </w:p>
    <w:p w14:paraId="5DD97183" w14:textId="77777777" w:rsidR="00A001B2" w:rsidRPr="001A6A7B" w:rsidRDefault="00A001B2" w:rsidP="00A001B2">
      <w:pPr>
        <w:rPr>
          <w:rFonts w:asciiTheme="minorHAnsi" w:hAnsiTheme="minorHAnsi"/>
          <w:b/>
          <w:bCs/>
        </w:rPr>
      </w:pPr>
      <w:r>
        <w:rPr>
          <w:rFonts w:asciiTheme="minorHAnsi" w:hAnsiTheme="minorHAnsi"/>
          <w:b/>
          <w:bCs/>
        </w:rPr>
        <w:t>Ομότιμος Κόμβος (</w:t>
      </w:r>
      <w:r w:rsidRPr="00966344">
        <w:rPr>
          <w:rFonts w:asciiTheme="minorHAnsi" w:hAnsiTheme="minorHAnsi"/>
          <w:b/>
          <w:bCs/>
          <w:lang w:val="en-US"/>
        </w:rPr>
        <w:t>Peer</w:t>
      </w:r>
      <w:r>
        <w:rPr>
          <w:rFonts w:asciiTheme="minorHAnsi" w:hAnsiTheme="minorHAnsi"/>
          <w:b/>
          <w:bCs/>
        </w:rPr>
        <w:t>)</w:t>
      </w:r>
    </w:p>
    <w:p w14:paraId="6302C821" w14:textId="217AA8D7" w:rsidR="008F0FCD" w:rsidRDefault="00A001B2" w:rsidP="008F0FCD">
      <w:pPr>
        <w:rPr>
          <w:rFonts w:asciiTheme="minorHAnsi" w:hAnsiTheme="minorHAnsi" w:cstheme="minorHAnsi"/>
        </w:rPr>
      </w:pPr>
      <w:r>
        <w:rPr>
          <w:rFonts w:asciiTheme="minorHAnsi" w:hAnsiTheme="minorHAnsi"/>
        </w:rPr>
        <w:t xml:space="preserve">Είναι ένας κόμβος που ανήκει στο </w:t>
      </w:r>
      <w:r>
        <w:rPr>
          <w:rFonts w:asciiTheme="minorHAnsi" w:hAnsiTheme="minorHAnsi"/>
          <w:lang w:val="en-US"/>
        </w:rPr>
        <w:t>Iroha</w:t>
      </w:r>
      <w:r w:rsidRPr="002A4D1A">
        <w:rPr>
          <w:rFonts w:asciiTheme="minorHAnsi" w:hAnsiTheme="minorHAnsi"/>
        </w:rPr>
        <w:t xml:space="preserve"> </w:t>
      </w:r>
      <w:r>
        <w:rPr>
          <w:rFonts w:asciiTheme="minorHAnsi" w:hAnsiTheme="minorHAnsi"/>
        </w:rPr>
        <w:t>δίκτυο και συμμετέχει στην διαδικασία συναίνεσης</w:t>
      </w:r>
      <w:r w:rsidR="008F0FCD">
        <w:rPr>
          <w:rFonts w:asciiTheme="minorHAnsi" w:hAnsiTheme="minorHAnsi" w:cstheme="minorHAnsi"/>
        </w:rPr>
        <w:t>.</w:t>
      </w:r>
      <w:sdt>
        <w:sdtPr>
          <w:rPr>
            <w:rFonts w:asciiTheme="minorHAnsi" w:hAnsiTheme="minorHAnsi" w:cstheme="minorHAnsi"/>
          </w:rPr>
          <w:id w:val="-521392715"/>
          <w:citation/>
        </w:sdtPr>
        <w:sdtEndPr/>
        <w:sdtContent>
          <w:r w:rsidR="008F0FCD">
            <w:rPr>
              <w:rFonts w:asciiTheme="minorHAnsi" w:hAnsiTheme="minorHAnsi" w:cstheme="minorHAnsi"/>
            </w:rPr>
            <w:fldChar w:fldCharType="begin"/>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CITATION</w:instrText>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Hyp</w:instrText>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l</w:instrText>
          </w:r>
          <w:r w:rsidR="008F0FCD" w:rsidRPr="00A82186">
            <w:rPr>
              <w:rFonts w:asciiTheme="minorHAnsi" w:hAnsiTheme="minorHAnsi" w:cstheme="minorHAnsi"/>
            </w:rPr>
            <w:instrText xml:space="preserve"> 1033 </w:instrText>
          </w:r>
          <w:r w:rsidR="008F0FCD">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Hyperledger</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Iroha</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documentation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8F0FCD">
            <w:rPr>
              <w:rFonts w:asciiTheme="minorHAnsi" w:hAnsiTheme="minorHAnsi" w:cstheme="minorHAnsi"/>
            </w:rPr>
            <w:fldChar w:fldCharType="end"/>
          </w:r>
        </w:sdtContent>
      </w:sdt>
    </w:p>
    <w:p w14:paraId="4F52B5A2" w14:textId="77777777" w:rsidR="00A001B2" w:rsidRDefault="00A001B2" w:rsidP="00A001B2">
      <w:pPr>
        <w:rPr>
          <w:rFonts w:asciiTheme="minorHAnsi" w:hAnsiTheme="minorHAnsi"/>
        </w:rPr>
      </w:pPr>
    </w:p>
    <w:p w14:paraId="330EE164" w14:textId="77777777" w:rsidR="00A001B2" w:rsidRPr="00842AE5" w:rsidRDefault="00A001B2" w:rsidP="00A001B2">
      <w:pPr>
        <w:rPr>
          <w:rFonts w:asciiTheme="minorHAnsi" w:hAnsiTheme="minorHAnsi"/>
          <w:b/>
          <w:bCs/>
        </w:rPr>
      </w:pPr>
      <w:r>
        <w:rPr>
          <w:rFonts w:asciiTheme="minorHAnsi" w:hAnsiTheme="minorHAnsi"/>
          <w:b/>
          <w:bCs/>
        </w:rPr>
        <w:t>Άδεια</w:t>
      </w:r>
      <w:r w:rsidRPr="00842AE5">
        <w:rPr>
          <w:rFonts w:asciiTheme="minorHAnsi" w:hAnsiTheme="minorHAnsi"/>
          <w:b/>
          <w:bCs/>
        </w:rPr>
        <w:t xml:space="preserve"> (</w:t>
      </w:r>
      <w:r>
        <w:rPr>
          <w:rFonts w:asciiTheme="minorHAnsi" w:hAnsiTheme="minorHAnsi"/>
          <w:b/>
          <w:bCs/>
          <w:lang w:val="en-US"/>
        </w:rPr>
        <w:t>Permission</w:t>
      </w:r>
      <w:r w:rsidRPr="00842AE5">
        <w:rPr>
          <w:rFonts w:asciiTheme="minorHAnsi" w:hAnsiTheme="minorHAnsi"/>
          <w:b/>
          <w:bCs/>
        </w:rPr>
        <w:t>)</w:t>
      </w:r>
    </w:p>
    <w:p w14:paraId="5CE9957D" w14:textId="592B0829" w:rsidR="00A001B2" w:rsidRPr="00314147" w:rsidRDefault="00A001B2" w:rsidP="00A001B2">
      <w:pPr>
        <w:rPr>
          <w:rFonts w:asciiTheme="minorHAnsi" w:hAnsiTheme="minorHAnsi" w:cstheme="minorHAnsi"/>
        </w:rPr>
      </w:pPr>
      <w:r>
        <w:rPr>
          <w:rFonts w:asciiTheme="minorHAnsi" w:hAnsiTheme="minorHAnsi"/>
        </w:rPr>
        <w:t xml:space="preserve">Είναι ο κανόνας που δίνει το δικαίωμα σε κάποιον να εκτελέσει μια συγκεκριμένη εντολή/ενέργεια. Η άδεια δεν μπορεί να δοθεί κατευθείαν σε έναν λογαριασμό (εκτός από τις </w:t>
      </w:r>
      <w:r>
        <w:rPr>
          <w:rFonts w:asciiTheme="minorHAnsi" w:hAnsiTheme="minorHAnsi"/>
          <w:lang w:val="en-US"/>
        </w:rPr>
        <w:t>Grantable</w:t>
      </w:r>
      <w:r w:rsidRPr="00996894">
        <w:rPr>
          <w:rFonts w:asciiTheme="minorHAnsi" w:hAnsiTheme="minorHAnsi"/>
        </w:rPr>
        <w:t xml:space="preserve"> </w:t>
      </w:r>
      <w:r>
        <w:rPr>
          <w:rFonts w:asciiTheme="minorHAnsi" w:hAnsiTheme="minorHAnsi"/>
          <w:lang w:val="en-US"/>
        </w:rPr>
        <w:t>Permissions</w:t>
      </w:r>
      <w:r>
        <w:rPr>
          <w:rFonts w:asciiTheme="minorHAnsi" w:hAnsiTheme="minorHAnsi"/>
        </w:rPr>
        <w:t>), αντίθετα ο λογαριασμός έχει κανόνες, οι οποίοι είναι συλλογές αδειών</w:t>
      </w:r>
      <w:r w:rsidR="008F0FCD">
        <w:rPr>
          <w:rFonts w:asciiTheme="minorHAnsi" w:hAnsiTheme="minorHAnsi" w:cstheme="minorHAnsi"/>
        </w:rPr>
        <w:t>.</w:t>
      </w:r>
      <w:sdt>
        <w:sdtPr>
          <w:rPr>
            <w:rFonts w:asciiTheme="minorHAnsi" w:hAnsiTheme="minorHAnsi" w:cstheme="minorHAnsi"/>
          </w:rPr>
          <w:id w:val="1708061240"/>
          <w:citation/>
        </w:sdtPr>
        <w:sdtEndPr/>
        <w:sdtContent>
          <w:r w:rsidR="008F0FCD">
            <w:rPr>
              <w:rFonts w:asciiTheme="minorHAnsi" w:hAnsiTheme="minorHAnsi" w:cstheme="minorHAnsi"/>
            </w:rPr>
            <w:fldChar w:fldCharType="begin"/>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CITATION</w:instrText>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Hyp</w:instrText>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l</w:instrText>
          </w:r>
          <w:r w:rsidR="008F0FCD" w:rsidRPr="00A82186">
            <w:rPr>
              <w:rFonts w:asciiTheme="minorHAnsi" w:hAnsiTheme="minorHAnsi" w:cstheme="minorHAnsi"/>
            </w:rPr>
            <w:instrText xml:space="preserve"> 1033 </w:instrText>
          </w:r>
          <w:r w:rsidR="008F0FCD">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Hyperledger</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Iroha</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documentation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8F0FCD">
            <w:rPr>
              <w:rFonts w:asciiTheme="minorHAnsi" w:hAnsiTheme="minorHAnsi" w:cstheme="minorHAnsi"/>
            </w:rPr>
            <w:fldChar w:fldCharType="end"/>
          </w:r>
        </w:sdtContent>
      </w:sdt>
    </w:p>
    <w:p w14:paraId="0818C64A" w14:textId="77777777" w:rsidR="00A001B2" w:rsidRPr="00996894" w:rsidRDefault="00A001B2" w:rsidP="00A001B2">
      <w:pPr>
        <w:rPr>
          <w:rFonts w:asciiTheme="minorHAnsi" w:hAnsiTheme="minorHAnsi"/>
          <w:b/>
          <w:bCs/>
        </w:rPr>
      </w:pPr>
    </w:p>
    <w:p w14:paraId="397BAB3F" w14:textId="77777777" w:rsidR="00A001B2" w:rsidRPr="00842AE5" w:rsidRDefault="00A001B2" w:rsidP="00A001B2">
      <w:pPr>
        <w:rPr>
          <w:rFonts w:asciiTheme="minorHAnsi" w:hAnsiTheme="minorHAnsi"/>
          <w:b/>
          <w:bCs/>
        </w:rPr>
      </w:pPr>
      <w:r>
        <w:rPr>
          <w:rFonts w:asciiTheme="minorHAnsi" w:hAnsiTheme="minorHAnsi"/>
          <w:b/>
          <w:bCs/>
        </w:rPr>
        <w:t>Ερώτημα</w:t>
      </w:r>
      <w:r w:rsidRPr="00842AE5">
        <w:rPr>
          <w:rFonts w:asciiTheme="minorHAnsi" w:hAnsiTheme="minorHAnsi"/>
          <w:b/>
          <w:bCs/>
        </w:rPr>
        <w:t xml:space="preserve"> (</w:t>
      </w:r>
      <w:r>
        <w:rPr>
          <w:rFonts w:asciiTheme="minorHAnsi" w:hAnsiTheme="minorHAnsi"/>
          <w:b/>
          <w:bCs/>
          <w:lang w:val="en-US"/>
        </w:rPr>
        <w:t>Query</w:t>
      </w:r>
      <w:r w:rsidRPr="00842AE5">
        <w:rPr>
          <w:rFonts w:asciiTheme="minorHAnsi" w:hAnsiTheme="minorHAnsi"/>
          <w:b/>
          <w:bCs/>
        </w:rPr>
        <w:t>)</w:t>
      </w:r>
    </w:p>
    <w:p w14:paraId="586569B9" w14:textId="3D5609B1" w:rsidR="00A001B2" w:rsidRPr="00377D54" w:rsidRDefault="00A001B2" w:rsidP="00A001B2">
      <w:pPr>
        <w:rPr>
          <w:rFonts w:asciiTheme="minorHAnsi" w:hAnsiTheme="minorHAnsi" w:cstheme="minorHAnsi"/>
        </w:rPr>
      </w:pPr>
      <w:r>
        <w:rPr>
          <w:rFonts w:asciiTheme="minorHAnsi" w:hAnsiTheme="minorHAnsi"/>
        </w:rPr>
        <w:t xml:space="preserve">Είναι ένα αίτημα προς το </w:t>
      </w:r>
      <w:r>
        <w:rPr>
          <w:rFonts w:asciiTheme="minorHAnsi" w:hAnsiTheme="minorHAnsi"/>
          <w:lang w:val="en-US"/>
        </w:rPr>
        <w:t>Iroha</w:t>
      </w:r>
      <w:r>
        <w:rPr>
          <w:rFonts w:asciiTheme="minorHAnsi" w:hAnsiTheme="minorHAnsi"/>
        </w:rPr>
        <w:t>, το οποίο δεν έχει καμία επιρροή στην κατάσταση του δικτύου. Ο πελάτης (</w:t>
      </w:r>
      <w:r>
        <w:rPr>
          <w:rFonts w:asciiTheme="minorHAnsi" w:hAnsiTheme="minorHAnsi"/>
          <w:lang w:val="en-US"/>
        </w:rPr>
        <w:t>client</w:t>
      </w:r>
      <w:r>
        <w:rPr>
          <w:rFonts w:asciiTheme="minorHAnsi" w:hAnsiTheme="minorHAnsi"/>
        </w:rPr>
        <w:t>)</w:t>
      </w:r>
      <w:r w:rsidRPr="00B02E89">
        <w:rPr>
          <w:rFonts w:asciiTheme="minorHAnsi" w:hAnsiTheme="minorHAnsi"/>
        </w:rPr>
        <w:t xml:space="preserve"> </w:t>
      </w:r>
      <w:r>
        <w:rPr>
          <w:rFonts w:asciiTheme="minorHAnsi" w:hAnsiTheme="minorHAnsi"/>
        </w:rPr>
        <w:t>μπορεί να ζητήσει πληροφορίες και δεδομένα σχετικά με την κατάσταση του συστήματος μέσω των αιτημάτων αυτών, όπως είναι το ιστορικό των συναλλαγών κ.λπ</w:t>
      </w:r>
      <w:r w:rsidR="008F0FCD">
        <w:rPr>
          <w:rFonts w:asciiTheme="minorHAnsi" w:hAnsiTheme="minorHAnsi" w:cstheme="minorHAnsi"/>
        </w:rPr>
        <w:t>.</w:t>
      </w:r>
      <w:sdt>
        <w:sdtPr>
          <w:rPr>
            <w:rFonts w:asciiTheme="minorHAnsi" w:hAnsiTheme="minorHAnsi" w:cstheme="minorHAnsi"/>
          </w:rPr>
          <w:id w:val="133754875"/>
          <w:citation/>
        </w:sdtPr>
        <w:sdtEndPr/>
        <w:sdtContent>
          <w:r w:rsidR="008F0FCD">
            <w:rPr>
              <w:rFonts w:asciiTheme="minorHAnsi" w:hAnsiTheme="minorHAnsi" w:cstheme="minorHAnsi"/>
            </w:rPr>
            <w:fldChar w:fldCharType="begin"/>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CITATION</w:instrText>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Hyp</w:instrText>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l</w:instrText>
          </w:r>
          <w:r w:rsidR="008F0FCD" w:rsidRPr="00A82186">
            <w:rPr>
              <w:rFonts w:asciiTheme="minorHAnsi" w:hAnsiTheme="minorHAnsi" w:cstheme="minorHAnsi"/>
            </w:rPr>
            <w:instrText xml:space="preserve"> 1033 </w:instrText>
          </w:r>
          <w:r w:rsidR="008F0FCD">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Hyperledger</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Iroha</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documentation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8F0FCD">
            <w:rPr>
              <w:rFonts w:asciiTheme="minorHAnsi" w:hAnsiTheme="minorHAnsi" w:cstheme="minorHAnsi"/>
            </w:rPr>
            <w:fldChar w:fldCharType="end"/>
          </w:r>
        </w:sdtContent>
      </w:sdt>
    </w:p>
    <w:p w14:paraId="4595D63E" w14:textId="77777777" w:rsidR="00A001B2" w:rsidRPr="00B02E89" w:rsidRDefault="00A001B2" w:rsidP="00A001B2">
      <w:pPr>
        <w:rPr>
          <w:rFonts w:asciiTheme="minorHAnsi" w:hAnsiTheme="minorHAnsi"/>
          <w:b/>
          <w:bCs/>
        </w:rPr>
      </w:pPr>
    </w:p>
    <w:p w14:paraId="2048E1EA" w14:textId="77777777" w:rsidR="00A001B2" w:rsidRDefault="00A001B2" w:rsidP="00A001B2">
      <w:pPr>
        <w:rPr>
          <w:rFonts w:asciiTheme="minorHAnsi" w:hAnsiTheme="minorHAnsi"/>
          <w:b/>
          <w:bCs/>
        </w:rPr>
      </w:pPr>
      <w:r>
        <w:rPr>
          <w:rFonts w:asciiTheme="minorHAnsi" w:hAnsiTheme="minorHAnsi"/>
          <w:b/>
          <w:bCs/>
        </w:rPr>
        <w:t>Κανόνας</w:t>
      </w:r>
      <w:r w:rsidRPr="00B02E89">
        <w:rPr>
          <w:rFonts w:asciiTheme="minorHAnsi" w:hAnsiTheme="minorHAnsi"/>
          <w:b/>
          <w:bCs/>
        </w:rPr>
        <w:t xml:space="preserve"> (</w:t>
      </w:r>
      <w:r>
        <w:rPr>
          <w:rFonts w:asciiTheme="minorHAnsi" w:hAnsiTheme="minorHAnsi"/>
          <w:b/>
          <w:bCs/>
          <w:lang w:val="en-US"/>
        </w:rPr>
        <w:t>Role</w:t>
      </w:r>
      <w:r w:rsidRPr="00B02E89">
        <w:rPr>
          <w:rFonts w:asciiTheme="minorHAnsi" w:hAnsiTheme="minorHAnsi"/>
          <w:b/>
          <w:bCs/>
        </w:rPr>
        <w:t>)</w:t>
      </w:r>
    </w:p>
    <w:p w14:paraId="270F9C3C" w14:textId="27E3B6A7" w:rsidR="00A001B2" w:rsidRPr="00377D54" w:rsidRDefault="00A001B2" w:rsidP="00A001B2">
      <w:pPr>
        <w:rPr>
          <w:rFonts w:asciiTheme="minorHAnsi" w:hAnsiTheme="minorHAnsi" w:cstheme="minorHAnsi"/>
        </w:rPr>
      </w:pPr>
      <w:r>
        <w:rPr>
          <w:rFonts w:asciiTheme="minorHAnsi" w:hAnsiTheme="minorHAnsi"/>
        </w:rPr>
        <w:t>Είναι μια οντότητα που περιέχει ένα σύνολο από άδειες/δικαιώματα</w:t>
      </w:r>
      <w:r w:rsidR="008F0FCD">
        <w:rPr>
          <w:rFonts w:asciiTheme="minorHAnsi" w:hAnsiTheme="minorHAnsi" w:cstheme="minorHAnsi"/>
        </w:rPr>
        <w:t>.</w:t>
      </w:r>
      <w:sdt>
        <w:sdtPr>
          <w:rPr>
            <w:rFonts w:asciiTheme="minorHAnsi" w:hAnsiTheme="minorHAnsi" w:cstheme="minorHAnsi"/>
          </w:rPr>
          <w:id w:val="1553040631"/>
          <w:citation/>
        </w:sdtPr>
        <w:sdtEndPr/>
        <w:sdtContent>
          <w:r w:rsidR="008F0FCD">
            <w:rPr>
              <w:rFonts w:asciiTheme="minorHAnsi" w:hAnsiTheme="minorHAnsi" w:cstheme="minorHAnsi"/>
            </w:rPr>
            <w:fldChar w:fldCharType="begin"/>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CITATION</w:instrText>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Hyp</w:instrText>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l</w:instrText>
          </w:r>
          <w:r w:rsidR="008F0FCD" w:rsidRPr="00A82186">
            <w:rPr>
              <w:rFonts w:asciiTheme="minorHAnsi" w:hAnsiTheme="minorHAnsi" w:cstheme="minorHAnsi"/>
            </w:rPr>
            <w:instrText xml:space="preserve"> 1033 </w:instrText>
          </w:r>
          <w:r w:rsidR="008F0FCD">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Hyperledger</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Iroha</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documentation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8F0FCD">
            <w:rPr>
              <w:rFonts w:asciiTheme="minorHAnsi" w:hAnsiTheme="minorHAnsi" w:cstheme="minorHAnsi"/>
            </w:rPr>
            <w:fldChar w:fldCharType="end"/>
          </w:r>
        </w:sdtContent>
      </w:sdt>
    </w:p>
    <w:p w14:paraId="1CE9758D" w14:textId="77777777" w:rsidR="00A001B2" w:rsidRPr="00B02E89" w:rsidRDefault="00A001B2" w:rsidP="00A001B2">
      <w:pPr>
        <w:rPr>
          <w:rFonts w:asciiTheme="minorHAnsi" w:hAnsiTheme="minorHAnsi"/>
          <w:b/>
          <w:bCs/>
        </w:rPr>
      </w:pPr>
    </w:p>
    <w:p w14:paraId="434F6E33" w14:textId="77777777" w:rsidR="00A001B2" w:rsidRPr="00842AE5" w:rsidRDefault="00A001B2" w:rsidP="00A001B2">
      <w:pPr>
        <w:rPr>
          <w:rFonts w:asciiTheme="minorHAnsi" w:hAnsiTheme="minorHAnsi"/>
          <w:b/>
          <w:bCs/>
        </w:rPr>
      </w:pPr>
      <w:r>
        <w:rPr>
          <w:rFonts w:asciiTheme="minorHAnsi" w:hAnsiTheme="minorHAnsi"/>
          <w:b/>
          <w:bCs/>
        </w:rPr>
        <w:t>Υπογράφων</w:t>
      </w:r>
      <w:r w:rsidRPr="00842AE5">
        <w:rPr>
          <w:rFonts w:asciiTheme="minorHAnsi" w:hAnsiTheme="minorHAnsi"/>
          <w:b/>
          <w:bCs/>
        </w:rPr>
        <w:t xml:space="preserve"> (</w:t>
      </w:r>
      <w:r>
        <w:rPr>
          <w:rFonts w:asciiTheme="minorHAnsi" w:hAnsiTheme="minorHAnsi"/>
          <w:b/>
          <w:bCs/>
          <w:lang w:val="en-US"/>
        </w:rPr>
        <w:t>Signatory</w:t>
      </w:r>
      <w:r w:rsidRPr="00842AE5">
        <w:rPr>
          <w:rFonts w:asciiTheme="minorHAnsi" w:hAnsiTheme="minorHAnsi"/>
          <w:b/>
          <w:bCs/>
        </w:rPr>
        <w:t>)</w:t>
      </w:r>
    </w:p>
    <w:p w14:paraId="59437B69" w14:textId="695F21D8" w:rsidR="00A001B2" w:rsidRPr="00377D54" w:rsidRDefault="00A001B2" w:rsidP="00A001B2">
      <w:pPr>
        <w:rPr>
          <w:rFonts w:asciiTheme="minorHAnsi" w:hAnsiTheme="minorHAnsi" w:cstheme="minorHAnsi"/>
        </w:rPr>
      </w:pPr>
      <w:r>
        <w:rPr>
          <w:rFonts w:asciiTheme="minorHAnsi" w:hAnsiTheme="minorHAnsi"/>
        </w:rPr>
        <w:lastRenderedPageBreak/>
        <w:t>Αντιπροσωπεύει μια οντότητα η οποία μπορεί να επιβεβαιώσει τις συναλλαγές για έναν λογαριασμό</w:t>
      </w:r>
      <w:r w:rsidR="008F0FCD">
        <w:rPr>
          <w:rFonts w:asciiTheme="minorHAnsi" w:hAnsiTheme="minorHAnsi" w:cstheme="minorHAnsi"/>
        </w:rPr>
        <w:t>.</w:t>
      </w:r>
      <w:sdt>
        <w:sdtPr>
          <w:rPr>
            <w:rFonts w:asciiTheme="minorHAnsi" w:hAnsiTheme="minorHAnsi" w:cstheme="minorHAnsi"/>
          </w:rPr>
          <w:id w:val="1358853652"/>
          <w:citation/>
        </w:sdtPr>
        <w:sdtEndPr/>
        <w:sdtContent>
          <w:r w:rsidR="008F0FCD">
            <w:rPr>
              <w:rFonts w:asciiTheme="minorHAnsi" w:hAnsiTheme="minorHAnsi" w:cstheme="minorHAnsi"/>
            </w:rPr>
            <w:fldChar w:fldCharType="begin"/>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CITATION</w:instrText>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Hyp</w:instrText>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l</w:instrText>
          </w:r>
          <w:r w:rsidR="008F0FCD" w:rsidRPr="00A82186">
            <w:rPr>
              <w:rFonts w:asciiTheme="minorHAnsi" w:hAnsiTheme="minorHAnsi" w:cstheme="minorHAnsi"/>
            </w:rPr>
            <w:instrText xml:space="preserve"> 1033 </w:instrText>
          </w:r>
          <w:r w:rsidR="008F0FCD">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Hyperledger</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Iroha</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documentation</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8F0FCD">
            <w:rPr>
              <w:rFonts w:asciiTheme="minorHAnsi" w:hAnsiTheme="minorHAnsi" w:cstheme="minorHAnsi"/>
            </w:rPr>
            <w:fldChar w:fldCharType="end"/>
          </w:r>
        </w:sdtContent>
      </w:sdt>
    </w:p>
    <w:p w14:paraId="0CE23FAB" w14:textId="77777777" w:rsidR="00A001B2" w:rsidRPr="007707EB" w:rsidRDefault="00A001B2" w:rsidP="00A001B2">
      <w:pPr>
        <w:rPr>
          <w:rFonts w:asciiTheme="minorHAnsi" w:hAnsiTheme="minorHAnsi"/>
          <w:b/>
          <w:bCs/>
        </w:rPr>
      </w:pPr>
    </w:p>
    <w:p w14:paraId="5EB13266" w14:textId="77777777" w:rsidR="00A001B2" w:rsidRPr="00842AE5" w:rsidRDefault="00A001B2" w:rsidP="00A001B2">
      <w:pPr>
        <w:rPr>
          <w:rFonts w:asciiTheme="minorHAnsi" w:hAnsiTheme="minorHAnsi"/>
          <w:b/>
          <w:bCs/>
        </w:rPr>
      </w:pPr>
      <w:r>
        <w:rPr>
          <w:rFonts w:asciiTheme="minorHAnsi" w:hAnsiTheme="minorHAnsi"/>
          <w:b/>
          <w:bCs/>
        </w:rPr>
        <w:t>Συναλλαγή</w:t>
      </w:r>
      <w:r w:rsidRPr="00842AE5">
        <w:rPr>
          <w:rFonts w:asciiTheme="minorHAnsi" w:hAnsiTheme="minorHAnsi"/>
          <w:b/>
          <w:bCs/>
        </w:rPr>
        <w:t xml:space="preserve"> (</w:t>
      </w:r>
      <w:r>
        <w:rPr>
          <w:rFonts w:asciiTheme="minorHAnsi" w:hAnsiTheme="minorHAnsi"/>
          <w:b/>
          <w:bCs/>
          <w:lang w:val="en-US"/>
        </w:rPr>
        <w:t>Transaction</w:t>
      </w:r>
      <w:r w:rsidRPr="00842AE5">
        <w:rPr>
          <w:rFonts w:asciiTheme="minorHAnsi" w:hAnsiTheme="minorHAnsi"/>
          <w:b/>
          <w:bCs/>
        </w:rPr>
        <w:t>)</w:t>
      </w:r>
    </w:p>
    <w:p w14:paraId="1E073621" w14:textId="596E1FF2" w:rsidR="00A001B2" w:rsidRPr="00990E1A" w:rsidRDefault="00A001B2" w:rsidP="00A001B2">
      <w:pPr>
        <w:rPr>
          <w:rFonts w:asciiTheme="minorHAnsi" w:hAnsiTheme="minorHAnsi" w:cstheme="minorHAnsi"/>
        </w:rPr>
      </w:pPr>
      <w:r>
        <w:rPr>
          <w:rFonts w:asciiTheme="minorHAnsi" w:hAnsiTheme="minorHAnsi"/>
        </w:rPr>
        <w:t xml:space="preserve">Είναι ένα ταξινομημένο σύνολο εντολών, το οποίο εφαρμόζεται στο </w:t>
      </w:r>
      <w:r>
        <w:rPr>
          <w:rFonts w:asciiTheme="minorHAnsi" w:hAnsiTheme="minorHAnsi"/>
          <w:lang w:val="en-US"/>
        </w:rPr>
        <w:t>Blockchain</w:t>
      </w:r>
      <w:r w:rsidRPr="00083DEC">
        <w:rPr>
          <w:rFonts w:asciiTheme="minorHAnsi" w:hAnsiTheme="minorHAnsi"/>
        </w:rPr>
        <w:t xml:space="preserve">. </w:t>
      </w:r>
      <w:r>
        <w:rPr>
          <w:rFonts w:asciiTheme="minorHAnsi" w:hAnsiTheme="minorHAnsi"/>
        </w:rPr>
        <w:t>Οποιαδήποτε μη έγκυρη εντολή μέσα σε μια συναλλαγή οδηγεί στην απόρριψη ολόκληρης της συναλλαγής κατά την διάρκεια της διαδικασίας επικύρωσης</w:t>
      </w:r>
      <w:r w:rsidR="008F0FCD">
        <w:rPr>
          <w:rFonts w:asciiTheme="minorHAnsi" w:hAnsiTheme="minorHAnsi" w:cstheme="minorHAnsi"/>
        </w:rPr>
        <w:t>.</w:t>
      </w:r>
      <w:sdt>
        <w:sdtPr>
          <w:rPr>
            <w:rFonts w:asciiTheme="minorHAnsi" w:hAnsiTheme="minorHAnsi" w:cstheme="minorHAnsi"/>
          </w:rPr>
          <w:id w:val="-1479523348"/>
          <w:citation/>
        </w:sdtPr>
        <w:sdtEndPr/>
        <w:sdtContent>
          <w:r w:rsidR="008F0FCD">
            <w:rPr>
              <w:rFonts w:asciiTheme="minorHAnsi" w:hAnsiTheme="minorHAnsi" w:cstheme="minorHAnsi"/>
            </w:rPr>
            <w:fldChar w:fldCharType="begin"/>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CITATION</w:instrText>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Hyp</w:instrText>
          </w:r>
          <w:r w:rsidR="008F0FCD" w:rsidRPr="00A82186">
            <w:rPr>
              <w:rFonts w:asciiTheme="minorHAnsi" w:hAnsiTheme="minorHAnsi" w:cstheme="minorHAnsi"/>
            </w:rPr>
            <w:instrText xml:space="preserve"> \</w:instrText>
          </w:r>
          <w:r w:rsidR="008F0FCD">
            <w:rPr>
              <w:rFonts w:asciiTheme="minorHAnsi" w:hAnsiTheme="minorHAnsi" w:cstheme="minorHAnsi"/>
              <w:lang w:val="en-US"/>
            </w:rPr>
            <w:instrText>l</w:instrText>
          </w:r>
          <w:r w:rsidR="008F0FCD" w:rsidRPr="00A82186">
            <w:rPr>
              <w:rFonts w:asciiTheme="minorHAnsi" w:hAnsiTheme="minorHAnsi" w:cstheme="minorHAnsi"/>
            </w:rPr>
            <w:instrText xml:space="preserve"> 1033 </w:instrText>
          </w:r>
          <w:r w:rsidR="008F0FCD">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(Hyperledger Iroha documentation, n.d.)</w:t>
          </w:r>
          <w:r w:rsidR="008F0FCD">
            <w:rPr>
              <w:rFonts w:asciiTheme="minorHAnsi" w:hAnsiTheme="minorHAnsi" w:cstheme="minorHAnsi"/>
            </w:rPr>
            <w:fldChar w:fldCharType="end"/>
          </w:r>
        </w:sdtContent>
      </w:sdt>
    </w:p>
    <w:p w14:paraId="1ABB059F" w14:textId="77777777" w:rsidR="00B73D6A" w:rsidRPr="00865E32" w:rsidRDefault="00B73D6A" w:rsidP="00996B53">
      <w:pPr>
        <w:rPr>
          <w:rFonts w:asciiTheme="minorHAnsi" w:hAnsiTheme="minorHAnsi"/>
          <w:b/>
          <w:bCs/>
        </w:rPr>
      </w:pPr>
    </w:p>
    <w:p w14:paraId="36007A0A" w14:textId="3EA7EAD5" w:rsidR="00C85AB3" w:rsidRDefault="0007560D" w:rsidP="00E124D3">
      <w:pPr>
        <w:pStyle w:val="2"/>
        <w:numPr>
          <w:ilvl w:val="1"/>
          <w:numId w:val="6"/>
        </w:numPr>
        <w:rPr>
          <w:lang w:val="en-US"/>
        </w:rPr>
      </w:pPr>
      <w:bookmarkStart w:id="314" w:name="_Toc29243298"/>
      <w:bookmarkStart w:id="315" w:name="_Toc34047122"/>
      <w:r>
        <w:rPr>
          <w:lang w:val="en-US"/>
        </w:rPr>
        <w:t>Framework</w:t>
      </w:r>
      <w:bookmarkEnd w:id="314"/>
      <w:bookmarkEnd w:id="315"/>
    </w:p>
    <w:p w14:paraId="4AE8D54E" w14:textId="614BE8B3" w:rsidR="00F93921" w:rsidRDefault="00F93921" w:rsidP="00F93921">
      <w:pPr>
        <w:rPr>
          <w:lang w:val="en-US"/>
        </w:rPr>
      </w:pPr>
    </w:p>
    <w:p w14:paraId="3E8E7F2A" w14:textId="07411A79" w:rsidR="00F93921" w:rsidRDefault="00C85AB3" w:rsidP="00F93921">
      <w:pPr>
        <w:pStyle w:val="3"/>
        <w:numPr>
          <w:ilvl w:val="2"/>
          <w:numId w:val="6"/>
        </w:numPr>
        <w:rPr>
          <w:lang w:val="en-US"/>
        </w:rPr>
      </w:pPr>
      <w:bookmarkStart w:id="316" w:name="_Toc34047123"/>
      <w:r>
        <w:rPr>
          <w:lang w:val="en-US"/>
        </w:rPr>
        <w:t>Django</w:t>
      </w:r>
      <w:bookmarkEnd w:id="316"/>
    </w:p>
    <w:p w14:paraId="67A13DFD" w14:textId="2FD40F4B" w:rsidR="00B86194" w:rsidRDefault="00B86194" w:rsidP="00B86194">
      <w:pPr>
        <w:rPr>
          <w:lang w:val="en-US"/>
        </w:rPr>
      </w:pPr>
    </w:p>
    <w:p w14:paraId="755B77CD" w14:textId="68F348F9" w:rsidR="00B86194" w:rsidRPr="00B86194" w:rsidRDefault="00B86194" w:rsidP="00B86194">
      <w:pPr>
        <w:rPr>
          <w:rFonts w:asciiTheme="minorHAnsi" w:hAnsiTheme="minorHAnsi" w:cstheme="minorHAnsi"/>
        </w:rPr>
      </w:pPr>
      <w:r>
        <w:rPr>
          <w:rFonts w:asciiTheme="minorHAnsi" w:hAnsiTheme="minorHAnsi" w:cstheme="minorHAnsi"/>
        </w:rPr>
        <w:t xml:space="preserve">Η επιλογή ενός </w:t>
      </w:r>
      <w:r>
        <w:rPr>
          <w:rFonts w:asciiTheme="minorHAnsi" w:hAnsiTheme="minorHAnsi" w:cstheme="minorHAnsi"/>
          <w:lang w:val="en-US"/>
        </w:rPr>
        <w:t>framework</w:t>
      </w:r>
      <w:r w:rsidRPr="00F93921">
        <w:rPr>
          <w:rFonts w:asciiTheme="minorHAnsi" w:hAnsiTheme="minorHAnsi" w:cstheme="minorHAnsi"/>
        </w:rPr>
        <w:t xml:space="preserve"> </w:t>
      </w:r>
      <w:r>
        <w:rPr>
          <w:rFonts w:asciiTheme="minorHAnsi" w:hAnsiTheme="minorHAnsi" w:cstheme="minorHAnsi"/>
        </w:rPr>
        <w:t xml:space="preserve">για την ανάπτυξη μιας εφαρμογής είναι μια από τις πιο σημαντικές αποφάσεις, καθώς είναι πολλά τα </w:t>
      </w:r>
      <w:r>
        <w:rPr>
          <w:rFonts w:asciiTheme="minorHAnsi" w:hAnsiTheme="minorHAnsi" w:cstheme="minorHAnsi"/>
          <w:lang w:val="en-US"/>
        </w:rPr>
        <w:t>frameworks</w:t>
      </w:r>
      <w:r w:rsidRPr="00F93921">
        <w:rPr>
          <w:rFonts w:asciiTheme="minorHAnsi" w:hAnsiTheme="minorHAnsi" w:cstheme="minorHAnsi"/>
        </w:rPr>
        <w:t xml:space="preserve"> </w:t>
      </w:r>
      <w:r>
        <w:rPr>
          <w:rFonts w:asciiTheme="minorHAnsi" w:hAnsiTheme="minorHAnsi" w:cstheme="minorHAnsi"/>
        </w:rPr>
        <w:t xml:space="preserve">στην κοινότητα των διαδικτυακών εφαρμογών. Για πολλές εταιρείες και έργα, η επιλογή του </w:t>
      </w:r>
      <w:r>
        <w:rPr>
          <w:rFonts w:asciiTheme="minorHAnsi" w:hAnsiTheme="minorHAnsi" w:cstheme="minorHAnsi"/>
          <w:lang w:val="en-US"/>
        </w:rPr>
        <w:t>Django</w:t>
      </w:r>
      <w:r w:rsidRPr="00172BF3">
        <w:rPr>
          <w:rFonts w:asciiTheme="minorHAnsi" w:hAnsiTheme="minorHAnsi" w:cstheme="minorHAnsi"/>
        </w:rPr>
        <w:t xml:space="preserve"> </w:t>
      </w:r>
      <w:r>
        <w:rPr>
          <w:rFonts w:asciiTheme="minorHAnsi" w:hAnsiTheme="minorHAnsi" w:cstheme="minorHAnsi"/>
          <w:lang w:val="en-US"/>
        </w:rPr>
        <w:t>Framework</w:t>
      </w:r>
      <w:r w:rsidRPr="00172BF3">
        <w:rPr>
          <w:rFonts w:asciiTheme="minorHAnsi" w:hAnsiTheme="minorHAnsi" w:cstheme="minorHAnsi"/>
        </w:rPr>
        <w:t xml:space="preserve"> </w:t>
      </w:r>
      <w:r>
        <w:rPr>
          <w:rFonts w:asciiTheme="minorHAnsi" w:hAnsiTheme="minorHAnsi" w:cstheme="minorHAnsi"/>
        </w:rPr>
        <w:t xml:space="preserve">είναι μια εύκολη επιλογή καθώς είναι ένα από τα πιο δημοφιλή εργαλεία ανάπτυξης ιστοσελίδων. Ένας από τους λόγους αυτού είναι η επικέντρωση του </w:t>
      </w:r>
      <w:r>
        <w:rPr>
          <w:rFonts w:asciiTheme="minorHAnsi" w:hAnsiTheme="minorHAnsi" w:cstheme="minorHAnsi"/>
          <w:lang w:val="en-US"/>
        </w:rPr>
        <w:t>Django</w:t>
      </w:r>
      <w:r w:rsidRPr="00172BF3">
        <w:rPr>
          <w:rFonts w:asciiTheme="minorHAnsi" w:hAnsiTheme="minorHAnsi" w:cstheme="minorHAnsi"/>
        </w:rPr>
        <w:t xml:space="preserve"> </w:t>
      </w:r>
      <w:r>
        <w:rPr>
          <w:rFonts w:asciiTheme="minorHAnsi" w:hAnsiTheme="minorHAnsi" w:cstheme="minorHAnsi"/>
          <w:lang w:val="en-US"/>
        </w:rPr>
        <w:t>framework</w:t>
      </w:r>
      <w:r>
        <w:rPr>
          <w:rFonts w:asciiTheme="minorHAnsi" w:hAnsiTheme="minorHAnsi" w:cstheme="minorHAnsi"/>
        </w:rPr>
        <w:t xml:space="preserve"> σε εφαρμογές βασισμένες στην </w:t>
      </w:r>
      <w:r>
        <w:rPr>
          <w:rFonts w:asciiTheme="minorHAnsi" w:hAnsiTheme="minorHAnsi" w:cstheme="minorHAnsi"/>
          <w:lang w:val="en-US"/>
        </w:rPr>
        <w:t>Python</w:t>
      </w:r>
      <w:r>
        <w:rPr>
          <w:rFonts w:asciiTheme="minorHAnsi" w:hAnsiTheme="minorHAnsi" w:cstheme="minorHAnsi"/>
        </w:rPr>
        <w:t>, η οποία είναι και μια από τις κορυφαίες γλώσσες ανάπτυξης ιστοσελίδων</w:t>
      </w:r>
      <w:r w:rsidRPr="00172BF3">
        <w:rPr>
          <w:rFonts w:asciiTheme="minorHAnsi" w:hAnsiTheme="minorHAnsi" w:cstheme="minorHAnsi"/>
        </w:rPr>
        <w:t>. Στην παρούσα διπλωματική</w:t>
      </w:r>
      <w:r>
        <w:rPr>
          <w:rFonts w:asciiTheme="minorHAnsi" w:hAnsiTheme="minorHAnsi" w:cstheme="minorHAnsi"/>
        </w:rPr>
        <w:t xml:space="preserve">, χρησιμοποιήθηκε, επίσης, το </w:t>
      </w:r>
      <w:r>
        <w:rPr>
          <w:rFonts w:asciiTheme="minorHAnsi" w:hAnsiTheme="minorHAnsi" w:cstheme="minorHAnsi"/>
          <w:lang w:val="en-US"/>
        </w:rPr>
        <w:t>Django</w:t>
      </w:r>
      <w:r>
        <w:rPr>
          <w:rFonts w:asciiTheme="minorHAnsi" w:hAnsiTheme="minorHAnsi" w:cstheme="minorHAnsi"/>
        </w:rPr>
        <w:t xml:space="preserve"> για την υλοποίηση της βάσης (δηλαδή του </w:t>
      </w:r>
      <w:r>
        <w:rPr>
          <w:rFonts w:asciiTheme="minorHAnsi" w:hAnsiTheme="minorHAnsi" w:cstheme="minorHAnsi"/>
          <w:lang w:val="en-US"/>
        </w:rPr>
        <w:t>Backend</w:t>
      </w:r>
      <w:r>
        <w:rPr>
          <w:rFonts w:asciiTheme="minorHAnsi" w:hAnsiTheme="minorHAnsi" w:cstheme="minorHAnsi"/>
        </w:rPr>
        <w:t>)</w:t>
      </w:r>
      <w:r w:rsidRPr="00F93921">
        <w:rPr>
          <w:rFonts w:asciiTheme="minorHAnsi" w:hAnsiTheme="minorHAnsi" w:cstheme="minorHAnsi"/>
        </w:rPr>
        <w:t xml:space="preserve"> </w:t>
      </w:r>
      <w:r>
        <w:rPr>
          <w:rFonts w:asciiTheme="minorHAnsi" w:hAnsiTheme="minorHAnsi" w:cstheme="minorHAnsi"/>
        </w:rPr>
        <w:t>της εφαρμογής καθώς προσφέρει</w:t>
      </w:r>
      <w:r w:rsidRPr="00172BF3">
        <w:rPr>
          <w:rFonts w:asciiTheme="minorHAnsi" w:hAnsiTheme="minorHAnsi" w:cstheme="minorHAnsi"/>
        </w:rPr>
        <w:t xml:space="preserve"> απλότητα, ευελιξία, αξιοπιστία</w:t>
      </w:r>
      <w:r>
        <w:rPr>
          <w:rFonts w:asciiTheme="minorHAnsi" w:hAnsiTheme="minorHAnsi" w:cstheme="minorHAnsi"/>
        </w:rPr>
        <w:t xml:space="preserve"> αλλά</w:t>
      </w:r>
      <w:r w:rsidRPr="00172BF3">
        <w:rPr>
          <w:rFonts w:asciiTheme="minorHAnsi" w:hAnsiTheme="minorHAnsi" w:cstheme="minorHAnsi"/>
        </w:rPr>
        <w:t xml:space="preserve"> και </w:t>
      </w:r>
      <w:r>
        <w:rPr>
          <w:rFonts w:asciiTheme="minorHAnsi" w:hAnsiTheme="minorHAnsi" w:cstheme="minorHAnsi"/>
        </w:rPr>
        <w:t>δ</w:t>
      </w:r>
      <w:r w:rsidRPr="00172BF3">
        <w:rPr>
          <w:rFonts w:asciiTheme="minorHAnsi" w:hAnsiTheme="minorHAnsi" w:cstheme="minorHAnsi"/>
        </w:rPr>
        <w:t>υνατότητα κλιμάκωσης.</w:t>
      </w:r>
    </w:p>
    <w:p w14:paraId="1BBCD576" w14:textId="77777777" w:rsidR="00F93921" w:rsidRPr="00B86194" w:rsidRDefault="00F93921" w:rsidP="00F93921"/>
    <w:p w14:paraId="74E4704B" w14:textId="12721B50" w:rsidR="001F2631" w:rsidRPr="005050E9" w:rsidRDefault="001F2631" w:rsidP="005050E9">
      <w:pPr>
        <w:rPr>
          <w:rFonts w:asciiTheme="minorHAnsi" w:hAnsiTheme="minorHAnsi" w:cstheme="minorHAnsi"/>
        </w:rPr>
      </w:pPr>
      <w:r w:rsidRPr="001F2631">
        <w:rPr>
          <w:rFonts w:asciiTheme="minorHAnsi" w:hAnsiTheme="minorHAnsi" w:cstheme="minorHAnsi"/>
        </w:rPr>
        <w:t>Το</w:t>
      </w:r>
      <w:r w:rsidRPr="003932D0">
        <w:rPr>
          <w:rFonts w:asciiTheme="minorHAnsi" w:hAnsiTheme="minorHAnsi" w:cstheme="minorHAnsi"/>
        </w:rPr>
        <w:t xml:space="preserve"> </w:t>
      </w:r>
      <w:r w:rsidRPr="001F2631">
        <w:rPr>
          <w:rFonts w:asciiTheme="minorHAnsi" w:hAnsiTheme="minorHAnsi" w:cstheme="minorHAnsi"/>
          <w:lang w:val="en-US"/>
        </w:rPr>
        <w:t>Django</w:t>
      </w:r>
      <w:r w:rsidRPr="003932D0">
        <w:rPr>
          <w:rFonts w:asciiTheme="minorHAnsi" w:hAnsiTheme="minorHAnsi" w:cstheme="minorHAnsi"/>
        </w:rPr>
        <w:t xml:space="preserve"> </w:t>
      </w:r>
      <w:r w:rsidRPr="001F2631">
        <w:rPr>
          <w:rFonts w:asciiTheme="minorHAnsi" w:hAnsiTheme="minorHAnsi" w:cstheme="minorHAnsi"/>
        </w:rPr>
        <w:t>είναι</w:t>
      </w:r>
      <w:r w:rsidRPr="003932D0">
        <w:rPr>
          <w:rFonts w:asciiTheme="minorHAnsi" w:hAnsiTheme="minorHAnsi" w:cstheme="minorHAnsi"/>
        </w:rPr>
        <w:t xml:space="preserve"> </w:t>
      </w:r>
      <w:r w:rsidRPr="001F2631">
        <w:rPr>
          <w:rFonts w:asciiTheme="minorHAnsi" w:hAnsiTheme="minorHAnsi" w:cstheme="minorHAnsi"/>
        </w:rPr>
        <w:t>ένα</w:t>
      </w:r>
      <w:r w:rsidRPr="003932D0">
        <w:rPr>
          <w:rFonts w:asciiTheme="minorHAnsi" w:hAnsiTheme="minorHAnsi" w:cstheme="minorHAnsi"/>
        </w:rPr>
        <w:t xml:space="preserve"> </w:t>
      </w:r>
      <w:r w:rsidRPr="001F2631">
        <w:rPr>
          <w:rFonts w:asciiTheme="minorHAnsi" w:hAnsiTheme="minorHAnsi" w:cstheme="minorHAnsi"/>
        </w:rPr>
        <w:t>ελεύθερο</w:t>
      </w:r>
      <w:r w:rsidRPr="003932D0">
        <w:rPr>
          <w:rFonts w:asciiTheme="minorHAnsi" w:hAnsiTheme="minorHAnsi" w:cstheme="minorHAnsi"/>
        </w:rPr>
        <w:t xml:space="preserve"> (</w:t>
      </w:r>
      <w:r w:rsidRPr="001F2631">
        <w:rPr>
          <w:rFonts w:asciiTheme="minorHAnsi" w:hAnsiTheme="minorHAnsi" w:cstheme="minorHAnsi"/>
          <w:lang w:val="en-US"/>
        </w:rPr>
        <w:t>free</w:t>
      </w:r>
      <w:r w:rsidRPr="003932D0">
        <w:rPr>
          <w:rFonts w:asciiTheme="minorHAnsi" w:hAnsiTheme="minorHAnsi" w:cstheme="minorHAnsi"/>
        </w:rPr>
        <w:t xml:space="preserve">) </w:t>
      </w:r>
      <w:r w:rsidRPr="001F2631">
        <w:rPr>
          <w:rFonts w:asciiTheme="minorHAnsi" w:hAnsiTheme="minorHAnsi" w:cstheme="minorHAnsi"/>
        </w:rPr>
        <w:t>και</w:t>
      </w:r>
      <w:r w:rsidRPr="003932D0">
        <w:rPr>
          <w:rFonts w:asciiTheme="minorHAnsi" w:hAnsiTheme="minorHAnsi" w:cstheme="minorHAnsi"/>
        </w:rPr>
        <w:t xml:space="preserve"> </w:t>
      </w:r>
      <w:r w:rsidRPr="001F2631">
        <w:rPr>
          <w:rFonts w:asciiTheme="minorHAnsi" w:hAnsiTheme="minorHAnsi" w:cstheme="minorHAnsi"/>
        </w:rPr>
        <w:t>ανοικτού</w:t>
      </w:r>
      <w:r w:rsidRPr="003932D0">
        <w:rPr>
          <w:rFonts w:asciiTheme="minorHAnsi" w:hAnsiTheme="minorHAnsi" w:cstheme="minorHAnsi"/>
        </w:rPr>
        <w:t xml:space="preserve"> </w:t>
      </w:r>
      <w:r w:rsidRPr="001F2631">
        <w:rPr>
          <w:rFonts w:asciiTheme="minorHAnsi" w:hAnsiTheme="minorHAnsi" w:cstheme="minorHAnsi"/>
        </w:rPr>
        <w:t>κώδικα</w:t>
      </w:r>
      <w:r w:rsidRPr="003932D0">
        <w:rPr>
          <w:rFonts w:asciiTheme="minorHAnsi" w:hAnsiTheme="minorHAnsi" w:cstheme="minorHAnsi"/>
        </w:rPr>
        <w:t xml:space="preserve"> (</w:t>
      </w:r>
      <w:r w:rsidRPr="001F2631">
        <w:rPr>
          <w:rFonts w:asciiTheme="minorHAnsi" w:hAnsiTheme="minorHAnsi" w:cstheme="minorHAnsi"/>
          <w:lang w:val="en-US"/>
        </w:rPr>
        <w:t>open</w:t>
      </w:r>
      <w:r w:rsidRPr="003932D0">
        <w:rPr>
          <w:rFonts w:asciiTheme="minorHAnsi" w:hAnsiTheme="minorHAnsi" w:cstheme="minorHAnsi"/>
        </w:rPr>
        <w:t>-</w:t>
      </w:r>
      <w:r w:rsidRPr="001F2631">
        <w:rPr>
          <w:rFonts w:asciiTheme="minorHAnsi" w:hAnsiTheme="minorHAnsi" w:cstheme="minorHAnsi"/>
          <w:lang w:val="en-US"/>
        </w:rPr>
        <w:t>source</w:t>
      </w:r>
      <w:r w:rsidRPr="003932D0">
        <w:rPr>
          <w:rFonts w:asciiTheme="minorHAnsi" w:hAnsiTheme="minorHAnsi" w:cstheme="minorHAnsi"/>
        </w:rPr>
        <w:t xml:space="preserve">) </w:t>
      </w:r>
      <w:r w:rsidRPr="001F2631">
        <w:rPr>
          <w:rFonts w:asciiTheme="minorHAnsi" w:hAnsiTheme="minorHAnsi" w:cstheme="minorHAnsi"/>
        </w:rPr>
        <w:t>πλαίσιο</w:t>
      </w:r>
      <w:r w:rsidRPr="003932D0">
        <w:rPr>
          <w:rFonts w:asciiTheme="minorHAnsi" w:hAnsiTheme="minorHAnsi" w:cstheme="minorHAnsi"/>
        </w:rPr>
        <w:t xml:space="preserve"> </w:t>
      </w:r>
      <w:r w:rsidRPr="001F2631">
        <w:rPr>
          <w:rFonts w:asciiTheme="minorHAnsi" w:hAnsiTheme="minorHAnsi" w:cstheme="minorHAnsi"/>
        </w:rPr>
        <w:t>ιστού</w:t>
      </w:r>
      <w:r w:rsidR="00E5027B" w:rsidRPr="003932D0">
        <w:rPr>
          <w:rFonts w:asciiTheme="minorHAnsi" w:hAnsiTheme="minorHAnsi" w:cstheme="minorHAnsi"/>
        </w:rPr>
        <w:t xml:space="preserve"> </w:t>
      </w:r>
      <w:r w:rsidRPr="001F2631">
        <w:rPr>
          <w:rFonts w:asciiTheme="minorHAnsi" w:hAnsiTheme="minorHAnsi" w:cstheme="minorHAnsi"/>
        </w:rPr>
        <w:t>που</w:t>
      </w:r>
      <w:r w:rsidRPr="003932D0">
        <w:rPr>
          <w:rFonts w:asciiTheme="minorHAnsi" w:hAnsiTheme="minorHAnsi" w:cstheme="minorHAnsi"/>
        </w:rPr>
        <w:t xml:space="preserve"> </w:t>
      </w:r>
      <w:r w:rsidRPr="001F2631">
        <w:rPr>
          <w:rFonts w:asciiTheme="minorHAnsi" w:hAnsiTheme="minorHAnsi" w:cstheme="minorHAnsi"/>
        </w:rPr>
        <w:t>βασίζεται</w:t>
      </w:r>
      <w:r w:rsidRPr="003932D0">
        <w:rPr>
          <w:rFonts w:asciiTheme="minorHAnsi" w:hAnsiTheme="minorHAnsi" w:cstheme="minorHAnsi"/>
        </w:rPr>
        <w:t xml:space="preserve"> </w:t>
      </w:r>
      <w:r w:rsidRPr="001F2631">
        <w:rPr>
          <w:rFonts w:asciiTheme="minorHAnsi" w:hAnsiTheme="minorHAnsi" w:cstheme="minorHAnsi"/>
        </w:rPr>
        <w:t>στην</w:t>
      </w:r>
      <w:r w:rsidRPr="003932D0">
        <w:rPr>
          <w:rFonts w:asciiTheme="minorHAnsi" w:hAnsiTheme="minorHAnsi" w:cstheme="minorHAnsi"/>
        </w:rPr>
        <w:t xml:space="preserve"> </w:t>
      </w:r>
      <w:r w:rsidRPr="001F2631">
        <w:rPr>
          <w:rFonts w:asciiTheme="minorHAnsi" w:hAnsiTheme="minorHAnsi" w:cstheme="minorHAnsi"/>
          <w:lang w:val="en-US"/>
        </w:rPr>
        <w:t>Python</w:t>
      </w:r>
      <w:r w:rsidRPr="003932D0">
        <w:rPr>
          <w:rFonts w:asciiTheme="minorHAnsi" w:hAnsiTheme="minorHAnsi" w:cstheme="minorHAnsi"/>
        </w:rPr>
        <w:t xml:space="preserve"> (</w:t>
      </w:r>
      <w:r w:rsidRPr="001F2631">
        <w:rPr>
          <w:rFonts w:asciiTheme="minorHAnsi" w:hAnsiTheme="minorHAnsi" w:cstheme="minorHAnsi"/>
          <w:lang w:val="en-US"/>
        </w:rPr>
        <w:t>Python</w:t>
      </w:r>
      <w:r w:rsidRPr="003932D0">
        <w:rPr>
          <w:rFonts w:asciiTheme="minorHAnsi" w:hAnsiTheme="minorHAnsi" w:cstheme="minorHAnsi"/>
        </w:rPr>
        <w:t>-</w:t>
      </w:r>
      <w:r w:rsidRPr="001F2631">
        <w:rPr>
          <w:rFonts w:asciiTheme="minorHAnsi" w:hAnsiTheme="minorHAnsi" w:cstheme="minorHAnsi"/>
          <w:lang w:val="en-US"/>
        </w:rPr>
        <w:t>based</w:t>
      </w:r>
      <w:r w:rsidRPr="003932D0">
        <w:rPr>
          <w:rFonts w:asciiTheme="minorHAnsi" w:hAnsiTheme="minorHAnsi" w:cstheme="minorHAnsi"/>
        </w:rPr>
        <w:t xml:space="preserve"> </w:t>
      </w:r>
      <w:r w:rsidRPr="001F2631">
        <w:rPr>
          <w:rFonts w:asciiTheme="minorHAnsi" w:hAnsiTheme="minorHAnsi" w:cstheme="minorHAnsi"/>
          <w:lang w:val="en-US"/>
        </w:rPr>
        <w:t>web</w:t>
      </w:r>
      <w:r w:rsidRPr="003932D0">
        <w:rPr>
          <w:rFonts w:asciiTheme="minorHAnsi" w:hAnsiTheme="minorHAnsi" w:cstheme="minorHAnsi"/>
        </w:rPr>
        <w:t xml:space="preserve"> </w:t>
      </w:r>
      <w:r w:rsidRPr="001F2631">
        <w:rPr>
          <w:rFonts w:asciiTheme="minorHAnsi" w:hAnsiTheme="minorHAnsi" w:cstheme="minorHAnsi"/>
          <w:lang w:val="en-US"/>
        </w:rPr>
        <w:t>framework</w:t>
      </w:r>
      <w:r w:rsidRPr="003932D0">
        <w:rPr>
          <w:rFonts w:asciiTheme="minorHAnsi" w:hAnsiTheme="minorHAnsi" w:cstheme="minorHAnsi"/>
        </w:rPr>
        <w:t>)</w:t>
      </w:r>
      <w:r w:rsidR="005050E9" w:rsidRPr="003932D0">
        <w:rPr>
          <w:rFonts w:asciiTheme="minorHAnsi" w:hAnsiTheme="minorHAnsi" w:cstheme="minorHAnsi"/>
        </w:rPr>
        <w:t>.</w:t>
      </w:r>
      <w:r w:rsidR="005050E9" w:rsidRPr="003932D0">
        <w:t xml:space="preserve"> </w:t>
      </w:r>
      <w:r w:rsidR="005050E9" w:rsidRPr="005050E9">
        <w:rPr>
          <w:rFonts w:asciiTheme="minorHAnsi" w:hAnsiTheme="minorHAnsi" w:cstheme="minorHAnsi"/>
        </w:rPr>
        <w:t xml:space="preserve">Το </w:t>
      </w:r>
      <w:r w:rsidR="005050E9" w:rsidRPr="005050E9">
        <w:rPr>
          <w:rFonts w:asciiTheme="minorHAnsi" w:hAnsiTheme="minorHAnsi" w:cstheme="minorHAnsi"/>
          <w:lang w:val="en-US"/>
        </w:rPr>
        <w:t>Django</w:t>
      </w:r>
      <w:r w:rsidR="005050E9" w:rsidRPr="005050E9">
        <w:rPr>
          <w:rFonts w:asciiTheme="minorHAnsi" w:hAnsiTheme="minorHAnsi" w:cstheme="minorHAnsi"/>
        </w:rPr>
        <w:t xml:space="preserve"> είναι κατά βάση ένα πλαίσιο μοντέλου-όψης-ελεγκτή, </w:t>
      </w:r>
      <w:r w:rsidR="005050E9" w:rsidRPr="005050E9">
        <w:rPr>
          <w:rFonts w:asciiTheme="minorHAnsi" w:hAnsiTheme="minorHAnsi" w:cstheme="minorHAnsi"/>
          <w:lang w:val="en-US"/>
        </w:rPr>
        <w:t>MVC</w:t>
      </w:r>
      <w:r w:rsidR="005050E9" w:rsidRPr="005050E9">
        <w:rPr>
          <w:rFonts w:asciiTheme="minorHAnsi" w:hAnsiTheme="minorHAnsi" w:cstheme="minorHAnsi"/>
        </w:rPr>
        <w:t xml:space="preserve"> (</w:t>
      </w:r>
      <w:r w:rsidR="005050E9" w:rsidRPr="005050E9">
        <w:rPr>
          <w:rFonts w:asciiTheme="minorHAnsi" w:hAnsiTheme="minorHAnsi" w:cstheme="minorHAnsi"/>
          <w:lang w:val="en-US"/>
        </w:rPr>
        <w:t>Model</w:t>
      </w:r>
      <w:r w:rsidR="005050E9" w:rsidRPr="005050E9">
        <w:rPr>
          <w:rFonts w:asciiTheme="minorHAnsi" w:hAnsiTheme="minorHAnsi" w:cstheme="minorHAnsi"/>
        </w:rPr>
        <w:t>-</w:t>
      </w:r>
      <w:r w:rsidR="005050E9" w:rsidRPr="005050E9">
        <w:rPr>
          <w:rFonts w:asciiTheme="minorHAnsi" w:hAnsiTheme="minorHAnsi" w:cstheme="minorHAnsi"/>
          <w:lang w:val="en-US"/>
        </w:rPr>
        <w:t>ViewController</w:t>
      </w:r>
      <w:r w:rsidR="005050E9" w:rsidRPr="005050E9">
        <w:rPr>
          <w:rFonts w:asciiTheme="minorHAnsi" w:hAnsiTheme="minorHAnsi" w:cstheme="minorHAnsi"/>
        </w:rPr>
        <w:t>), όπου οι συνιστώσες «όψη» ("</w:t>
      </w:r>
      <w:r w:rsidR="005050E9" w:rsidRPr="005050E9">
        <w:rPr>
          <w:rFonts w:asciiTheme="minorHAnsi" w:hAnsiTheme="minorHAnsi" w:cstheme="minorHAnsi"/>
          <w:lang w:val="en-US"/>
        </w:rPr>
        <w:t>view</w:t>
      </w:r>
      <w:r w:rsidR="005050E9" w:rsidRPr="005050E9">
        <w:rPr>
          <w:rFonts w:asciiTheme="minorHAnsi" w:hAnsiTheme="minorHAnsi" w:cstheme="minorHAnsi"/>
        </w:rPr>
        <w:t>") και «ελεγκτής» ("</w:t>
      </w:r>
      <w:r w:rsidR="005050E9" w:rsidRPr="005050E9">
        <w:rPr>
          <w:rFonts w:asciiTheme="minorHAnsi" w:hAnsiTheme="minorHAnsi" w:cstheme="minorHAnsi"/>
          <w:lang w:val="en-US"/>
        </w:rPr>
        <w:t>controller</w:t>
      </w:r>
      <w:r w:rsidR="005050E9" w:rsidRPr="005050E9">
        <w:rPr>
          <w:rFonts w:asciiTheme="minorHAnsi" w:hAnsiTheme="minorHAnsi" w:cstheme="minorHAnsi"/>
        </w:rPr>
        <w:t>") αντικαθίστανται από τις έννοιες «πρότυπο» ("</w:t>
      </w:r>
      <w:r w:rsidR="005050E9" w:rsidRPr="005050E9">
        <w:rPr>
          <w:rFonts w:asciiTheme="minorHAnsi" w:hAnsiTheme="minorHAnsi" w:cstheme="minorHAnsi"/>
          <w:lang w:val="en-US"/>
        </w:rPr>
        <w:t>template</w:t>
      </w:r>
      <w:r w:rsidR="005050E9" w:rsidRPr="005050E9">
        <w:rPr>
          <w:rFonts w:asciiTheme="minorHAnsi" w:hAnsiTheme="minorHAnsi" w:cstheme="minorHAnsi"/>
        </w:rPr>
        <w:t xml:space="preserve">") και «όψη» αντίστοιχα. Το </w:t>
      </w:r>
      <w:r w:rsidR="005050E9" w:rsidRPr="005050E9">
        <w:rPr>
          <w:rFonts w:asciiTheme="minorHAnsi" w:hAnsiTheme="minorHAnsi" w:cstheme="minorHAnsi"/>
          <w:lang w:val="en-US"/>
        </w:rPr>
        <w:t>Django</w:t>
      </w:r>
      <w:r w:rsidR="005050E9" w:rsidRPr="005050E9">
        <w:rPr>
          <w:rFonts w:asciiTheme="minorHAnsi" w:hAnsiTheme="minorHAnsi" w:cstheme="minorHAnsi"/>
        </w:rPr>
        <w:t xml:space="preserve">, δηλαδή, αποτελεί ένα πλαίσιο μοντέλου-προτύπου-όψης, </w:t>
      </w:r>
      <w:r w:rsidR="005050E9" w:rsidRPr="005050E9">
        <w:rPr>
          <w:rFonts w:asciiTheme="minorHAnsi" w:hAnsiTheme="minorHAnsi" w:cstheme="minorHAnsi"/>
          <w:lang w:val="en-US"/>
        </w:rPr>
        <w:t>MTV</w:t>
      </w:r>
      <w:r w:rsidR="005050E9" w:rsidRPr="005050E9">
        <w:rPr>
          <w:rFonts w:asciiTheme="minorHAnsi" w:hAnsiTheme="minorHAnsi" w:cstheme="minorHAnsi"/>
        </w:rPr>
        <w:t xml:space="preserve"> (</w:t>
      </w:r>
      <w:r w:rsidR="005050E9" w:rsidRPr="005050E9">
        <w:rPr>
          <w:rFonts w:asciiTheme="minorHAnsi" w:hAnsiTheme="minorHAnsi" w:cstheme="minorHAnsi"/>
          <w:lang w:val="en-US"/>
        </w:rPr>
        <w:t>ModelTemplate</w:t>
      </w:r>
      <w:r w:rsidR="005050E9" w:rsidRPr="005050E9">
        <w:rPr>
          <w:rFonts w:asciiTheme="minorHAnsi" w:hAnsiTheme="minorHAnsi" w:cstheme="minorHAnsi"/>
        </w:rPr>
        <w:t>-</w:t>
      </w:r>
      <w:r w:rsidR="005050E9" w:rsidRPr="005050E9">
        <w:rPr>
          <w:rFonts w:asciiTheme="minorHAnsi" w:hAnsiTheme="minorHAnsi" w:cstheme="minorHAnsi"/>
          <w:lang w:val="en-US"/>
        </w:rPr>
        <w:t>View</w:t>
      </w:r>
      <w:r w:rsidR="005050E9" w:rsidRPr="005050E9">
        <w:rPr>
          <w:rFonts w:asciiTheme="minorHAnsi" w:hAnsiTheme="minorHAnsi" w:cstheme="minorHAnsi"/>
        </w:rPr>
        <w:t xml:space="preserve">). </w:t>
      </w:r>
    </w:p>
    <w:p w14:paraId="0A530355" w14:textId="77777777" w:rsidR="00E5027B" w:rsidRPr="005050E9" w:rsidRDefault="00E5027B" w:rsidP="001F2631">
      <w:pPr>
        <w:rPr>
          <w:rFonts w:asciiTheme="minorHAnsi" w:hAnsiTheme="minorHAnsi" w:cstheme="minorHAnsi"/>
        </w:rPr>
      </w:pPr>
    </w:p>
    <w:p w14:paraId="7AB4DBC3" w14:textId="6071D707" w:rsidR="001F2631" w:rsidRPr="001F2631" w:rsidRDefault="001F2631" w:rsidP="001F2631">
      <w:pPr>
        <w:rPr>
          <w:rFonts w:asciiTheme="minorHAnsi" w:hAnsiTheme="minorHAnsi" w:cstheme="minorHAnsi"/>
        </w:rPr>
      </w:pPr>
      <w:r w:rsidRPr="001F2631">
        <w:rPr>
          <w:rFonts w:asciiTheme="minorHAnsi" w:hAnsiTheme="minorHAnsi" w:cstheme="minorHAnsi"/>
        </w:rPr>
        <w:t xml:space="preserve">Ο πρωταρχικός στόχος του </w:t>
      </w:r>
      <w:r w:rsidRPr="001F2631">
        <w:rPr>
          <w:rFonts w:asciiTheme="minorHAnsi" w:hAnsiTheme="minorHAnsi" w:cstheme="minorHAnsi"/>
          <w:lang w:val="en-US"/>
        </w:rPr>
        <w:t>Django</w:t>
      </w:r>
      <w:r w:rsidRPr="001F2631">
        <w:rPr>
          <w:rFonts w:asciiTheme="minorHAnsi" w:hAnsiTheme="minorHAnsi" w:cstheme="minorHAnsi"/>
        </w:rPr>
        <w:t xml:space="preserve"> είναι να διευκολύνει τη δημιουργία πολύπλοκων</w:t>
      </w:r>
    </w:p>
    <w:p w14:paraId="075FC50C" w14:textId="77777777" w:rsidR="001F2631" w:rsidRPr="001F2631" w:rsidRDefault="001F2631" w:rsidP="001F2631">
      <w:pPr>
        <w:rPr>
          <w:rFonts w:asciiTheme="minorHAnsi" w:hAnsiTheme="minorHAnsi" w:cstheme="minorHAnsi"/>
        </w:rPr>
      </w:pPr>
      <w:r w:rsidRPr="001F2631">
        <w:rPr>
          <w:rFonts w:asciiTheme="minorHAnsi" w:hAnsiTheme="minorHAnsi" w:cstheme="minorHAnsi"/>
        </w:rPr>
        <w:t>ιστοτόπων που οδηγούνται από βάσεις δεδομένων (</w:t>
      </w:r>
      <w:r w:rsidRPr="001F2631">
        <w:rPr>
          <w:rFonts w:asciiTheme="minorHAnsi" w:hAnsiTheme="minorHAnsi" w:cstheme="minorHAnsi"/>
          <w:lang w:val="en-US"/>
        </w:rPr>
        <w:t>database</w:t>
      </w:r>
      <w:r w:rsidRPr="001F2631">
        <w:rPr>
          <w:rFonts w:asciiTheme="minorHAnsi" w:hAnsiTheme="minorHAnsi" w:cstheme="minorHAnsi"/>
        </w:rPr>
        <w:t>-</w:t>
      </w:r>
      <w:r w:rsidRPr="001F2631">
        <w:rPr>
          <w:rFonts w:asciiTheme="minorHAnsi" w:hAnsiTheme="minorHAnsi" w:cstheme="minorHAnsi"/>
          <w:lang w:val="en-US"/>
        </w:rPr>
        <w:t>driven</w:t>
      </w:r>
      <w:r w:rsidRPr="001F2631">
        <w:rPr>
          <w:rFonts w:asciiTheme="minorHAnsi" w:hAnsiTheme="minorHAnsi" w:cstheme="minorHAnsi"/>
        </w:rPr>
        <w:t xml:space="preserve"> </w:t>
      </w:r>
      <w:r w:rsidRPr="001F2631">
        <w:rPr>
          <w:rFonts w:asciiTheme="minorHAnsi" w:hAnsiTheme="minorHAnsi" w:cstheme="minorHAnsi"/>
          <w:lang w:val="en-US"/>
        </w:rPr>
        <w:t>websites</w:t>
      </w:r>
      <w:r w:rsidRPr="001F2631">
        <w:rPr>
          <w:rFonts w:asciiTheme="minorHAnsi" w:hAnsiTheme="minorHAnsi" w:cstheme="minorHAnsi"/>
        </w:rPr>
        <w:t>). Το</w:t>
      </w:r>
    </w:p>
    <w:p w14:paraId="001724EC" w14:textId="77777777" w:rsidR="001F2631" w:rsidRPr="001F2631" w:rsidRDefault="001F2631" w:rsidP="001F2631">
      <w:pPr>
        <w:rPr>
          <w:rFonts w:asciiTheme="minorHAnsi" w:hAnsiTheme="minorHAnsi" w:cstheme="minorHAnsi"/>
        </w:rPr>
      </w:pPr>
      <w:r w:rsidRPr="001F2631">
        <w:rPr>
          <w:rFonts w:asciiTheme="minorHAnsi" w:hAnsiTheme="minorHAnsi" w:cstheme="minorHAnsi"/>
        </w:rPr>
        <w:t>πλαίσιο δίνει έμφαση στις δυνατότητες επαναχρησιμοποίησης (</w:t>
      </w:r>
      <w:r w:rsidRPr="001F2631">
        <w:rPr>
          <w:rFonts w:asciiTheme="minorHAnsi" w:hAnsiTheme="minorHAnsi" w:cstheme="minorHAnsi"/>
          <w:lang w:val="en-US"/>
        </w:rPr>
        <w:t>reusability</w:t>
      </w:r>
      <w:r w:rsidRPr="001F2631">
        <w:rPr>
          <w:rFonts w:asciiTheme="minorHAnsi" w:hAnsiTheme="minorHAnsi" w:cstheme="minorHAnsi"/>
        </w:rPr>
        <w:t>) και</w:t>
      </w:r>
    </w:p>
    <w:p w14:paraId="12F010C2" w14:textId="77777777" w:rsidR="001F2631" w:rsidRPr="001F2631" w:rsidRDefault="001F2631" w:rsidP="001F2631">
      <w:pPr>
        <w:rPr>
          <w:rFonts w:asciiTheme="minorHAnsi" w:hAnsiTheme="minorHAnsi" w:cstheme="minorHAnsi"/>
        </w:rPr>
      </w:pPr>
      <w:r w:rsidRPr="001F2631">
        <w:rPr>
          <w:rFonts w:asciiTheme="minorHAnsi" w:hAnsiTheme="minorHAnsi" w:cstheme="minorHAnsi"/>
        </w:rPr>
        <w:t>«προσάρτησης» ("</w:t>
      </w:r>
      <w:r w:rsidRPr="001F2631">
        <w:rPr>
          <w:rFonts w:asciiTheme="minorHAnsi" w:hAnsiTheme="minorHAnsi" w:cstheme="minorHAnsi"/>
          <w:lang w:val="en-US"/>
        </w:rPr>
        <w:t>pluggability</w:t>
      </w:r>
      <w:r w:rsidRPr="001F2631">
        <w:rPr>
          <w:rFonts w:asciiTheme="minorHAnsi" w:hAnsiTheme="minorHAnsi" w:cstheme="minorHAnsi"/>
        </w:rPr>
        <w:t>") συνιστωσών, στη χρήση λιγότερου κώδικα, στη</w:t>
      </w:r>
    </w:p>
    <w:p w14:paraId="1EBF9D99" w14:textId="77777777" w:rsidR="001F2631" w:rsidRPr="001F2631" w:rsidRDefault="001F2631" w:rsidP="001F2631">
      <w:pPr>
        <w:rPr>
          <w:rFonts w:asciiTheme="minorHAnsi" w:hAnsiTheme="minorHAnsi" w:cstheme="minorHAnsi"/>
        </w:rPr>
      </w:pPr>
      <w:r w:rsidRPr="001F2631">
        <w:rPr>
          <w:rFonts w:asciiTheme="minorHAnsi" w:hAnsiTheme="minorHAnsi" w:cstheme="minorHAnsi"/>
        </w:rPr>
        <w:t>χαμηλή σύζευξη (</w:t>
      </w:r>
      <w:r w:rsidRPr="001F2631">
        <w:rPr>
          <w:rFonts w:asciiTheme="minorHAnsi" w:hAnsiTheme="minorHAnsi" w:cstheme="minorHAnsi"/>
          <w:lang w:val="en-US"/>
        </w:rPr>
        <w:t>low</w:t>
      </w:r>
      <w:r w:rsidRPr="001F2631">
        <w:rPr>
          <w:rFonts w:asciiTheme="minorHAnsi" w:hAnsiTheme="minorHAnsi" w:cstheme="minorHAnsi"/>
        </w:rPr>
        <w:t xml:space="preserve"> </w:t>
      </w:r>
      <w:r w:rsidRPr="001F2631">
        <w:rPr>
          <w:rFonts w:asciiTheme="minorHAnsi" w:hAnsiTheme="minorHAnsi" w:cstheme="minorHAnsi"/>
          <w:lang w:val="en-US"/>
        </w:rPr>
        <w:t>coupling</w:t>
      </w:r>
      <w:r w:rsidRPr="001F2631">
        <w:rPr>
          <w:rFonts w:asciiTheme="minorHAnsi" w:hAnsiTheme="minorHAnsi" w:cstheme="minorHAnsi"/>
        </w:rPr>
        <w:t>), στην ταχεία ανάπτυξη (</w:t>
      </w:r>
      <w:r w:rsidRPr="001F2631">
        <w:rPr>
          <w:rFonts w:asciiTheme="minorHAnsi" w:hAnsiTheme="minorHAnsi" w:cstheme="minorHAnsi"/>
          <w:lang w:val="en-US"/>
        </w:rPr>
        <w:t>rapid</w:t>
      </w:r>
      <w:r w:rsidRPr="001F2631">
        <w:rPr>
          <w:rFonts w:asciiTheme="minorHAnsi" w:hAnsiTheme="minorHAnsi" w:cstheme="minorHAnsi"/>
        </w:rPr>
        <w:t xml:space="preserve"> </w:t>
      </w:r>
      <w:r w:rsidRPr="001F2631">
        <w:rPr>
          <w:rFonts w:asciiTheme="minorHAnsi" w:hAnsiTheme="minorHAnsi" w:cstheme="minorHAnsi"/>
          <w:lang w:val="en-US"/>
        </w:rPr>
        <w:t>development</w:t>
      </w:r>
      <w:r w:rsidRPr="001F2631">
        <w:rPr>
          <w:rFonts w:asciiTheme="minorHAnsi" w:hAnsiTheme="minorHAnsi" w:cstheme="minorHAnsi"/>
        </w:rPr>
        <w:t>) και στην</w:t>
      </w:r>
    </w:p>
    <w:p w14:paraId="380DC3C7" w14:textId="18F6AC94" w:rsidR="001F2631" w:rsidRPr="001F2631" w:rsidRDefault="001F2631" w:rsidP="001F2631">
      <w:pPr>
        <w:rPr>
          <w:rFonts w:asciiTheme="minorHAnsi" w:hAnsiTheme="minorHAnsi" w:cstheme="minorHAnsi"/>
        </w:rPr>
      </w:pPr>
      <w:r w:rsidRPr="001F2631">
        <w:rPr>
          <w:rFonts w:asciiTheme="minorHAnsi" w:hAnsiTheme="minorHAnsi" w:cstheme="minorHAnsi"/>
        </w:rPr>
        <w:t>αρχή της μη</w:t>
      </w:r>
      <w:r w:rsidR="00F06538" w:rsidRPr="00516580">
        <w:rPr>
          <w:rFonts w:asciiTheme="minorHAnsi" w:hAnsiTheme="minorHAnsi" w:cstheme="minorHAnsi"/>
        </w:rPr>
        <w:t xml:space="preserve"> </w:t>
      </w:r>
      <w:r w:rsidRPr="001F2631">
        <w:rPr>
          <w:rFonts w:asciiTheme="minorHAnsi" w:hAnsiTheme="minorHAnsi" w:cstheme="minorHAnsi"/>
        </w:rPr>
        <w:t>επαναληψιμότητας (</w:t>
      </w:r>
      <w:r w:rsidRPr="001F2631">
        <w:rPr>
          <w:rFonts w:asciiTheme="minorHAnsi" w:hAnsiTheme="minorHAnsi" w:cstheme="minorHAnsi"/>
          <w:lang w:val="en-US"/>
        </w:rPr>
        <w:t>Don</w:t>
      </w:r>
      <w:r w:rsidRPr="001F2631">
        <w:rPr>
          <w:rFonts w:asciiTheme="minorHAnsi" w:hAnsiTheme="minorHAnsi" w:cstheme="minorHAnsi"/>
        </w:rPr>
        <w:t>'</w:t>
      </w:r>
      <w:r w:rsidRPr="001F2631">
        <w:rPr>
          <w:rFonts w:asciiTheme="minorHAnsi" w:hAnsiTheme="minorHAnsi" w:cstheme="minorHAnsi"/>
          <w:lang w:val="en-US"/>
        </w:rPr>
        <w:t>t</w:t>
      </w:r>
      <w:r w:rsidRPr="001F2631">
        <w:rPr>
          <w:rFonts w:asciiTheme="minorHAnsi" w:hAnsiTheme="minorHAnsi" w:cstheme="minorHAnsi"/>
        </w:rPr>
        <w:t xml:space="preserve"> </w:t>
      </w:r>
      <w:r w:rsidRPr="001F2631">
        <w:rPr>
          <w:rFonts w:asciiTheme="minorHAnsi" w:hAnsiTheme="minorHAnsi" w:cstheme="minorHAnsi"/>
          <w:lang w:val="en-US"/>
        </w:rPr>
        <w:t>Repeat</w:t>
      </w:r>
      <w:r w:rsidRPr="001F2631">
        <w:rPr>
          <w:rFonts w:asciiTheme="minorHAnsi" w:hAnsiTheme="minorHAnsi" w:cstheme="minorHAnsi"/>
        </w:rPr>
        <w:t xml:space="preserve"> </w:t>
      </w:r>
      <w:r w:rsidRPr="001F2631">
        <w:rPr>
          <w:rFonts w:asciiTheme="minorHAnsi" w:hAnsiTheme="minorHAnsi" w:cstheme="minorHAnsi"/>
          <w:lang w:val="en-US"/>
        </w:rPr>
        <w:t>Yourself</w:t>
      </w:r>
      <w:r w:rsidRPr="001F2631">
        <w:rPr>
          <w:rFonts w:asciiTheme="minorHAnsi" w:hAnsiTheme="minorHAnsi" w:cstheme="minorHAnsi"/>
        </w:rPr>
        <w:t xml:space="preserve">, </w:t>
      </w:r>
      <w:r w:rsidRPr="001F2631">
        <w:rPr>
          <w:rFonts w:asciiTheme="minorHAnsi" w:hAnsiTheme="minorHAnsi" w:cstheme="minorHAnsi"/>
          <w:lang w:val="en-US"/>
        </w:rPr>
        <w:t>DRY</w:t>
      </w:r>
      <w:r w:rsidRPr="001F2631">
        <w:rPr>
          <w:rFonts w:asciiTheme="minorHAnsi" w:hAnsiTheme="minorHAnsi" w:cstheme="minorHAnsi"/>
        </w:rPr>
        <w:t xml:space="preserve">, </w:t>
      </w:r>
      <w:r w:rsidRPr="001F2631">
        <w:rPr>
          <w:rFonts w:asciiTheme="minorHAnsi" w:hAnsiTheme="minorHAnsi" w:cstheme="minorHAnsi"/>
          <w:lang w:val="en-US"/>
        </w:rPr>
        <w:t>principle</w:t>
      </w:r>
      <w:r w:rsidRPr="001F2631">
        <w:rPr>
          <w:rFonts w:asciiTheme="minorHAnsi" w:hAnsiTheme="minorHAnsi" w:cstheme="minorHAnsi"/>
        </w:rPr>
        <w:t xml:space="preserve">). Η </w:t>
      </w:r>
      <w:r w:rsidRPr="001F2631">
        <w:rPr>
          <w:rFonts w:asciiTheme="minorHAnsi" w:hAnsiTheme="minorHAnsi" w:cstheme="minorHAnsi"/>
          <w:lang w:val="en-US"/>
        </w:rPr>
        <w:t>Python</w:t>
      </w:r>
    </w:p>
    <w:p w14:paraId="774F0E39" w14:textId="2DB39AEA" w:rsidR="001F2631" w:rsidRDefault="001F2631" w:rsidP="001F2631">
      <w:pPr>
        <w:rPr>
          <w:rFonts w:asciiTheme="minorHAnsi" w:hAnsiTheme="minorHAnsi" w:cstheme="minorHAnsi"/>
        </w:rPr>
      </w:pPr>
      <w:r w:rsidRPr="001F2631">
        <w:rPr>
          <w:rFonts w:asciiTheme="minorHAnsi" w:hAnsiTheme="minorHAnsi" w:cstheme="minorHAnsi"/>
        </w:rPr>
        <w:t>χρησιμοποιείται σε όλη την έκταση του πλαισίου, ακόμα και για αρχεία ρυθμίσεων</w:t>
      </w:r>
    </w:p>
    <w:p w14:paraId="3322315D" w14:textId="77777777" w:rsidR="00E5027B" w:rsidRPr="00E5027B" w:rsidRDefault="00E5027B" w:rsidP="00E5027B">
      <w:pPr>
        <w:rPr>
          <w:rFonts w:asciiTheme="minorHAnsi" w:hAnsiTheme="minorHAnsi" w:cstheme="minorHAnsi"/>
        </w:rPr>
      </w:pPr>
      <w:r w:rsidRPr="00E5027B">
        <w:rPr>
          <w:rFonts w:asciiTheme="minorHAnsi" w:hAnsiTheme="minorHAnsi" w:cstheme="minorHAnsi"/>
        </w:rPr>
        <w:t>(settings files) και μοντέλα δεδομένων (data models). Το Django παρέχει επίσης μία</w:t>
      </w:r>
    </w:p>
    <w:p w14:paraId="41CC9E6B" w14:textId="77777777" w:rsidR="00E5027B" w:rsidRPr="00E5027B" w:rsidRDefault="00E5027B" w:rsidP="00E5027B">
      <w:pPr>
        <w:rPr>
          <w:rFonts w:asciiTheme="minorHAnsi" w:hAnsiTheme="minorHAnsi" w:cstheme="minorHAnsi"/>
        </w:rPr>
      </w:pPr>
      <w:r w:rsidRPr="00E5027B">
        <w:rPr>
          <w:rFonts w:asciiTheme="minorHAnsi" w:hAnsiTheme="minorHAnsi" w:cstheme="minorHAnsi"/>
        </w:rPr>
        <w:t>προαιρετική διαχειριστική διεπαφή (administrative interface) για τη δημιουργία,</w:t>
      </w:r>
    </w:p>
    <w:p w14:paraId="61E63C58" w14:textId="77777777" w:rsidR="00E5027B" w:rsidRPr="00E5027B" w:rsidRDefault="00E5027B" w:rsidP="00E5027B">
      <w:pPr>
        <w:rPr>
          <w:rFonts w:asciiTheme="minorHAnsi" w:hAnsiTheme="minorHAnsi" w:cstheme="minorHAnsi"/>
        </w:rPr>
      </w:pPr>
      <w:r w:rsidRPr="00E5027B">
        <w:rPr>
          <w:rFonts w:asciiTheme="minorHAnsi" w:hAnsiTheme="minorHAnsi" w:cstheme="minorHAnsi"/>
        </w:rPr>
        <w:t>ανάγνωση, ενημέρωση και διαγραφή (Create, Read, Update and Delete - CRUD)</w:t>
      </w:r>
    </w:p>
    <w:p w14:paraId="5E4ABDFA" w14:textId="14C0ADE2" w:rsidR="00E5027B" w:rsidRDefault="00E5027B" w:rsidP="00E5027B">
      <w:pPr>
        <w:rPr>
          <w:rFonts w:asciiTheme="minorHAnsi" w:hAnsiTheme="minorHAnsi" w:cstheme="minorHAnsi"/>
        </w:rPr>
      </w:pPr>
      <w:r w:rsidRPr="00E5027B">
        <w:rPr>
          <w:rFonts w:asciiTheme="minorHAnsi" w:hAnsiTheme="minorHAnsi" w:cstheme="minorHAnsi"/>
        </w:rPr>
        <w:t>δεδομένων, η οποία δημιουργείται δυναμικά μέσω ενδοσκόπησης (introspection) και διαμορφώνεται (configured) μέσω μοντέλων διαχείρισης (admin models).</w:t>
      </w:r>
    </w:p>
    <w:p w14:paraId="3EDB725F" w14:textId="03BF73FE" w:rsidR="00E5027B" w:rsidRDefault="00E5027B" w:rsidP="00E5027B">
      <w:pPr>
        <w:rPr>
          <w:rFonts w:asciiTheme="minorHAnsi" w:hAnsiTheme="minorHAnsi" w:cstheme="minorHAnsi"/>
        </w:rPr>
      </w:pPr>
    </w:p>
    <w:p w14:paraId="1315EEF2" w14:textId="77777777" w:rsidR="00E5027B" w:rsidRPr="00E5027B" w:rsidRDefault="00E5027B" w:rsidP="00E5027B">
      <w:pPr>
        <w:rPr>
          <w:rFonts w:asciiTheme="minorHAnsi" w:hAnsiTheme="minorHAnsi" w:cstheme="minorHAnsi"/>
        </w:rPr>
      </w:pPr>
      <w:r w:rsidRPr="00E5027B">
        <w:rPr>
          <w:rFonts w:asciiTheme="minorHAnsi" w:hAnsiTheme="minorHAnsi" w:cstheme="minorHAnsi"/>
        </w:rPr>
        <w:lastRenderedPageBreak/>
        <w:t>Ορισμένοι γνωστοί ιστότοποι που χρησιμοποιούν το Django είναι οι PBS (Public</w:t>
      </w:r>
    </w:p>
    <w:p w14:paraId="4B7C6BD1" w14:textId="77777777" w:rsidR="00E5027B" w:rsidRPr="00E5027B" w:rsidRDefault="00E5027B" w:rsidP="00E5027B">
      <w:pPr>
        <w:rPr>
          <w:rFonts w:asciiTheme="minorHAnsi" w:hAnsiTheme="minorHAnsi" w:cstheme="minorHAnsi"/>
          <w:lang w:val="en-US"/>
        </w:rPr>
      </w:pPr>
      <w:r w:rsidRPr="00E5027B">
        <w:rPr>
          <w:rFonts w:asciiTheme="minorHAnsi" w:hAnsiTheme="minorHAnsi" w:cstheme="minorHAnsi"/>
          <w:lang w:val="en-US"/>
        </w:rPr>
        <w:t>Broadcasting Service), Instagram, Mozilla, The Washington Times, Disqus, Bitbucket</w:t>
      </w:r>
    </w:p>
    <w:p w14:paraId="62D183B4" w14:textId="7F4109B6" w:rsidR="00E5027B" w:rsidRPr="001F2631" w:rsidRDefault="00E5027B" w:rsidP="00E5027B">
      <w:pPr>
        <w:rPr>
          <w:rFonts w:asciiTheme="minorHAnsi" w:hAnsiTheme="minorHAnsi" w:cstheme="minorHAnsi"/>
        </w:rPr>
      </w:pPr>
      <w:r w:rsidRPr="00E5027B">
        <w:rPr>
          <w:rFonts w:asciiTheme="minorHAnsi" w:hAnsiTheme="minorHAnsi" w:cstheme="minorHAnsi"/>
        </w:rPr>
        <w:t>και Nextdoor.</w:t>
      </w:r>
    </w:p>
    <w:p w14:paraId="3D1CAA87" w14:textId="0A6C1A25" w:rsidR="005E40A4" w:rsidRPr="005E40A4" w:rsidRDefault="00C85AB3" w:rsidP="00AD3059">
      <w:pPr>
        <w:pStyle w:val="3"/>
        <w:numPr>
          <w:ilvl w:val="2"/>
          <w:numId w:val="6"/>
        </w:numPr>
        <w:rPr>
          <w:lang w:val="en-US"/>
        </w:rPr>
      </w:pPr>
      <w:bookmarkStart w:id="317" w:name="_Toc34047124"/>
      <w:r>
        <w:rPr>
          <w:lang w:val="en-US"/>
        </w:rPr>
        <w:t>React Js</w:t>
      </w:r>
      <w:bookmarkEnd w:id="317"/>
    </w:p>
    <w:p w14:paraId="747EDECE" w14:textId="46AE2F31" w:rsidR="005E40A4" w:rsidRDefault="005E40A4" w:rsidP="007F4D7C">
      <w:pPr>
        <w:rPr>
          <w:rFonts w:asciiTheme="minorHAnsi" w:hAnsiTheme="minorHAnsi" w:cstheme="minorHAnsi"/>
        </w:rPr>
      </w:pPr>
    </w:p>
    <w:p w14:paraId="23554E88" w14:textId="413EFE36" w:rsidR="005E40A4" w:rsidRPr="005A1B7B" w:rsidRDefault="005E40A4" w:rsidP="007F4D7C">
      <w:pPr>
        <w:rPr>
          <w:rFonts w:asciiTheme="minorHAnsi" w:hAnsiTheme="minorHAnsi" w:cstheme="minorHAnsi"/>
        </w:rPr>
      </w:pPr>
      <w:r>
        <w:rPr>
          <w:rFonts w:asciiTheme="minorHAnsi" w:hAnsiTheme="minorHAnsi" w:cstheme="minorHAnsi"/>
        </w:rPr>
        <w:t xml:space="preserve">Στην παρούσα διπλωματική, χρησιμοποιήθηκε η </w:t>
      </w:r>
      <w:r>
        <w:rPr>
          <w:rFonts w:asciiTheme="minorHAnsi" w:hAnsiTheme="minorHAnsi" w:cstheme="minorHAnsi"/>
          <w:lang w:val="en-US"/>
        </w:rPr>
        <w:t>React</w:t>
      </w:r>
      <w:r w:rsidRPr="005E40A4">
        <w:rPr>
          <w:rFonts w:asciiTheme="minorHAnsi" w:hAnsiTheme="minorHAnsi" w:cstheme="minorHAnsi"/>
        </w:rPr>
        <w:t xml:space="preserve"> </w:t>
      </w:r>
      <w:r>
        <w:rPr>
          <w:rFonts w:asciiTheme="minorHAnsi" w:hAnsiTheme="minorHAnsi" w:cstheme="minorHAnsi"/>
          <w:lang w:val="en-US"/>
        </w:rPr>
        <w:t>Js</w:t>
      </w:r>
      <w:r w:rsidRPr="005E40A4">
        <w:rPr>
          <w:rFonts w:asciiTheme="minorHAnsi" w:hAnsiTheme="minorHAnsi" w:cstheme="minorHAnsi"/>
        </w:rPr>
        <w:t xml:space="preserve"> </w:t>
      </w:r>
      <w:r>
        <w:rPr>
          <w:rFonts w:asciiTheme="minorHAnsi" w:hAnsiTheme="minorHAnsi" w:cstheme="minorHAnsi"/>
        </w:rPr>
        <w:t xml:space="preserve">για την υλοποίηση του </w:t>
      </w:r>
      <w:r>
        <w:rPr>
          <w:rFonts w:asciiTheme="minorHAnsi" w:hAnsiTheme="minorHAnsi" w:cstheme="minorHAnsi"/>
          <w:lang w:val="en-US"/>
        </w:rPr>
        <w:t>front</w:t>
      </w:r>
      <w:r w:rsidRPr="005E40A4">
        <w:rPr>
          <w:rFonts w:asciiTheme="minorHAnsi" w:hAnsiTheme="minorHAnsi" w:cstheme="minorHAnsi"/>
        </w:rPr>
        <w:t>-</w:t>
      </w:r>
      <w:r>
        <w:rPr>
          <w:rFonts w:asciiTheme="minorHAnsi" w:hAnsiTheme="minorHAnsi" w:cstheme="minorHAnsi"/>
          <w:lang w:val="en-US"/>
        </w:rPr>
        <w:t>end</w:t>
      </w:r>
      <w:r w:rsidRPr="005E40A4">
        <w:rPr>
          <w:rFonts w:asciiTheme="minorHAnsi" w:hAnsiTheme="minorHAnsi" w:cstheme="minorHAnsi"/>
        </w:rPr>
        <w:t xml:space="preserve"> </w:t>
      </w:r>
      <w:r>
        <w:rPr>
          <w:rFonts w:asciiTheme="minorHAnsi" w:hAnsiTheme="minorHAnsi" w:cstheme="minorHAnsi"/>
        </w:rPr>
        <w:t xml:space="preserve">της εφαρμογής. Παρότι υπάρχουν πολλές πλατφόρμες ανοιχτού κώδικα για την ανάπτυξη του </w:t>
      </w:r>
      <w:r>
        <w:rPr>
          <w:rFonts w:asciiTheme="minorHAnsi" w:hAnsiTheme="minorHAnsi" w:cstheme="minorHAnsi"/>
          <w:lang w:val="en-US"/>
        </w:rPr>
        <w:t>frontend</w:t>
      </w:r>
      <w:r w:rsidRPr="005E40A4">
        <w:rPr>
          <w:rFonts w:asciiTheme="minorHAnsi" w:hAnsiTheme="minorHAnsi" w:cstheme="minorHAnsi"/>
        </w:rPr>
        <w:t xml:space="preserve"> </w:t>
      </w:r>
      <w:r>
        <w:rPr>
          <w:rFonts w:asciiTheme="minorHAnsi" w:hAnsiTheme="minorHAnsi" w:cstheme="minorHAnsi"/>
        </w:rPr>
        <w:t xml:space="preserve">μιας διαδικτυακής εφαρμογής, όπως η </w:t>
      </w:r>
      <w:r>
        <w:rPr>
          <w:rFonts w:asciiTheme="minorHAnsi" w:hAnsiTheme="minorHAnsi" w:cstheme="minorHAnsi"/>
          <w:lang w:val="en-US"/>
        </w:rPr>
        <w:t>Angular</w:t>
      </w:r>
      <w:r w:rsidRPr="005E40A4">
        <w:rPr>
          <w:rFonts w:asciiTheme="minorHAnsi" w:hAnsiTheme="minorHAnsi" w:cstheme="minorHAnsi"/>
        </w:rPr>
        <w:t xml:space="preserve">, </w:t>
      </w:r>
      <w:r>
        <w:rPr>
          <w:rFonts w:asciiTheme="minorHAnsi" w:hAnsiTheme="minorHAnsi" w:cstheme="minorHAnsi"/>
        </w:rPr>
        <w:t>τ</w:t>
      </w:r>
      <w:r w:rsidRPr="005E40A4">
        <w:rPr>
          <w:rFonts w:asciiTheme="minorHAnsi" w:hAnsiTheme="minorHAnsi" w:cstheme="minorHAnsi"/>
        </w:rPr>
        <w:t>α οφέλη του React έναντι άλλων ανταγωνιστικών τεχνολογιών ή πλαισίων</w:t>
      </w:r>
      <w:r>
        <w:rPr>
          <w:rFonts w:asciiTheme="minorHAnsi" w:hAnsiTheme="minorHAnsi" w:cstheme="minorHAnsi"/>
        </w:rPr>
        <w:t xml:space="preserve"> υπερτερούν.</w:t>
      </w:r>
      <w:r w:rsidR="002E6CDF">
        <w:rPr>
          <w:rFonts w:asciiTheme="minorHAnsi" w:hAnsiTheme="minorHAnsi" w:cstheme="minorHAnsi"/>
        </w:rPr>
        <w:t xml:space="preserve"> Κάποιοι από τους λόγους που επιλέχθηκε η </w:t>
      </w:r>
      <w:r w:rsidR="002E6CDF">
        <w:rPr>
          <w:rFonts w:asciiTheme="minorHAnsi" w:hAnsiTheme="minorHAnsi" w:cstheme="minorHAnsi"/>
          <w:lang w:val="en-US"/>
        </w:rPr>
        <w:t>React</w:t>
      </w:r>
      <w:r w:rsidR="002E6CDF" w:rsidRPr="002E6CDF">
        <w:rPr>
          <w:rFonts w:asciiTheme="minorHAnsi" w:hAnsiTheme="minorHAnsi" w:cstheme="minorHAnsi"/>
        </w:rPr>
        <w:t xml:space="preserve"> </w:t>
      </w:r>
      <w:r w:rsidR="002E6CDF">
        <w:rPr>
          <w:rFonts w:asciiTheme="minorHAnsi" w:hAnsiTheme="minorHAnsi" w:cstheme="minorHAnsi"/>
          <w:lang w:val="en-US"/>
        </w:rPr>
        <w:t>Js</w:t>
      </w:r>
      <w:r w:rsidR="002E6CDF" w:rsidRPr="002E6CDF">
        <w:rPr>
          <w:rFonts w:asciiTheme="minorHAnsi" w:hAnsiTheme="minorHAnsi" w:cstheme="minorHAnsi"/>
        </w:rPr>
        <w:t xml:space="preserve"> </w:t>
      </w:r>
      <w:r w:rsidR="002E6CDF">
        <w:rPr>
          <w:rFonts w:asciiTheme="minorHAnsi" w:hAnsiTheme="minorHAnsi" w:cstheme="minorHAnsi"/>
        </w:rPr>
        <w:t xml:space="preserve">είναι η απλότητα και η αποδοτικότητα που παρέχει. </w:t>
      </w:r>
      <w:r w:rsidR="005A1B7B">
        <w:rPr>
          <w:rFonts w:asciiTheme="minorHAnsi" w:hAnsiTheme="minorHAnsi" w:cstheme="minorHAnsi"/>
        </w:rPr>
        <w:t xml:space="preserve">Είναι απαραίτητο, επομένως, να αναφερθούμε εκτενέστερα για το συγκεκριμένο </w:t>
      </w:r>
      <w:r w:rsidR="005A1B7B">
        <w:rPr>
          <w:rFonts w:asciiTheme="minorHAnsi" w:hAnsiTheme="minorHAnsi" w:cstheme="minorHAnsi"/>
          <w:lang w:val="en-US"/>
        </w:rPr>
        <w:t>Framework</w:t>
      </w:r>
      <w:r w:rsidR="005A1B7B" w:rsidRPr="005A1B7B">
        <w:rPr>
          <w:rFonts w:asciiTheme="minorHAnsi" w:hAnsiTheme="minorHAnsi" w:cstheme="minorHAnsi"/>
        </w:rPr>
        <w:t>.</w:t>
      </w:r>
    </w:p>
    <w:p w14:paraId="58C2C6EB" w14:textId="77777777" w:rsidR="005E40A4" w:rsidRDefault="005E40A4" w:rsidP="007F4D7C">
      <w:pPr>
        <w:rPr>
          <w:rFonts w:asciiTheme="minorHAnsi" w:hAnsiTheme="minorHAnsi" w:cstheme="minorHAnsi"/>
        </w:rPr>
      </w:pPr>
    </w:p>
    <w:p w14:paraId="01FFCA8F" w14:textId="0F48BCC7" w:rsidR="007F4D7C" w:rsidRDefault="00AD3059" w:rsidP="007F4D7C">
      <w:pPr>
        <w:rPr>
          <w:rFonts w:asciiTheme="minorHAnsi" w:hAnsiTheme="minorHAnsi" w:cstheme="minorHAnsi"/>
        </w:rPr>
      </w:pPr>
      <w:r w:rsidRPr="00AD3059">
        <w:rPr>
          <w:rFonts w:asciiTheme="minorHAnsi" w:hAnsiTheme="minorHAnsi" w:cstheme="minorHAnsi"/>
        </w:rPr>
        <w:t xml:space="preserve">Πρόκειται για ένα </w:t>
      </w:r>
      <w:r w:rsidRPr="00AD3059">
        <w:rPr>
          <w:rFonts w:asciiTheme="minorHAnsi" w:hAnsiTheme="minorHAnsi" w:cstheme="minorHAnsi"/>
          <w:lang w:val="en-US"/>
        </w:rPr>
        <w:t>JavaScript</w:t>
      </w:r>
      <w:r w:rsidRPr="00AD3059">
        <w:rPr>
          <w:rFonts w:asciiTheme="minorHAnsi" w:hAnsiTheme="minorHAnsi" w:cstheme="minorHAnsi"/>
        </w:rPr>
        <w:t xml:space="preserve"> </w:t>
      </w:r>
      <w:r w:rsidRPr="00AD3059">
        <w:rPr>
          <w:rFonts w:asciiTheme="minorHAnsi" w:hAnsiTheme="minorHAnsi" w:cstheme="minorHAnsi"/>
          <w:lang w:val="en-US"/>
        </w:rPr>
        <w:t>Framework</w:t>
      </w:r>
      <w:r w:rsidRPr="00AD3059">
        <w:rPr>
          <w:rFonts w:asciiTheme="minorHAnsi" w:hAnsiTheme="minorHAnsi" w:cstheme="minorHAnsi"/>
        </w:rPr>
        <w:t>/</w:t>
      </w:r>
      <w:r w:rsidRPr="00AD3059">
        <w:rPr>
          <w:rFonts w:asciiTheme="minorHAnsi" w:hAnsiTheme="minorHAnsi" w:cstheme="minorHAnsi"/>
          <w:lang w:val="en-US"/>
        </w:rPr>
        <w:t>library</w:t>
      </w:r>
      <w:r w:rsidRPr="00AD3059">
        <w:rPr>
          <w:rFonts w:asciiTheme="minorHAnsi" w:hAnsiTheme="minorHAnsi" w:cstheme="minorHAnsi"/>
        </w:rPr>
        <w:t xml:space="preserve"> που αποσκοπεί στη δημιουργία διεπαφών χρήστη (</w:t>
      </w:r>
      <w:r w:rsidRPr="00AD3059">
        <w:rPr>
          <w:rFonts w:asciiTheme="minorHAnsi" w:hAnsiTheme="minorHAnsi" w:cstheme="minorHAnsi"/>
          <w:lang w:val="en-US"/>
        </w:rPr>
        <w:t>UI</w:t>
      </w:r>
      <w:r w:rsidRPr="00AD3059">
        <w:rPr>
          <w:rFonts w:asciiTheme="minorHAnsi" w:hAnsiTheme="minorHAnsi" w:cstheme="minorHAnsi"/>
        </w:rPr>
        <w:t xml:space="preserve">) εφαρμογών και συντηρείται από το </w:t>
      </w:r>
      <w:r w:rsidRPr="00AD3059">
        <w:rPr>
          <w:rFonts w:asciiTheme="minorHAnsi" w:hAnsiTheme="minorHAnsi" w:cstheme="minorHAnsi"/>
          <w:lang w:val="en-US"/>
        </w:rPr>
        <w:t>Facebook</w:t>
      </w:r>
      <w:r w:rsidRPr="00AD3059">
        <w:rPr>
          <w:rFonts w:asciiTheme="minorHAnsi" w:hAnsiTheme="minorHAnsi" w:cstheme="minorHAnsi"/>
        </w:rPr>
        <w:t xml:space="preserve"> και μια κοινότητα μεμονωμένων προγραμματιστών και εταιριών, το οποίο έγινε διαθέσιμο τον Μάρτιο του 2013.</w:t>
      </w:r>
      <w:sdt>
        <w:sdtPr>
          <w:rPr>
            <w:rFonts w:asciiTheme="minorHAnsi" w:hAnsiTheme="minorHAnsi" w:cstheme="minorHAnsi"/>
          </w:rPr>
          <w:id w:val="-175273502"/>
          <w:citation/>
        </w:sdtPr>
        <w:sdtEndPr/>
        <w:sdtContent>
          <w:r w:rsidR="00E404A9">
            <w:rPr>
              <w:rFonts w:asciiTheme="minorHAnsi" w:hAnsiTheme="minorHAnsi" w:cstheme="minorHAnsi"/>
            </w:rPr>
            <w:fldChar w:fldCharType="begin"/>
          </w:r>
          <w:r w:rsidR="00E404A9">
            <w:rPr>
              <w:rFonts w:asciiTheme="minorHAnsi" w:hAnsiTheme="minorHAnsi" w:cstheme="minorHAnsi"/>
            </w:rPr>
            <w:instrText xml:space="preserve"> CITATION Rea2 \l 1032 </w:instrText>
          </w:r>
          <w:r w:rsidR="00E404A9">
            <w:rPr>
              <w:rFonts w:asciiTheme="minorHAnsi" w:hAnsiTheme="minorHAnsi" w:cstheme="minorHAnsi"/>
            </w:rPr>
            <w:fldChar w:fldCharType="separate"/>
          </w:r>
          <w:r w:rsidR="002D5BD4">
            <w:rPr>
              <w:rFonts w:asciiTheme="minorHAnsi" w:hAnsiTheme="minorHAnsi" w:cstheme="minorHAnsi"/>
              <w:noProof/>
            </w:rPr>
            <w:t xml:space="preserve"> </w:t>
          </w:r>
          <w:r w:rsidR="002D5BD4" w:rsidRPr="002D5BD4">
            <w:rPr>
              <w:rFonts w:asciiTheme="minorHAnsi" w:hAnsiTheme="minorHAnsi" w:cstheme="minorHAnsi"/>
              <w:noProof/>
            </w:rPr>
            <w:t>(React (JavaScript library) - Wikipedia, χ.χ.)</w:t>
          </w:r>
          <w:r w:rsidR="00E404A9">
            <w:rPr>
              <w:rFonts w:asciiTheme="minorHAnsi" w:hAnsiTheme="minorHAnsi" w:cstheme="minorHAnsi"/>
            </w:rPr>
            <w:fldChar w:fldCharType="end"/>
          </w:r>
        </w:sdtContent>
      </w:sdt>
      <w:r w:rsidRPr="00AD3059">
        <w:rPr>
          <w:rFonts w:asciiTheme="minorHAnsi" w:hAnsiTheme="minorHAnsi" w:cstheme="minorHAnsi"/>
        </w:rPr>
        <w:t xml:space="preserve"> Η βιβλιοθήκη απαλλάσσει τον προγραμματιστή από την αυστηρή διαχείριση σε χαμηλό επίπεδο αντικειμένων που υποβάλλονται στο </w:t>
      </w:r>
      <w:r w:rsidRPr="00AD3059">
        <w:rPr>
          <w:rFonts w:asciiTheme="minorHAnsi" w:hAnsiTheme="minorHAnsi" w:cstheme="minorHAnsi"/>
          <w:lang w:val="en-US"/>
        </w:rPr>
        <w:t>DOM</w:t>
      </w:r>
      <w:r w:rsidRPr="00AD3059">
        <w:rPr>
          <w:rFonts w:asciiTheme="minorHAnsi" w:hAnsiTheme="minorHAnsi" w:cstheme="minorHAnsi"/>
        </w:rPr>
        <w:t xml:space="preserve">, δίνοντάς του ένα απλούστερο αφαιρετικό μοντέλο και δυνητικά υψηλότερες επιδόσεις. </w:t>
      </w:r>
      <w:r w:rsidRPr="007F4D7C">
        <w:rPr>
          <w:rFonts w:asciiTheme="minorHAnsi" w:hAnsiTheme="minorHAnsi" w:cstheme="minorHAnsi"/>
        </w:rPr>
        <w:t xml:space="preserve">Το </w:t>
      </w:r>
      <w:r w:rsidRPr="00AD3059">
        <w:rPr>
          <w:rFonts w:asciiTheme="minorHAnsi" w:hAnsiTheme="minorHAnsi" w:cstheme="minorHAnsi"/>
          <w:lang w:val="en-US"/>
        </w:rPr>
        <w:t>ReactJs</w:t>
      </w:r>
      <w:r w:rsidRPr="007F4D7C">
        <w:rPr>
          <w:rFonts w:asciiTheme="minorHAnsi" w:hAnsiTheme="minorHAnsi" w:cstheme="minorHAnsi"/>
        </w:rPr>
        <w:t xml:space="preserve"> περιστρέφεται γύρω</w:t>
      </w:r>
      <w:r w:rsidR="007F4D7C" w:rsidRPr="007F4D7C">
        <w:rPr>
          <w:rFonts w:asciiTheme="minorHAnsi" w:hAnsiTheme="minorHAnsi" w:cstheme="minorHAnsi"/>
        </w:rPr>
        <w:t xml:space="preserve"> από τη χρήση δηλωτικής λογικής μέσω αντικειμένων τα οποία ονομάζονται </w:t>
      </w:r>
      <w:r w:rsidR="007F4D7C" w:rsidRPr="007F4D7C">
        <w:rPr>
          <w:rFonts w:asciiTheme="minorHAnsi" w:hAnsiTheme="minorHAnsi" w:cstheme="minorHAnsi"/>
          <w:lang w:val="en-US"/>
        </w:rPr>
        <w:t>Components</w:t>
      </w:r>
      <w:r w:rsidR="007F4D7C" w:rsidRPr="007F4D7C">
        <w:rPr>
          <w:rFonts w:asciiTheme="minorHAnsi" w:hAnsiTheme="minorHAnsi" w:cstheme="minorHAnsi"/>
        </w:rPr>
        <w:t xml:space="preserve"> (Εξαρτήματα). Κάθε </w:t>
      </w:r>
      <w:r w:rsidR="007F4D7C" w:rsidRPr="007F4D7C">
        <w:rPr>
          <w:rFonts w:asciiTheme="minorHAnsi" w:hAnsiTheme="minorHAnsi" w:cstheme="minorHAnsi"/>
          <w:lang w:val="en-US"/>
        </w:rPr>
        <w:t>Component</w:t>
      </w:r>
      <w:r w:rsidR="007F4D7C" w:rsidRPr="007F4D7C">
        <w:rPr>
          <w:rFonts w:asciiTheme="minorHAnsi" w:hAnsiTheme="minorHAnsi" w:cstheme="minorHAnsi"/>
        </w:rPr>
        <w:t xml:space="preserve"> αποτελεί ένα μικρό κομμάτι της διεπαφής χρήστη υλοποιώντας κάποιες συγκεκριμένες λειτουργίες. Δίνονται παρακάτω κάποιες βασικές έννοιες απαραίτητες για την κατανόηση του πως λειτουργεί μία εφαρμογή </w:t>
      </w:r>
      <w:r w:rsidR="007F4D7C" w:rsidRPr="007F4D7C">
        <w:rPr>
          <w:rFonts w:asciiTheme="minorHAnsi" w:hAnsiTheme="minorHAnsi" w:cstheme="minorHAnsi"/>
          <w:lang w:val="en-US"/>
        </w:rPr>
        <w:t>ReactJs</w:t>
      </w:r>
      <w:r w:rsidR="007F4D7C" w:rsidRPr="007F4D7C">
        <w:rPr>
          <w:rFonts w:asciiTheme="minorHAnsi" w:hAnsiTheme="minorHAnsi" w:cstheme="minorHAnsi"/>
        </w:rPr>
        <w:t>:</w:t>
      </w:r>
    </w:p>
    <w:p w14:paraId="2F6C7ACC" w14:textId="77777777" w:rsidR="007F4D7C" w:rsidRPr="007F4D7C" w:rsidRDefault="007F4D7C" w:rsidP="007F4D7C">
      <w:pPr>
        <w:rPr>
          <w:rFonts w:asciiTheme="minorHAnsi" w:hAnsiTheme="minorHAnsi" w:cstheme="minorHAnsi"/>
        </w:rPr>
      </w:pPr>
    </w:p>
    <w:p w14:paraId="74AA35B0" w14:textId="11BB73EA" w:rsidR="00AD3059" w:rsidRDefault="007F4D7C" w:rsidP="00E124D3">
      <w:pPr>
        <w:pStyle w:val="aa"/>
        <w:numPr>
          <w:ilvl w:val="0"/>
          <w:numId w:val="10"/>
        </w:numPr>
        <w:rPr>
          <w:rFonts w:asciiTheme="minorHAnsi" w:hAnsiTheme="minorHAnsi" w:cstheme="minorHAnsi"/>
        </w:rPr>
      </w:pPr>
      <w:r w:rsidRPr="00862F9E">
        <w:rPr>
          <w:rFonts w:asciiTheme="minorHAnsi" w:hAnsiTheme="minorHAnsi" w:cstheme="minorHAnsi"/>
          <w:b/>
          <w:bCs/>
          <w:lang w:val="en-US"/>
        </w:rPr>
        <w:t>JSX</w:t>
      </w:r>
      <w:r w:rsidRPr="00862F9E">
        <w:rPr>
          <w:rFonts w:asciiTheme="minorHAnsi" w:hAnsiTheme="minorHAnsi" w:cstheme="minorHAnsi"/>
        </w:rPr>
        <w:t xml:space="preserve">:  Σημαίνει </w:t>
      </w:r>
      <w:r w:rsidRPr="00862F9E">
        <w:rPr>
          <w:rFonts w:asciiTheme="minorHAnsi" w:hAnsiTheme="minorHAnsi" w:cstheme="minorHAnsi"/>
          <w:lang w:val="en-US"/>
        </w:rPr>
        <w:t>JavaScript</w:t>
      </w:r>
      <w:r w:rsidRPr="00862F9E">
        <w:rPr>
          <w:rFonts w:asciiTheme="minorHAnsi" w:hAnsiTheme="minorHAnsi" w:cstheme="minorHAnsi"/>
        </w:rPr>
        <w:t xml:space="preserve"> </w:t>
      </w:r>
      <w:r w:rsidRPr="00862F9E">
        <w:rPr>
          <w:rFonts w:asciiTheme="minorHAnsi" w:hAnsiTheme="minorHAnsi" w:cstheme="minorHAnsi"/>
          <w:lang w:val="en-US"/>
        </w:rPr>
        <w:t>XML</w:t>
      </w:r>
      <w:r w:rsidRPr="00862F9E">
        <w:rPr>
          <w:rFonts w:asciiTheme="minorHAnsi" w:hAnsiTheme="minorHAnsi" w:cstheme="minorHAnsi"/>
        </w:rPr>
        <w:t xml:space="preserve"> και είναι μία επέκταση της </w:t>
      </w:r>
      <w:r w:rsidRPr="00862F9E">
        <w:rPr>
          <w:rFonts w:asciiTheme="minorHAnsi" w:hAnsiTheme="minorHAnsi" w:cstheme="minorHAnsi"/>
          <w:lang w:val="en-US"/>
        </w:rPr>
        <w:t>JavaScript</w:t>
      </w:r>
      <w:r w:rsidRPr="00862F9E">
        <w:rPr>
          <w:rFonts w:asciiTheme="minorHAnsi" w:hAnsiTheme="minorHAnsi" w:cstheme="minorHAnsi"/>
        </w:rPr>
        <w:t xml:space="preserve"> που επιτρέπει την περιγραφή των </w:t>
      </w:r>
      <w:r w:rsidRPr="00862F9E">
        <w:rPr>
          <w:rFonts w:asciiTheme="minorHAnsi" w:hAnsiTheme="minorHAnsi" w:cstheme="minorHAnsi"/>
          <w:lang w:val="en-US"/>
        </w:rPr>
        <w:t>components</w:t>
      </w:r>
      <w:r w:rsidRPr="00862F9E">
        <w:rPr>
          <w:rFonts w:asciiTheme="minorHAnsi" w:hAnsiTheme="minorHAnsi" w:cstheme="minorHAnsi"/>
        </w:rPr>
        <w:t xml:space="preserve"> που θα συγκροτήσουν την εφαρμογή. Η χρήση </w:t>
      </w:r>
      <w:r w:rsidRPr="00862F9E">
        <w:rPr>
          <w:rFonts w:asciiTheme="minorHAnsi" w:hAnsiTheme="minorHAnsi" w:cstheme="minorHAnsi"/>
          <w:lang w:val="en-US"/>
        </w:rPr>
        <w:t>JSX</w:t>
      </w:r>
      <w:r w:rsidRPr="00862F9E">
        <w:rPr>
          <w:rFonts w:asciiTheme="minorHAnsi" w:hAnsiTheme="minorHAnsi" w:cstheme="minorHAnsi"/>
        </w:rPr>
        <w:t xml:space="preserve"> είναι προαιρετική</w:t>
      </w:r>
      <w:r w:rsidR="00914EED">
        <w:rPr>
          <w:rFonts w:asciiTheme="minorHAnsi" w:hAnsiTheme="minorHAnsi" w:cstheme="minorHAnsi"/>
        </w:rPr>
        <w:t>,</w:t>
      </w:r>
      <w:r w:rsidRPr="00862F9E">
        <w:rPr>
          <w:rFonts w:asciiTheme="minorHAnsi" w:hAnsiTheme="minorHAnsi" w:cstheme="minorHAnsi"/>
        </w:rPr>
        <w:t xml:space="preserve"> καθώς μετά την προ-επεξεργασία της καταλήγει σε κώδικα </w:t>
      </w:r>
      <w:r w:rsidRPr="00862F9E">
        <w:rPr>
          <w:rFonts w:asciiTheme="minorHAnsi" w:hAnsiTheme="minorHAnsi" w:cstheme="minorHAnsi"/>
          <w:lang w:val="en-US"/>
        </w:rPr>
        <w:t>JavaScript</w:t>
      </w:r>
      <w:r w:rsidRPr="00862F9E">
        <w:rPr>
          <w:rFonts w:asciiTheme="minorHAnsi" w:hAnsiTheme="minorHAnsi" w:cstheme="minorHAnsi"/>
        </w:rPr>
        <w:t xml:space="preserve">, μπορεί επομένως κάποιος εύκολα να το αποφύγει. Η σύνταξη </w:t>
      </w:r>
      <w:r w:rsidRPr="00862F9E">
        <w:rPr>
          <w:rFonts w:asciiTheme="minorHAnsi" w:hAnsiTheme="minorHAnsi" w:cstheme="minorHAnsi"/>
          <w:lang w:val="en-US"/>
        </w:rPr>
        <w:t>JSX</w:t>
      </w:r>
      <w:r w:rsidRPr="00862F9E">
        <w:rPr>
          <w:rFonts w:asciiTheme="minorHAnsi" w:hAnsiTheme="minorHAnsi" w:cstheme="minorHAnsi"/>
        </w:rPr>
        <w:t xml:space="preserve"> φαίνεται παρακάτω με ένα απλό παράδειγμα όπου θέλουμε να δηλώσουμε ένα </w:t>
      </w:r>
      <w:r w:rsidRPr="00862F9E">
        <w:rPr>
          <w:rFonts w:asciiTheme="minorHAnsi" w:hAnsiTheme="minorHAnsi" w:cstheme="minorHAnsi"/>
          <w:lang w:val="en-US"/>
        </w:rPr>
        <w:t>HTML</w:t>
      </w:r>
      <w:r w:rsidRPr="00862F9E">
        <w:rPr>
          <w:rFonts w:asciiTheme="minorHAnsi" w:hAnsiTheme="minorHAnsi" w:cstheme="minorHAnsi"/>
        </w:rPr>
        <w:t xml:space="preserve"> στοιχείο τύπου </w:t>
      </w:r>
      <w:r w:rsidRPr="00862F9E">
        <w:rPr>
          <w:rFonts w:asciiTheme="minorHAnsi" w:hAnsiTheme="minorHAnsi" w:cstheme="minorHAnsi"/>
          <w:lang w:val="en-US"/>
        </w:rPr>
        <w:t>h</w:t>
      </w:r>
      <w:r w:rsidRPr="00862F9E">
        <w:rPr>
          <w:rFonts w:asciiTheme="minorHAnsi" w:hAnsiTheme="minorHAnsi" w:cstheme="minorHAnsi"/>
        </w:rPr>
        <w:t>1.</w:t>
      </w:r>
    </w:p>
    <w:p w14:paraId="6CA154B0" w14:textId="043ACF50" w:rsidR="00797662" w:rsidRPr="00516580" w:rsidRDefault="00797662" w:rsidP="00797662">
      <w:pPr>
        <w:pStyle w:val="aa"/>
        <w:rPr>
          <w:rFonts w:asciiTheme="minorHAnsi" w:hAnsiTheme="minorHAnsi" w:cstheme="minorHAnsi"/>
          <w:b/>
          <w:bCs/>
        </w:rPr>
      </w:pPr>
    </w:p>
    <w:p w14:paraId="2196FFD0" w14:textId="77777777" w:rsidR="00516580" w:rsidRDefault="00797662" w:rsidP="00516580">
      <w:pPr>
        <w:pStyle w:val="aa"/>
        <w:keepNext/>
        <w:jc w:val="center"/>
      </w:pPr>
      <w:r>
        <w:rPr>
          <w:noProof/>
        </w:rPr>
        <w:drawing>
          <wp:inline distT="0" distB="0" distL="0" distR="0" wp14:anchorId="00A321D4" wp14:editId="0D557BB7">
            <wp:extent cx="3362325" cy="4572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62325" cy="457200"/>
                    </a:xfrm>
                    <a:prstGeom prst="rect">
                      <a:avLst/>
                    </a:prstGeom>
                  </pic:spPr>
                </pic:pic>
              </a:graphicData>
            </a:graphic>
          </wp:inline>
        </w:drawing>
      </w:r>
    </w:p>
    <w:p w14:paraId="5F2FEEC7" w14:textId="47F2205A" w:rsidR="00797662" w:rsidRDefault="00516580" w:rsidP="00516580">
      <w:pPr>
        <w:pStyle w:val="ab"/>
        <w:jc w:val="center"/>
        <w:rPr>
          <w:rFonts w:asciiTheme="minorHAnsi" w:hAnsiTheme="minorHAnsi" w:cstheme="minorHAnsi"/>
        </w:rPr>
      </w:pPr>
      <w:r>
        <w:t xml:space="preserve">Εικόνα </w:t>
      </w:r>
      <w:r w:rsidR="000377DD">
        <w:fldChar w:fldCharType="begin"/>
      </w:r>
      <w:r w:rsidR="000377DD">
        <w:instrText xml:space="preserve"> SEQ Εικόνα \* ARABI</w:instrText>
      </w:r>
      <w:r w:rsidR="000377DD">
        <w:instrText xml:space="preserve">C </w:instrText>
      </w:r>
      <w:r w:rsidR="000377DD">
        <w:fldChar w:fldCharType="separate"/>
      </w:r>
      <w:r w:rsidR="00F1651C">
        <w:rPr>
          <w:noProof/>
        </w:rPr>
        <w:t>11</w:t>
      </w:r>
      <w:r w:rsidR="000377DD">
        <w:rPr>
          <w:noProof/>
        </w:rPr>
        <w:fldChar w:fldCharType="end"/>
      </w:r>
      <w:r w:rsidR="00E871E3" w:rsidRPr="000E4A7A">
        <w:t>.</w:t>
      </w:r>
      <w:r>
        <w:t xml:space="preserve"> Η σύνταξή της </w:t>
      </w:r>
      <w:r>
        <w:rPr>
          <w:lang w:val="en-US"/>
        </w:rPr>
        <w:t>JSX</w:t>
      </w:r>
    </w:p>
    <w:p w14:paraId="73668674" w14:textId="453184F6" w:rsidR="00797662" w:rsidRDefault="00797662" w:rsidP="00797662">
      <w:pPr>
        <w:pStyle w:val="aa"/>
        <w:rPr>
          <w:rFonts w:asciiTheme="minorHAnsi" w:hAnsiTheme="minorHAnsi" w:cstheme="minorHAnsi"/>
        </w:rPr>
      </w:pPr>
    </w:p>
    <w:p w14:paraId="17C6A78A" w14:textId="137F666E" w:rsidR="00797662" w:rsidRDefault="00797662" w:rsidP="00797662">
      <w:pPr>
        <w:pStyle w:val="aa"/>
        <w:rPr>
          <w:rFonts w:asciiTheme="minorHAnsi" w:hAnsiTheme="minorHAnsi" w:cstheme="minorHAnsi"/>
        </w:rPr>
      </w:pPr>
      <w:r w:rsidRPr="00797662">
        <w:rPr>
          <w:rFonts w:asciiTheme="minorHAnsi" w:hAnsiTheme="minorHAnsi" w:cstheme="minorHAnsi"/>
        </w:rPr>
        <w:t>Η μεταβλητή element αντιπροσωπεύει ένα component τύπου Text, που χρησιμοποιείται για την προβολή κειμένου</w:t>
      </w:r>
      <w:r w:rsidR="00D62040" w:rsidRPr="00D62040">
        <w:rPr>
          <w:rFonts w:asciiTheme="minorHAnsi" w:hAnsiTheme="minorHAnsi" w:cstheme="minorHAnsi"/>
        </w:rPr>
        <w:t>.</w:t>
      </w:r>
      <w:sdt>
        <w:sdtPr>
          <w:rPr>
            <w:rFonts w:asciiTheme="minorHAnsi" w:hAnsiTheme="minorHAnsi" w:cstheme="minorHAnsi"/>
          </w:rPr>
          <w:id w:val="-177266810"/>
          <w:citation/>
        </w:sdtPr>
        <w:sdtEndPr/>
        <w:sdtContent>
          <w:r w:rsidR="00D62040">
            <w:rPr>
              <w:rFonts w:asciiTheme="minorHAnsi" w:hAnsiTheme="minorHAnsi" w:cstheme="minorHAnsi"/>
            </w:rPr>
            <w:fldChar w:fldCharType="begin"/>
          </w:r>
          <w:r w:rsidR="00D62040" w:rsidRPr="00D62040">
            <w:rPr>
              <w:rFonts w:asciiTheme="minorHAnsi" w:hAnsiTheme="minorHAnsi" w:cstheme="minorHAnsi"/>
            </w:rPr>
            <w:instrText xml:space="preserve"> </w:instrText>
          </w:r>
          <w:r w:rsidR="00D62040">
            <w:rPr>
              <w:rFonts w:asciiTheme="minorHAnsi" w:hAnsiTheme="minorHAnsi" w:cstheme="minorHAnsi"/>
              <w:lang w:val="en-US"/>
            </w:rPr>
            <w:instrText>CITATION</w:instrText>
          </w:r>
          <w:r w:rsidR="00D62040" w:rsidRPr="00D62040">
            <w:rPr>
              <w:rFonts w:asciiTheme="minorHAnsi" w:hAnsiTheme="minorHAnsi" w:cstheme="minorHAnsi"/>
            </w:rPr>
            <w:instrText xml:space="preserve"> </w:instrText>
          </w:r>
          <w:r w:rsidR="00D62040">
            <w:rPr>
              <w:rFonts w:asciiTheme="minorHAnsi" w:hAnsiTheme="minorHAnsi" w:cstheme="minorHAnsi"/>
              <w:lang w:val="en-US"/>
            </w:rPr>
            <w:instrText>Rea</w:instrText>
          </w:r>
          <w:r w:rsidR="00D62040" w:rsidRPr="00D62040">
            <w:rPr>
              <w:rFonts w:asciiTheme="minorHAnsi" w:hAnsiTheme="minorHAnsi" w:cstheme="minorHAnsi"/>
            </w:rPr>
            <w:instrText xml:space="preserve"> \</w:instrText>
          </w:r>
          <w:r w:rsidR="00D62040">
            <w:rPr>
              <w:rFonts w:asciiTheme="minorHAnsi" w:hAnsiTheme="minorHAnsi" w:cstheme="minorHAnsi"/>
              <w:lang w:val="en-US"/>
            </w:rPr>
            <w:instrText>l</w:instrText>
          </w:r>
          <w:r w:rsidR="00D62040" w:rsidRPr="00D62040">
            <w:rPr>
              <w:rFonts w:asciiTheme="minorHAnsi" w:hAnsiTheme="minorHAnsi" w:cstheme="minorHAnsi"/>
            </w:rPr>
            <w:instrText xml:space="preserve"> 1033 </w:instrText>
          </w:r>
          <w:r w:rsidR="00D62040">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(React - Intoducing JSX, n.d.)</w:t>
          </w:r>
          <w:r w:rsidR="00D62040">
            <w:rPr>
              <w:rFonts w:asciiTheme="minorHAnsi" w:hAnsiTheme="minorHAnsi" w:cstheme="minorHAnsi"/>
            </w:rPr>
            <w:fldChar w:fldCharType="end"/>
          </w:r>
        </w:sdtContent>
      </w:sdt>
    </w:p>
    <w:p w14:paraId="363B42F1" w14:textId="77777777" w:rsidR="00D62040" w:rsidRPr="00D62040" w:rsidRDefault="00D62040" w:rsidP="00797662">
      <w:pPr>
        <w:pStyle w:val="aa"/>
        <w:rPr>
          <w:rFonts w:asciiTheme="minorHAnsi" w:hAnsiTheme="minorHAnsi" w:cstheme="minorHAnsi"/>
        </w:rPr>
      </w:pPr>
    </w:p>
    <w:p w14:paraId="5C258DFC" w14:textId="3631ABEE" w:rsidR="00D62040" w:rsidRDefault="00D62040" w:rsidP="00E124D3">
      <w:pPr>
        <w:pStyle w:val="aa"/>
        <w:numPr>
          <w:ilvl w:val="0"/>
          <w:numId w:val="10"/>
        </w:numPr>
        <w:rPr>
          <w:rFonts w:asciiTheme="minorHAnsi" w:hAnsiTheme="minorHAnsi" w:cstheme="minorHAnsi"/>
        </w:rPr>
      </w:pPr>
      <w:r w:rsidRPr="00D62040">
        <w:rPr>
          <w:rFonts w:asciiTheme="minorHAnsi" w:hAnsiTheme="minorHAnsi" w:cstheme="minorHAnsi"/>
          <w:b/>
          <w:bCs/>
        </w:rPr>
        <w:t>Props</w:t>
      </w:r>
      <w:r w:rsidRPr="00D62040">
        <w:rPr>
          <w:rFonts w:asciiTheme="minorHAnsi" w:hAnsiTheme="minorHAnsi" w:cstheme="minorHAnsi"/>
        </w:rPr>
        <w:t xml:space="preserve">: Όλα σχεδόν τα components μπορούν να προσαρμοστούν κατά τη δήλωσή τους μέσω παραμέτρων που ονομάζουμε props. Οι παράμετροι αυτοί είναι διαθέσιμοι εντός των components, και μπορούν να χρησιμοποιηθούν για τον έλεγχο της όψης και συμπεριφοράς τους. Ένα component τύπου Image για παράδειγμα χρησιμοποιείται για την προβολή </w:t>
      </w:r>
      <w:r w:rsidRPr="00D62040">
        <w:rPr>
          <w:rFonts w:asciiTheme="minorHAnsi" w:hAnsiTheme="minorHAnsi" w:cstheme="minorHAnsi"/>
        </w:rPr>
        <w:lastRenderedPageBreak/>
        <w:t>εικόνας, και κάποια από τα κύρια props του είναι το source, που χρησιμοποιείται για τον εντοπισμό της εικόνας που θα προβληθεί, και το style που χρησιμοποιείται για την οπτική προσαρμογή της εικόνας. Τα props ενός component τίθενται κατά τη δήλωση του, και δε</w:t>
      </w:r>
      <w:r w:rsidR="008A777F">
        <w:rPr>
          <w:rFonts w:asciiTheme="minorHAnsi" w:hAnsiTheme="minorHAnsi" w:cstheme="minorHAnsi"/>
        </w:rPr>
        <w:t>ν</w:t>
      </w:r>
      <w:r w:rsidRPr="00D62040">
        <w:rPr>
          <w:rFonts w:asciiTheme="minorHAnsi" w:hAnsiTheme="minorHAnsi" w:cstheme="minorHAnsi"/>
        </w:rPr>
        <w:t xml:space="preserve"> μπορούν να μεταβληθούν από κώδικα εντός του component.</w:t>
      </w:r>
      <w:sdt>
        <w:sdtPr>
          <w:rPr>
            <w:rFonts w:asciiTheme="minorHAnsi" w:hAnsiTheme="minorHAnsi" w:cstheme="minorHAnsi"/>
          </w:rPr>
          <w:id w:val="-708723449"/>
          <w:citation/>
        </w:sdtPr>
        <w:sdtEndPr/>
        <w:sdtContent>
          <w:r>
            <w:rPr>
              <w:rFonts w:asciiTheme="minorHAnsi" w:hAnsiTheme="minorHAnsi" w:cstheme="minorHAnsi"/>
            </w:rPr>
            <w:fldChar w:fldCharType="begin"/>
          </w:r>
          <w:r w:rsidRPr="00D62040">
            <w:rPr>
              <w:rFonts w:asciiTheme="minorHAnsi" w:hAnsiTheme="minorHAnsi" w:cstheme="minorHAnsi"/>
            </w:rPr>
            <w:instrText xml:space="preserve"> </w:instrText>
          </w:r>
          <w:r>
            <w:rPr>
              <w:rFonts w:asciiTheme="minorHAnsi" w:hAnsiTheme="minorHAnsi" w:cstheme="minorHAnsi"/>
              <w:lang w:val="en-US"/>
            </w:rPr>
            <w:instrText>CITATION</w:instrText>
          </w:r>
          <w:r w:rsidRPr="00D62040">
            <w:rPr>
              <w:rFonts w:asciiTheme="minorHAnsi" w:hAnsiTheme="minorHAnsi" w:cstheme="minorHAnsi"/>
            </w:rPr>
            <w:instrText xml:space="preserve"> </w:instrText>
          </w:r>
          <w:r>
            <w:rPr>
              <w:rFonts w:asciiTheme="minorHAnsi" w:hAnsiTheme="minorHAnsi" w:cstheme="minorHAnsi"/>
              <w:lang w:val="en-US"/>
            </w:rPr>
            <w:instrText>Rea</w:instrText>
          </w:r>
          <w:r w:rsidRPr="00D62040">
            <w:rPr>
              <w:rFonts w:asciiTheme="minorHAnsi" w:hAnsiTheme="minorHAnsi" w:cstheme="minorHAnsi"/>
            </w:rPr>
            <w:instrText>1 \</w:instrText>
          </w:r>
          <w:r>
            <w:rPr>
              <w:rFonts w:asciiTheme="minorHAnsi" w:hAnsiTheme="minorHAnsi" w:cstheme="minorHAnsi"/>
              <w:lang w:val="en-US"/>
            </w:rPr>
            <w:instrText>l</w:instrText>
          </w:r>
          <w:r w:rsidRPr="00D62040">
            <w:rPr>
              <w:rFonts w:asciiTheme="minorHAnsi" w:hAnsiTheme="minorHAnsi" w:cstheme="minorHAnsi"/>
            </w:rPr>
            <w:instrText xml:space="preserve"> 1033 </w:instrText>
          </w:r>
          <w:r>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(Props, n.d.)</w:t>
          </w:r>
          <w:r>
            <w:rPr>
              <w:rFonts w:asciiTheme="minorHAnsi" w:hAnsiTheme="minorHAnsi" w:cstheme="minorHAnsi"/>
            </w:rPr>
            <w:fldChar w:fldCharType="end"/>
          </w:r>
        </w:sdtContent>
      </w:sdt>
    </w:p>
    <w:p w14:paraId="5B1E8955" w14:textId="77777777" w:rsidR="00D62040" w:rsidRPr="00D62040" w:rsidRDefault="00D62040" w:rsidP="00D62040">
      <w:pPr>
        <w:pStyle w:val="aa"/>
        <w:rPr>
          <w:rFonts w:asciiTheme="minorHAnsi" w:hAnsiTheme="minorHAnsi" w:cstheme="minorHAnsi"/>
        </w:rPr>
      </w:pPr>
    </w:p>
    <w:p w14:paraId="0BB08DAC" w14:textId="77777777" w:rsidR="00D62040" w:rsidRPr="00D62040" w:rsidRDefault="00D62040" w:rsidP="00E124D3">
      <w:pPr>
        <w:pStyle w:val="aa"/>
        <w:numPr>
          <w:ilvl w:val="0"/>
          <w:numId w:val="10"/>
        </w:numPr>
        <w:rPr>
          <w:rFonts w:asciiTheme="minorHAnsi" w:hAnsiTheme="minorHAnsi" w:cstheme="minorHAnsi"/>
        </w:rPr>
      </w:pPr>
      <w:r w:rsidRPr="00D62040">
        <w:rPr>
          <w:rFonts w:asciiTheme="minorHAnsi" w:hAnsiTheme="minorHAnsi" w:cstheme="minorHAnsi"/>
          <w:b/>
          <w:bCs/>
        </w:rPr>
        <w:t>State</w:t>
      </w:r>
      <w:r w:rsidRPr="00D62040">
        <w:rPr>
          <w:rFonts w:asciiTheme="minorHAnsi" w:hAnsiTheme="minorHAnsi" w:cstheme="minorHAnsi"/>
        </w:rPr>
        <w:t>: Τα components είναι επίσης stateful, έχουν δηλαδή state (κατάσταση) που συμβολίζεται με ένα JavaScript αντικείμενο. Η κατάσταση ενός component χρησιμοποιείται για τον ίδιο σκοπό που χρησιμοποιούνται τα props, την προσαρμογή του Component. Αντίθετα όμως με τα props, το state τίθεται αρχικά εντός του constructor και μπορεί να μεταβληθεί από τον κώδικα εντός του Component, μέσω μίας μεθόδου που ονομάζεται setState().</w:t>
      </w:r>
    </w:p>
    <w:p w14:paraId="05B8D5CA" w14:textId="5C78E57C" w:rsidR="00797662" w:rsidRDefault="00797662" w:rsidP="00D62040">
      <w:pPr>
        <w:pStyle w:val="aa"/>
        <w:rPr>
          <w:rFonts w:asciiTheme="minorHAnsi" w:hAnsiTheme="minorHAnsi" w:cstheme="minorHAnsi"/>
        </w:rPr>
      </w:pPr>
    </w:p>
    <w:p w14:paraId="13D54EC9" w14:textId="00441964" w:rsidR="00D72D1F" w:rsidRPr="00D72D1F" w:rsidRDefault="00D72D1F" w:rsidP="00D72D1F">
      <w:pPr>
        <w:rPr>
          <w:rFonts w:asciiTheme="minorHAnsi" w:hAnsiTheme="minorHAnsi" w:cstheme="minorHAnsi"/>
        </w:rPr>
      </w:pPr>
      <w:r w:rsidRPr="00D72D1F">
        <w:rPr>
          <w:rFonts w:asciiTheme="minorHAnsi" w:hAnsiTheme="minorHAnsi" w:cstheme="minorHAnsi"/>
        </w:rPr>
        <w:t>Μερικά από τα πλεονεκτήματα της χρήσης ReactJs για την ανάπτυξη εφαρμογών είναι:</w:t>
      </w:r>
    </w:p>
    <w:p w14:paraId="44EC0DBE" w14:textId="77777777" w:rsidR="00D72D1F" w:rsidRPr="00D72D1F" w:rsidRDefault="00D72D1F" w:rsidP="00D72D1F">
      <w:pPr>
        <w:pStyle w:val="aa"/>
        <w:rPr>
          <w:rFonts w:asciiTheme="minorHAnsi" w:hAnsiTheme="minorHAnsi" w:cstheme="minorHAnsi"/>
        </w:rPr>
      </w:pPr>
    </w:p>
    <w:p w14:paraId="25089C71" w14:textId="17DE68D3" w:rsidR="00D72D1F" w:rsidRDefault="00D72D1F" w:rsidP="00E124D3">
      <w:pPr>
        <w:pStyle w:val="aa"/>
        <w:numPr>
          <w:ilvl w:val="0"/>
          <w:numId w:val="11"/>
        </w:numPr>
        <w:rPr>
          <w:rFonts w:asciiTheme="minorHAnsi" w:hAnsiTheme="minorHAnsi" w:cstheme="minorHAnsi"/>
        </w:rPr>
      </w:pPr>
      <w:r w:rsidRPr="00D72D1F">
        <w:rPr>
          <w:rFonts w:asciiTheme="minorHAnsi" w:hAnsiTheme="minorHAnsi" w:cstheme="minorHAnsi"/>
        </w:rPr>
        <w:t>Η χρήση ενός εικονικού DOM που είναι ένα αντικείμενο JavaScript. Αυτό έχει ως επακόλουθο τη βελτίωση της απόδοσης της εφαρμογής, μιας και το εικονικό αυτό DOM είναι πιο γρήγορο από το κανονικό</w:t>
      </w:r>
    </w:p>
    <w:p w14:paraId="7277528C" w14:textId="77777777" w:rsidR="00D72D1F" w:rsidRPr="00D72D1F" w:rsidRDefault="00D72D1F" w:rsidP="00E124D3">
      <w:pPr>
        <w:pStyle w:val="aa"/>
        <w:numPr>
          <w:ilvl w:val="0"/>
          <w:numId w:val="11"/>
        </w:numPr>
        <w:rPr>
          <w:rFonts w:asciiTheme="minorHAnsi" w:hAnsiTheme="minorHAnsi" w:cstheme="minorHAnsi"/>
        </w:rPr>
      </w:pPr>
      <w:r w:rsidRPr="00D72D1F">
        <w:rPr>
          <w:rFonts w:asciiTheme="minorHAnsi" w:hAnsiTheme="minorHAnsi" w:cstheme="minorHAnsi"/>
        </w:rPr>
        <w:t>Μπορεί να χρησιμοποιηθεί στην πλευρά και του client και του server καθώς και παράλληλα με άλλα framework</w:t>
      </w:r>
    </w:p>
    <w:p w14:paraId="474A9982" w14:textId="16F918D4" w:rsidR="00D72D1F" w:rsidRPr="00724DBE" w:rsidRDefault="00D72D1F" w:rsidP="00AE0D24">
      <w:pPr>
        <w:pStyle w:val="aa"/>
        <w:numPr>
          <w:ilvl w:val="0"/>
          <w:numId w:val="11"/>
        </w:numPr>
        <w:rPr>
          <w:rFonts w:asciiTheme="minorHAnsi" w:hAnsiTheme="minorHAnsi" w:cstheme="minorHAnsi"/>
        </w:rPr>
      </w:pPr>
      <w:r w:rsidRPr="00D72D1F">
        <w:rPr>
          <w:rFonts w:asciiTheme="minorHAnsi" w:hAnsiTheme="minorHAnsi" w:cstheme="minorHAnsi"/>
        </w:rPr>
        <w:t>Η χρήση των component και των μοτίβων δεδομένων βελτιώνουν την αναγνωσιμότητα και τη διαφάνεια του κώδικα, τα οποία βοηθάνε στη συντήρηση μεγαλύτερων εφαρμογών</w:t>
      </w:r>
    </w:p>
    <w:p w14:paraId="5DE9EC4F" w14:textId="64C8F1DA" w:rsidR="00C85AB3" w:rsidRDefault="00C85AB3" w:rsidP="00E124D3">
      <w:pPr>
        <w:pStyle w:val="3"/>
        <w:numPr>
          <w:ilvl w:val="2"/>
          <w:numId w:val="6"/>
        </w:numPr>
        <w:rPr>
          <w:lang w:val="en-US"/>
        </w:rPr>
      </w:pPr>
      <w:bookmarkStart w:id="318" w:name="_Toc34047125"/>
      <w:r>
        <w:rPr>
          <w:lang w:val="en-US"/>
        </w:rPr>
        <w:t>Redux</w:t>
      </w:r>
      <w:bookmarkEnd w:id="318"/>
    </w:p>
    <w:p w14:paraId="0BF31542" w14:textId="07834F62" w:rsidR="00FC6646" w:rsidRDefault="00FC6646" w:rsidP="00FC6646">
      <w:pPr>
        <w:rPr>
          <w:lang w:val="en-US"/>
        </w:rPr>
      </w:pPr>
    </w:p>
    <w:p w14:paraId="5389243D" w14:textId="1B31C08E" w:rsidR="00FC6646" w:rsidRPr="00AC6890" w:rsidRDefault="00FC6646" w:rsidP="00FC6646">
      <w:pPr>
        <w:rPr>
          <w:rFonts w:asciiTheme="minorHAnsi" w:hAnsiTheme="minorHAnsi"/>
        </w:rPr>
      </w:pPr>
      <w:r>
        <w:rPr>
          <w:rFonts w:asciiTheme="minorHAnsi" w:hAnsiTheme="minorHAnsi"/>
        </w:rPr>
        <w:t xml:space="preserve">Τα περισσότερα </w:t>
      </w:r>
      <w:r>
        <w:rPr>
          <w:rFonts w:asciiTheme="minorHAnsi" w:hAnsiTheme="minorHAnsi"/>
          <w:lang w:val="en-US"/>
        </w:rPr>
        <w:t>frameworks</w:t>
      </w:r>
      <w:r w:rsidRPr="00FC6646">
        <w:rPr>
          <w:rFonts w:asciiTheme="minorHAnsi" w:hAnsiTheme="minorHAnsi"/>
        </w:rPr>
        <w:t xml:space="preserve"> </w:t>
      </w:r>
      <w:r>
        <w:rPr>
          <w:rFonts w:asciiTheme="minorHAnsi" w:hAnsiTheme="minorHAnsi"/>
        </w:rPr>
        <w:t xml:space="preserve">όπως </w:t>
      </w:r>
      <w:r>
        <w:rPr>
          <w:rFonts w:asciiTheme="minorHAnsi" w:hAnsiTheme="minorHAnsi"/>
          <w:lang w:val="en-US"/>
        </w:rPr>
        <w:t>React</w:t>
      </w:r>
      <w:r w:rsidRPr="00FC6646">
        <w:rPr>
          <w:rFonts w:asciiTheme="minorHAnsi" w:hAnsiTheme="minorHAnsi"/>
        </w:rPr>
        <w:t xml:space="preserve">, </w:t>
      </w:r>
      <w:r>
        <w:rPr>
          <w:rFonts w:asciiTheme="minorHAnsi" w:hAnsiTheme="minorHAnsi"/>
          <w:lang w:val="en-US"/>
        </w:rPr>
        <w:t>Angular</w:t>
      </w:r>
      <w:r w:rsidRPr="00FC6646">
        <w:rPr>
          <w:rFonts w:asciiTheme="minorHAnsi" w:hAnsiTheme="minorHAnsi"/>
        </w:rPr>
        <w:t xml:space="preserve"> </w:t>
      </w:r>
      <w:r w:rsidR="008A5E71">
        <w:rPr>
          <w:rFonts w:asciiTheme="minorHAnsi" w:hAnsiTheme="minorHAnsi"/>
        </w:rPr>
        <w:t>κ.λπ.</w:t>
      </w:r>
      <w:r>
        <w:rPr>
          <w:rFonts w:asciiTheme="minorHAnsi" w:hAnsiTheme="minorHAnsi"/>
        </w:rPr>
        <w:t xml:space="preserve"> είναι κατασκευασμέν</w:t>
      </w:r>
      <w:r w:rsidR="00D16680">
        <w:rPr>
          <w:rFonts w:asciiTheme="minorHAnsi" w:hAnsiTheme="minorHAnsi"/>
        </w:rPr>
        <w:t>α</w:t>
      </w:r>
      <w:r>
        <w:rPr>
          <w:rFonts w:asciiTheme="minorHAnsi" w:hAnsiTheme="minorHAnsi"/>
        </w:rPr>
        <w:t xml:space="preserve"> με τρόπο ώστε τα «</w:t>
      </w:r>
      <w:r>
        <w:rPr>
          <w:rFonts w:asciiTheme="minorHAnsi" w:hAnsiTheme="minorHAnsi"/>
          <w:lang w:val="en-US"/>
        </w:rPr>
        <w:t>components</w:t>
      </w:r>
      <w:r>
        <w:rPr>
          <w:rFonts w:asciiTheme="minorHAnsi" w:hAnsiTheme="minorHAnsi"/>
        </w:rPr>
        <w:t>» να διαχειρίζονται εσωτερικά το «</w:t>
      </w:r>
      <w:r>
        <w:rPr>
          <w:rFonts w:asciiTheme="minorHAnsi" w:hAnsiTheme="minorHAnsi"/>
          <w:lang w:val="en-US"/>
        </w:rPr>
        <w:t>state</w:t>
      </w:r>
      <w:r>
        <w:rPr>
          <w:rFonts w:asciiTheme="minorHAnsi" w:hAnsiTheme="minorHAnsi"/>
        </w:rPr>
        <w:t>»</w:t>
      </w:r>
      <w:r w:rsidRPr="00FC6646">
        <w:rPr>
          <w:rFonts w:asciiTheme="minorHAnsi" w:hAnsiTheme="minorHAnsi"/>
        </w:rPr>
        <w:t xml:space="preserve"> </w:t>
      </w:r>
      <w:r>
        <w:rPr>
          <w:rFonts w:asciiTheme="minorHAnsi" w:hAnsiTheme="minorHAnsi"/>
        </w:rPr>
        <w:t>τους, χωρίς να χρειάζονται κάποια εξωτερική βιβλιοθήκη ή εργαλείο</w:t>
      </w:r>
      <w:r w:rsidR="00D16680">
        <w:rPr>
          <w:rFonts w:asciiTheme="minorHAnsi" w:hAnsiTheme="minorHAnsi"/>
        </w:rPr>
        <w:t>, π</w:t>
      </w:r>
      <w:r>
        <w:rPr>
          <w:rFonts w:asciiTheme="minorHAnsi" w:hAnsiTheme="minorHAnsi"/>
        </w:rPr>
        <w:t>ράγμα που είναι χρήσιμο για εφαρμογές με λίγα «</w:t>
      </w:r>
      <w:r>
        <w:rPr>
          <w:rFonts w:asciiTheme="minorHAnsi" w:hAnsiTheme="minorHAnsi"/>
          <w:lang w:val="en-US"/>
        </w:rPr>
        <w:t>Components</w:t>
      </w:r>
      <w:r>
        <w:rPr>
          <w:rFonts w:asciiTheme="minorHAnsi" w:hAnsiTheme="minorHAnsi"/>
        </w:rPr>
        <w:t>»</w:t>
      </w:r>
      <w:r w:rsidRPr="00FC6646">
        <w:rPr>
          <w:rFonts w:asciiTheme="minorHAnsi" w:hAnsiTheme="minorHAnsi"/>
        </w:rPr>
        <w:t xml:space="preserve">. </w:t>
      </w:r>
      <w:r>
        <w:rPr>
          <w:rFonts w:asciiTheme="minorHAnsi" w:hAnsiTheme="minorHAnsi"/>
        </w:rPr>
        <w:t>Ωστόσο, καθώς η εφαρμογή επεκτείνεται, η διαχείριση των μοιραζόμενων «</w:t>
      </w:r>
      <w:r>
        <w:rPr>
          <w:rFonts w:asciiTheme="minorHAnsi" w:hAnsiTheme="minorHAnsi"/>
          <w:lang w:val="en-US"/>
        </w:rPr>
        <w:t>state</w:t>
      </w:r>
      <w:r>
        <w:rPr>
          <w:rFonts w:asciiTheme="minorHAnsi" w:hAnsiTheme="minorHAnsi"/>
        </w:rPr>
        <w:t>»</w:t>
      </w:r>
      <w:r w:rsidRPr="00FC6646">
        <w:rPr>
          <w:rFonts w:asciiTheme="minorHAnsi" w:hAnsiTheme="minorHAnsi"/>
        </w:rPr>
        <w:t xml:space="preserve"> </w:t>
      </w:r>
      <w:r>
        <w:rPr>
          <w:rFonts w:asciiTheme="minorHAnsi" w:hAnsiTheme="minorHAnsi"/>
        </w:rPr>
        <w:t>μεταξύ των «</w:t>
      </w:r>
      <w:r>
        <w:rPr>
          <w:rFonts w:asciiTheme="minorHAnsi" w:hAnsiTheme="minorHAnsi"/>
          <w:lang w:val="en-US"/>
        </w:rPr>
        <w:t>components</w:t>
      </w:r>
      <w:r>
        <w:rPr>
          <w:rFonts w:asciiTheme="minorHAnsi" w:hAnsiTheme="minorHAnsi"/>
        </w:rPr>
        <w:t>» γίνεται όλο και πιο αναγκαία. Σε μια εφαρμογή όπου τα δεδομένα είναι μοιρασμένα μεταξύ των «</w:t>
      </w:r>
      <w:r>
        <w:rPr>
          <w:rFonts w:asciiTheme="minorHAnsi" w:hAnsiTheme="minorHAnsi"/>
          <w:lang w:val="en-US"/>
        </w:rPr>
        <w:t>components</w:t>
      </w:r>
      <w:r>
        <w:rPr>
          <w:rFonts w:asciiTheme="minorHAnsi" w:hAnsiTheme="minorHAnsi"/>
        </w:rPr>
        <w:t>», είναι συγκεχυμένο σε ποιο «</w:t>
      </w:r>
      <w:r>
        <w:rPr>
          <w:rFonts w:asciiTheme="minorHAnsi" w:hAnsiTheme="minorHAnsi"/>
          <w:lang w:val="en-US"/>
        </w:rPr>
        <w:t>component</w:t>
      </w:r>
      <w:r>
        <w:rPr>
          <w:rFonts w:asciiTheme="minorHAnsi" w:hAnsiTheme="minorHAnsi"/>
        </w:rPr>
        <w:t>»</w:t>
      </w:r>
      <w:r w:rsidRPr="00FC6646">
        <w:rPr>
          <w:rFonts w:asciiTheme="minorHAnsi" w:hAnsiTheme="minorHAnsi"/>
        </w:rPr>
        <w:t xml:space="preserve"> </w:t>
      </w:r>
      <w:r>
        <w:rPr>
          <w:rFonts w:asciiTheme="minorHAnsi" w:hAnsiTheme="minorHAnsi"/>
        </w:rPr>
        <w:t xml:space="preserve"> θα πρέπει να ανήκει κάθε «</w:t>
      </w:r>
      <w:r>
        <w:rPr>
          <w:rFonts w:asciiTheme="minorHAnsi" w:hAnsiTheme="minorHAnsi"/>
          <w:lang w:val="en-US"/>
        </w:rPr>
        <w:t>state</w:t>
      </w:r>
      <w:r>
        <w:rPr>
          <w:rFonts w:asciiTheme="minorHAnsi" w:hAnsiTheme="minorHAnsi"/>
        </w:rPr>
        <w:t>»</w:t>
      </w:r>
      <w:r w:rsidRPr="00FC6646">
        <w:rPr>
          <w:rFonts w:asciiTheme="minorHAnsi" w:hAnsiTheme="minorHAnsi"/>
        </w:rPr>
        <w:t>.</w:t>
      </w:r>
      <w:r w:rsidR="00AC6890">
        <w:rPr>
          <w:rFonts w:asciiTheme="minorHAnsi" w:hAnsiTheme="minorHAnsi"/>
        </w:rPr>
        <w:t xml:space="preserve"> Την λύση σε όλα αυτά τα προβλήματα δίνουν τα εργαλεία διαχείρισης του «</w:t>
      </w:r>
      <w:r w:rsidR="00AC6890">
        <w:rPr>
          <w:rFonts w:asciiTheme="minorHAnsi" w:hAnsiTheme="minorHAnsi"/>
          <w:lang w:val="en-US"/>
        </w:rPr>
        <w:t>state</w:t>
      </w:r>
      <w:r w:rsidR="00AC6890">
        <w:rPr>
          <w:rFonts w:asciiTheme="minorHAnsi" w:hAnsiTheme="minorHAnsi"/>
        </w:rPr>
        <w:t>»</w:t>
      </w:r>
      <w:r w:rsidR="00AC6890" w:rsidRPr="00AC6890">
        <w:rPr>
          <w:rFonts w:asciiTheme="minorHAnsi" w:hAnsiTheme="minorHAnsi"/>
        </w:rPr>
        <w:t>.</w:t>
      </w:r>
      <w:r w:rsidR="00AC6890">
        <w:rPr>
          <w:rFonts w:asciiTheme="minorHAnsi" w:hAnsiTheme="minorHAnsi"/>
        </w:rPr>
        <w:t xml:space="preserve"> Στην παρούσα διπλωματική επιλέχτηκε το εργαλείο </w:t>
      </w:r>
      <w:r w:rsidR="00AC6890">
        <w:rPr>
          <w:rFonts w:asciiTheme="minorHAnsi" w:hAnsiTheme="minorHAnsi"/>
          <w:lang w:val="en-US"/>
        </w:rPr>
        <w:t>Redux</w:t>
      </w:r>
      <w:r w:rsidR="00AC6890" w:rsidRPr="00AC6890">
        <w:rPr>
          <w:rFonts w:asciiTheme="minorHAnsi" w:hAnsiTheme="minorHAnsi"/>
        </w:rPr>
        <w:t xml:space="preserve"> </w:t>
      </w:r>
      <w:r w:rsidR="00AC6890">
        <w:rPr>
          <w:rFonts w:asciiTheme="minorHAnsi" w:hAnsiTheme="minorHAnsi"/>
        </w:rPr>
        <w:t>για την επίλυση αυτών των προβλημάτων.</w:t>
      </w:r>
    </w:p>
    <w:p w14:paraId="3BC584E6" w14:textId="238846AB" w:rsidR="00C85AB3" w:rsidRPr="00D72D1F" w:rsidRDefault="00C85AB3" w:rsidP="00C85AB3">
      <w:pPr>
        <w:rPr>
          <w:rFonts w:asciiTheme="minorHAnsi" w:hAnsiTheme="minorHAnsi" w:cstheme="minorHAnsi"/>
        </w:rPr>
      </w:pPr>
    </w:p>
    <w:p w14:paraId="3E0BE32A" w14:textId="64E4C2C7" w:rsidR="00C85AB3" w:rsidRDefault="00D72D1F" w:rsidP="00C85AB3">
      <w:pPr>
        <w:rPr>
          <w:rFonts w:asciiTheme="minorHAnsi" w:hAnsiTheme="minorHAnsi" w:cstheme="minorHAnsi"/>
        </w:rPr>
      </w:pPr>
      <w:r w:rsidRPr="00D72D1F">
        <w:rPr>
          <w:rFonts w:asciiTheme="minorHAnsi" w:hAnsiTheme="minorHAnsi" w:cstheme="minorHAnsi"/>
        </w:rPr>
        <w:t>Το</w:t>
      </w:r>
      <w:r w:rsidRPr="00782662">
        <w:rPr>
          <w:rFonts w:asciiTheme="minorHAnsi" w:hAnsiTheme="minorHAnsi" w:cstheme="minorHAnsi"/>
          <w:lang w:val="en-US"/>
        </w:rPr>
        <w:t xml:space="preserve"> Redux </w:t>
      </w:r>
      <w:sdt>
        <w:sdtPr>
          <w:rPr>
            <w:rFonts w:asciiTheme="minorHAnsi" w:hAnsiTheme="minorHAnsi" w:cstheme="minorHAnsi"/>
          </w:rPr>
          <w:id w:val="1664431430"/>
          <w:citation/>
        </w:sdtPr>
        <w:sdtEndPr/>
        <w:sdtContent>
          <w:r w:rsidR="00782662">
            <w:rPr>
              <w:rFonts w:asciiTheme="minorHAnsi" w:hAnsiTheme="minorHAnsi" w:cstheme="minorHAnsi"/>
            </w:rPr>
            <w:fldChar w:fldCharType="begin"/>
          </w:r>
          <w:r w:rsidR="00782662">
            <w:rPr>
              <w:rFonts w:asciiTheme="minorHAnsi" w:hAnsiTheme="minorHAnsi" w:cstheme="minorHAnsi"/>
              <w:lang w:val="en-US"/>
            </w:rPr>
            <w:instrText xml:space="preserve"> CITATION Red \l 1033 </w:instrText>
          </w:r>
          <w:r w:rsidR="00782662">
            <w:rPr>
              <w:rFonts w:asciiTheme="minorHAnsi" w:hAnsiTheme="minorHAnsi" w:cstheme="minorHAnsi"/>
            </w:rPr>
            <w:fldChar w:fldCharType="separate"/>
          </w:r>
          <w:r w:rsidR="002D5BD4" w:rsidRPr="002D5BD4">
            <w:rPr>
              <w:rFonts w:asciiTheme="minorHAnsi" w:hAnsiTheme="minorHAnsi" w:cstheme="minorHAnsi"/>
              <w:noProof/>
              <w:lang w:val="en-US"/>
            </w:rPr>
            <w:t>(Redux · A Predictable State Container for JS Apps, n.d.)</w:t>
          </w:r>
          <w:r w:rsidR="00782662">
            <w:rPr>
              <w:rFonts w:asciiTheme="minorHAnsi" w:hAnsiTheme="minorHAnsi" w:cstheme="minorHAnsi"/>
            </w:rPr>
            <w:fldChar w:fldCharType="end"/>
          </w:r>
        </w:sdtContent>
      </w:sdt>
      <w:r w:rsidRPr="00782662">
        <w:rPr>
          <w:rFonts w:asciiTheme="minorHAnsi" w:hAnsiTheme="minorHAnsi" w:cstheme="minorHAnsi"/>
          <w:lang w:val="en-US"/>
        </w:rPr>
        <w:t xml:space="preserve"> </w:t>
      </w:r>
      <w:r w:rsidRPr="00D72D1F">
        <w:rPr>
          <w:rFonts w:asciiTheme="minorHAnsi" w:hAnsiTheme="minorHAnsi" w:cstheme="minorHAnsi"/>
        </w:rPr>
        <w:t>είναι μια βιβλιοθήκη JavaScript ανοιχτού κώδικα για τη διαχείριση της κατάστασης (State) μιας εφαρμογής. Χρησιμοποιείται συνήθως μαζί με βιβλιοθήκες όπως ReactJs ή Angular για το χτίσιμο UIs. Εμπνευσμένη από την αρχιτεκτονική της βιβλιοθήκης Flux του Facebook, φτιάχτηκε από τον Dan Abramov και τον Andrew Clark το 2015.</w:t>
      </w:r>
      <w:sdt>
        <w:sdtPr>
          <w:rPr>
            <w:rFonts w:asciiTheme="minorHAnsi" w:hAnsiTheme="minorHAnsi" w:cstheme="minorHAnsi"/>
          </w:rPr>
          <w:id w:val="1636748313"/>
          <w:citation/>
        </w:sdtPr>
        <w:sdtEndPr/>
        <w:sdtContent>
          <w:r w:rsidR="00782662">
            <w:rPr>
              <w:rFonts w:asciiTheme="minorHAnsi" w:hAnsiTheme="minorHAnsi" w:cstheme="minorHAnsi"/>
            </w:rPr>
            <w:fldChar w:fldCharType="begin"/>
          </w:r>
          <w:r w:rsidR="00782662" w:rsidRPr="00782662">
            <w:rPr>
              <w:rFonts w:asciiTheme="minorHAnsi" w:hAnsiTheme="minorHAnsi" w:cstheme="minorHAnsi"/>
            </w:rPr>
            <w:instrText xml:space="preserve"> </w:instrText>
          </w:r>
          <w:r w:rsidR="00782662">
            <w:rPr>
              <w:rFonts w:asciiTheme="minorHAnsi" w:hAnsiTheme="minorHAnsi" w:cstheme="minorHAnsi"/>
              <w:lang w:val="en-US"/>
            </w:rPr>
            <w:instrText>CITATION</w:instrText>
          </w:r>
          <w:r w:rsidR="00782662" w:rsidRPr="00782662">
            <w:rPr>
              <w:rFonts w:asciiTheme="minorHAnsi" w:hAnsiTheme="minorHAnsi" w:cstheme="minorHAnsi"/>
            </w:rPr>
            <w:instrText xml:space="preserve"> </w:instrText>
          </w:r>
          <w:r w:rsidR="00782662">
            <w:rPr>
              <w:rFonts w:asciiTheme="minorHAnsi" w:hAnsiTheme="minorHAnsi" w:cstheme="minorHAnsi"/>
              <w:lang w:val="en-US"/>
            </w:rPr>
            <w:instrText>Red</w:instrText>
          </w:r>
          <w:r w:rsidR="00782662" w:rsidRPr="00782662">
            <w:rPr>
              <w:rFonts w:asciiTheme="minorHAnsi" w:hAnsiTheme="minorHAnsi" w:cstheme="minorHAnsi"/>
            </w:rPr>
            <w:instrText>1 \</w:instrText>
          </w:r>
          <w:r w:rsidR="00782662">
            <w:rPr>
              <w:rFonts w:asciiTheme="minorHAnsi" w:hAnsiTheme="minorHAnsi" w:cstheme="minorHAnsi"/>
              <w:lang w:val="en-US"/>
            </w:rPr>
            <w:instrText>l</w:instrText>
          </w:r>
          <w:r w:rsidR="00782662" w:rsidRPr="00782662">
            <w:rPr>
              <w:rFonts w:asciiTheme="minorHAnsi" w:hAnsiTheme="minorHAnsi" w:cstheme="minorHAnsi"/>
            </w:rPr>
            <w:instrText xml:space="preserve"> 1033 </w:instrText>
          </w:r>
          <w:r w:rsidR="00782662">
            <w:rPr>
              <w:rFonts w:asciiTheme="minorHAnsi" w:hAnsiTheme="minorHAnsi" w:cstheme="minorHAnsi"/>
            </w:rPr>
            <w:fldChar w:fldCharType="separate"/>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Redux</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JavaScript</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library</w:t>
          </w:r>
          <w:r w:rsidR="002D5BD4" w:rsidRPr="002D5BD4">
            <w:rPr>
              <w:rFonts w:asciiTheme="minorHAnsi" w:hAnsiTheme="minorHAnsi" w:cstheme="minorHAnsi"/>
              <w:noProof/>
            </w:rPr>
            <w:t xml:space="preserve">) - </w:t>
          </w:r>
          <w:r w:rsidR="002D5BD4" w:rsidRPr="002D5BD4">
            <w:rPr>
              <w:rFonts w:asciiTheme="minorHAnsi" w:hAnsiTheme="minorHAnsi" w:cstheme="minorHAnsi"/>
              <w:noProof/>
              <w:lang w:val="en-US"/>
            </w:rPr>
            <w:t>Wikipedia</w:t>
          </w:r>
          <w:r w:rsidR="002D5BD4" w:rsidRPr="002D5BD4">
            <w:rPr>
              <w:rFonts w:asciiTheme="minorHAnsi" w:hAnsiTheme="minorHAnsi" w:cstheme="minorHAnsi"/>
              <w:noProof/>
            </w:rPr>
            <w:t xml:space="preserve">, </w:t>
          </w:r>
          <w:r w:rsidR="002D5BD4" w:rsidRPr="002D5BD4">
            <w:rPr>
              <w:rFonts w:asciiTheme="minorHAnsi" w:hAnsiTheme="minorHAnsi" w:cstheme="minorHAnsi"/>
              <w:noProof/>
              <w:lang w:val="en-US"/>
            </w:rPr>
            <w:t>n</w:t>
          </w:r>
          <w:r w:rsidR="002D5BD4" w:rsidRPr="002D5BD4">
            <w:rPr>
              <w:rFonts w:asciiTheme="minorHAnsi" w:hAnsiTheme="minorHAnsi" w:cstheme="minorHAnsi"/>
              <w:noProof/>
            </w:rPr>
            <w:t>.</w:t>
          </w:r>
          <w:r w:rsidR="002D5BD4" w:rsidRPr="002D5BD4">
            <w:rPr>
              <w:rFonts w:asciiTheme="minorHAnsi" w:hAnsiTheme="minorHAnsi" w:cstheme="minorHAnsi"/>
              <w:noProof/>
              <w:lang w:val="en-US"/>
            </w:rPr>
            <w:t>d</w:t>
          </w:r>
          <w:r w:rsidR="002D5BD4" w:rsidRPr="002D5BD4">
            <w:rPr>
              <w:rFonts w:asciiTheme="minorHAnsi" w:hAnsiTheme="minorHAnsi" w:cstheme="minorHAnsi"/>
              <w:noProof/>
            </w:rPr>
            <w:t>.)</w:t>
          </w:r>
          <w:r w:rsidR="00782662">
            <w:rPr>
              <w:rFonts w:asciiTheme="minorHAnsi" w:hAnsiTheme="minorHAnsi" w:cstheme="minorHAnsi"/>
            </w:rPr>
            <w:fldChar w:fldCharType="end"/>
          </w:r>
        </w:sdtContent>
      </w:sdt>
    </w:p>
    <w:p w14:paraId="01B7BA59" w14:textId="007492BF" w:rsidR="00782662" w:rsidRDefault="00782662" w:rsidP="00C85AB3">
      <w:pPr>
        <w:rPr>
          <w:rFonts w:asciiTheme="minorHAnsi" w:hAnsiTheme="minorHAnsi" w:cstheme="minorHAnsi"/>
        </w:rPr>
      </w:pPr>
    </w:p>
    <w:p w14:paraId="132E5586" w14:textId="121D3D9D" w:rsidR="00782662" w:rsidRDefault="00782662" w:rsidP="00C85AB3">
      <w:pPr>
        <w:rPr>
          <w:rFonts w:asciiTheme="minorHAnsi" w:hAnsiTheme="minorHAnsi" w:cstheme="minorHAnsi"/>
        </w:rPr>
      </w:pPr>
      <w:r w:rsidRPr="00782662">
        <w:rPr>
          <w:rFonts w:asciiTheme="minorHAnsi" w:hAnsiTheme="minorHAnsi" w:cstheme="minorHAnsi"/>
        </w:rPr>
        <w:lastRenderedPageBreak/>
        <w:t>Η βιβλιοθήκη έχει τη δική της ορολογία, λογική και συμπεριφορά που ο αναγνώστης δεν απαιτείται να γνωρίζει, οπότε κρίθηκε σκόπιμο να γίνει απλώς μια σύντομη αναφορά στις τέσσερεις σημαντικότερες έννοιες που αυτή χρησιμοποιεί:</w:t>
      </w:r>
    </w:p>
    <w:p w14:paraId="03650427" w14:textId="77777777" w:rsidR="008A7966" w:rsidRPr="00D72D1F" w:rsidRDefault="008A7966" w:rsidP="00C85AB3">
      <w:pPr>
        <w:rPr>
          <w:rFonts w:asciiTheme="minorHAnsi" w:hAnsiTheme="minorHAnsi" w:cstheme="minorHAnsi"/>
        </w:rPr>
      </w:pPr>
    </w:p>
    <w:p w14:paraId="7FDFA8C6" w14:textId="336A2AC2" w:rsidR="00A50145" w:rsidRDefault="0070610C" w:rsidP="00E124D3">
      <w:pPr>
        <w:pStyle w:val="aa"/>
        <w:numPr>
          <w:ilvl w:val="0"/>
          <w:numId w:val="12"/>
        </w:numPr>
        <w:rPr>
          <w:rFonts w:asciiTheme="minorHAnsi" w:hAnsiTheme="minorHAnsi" w:cstheme="minorHAnsi"/>
        </w:rPr>
      </w:pPr>
      <w:r w:rsidRPr="00366610">
        <w:rPr>
          <w:rFonts w:asciiTheme="minorHAnsi" w:hAnsiTheme="minorHAnsi" w:cstheme="minorHAnsi"/>
          <w:b/>
          <w:bCs/>
        </w:rPr>
        <w:t>State</w:t>
      </w:r>
      <w:r w:rsidRPr="00366610">
        <w:rPr>
          <w:rFonts w:asciiTheme="minorHAnsi" w:hAnsiTheme="minorHAnsi" w:cstheme="minorHAnsi"/>
        </w:rPr>
        <w:t>:  To State (ή αλλιώς δένδρο state) είναι μια πολύ ευρεία έννοια, αλλά σύμφωνα με το API του Redux συνήθως αναφέρεται στη μοναδική τιμή κατάστασης που διαχειρίζεται από το Store (αναφέρεται παρακάτω) και επιστρέφεται από την κλήση της getState(). Αναπαριστά ολόκληρη την κατάσταση μιας εφαρμογής Redux, που συχνά είναι ένα βαθιά εμφωλευμένο αντικείμενο.</w:t>
      </w:r>
    </w:p>
    <w:p w14:paraId="0AF733CA" w14:textId="77777777" w:rsidR="00E12F85" w:rsidRDefault="00E12F85" w:rsidP="00E12F85">
      <w:pPr>
        <w:pStyle w:val="aa"/>
        <w:rPr>
          <w:rFonts w:asciiTheme="minorHAnsi" w:hAnsiTheme="minorHAnsi" w:cstheme="minorHAnsi"/>
        </w:rPr>
      </w:pPr>
    </w:p>
    <w:p w14:paraId="70BBC440" w14:textId="05F4E29E" w:rsidR="00B3691D" w:rsidRDefault="00B3691D" w:rsidP="00E124D3">
      <w:pPr>
        <w:pStyle w:val="aa"/>
        <w:numPr>
          <w:ilvl w:val="0"/>
          <w:numId w:val="12"/>
        </w:numPr>
        <w:rPr>
          <w:rFonts w:asciiTheme="minorHAnsi" w:hAnsiTheme="minorHAnsi" w:cstheme="minorHAnsi"/>
        </w:rPr>
      </w:pPr>
      <w:r w:rsidRPr="00B3691D">
        <w:rPr>
          <w:rFonts w:asciiTheme="minorHAnsi" w:hAnsiTheme="minorHAnsi" w:cstheme="minorHAnsi"/>
          <w:b/>
          <w:bCs/>
        </w:rPr>
        <w:t>Action</w:t>
      </w:r>
      <w:r w:rsidRPr="00B3691D">
        <w:rPr>
          <w:rFonts w:asciiTheme="minorHAnsi" w:hAnsiTheme="minorHAnsi" w:cstheme="minorHAnsi"/>
        </w:rPr>
        <w:t xml:space="preserve">: </w:t>
      </w:r>
      <w:r>
        <w:rPr>
          <w:rFonts w:asciiTheme="minorHAnsi" w:hAnsiTheme="minorHAnsi" w:cstheme="minorHAnsi"/>
        </w:rPr>
        <w:t>Τ</w:t>
      </w:r>
      <w:r w:rsidRPr="00B3691D">
        <w:rPr>
          <w:rFonts w:asciiTheme="minorHAnsi" w:hAnsiTheme="minorHAnsi" w:cstheme="minorHAnsi"/>
        </w:rPr>
        <w:t>ο Action (δράση) είναι ένα απλό αντικείμενο που αντιπροσωπεύει την πρόθεση αλλαγής της κατάστασης. Τα Action είναι ο μόνος τρόπος για να περαστούν τα δεδομένα στο Store. Οποιαδήποτε δεδομένα, είτε προέρχονται από συμβάντα UI, κλήσεις δικτύου είτε άλλες πηγές όπως τα WebSockets, πρέπει τελικά να αποστέλλονται ως Action.</w:t>
      </w:r>
    </w:p>
    <w:p w14:paraId="1EA68CC9" w14:textId="77777777" w:rsidR="00BC54AC" w:rsidRPr="00BC54AC" w:rsidRDefault="00BC54AC" w:rsidP="00BC54AC">
      <w:pPr>
        <w:rPr>
          <w:rFonts w:asciiTheme="minorHAnsi" w:hAnsiTheme="minorHAnsi" w:cstheme="minorHAnsi"/>
        </w:rPr>
      </w:pPr>
    </w:p>
    <w:p w14:paraId="42333AA6" w14:textId="672B4D3E" w:rsidR="00FF092F" w:rsidRDefault="00FF092F" w:rsidP="00E124D3">
      <w:pPr>
        <w:pStyle w:val="aa"/>
        <w:numPr>
          <w:ilvl w:val="0"/>
          <w:numId w:val="12"/>
        </w:numPr>
        <w:rPr>
          <w:rFonts w:asciiTheme="minorHAnsi" w:hAnsiTheme="minorHAnsi" w:cstheme="minorHAnsi"/>
        </w:rPr>
      </w:pPr>
      <w:r w:rsidRPr="00FF092F">
        <w:rPr>
          <w:rFonts w:asciiTheme="minorHAnsi" w:hAnsiTheme="minorHAnsi" w:cstheme="minorHAnsi"/>
          <w:b/>
          <w:bCs/>
        </w:rPr>
        <w:t>Reducer</w:t>
      </w:r>
      <w:r w:rsidRPr="00FF092F">
        <w:rPr>
          <w:rFonts w:asciiTheme="minorHAnsi" w:hAnsiTheme="minorHAnsi" w:cstheme="minorHAnsi"/>
        </w:rPr>
        <w:t>:  Ένας Reducer είναι μια συνάρτηση που δέχεται την τωρινή κατάσταση (State) της εφαρμογής και μια τιμή (από το action) και επιστρέφει ένα νέο State. Το χαρακτηριστικό των Reducer είναι ότι είναι pure συναρτήσεις, δηλαδή για δεδομένες τιμές του τωρινού State και της νέας τιμής εισόδου επιστρέφει δεδομένη έξοδο.</w:t>
      </w:r>
    </w:p>
    <w:p w14:paraId="033F290E" w14:textId="77777777" w:rsidR="00BC54AC" w:rsidRPr="00BC54AC" w:rsidRDefault="00BC54AC" w:rsidP="00BC54AC">
      <w:pPr>
        <w:rPr>
          <w:rFonts w:asciiTheme="minorHAnsi" w:hAnsiTheme="minorHAnsi" w:cstheme="minorHAnsi"/>
        </w:rPr>
      </w:pPr>
    </w:p>
    <w:p w14:paraId="41D3F2BC" w14:textId="63F814E9" w:rsidR="00B3691D" w:rsidRPr="00366610" w:rsidRDefault="00FF092F" w:rsidP="00E124D3">
      <w:pPr>
        <w:pStyle w:val="aa"/>
        <w:numPr>
          <w:ilvl w:val="0"/>
          <w:numId w:val="12"/>
        </w:numPr>
        <w:rPr>
          <w:rFonts w:asciiTheme="minorHAnsi" w:hAnsiTheme="minorHAnsi" w:cstheme="minorHAnsi"/>
        </w:rPr>
      </w:pPr>
      <w:r w:rsidRPr="00FF092F">
        <w:rPr>
          <w:rFonts w:asciiTheme="minorHAnsi" w:hAnsiTheme="minorHAnsi" w:cstheme="minorHAnsi"/>
          <w:b/>
          <w:bCs/>
        </w:rPr>
        <w:t>Store</w:t>
      </w:r>
      <w:r w:rsidRPr="00FF092F">
        <w:rPr>
          <w:rFonts w:asciiTheme="minorHAnsi" w:hAnsiTheme="minorHAnsi" w:cstheme="minorHAnsi"/>
        </w:rPr>
        <w:t>: Το Store είναι το object μέσα στο οποίο «ζει» η κατάσταση της εφαρμογής και παρέχει μερικές βοηθητικές μεθόδους για να επιτευχθεί η πρόσβαση στο State, για την αποστολή ενεργειών και για την καταγραφή των listeners. Το σύνολο του State αντιπροσωπεύεται από ένα μόνο Store.</w:t>
      </w:r>
    </w:p>
    <w:p w14:paraId="29A6D197" w14:textId="7FC355A2" w:rsidR="00A50145" w:rsidRDefault="00A50145" w:rsidP="00A50145"/>
    <w:p w14:paraId="32E2B115" w14:textId="520B2DEC" w:rsidR="00A50145" w:rsidRDefault="00BC54AC" w:rsidP="00A50145">
      <w:pPr>
        <w:rPr>
          <w:rFonts w:asciiTheme="minorHAnsi" w:hAnsiTheme="minorHAnsi" w:cstheme="minorHAnsi"/>
        </w:rPr>
      </w:pPr>
      <w:r w:rsidRPr="00BC54AC">
        <w:rPr>
          <w:rFonts w:asciiTheme="minorHAnsi" w:hAnsiTheme="minorHAnsi" w:cstheme="minorHAnsi"/>
        </w:rPr>
        <w:t>Οποιαδήποτε action επιστρέφει ένα νέο State μέσω των Reducer. Αυτό καθιστά το Redux πολύ απλό και προβλέψιμο</w:t>
      </w:r>
      <w:r w:rsidR="00564982">
        <w:rPr>
          <w:rFonts w:asciiTheme="minorHAnsi" w:hAnsiTheme="minorHAnsi" w:cstheme="minorHAnsi"/>
        </w:rPr>
        <w:t>.</w:t>
      </w:r>
    </w:p>
    <w:p w14:paraId="11ED99B8" w14:textId="684B1F35" w:rsidR="00516580" w:rsidRDefault="00516580" w:rsidP="00A50145">
      <w:pPr>
        <w:rPr>
          <w:rFonts w:asciiTheme="minorHAnsi" w:hAnsiTheme="minorHAnsi" w:cstheme="minorHAnsi"/>
        </w:rPr>
      </w:pPr>
    </w:p>
    <w:p w14:paraId="041CA3AF" w14:textId="6F3D4392" w:rsidR="00516580" w:rsidRDefault="00516580" w:rsidP="00516580">
      <w:pPr>
        <w:rPr>
          <w:rFonts w:asciiTheme="minorHAnsi" w:hAnsiTheme="minorHAnsi" w:cstheme="minorHAnsi"/>
        </w:rPr>
      </w:pPr>
      <w:r w:rsidRPr="00516580">
        <w:rPr>
          <w:rFonts w:asciiTheme="minorHAnsi" w:hAnsiTheme="minorHAnsi" w:cstheme="minorHAnsi"/>
        </w:rPr>
        <w:t xml:space="preserve">Στην </w:t>
      </w:r>
      <w:r w:rsidR="005F2644">
        <w:rPr>
          <w:rFonts w:asciiTheme="minorHAnsi" w:hAnsiTheme="minorHAnsi" w:cstheme="minorHAnsi"/>
        </w:rPr>
        <w:t>παρακάτω εικόνα</w:t>
      </w:r>
      <w:r w:rsidRPr="00516580">
        <w:rPr>
          <w:rFonts w:asciiTheme="minorHAnsi" w:hAnsiTheme="minorHAnsi" w:cstheme="minorHAnsi"/>
        </w:rPr>
        <w:t xml:space="preserve"> φαίνεται σχηματικά πως αυτά </w:t>
      </w:r>
      <w:r w:rsidR="000B38EC" w:rsidRPr="00516580">
        <w:rPr>
          <w:rFonts w:asciiTheme="minorHAnsi" w:hAnsiTheme="minorHAnsi" w:cstheme="minorHAnsi"/>
        </w:rPr>
        <w:t>αλληλοεπιδρο</w:t>
      </w:r>
      <w:r w:rsidR="000B38EC">
        <w:rPr>
          <w:rFonts w:asciiTheme="minorHAnsi" w:hAnsiTheme="minorHAnsi" w:cstheme="minorHAnsi"/>
        </w:rPr>
        <w:t>ύν</w:t>
      </w:r>
      <w:r w:rsidRPr="00516580">
        <w:rPr>
          <w:rFonts w:asciiTheme="minorHAnsi" w:hAnsiTheme="minorHAnsi" w:cstheme="minorHAnsi"/>
        </w:rPr>
        <w:t>.</w:t>
      </w:r>
    </w:p>
    <w:p w14:paraId="4647C98E" w14:textId="2F6A1A6C" w:rsidR="00A45EA1" w:rsidRDefault="00A45EA1" w:rsidP="00516580">
      <w:pPr>
        <w:rPr>
          <w:rFonts w:asciiTheme="minorHAnsi" w:hAnsiTheme="minorHAnsi" w:cstheme="minorHAnsi"/>
        </w:rPr>
      </w:pPr>
    </w:p>
    <w:p w14:paraId="473D29B1" w14:textId="77777777" w:rsidR="000A75C3" w:rsidRDefault="008F675D" w:rsidP="000A75C3">
      <w:pPr>
        <w:keepNext/>
      </w:pPr>
      <w:r>
        <w:rPr>
          <w:noProof/>
        </w:rPr>
        <w:drawing>
          <wp:inline distT="0" distB="0" distL="0" distR="0" wp14:anchorId="6E2DCC99" wp14:editId="242E8D48">
            <wp:extent cx="4734747" cy="2409825"/>
            <wp:effectExtent l="0" t="0" r="0" b="0"/>
            <wp:docPr id="25" name="Picture 25" descr="https://cdn-images-1.medium.com/max/1600/0*cntBtPADjE2ykL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ages-1.medium.com/max/1600/0*cntBtPADjE2ykLSP.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4747" cy="2409825"/>
                    </a:xfrm>
                    <a:prstGeom prst="rect">
                      <a:avLst/>
                    </a:prstGeom>
                    <a:noFill/>
                    <a:ln>
                      <a:noFill/>
                    </a:ln>
                  </pic:spPr>
                </pic:pic>
              </a:graphicData>
            </a:graphic>
          </wp:inline>
        </w:drawing>
      </w:r>
    </w:p>
    <w:p w14:paraId="7A293C39" w14:textId="4081CE07" w:rsidR="00FE1B0A" w:rsidRDefault="000A75C3" w:rsidP="005C54E3">
      <w:pPr>
        <w:pStyle w:val="ab"/>
        <w:jc w:val="center"/>
      </w:pPr>
      <w:r>
        <w:t xml:space="preserve">Εικόνα </w:t>
      </w:r>
      <w:r w:rsidR="000377DD">
        <w:fldChar w:fldCharType="begin"/>
      </w:r>
      <w:r w:rsidR="000377DD">
        <w:instrText xml:space="preserve"> SEQ Εικόνα \* ARABIC </w:instrText>
      </w:r>
      <w:r w:rsidR="000377DD">
        <w:fldChar w:fldCharType="separate"/>
      </w:r>
      <w:r w:rsidR="00F1651C">
        <w:rPr>
          <w:noProof/>
        </w:rPr>
        <w:t>12</w:t>
      </w:r>
      <w:r w:rsidR="000377DD">
        <w:rPr>
          <w:noProof/>
        </w:rPr>
        <w:fldChar w:fldCharType="end"/>
      </w:r>
      <w:r>
        <w:t xml:space="preserve">. </w:t>
      </w:r>
      <w:r w:rsidRPr="00F9430E">
        <w:t>Αλληλεπίδραση μεταξύ των εργαλείων του Redux</w:t>
      </w:r>
    </w:p>
    <w:p w14:paraId="60522841" w14:textId="4ADF38B4" w:rsidR="009E6C67" w:rsidRPr="009E6C67" w:rsidRDefault="009E6C67" w:rsidP="009E6C67">
      <w:r>
        <w:lastRenderedPageBreak/>
        <w:br w:type="page"/>
      </w:r>
    </w:p>
    <w:p w14:paraId="11BE1723" w14:textId="77777777" w:rsidR="00503139" w:rsidRPr="001E45FA" w:rsidRDefault="00503139" w:rsidP="00503139">
      <w:pPr>
        <w:ind w:left="720"/>
        <w:rPr>
          <w:rFonts w:ascii="Calibri" w:hAnsi="Calibri" w:cs="Calibri"/>
        </w:rPr>
      </w:pPr>
    </w:p>
    <w:p w14:paraId="448A5CB3" w14:textId="77777777" w:rsidR="00503139" w:rsidRPr="001E45FA" w:rsidRDefault="00503139" w:rsidP="00503139">
      <w:pPr>
        <w:ind w:left="720"/>
        <w:rPr>
          <w:rFonts w:ascii="Calibri" w:hAnsi="Calibri" w:cs="Calibri"/>
        </w:rPr>
      </w:pPr>
    </w:p>
    <w:p w14:paraId="0B1327B5" w14:textId="77777777" w:rsidR="00503139" w:rsidRPr="001E45FA" w:rsidRDefault="00503139" w:rsidP="00503139">
      <w:pPr>
        <w:ind w:left="720"/>
        <w:rPr>
          <w:rFonts w:ascii="Calibri" w:hAnsi="Calibri" w:cs="Calibri"/>
        </w:rPr>
      </w:pPr>
    </w:p>
    <w:p w14:paraId="78E6F4B6" w14:textId="77777777" w:rsidR="00503139" w:rsidRPr="001E45FA" w:rsidRDefault="00503139" w:rsidP="00503139">
      <w:pPr>
        <w:ind w:left="720"/>
        <w:rPr>
          <w:rFonts w:ascii="Calibri" w:hAnsi="Calibri" w:cs="Calibri"/>
        </w:rPr>
      </w:pPr>
    </w:p>
    <w:p w14:paraId="4F46DF87" w14:textId="77777777" w:rsidR="00503139" w:rsidRPr="001E45FA" w:rsidRDefault="00503139" w:rsidP="00503139">
      <w:pPr>
        <w:ind w:left="720"/>
        <w:rPr>
          <w:rFonts w:ascii="Calibri" w:hAnsi="Calibri" w:cs="Calibri"/>
        </w:rPr>
      </w:pPr>
    </w:p>
    <w:p w14:paraId="6CFA3028" w14:textId="77777777" w:rsidR="00503139" w:rsidRPr="001E45FA" w:rsidRDefault="00503139" w:rsidP="00503139">
      <w:pPr>
        <w:ind w:left="720"/>
        <w:rPr>
          <w:rFonts w:ascii="Calibri" w:hAnsi="Calibri" w:cs="Calibri"/>
        </w:rPr>
      </w:pPr>
    </w:p>
    <w:p w14:paraId="551660DF" w14:textId="77777777" w:rsidR="00503139" w:rsidRPr="001E45FA" w:rsidRDefault="00503139" w:rsidP="00503139">
      <w:pPr>
        <w:ind w:left="720"/>
        <w:rPr>
          <w:rFonts w:ascii="Calibri" w:hAnsi="Calibri" w:cs="Calibri"/>
        </w:rPr>
      </w:pPr>
    </w:p>
    <w:p w14:paraId="568F2C0B" w14:textId="77777777" w:rsidR="00503139" w:rsidRPr="001E45FA" w:rsidRDefault="00503139" w:rsidP="00503139">
      <w:pPr>
        <w:ind w:left="720"/>
        <w:rPr>
          <w:rFonts w:ascii="Calibri" w:hAnsi="Calibri" w:cs="Calibri"/>
        </w:rPr>
      </w:pPr>
    </w:p>
    <w:p w14:paraId="4D998474" w14:textId="77777777" w:rsidR="00503139" w:rsidRPr="001E45FA" w:rsidRDefault="00503139" w:rsidP="00503139">
      <w:pPr>
        <w:ind w:left="720"/>
        <w:rPr>
          <w:rFonts w:ascii="Calibri" w:hAnsi="Calibri" w:cs="Calibri"/>
        </w:rPr>
      </w:pPr>
    </w:p>
    <w:p w14:paraId="157B238B" w14:textId="77777777" w:rsidR="00503139" w:rsidRPr="001E45FA" w:rsidRDefault="00503139" w:rsidP="00503139">
      <w:pPr>
        <w:ind w:left="720"/>
        <w:rPr>
          <w:rFonts w:ascii="Calibri" w:hAnsi="Calibri" w:cs="Calibri"/>
        </w:rPr>
      </w:pPr>
    </w:p>
    <w:p w14:paraId="300F5753" w14:textId="77777777" w:rsidR="00503139" w:rsidRPr="001E45FA" w:rsidRDefault="00503139" w:rsidP="00503139">
      <w:pPr>
        <w:ind w:left="720"/>
        <w:rPr>
          <w:rFonts w:ascii="Calibri" w:hAnsi="Calibri" w:cs="Calibri"/>
        </w:rPr>
      </w:pPr>
    </w:p>
    <w:p w14:paraId="5795DE19" w14:textId="77777777" w:rsidR="00503139" w:rsidRPr="001E45FA" w:rsidRDefault="00503139" w:rsidP="00503139">
      <w:pPr>
        <w:ind w:left="720"/>
        <w:rPr>
          <w:rFonts w:ascii="Calibri" w:hAnsi="Calibri" w:cs="Calibri"/>
        </w:rPr>
      </w:pPr>
    </w:p>
    <w:p w14:paraId="2B7641D8" w14:textId="77777777" w:rsidR="00503139" w:rsidRPr="001E45FA" w:rsidRDefault="00503139" w:rsidP="00503139">
      <w:pPr>
        <w:ind w:left="720"/>
        <w:rPr>
          <w:rFonts w:ascii="Calibri" w:hAnsi="Calibri" w:cs="Calibri"/>
        </w:rPr>
      </w:pPr>
    </w:p>
    <w:p w14:paraId="72C8D05C" w14:textId="77777777" w:rsidR="00503139" w:rsidRPr="001E45FA" w:rsidRDefault="00503139" w:rsidP="00503139">
      <w:pPr>
        <w:ind w:left="720"/>
        <w:rPr>
          <w:rFonts w:ascii="Calibri" w:hAnsi="Calibri" w:cs="Calibri"/>
        </w:rPr>
      </w:pPr>
    </w:p>
    <w:p w14:paraId="1CEE51E9" w14:textId="77777777" w:rsidR="00503139" w:rsidRPr="001E45FA" w:rsidRDefault="00503139" w:rsidP="00503139">
      <w:pPr>
        <w:ind w:left="720"/>
        <w:rPr>
          <w:rFonts w:ascii="Calibri" w:hAnsi="Calibri" w:cs="Calibri"/>
        </w:rPr>
      </w:pPr>
    </w:p>
    <w:p w14:paraId="7DC90E1D" w14:textId="77777777" w:rsidR="00503139" w:rsidRPr="001E45FA" w:rsidRDefault="00503139" w:rsidP="00503139">
      <w:pPr>
        <w:rPr>
          <w:rFonts w:ascii="Calibri" w:hAnsi="Calibri" w:cs="Calibri"/>
          <w:color w:val="000000"/>
        </w:rPr>
      </w:pPr>
    </w:p>
    <w:p w14:paraId="252F70C3" w14:textId="77777777" w:rsidR="00503139" w:rsidRPr="001E45FA" w:rsidRDefault="00503139" w:rsidP="00503139">
      <w:pPr>
        <w:jc w:val="center"/>
        <w:rPr>
          <w:rFonts w:ascii="Calibri" w:hAnsi="Calibri" w:cs="Calibri"/>
          <w:color w:val="000000"/>
        </w:rPr>
      </w:pPr>
    </w:p>
    <w:p w14:paraId="2CDEE866" w14:textId="77777777" w:rsidR="00B959A4" w:rsidRPr="001E45FA" w:rsidRDefault="00B959A4" w:rsidP="00B959A4">
      <w:pPr>
        <w:rPr>
          <w:rFonts w:ascii="Calibri" w:hAnsi="Calibri" w:cs="Calibri"/>
          <w:color w:val="000000"/>
        </w:rPr>
      </w:pPr>
    </w:p>
    <w:p w14:paraId="72AC730D" w14:textId="25578C0B" w:rsidR="007563DF" w:rsidRDefault="007563DF" w:rsidP="00D9241C">
      <w:pPr>
        <w:pStyle w:val="10"/>
      </w:pPr>
      <w:bookmarkStart w:id="319" w:name="_Toc34047126"/>
      <w:r>
        <w:t xml:space="preserve">Κεφάλαιο 4. </w:t>
      </w:r>
      <w:r w:rsidR="006110DC">
        <w:t>Ανάλυση Απαιτήσεων</w:t>
      </w:r>
      <w:r w:rsidR="00A507FD">
        <w:t xml:space="preserve"> Συστήματος</w:t>
      </w:r>
      <w:bookmarkEnd w:id="319"/>
      <w:r>
        <w:br w:type="page"/>
      </w:r>
    </w:p>
    <w:p w14:paraId="590EB0E2" w14:textId="095C875A" w:rsidR="00171414" w:rsidRPr="00754C0B" w:rsidRDefault="00A507FD">
      <w:pPr>
        <w:rPr>
          <w:rFonts w:asciiTheme="minorHAnsi" w:hAnsiTheme="minorHAnsi" w:cstheme="minorHAnsi"/>
        </w:rPr>
      </w:pPr>
      <w:r w:rsidRPr="00754C0B">
        <w:rPr>
          <w:rFonts w:asciiTheme="minorHAnsi" w:hAnsiTheme="minorHAnsi" w:cstheme="minorHAnsi"/>
        </w:rPr>
        <w:lastRenderedPageBreak/>
        <w:t xml:space="preserve">Η εφαρμογή που πραγματεύεται η παρούσα διπλωματική εργασία προορίζεται για χρήση πάνω σε συσκευές που είναι συνδεδεμένες σε δίκτυο. Σκοπός της εφαρμογής είναι να βελτιστοποιήσει τη διαδικασία της </w:t>
      </w:r>
      <w:r w:rsidR="00343F39" w:rsidRPr="00754C0B">
        <w:rPr>
          <w:rFonts w:asciiTheme="minorHAnsi" w:hAnsiTheme="minorHAnsi" w:cstheme="minorHAnsi"/>
        </w:rPr>
        <w:t xml:space="preserve">ιατρικής παρακολούθησης και της καταγραφής του ιατρικού ιστορικού </w:t>
      </w:r>
      <w:r w:rsidRPr="00754C0B">
        <w:rPr>
          <w:rFonts w:asciiTheme="minorHAnsi" w:hAnsiTheme="minorHAnsi" w:cstheme="minorHAnsi"/>
        </w:rPr>
        <w:t>και να προσφέρει μια ολοκληρωμένη εμπειρία στους χρήστες της. Αυτό σημαίνει ότι ο χρήστης θα μπορεί να δημιουργήσει τον προσωπικό του λογαριασμό</w:t>
      </w:r>
      <w:r w:rsidR="00343F39" w:rsidRPr="00754C0B">
        <w:rPr>
          <w:rFonts w:asciiTheme="minorHAnsi" w:hAnsiTheme="minorHAnsi" w:cstheme="minorHAnsi"/>
        </w:rPr>
        <w:t>, ώστε</w:t>
      </w:r>
      <w:r w:rsidRPr="00754C0B">
        <w:rPr>
          <w:rFonts w:asciiTheme="minorHAnsi" w:hAnsiTheme="minorHAnsi" w:cstheme="minorHAnsi"/>
        </w:rPr>
        <w:t xml:space="preserve"> να</w:t>
      </w:r>
      <w:r w:rsidR="00343F39" w:rsidRPr="00754C0B">
        <w:rPr>
          <w:rFonts w:asciiTheme="minorHAnsi" w:hAnsiTheme="minorHAnsi" w:cstheme="minorHAnsi"/>
        </w:rPr>
        <w:t xml:space="preserve"> μοιράζεται με τους ιατρούς του ή συγγενικά του πρόσωπα το ιστορικό υγείας του</w:t>
      </w:r>
      <w:r w:rsidRPr="00754C0B">
        <w:rPr>
          <w:rFonts w:asciiTheme="minorHAnsi" w:hAnsiTheme="minorHAnsi" w:cstheme="minorHAnsi"/>
        </w:rPr>
        <w:t>. Ο χρήστης θα μπορεί να περιηγηθεί στην κεντρική διεπιφάνεια της εφαρμογής</w:t>
      </w:r>
      <w:r w:rsidR="00DA22AC" w:rsidRPr="00754C0B">
        <w:rPr>
          <w:rFonts w:asciiTheme="minorHAnsi" w:hAnsiTheme="minorHAnsi" w:cstheme="minorHAnsi"/>
        </w:rPr>
        <w:t xml:space="preserve"> ώστε να δει τις αναρτήσεις του</w:t>
      </w:r>
      <w:r w:rsidRPr="00754C0B">
        <w:rPr>
          <w:rFonts w:asciiTheme="minorHAnsi" w:hAnsiTheme="minorHAnsi" w:cstheme="minorHAnsi"/>
        </w:rPr>
        <w:t xml:space="preserve">, να αναρτήσει </w:t>
      </w:r>
      <w:r w:rsidR="00343F39" w:rsidRPr="00754C0B">
        <w:rPr>
          <w:rFonts w:asciiTheme="minorHAnsi" w:hAnsiTheme="minorHAnsi" w:cstheme="minorHAnsi"/>
        </w:rPr>
        <w:t xml:space="preserve">νέες δημοσιεύσεις ή </w:t>
      </w:r>
      <w:r w:rsidRPr="00754C0B">
        <w:rPr>
          <w:rFonts w:asciiTheme="minorHAnsi" w:hAnsiTheme="minorHAnsi" w:cstheme="minorHAnsi"/>
        </w:rPr>
        <w:t xml:space="preserve">σχόλια σχετικά με </w:t>
      </w:r>
      <w:r w:rsidR="00343F39" w:rsidRPr="00754C0B">
        <w:rPr>
          <w:rFonts w:asciiTheme="minorHAnsi" w:hAnsiTheme="minorHAnsi" w:cstheme="minorHAnsi"/>
        </w:rPr>
        <w:t xml:space="preserve">την υγεία του </w:t>
      </w:r>
      <w:r w:rsidRPr="00754C0B">
        <w:rPr>
          <w:rFonts w:asciiTheme="minorHAnsi" w:hAnsiTheme="minorHAnsi" w:cstheme="minorHAnsi"/>
        </w:rPr>
        <w:t xml:space="preserve">και να </w:t>
      </w:r>
      <w:r w:rsidR="00DA22AC" w:rsidRPr="00754C0B">
        <w:rPr>
          <w:rFonts w:asciiTheme="minorHAnsi" w:hAnsiTheme="minorHAnsi" w:cstheme="minorHAnsi"/>
        </w:rPr>
        <w:t>αλληλοεπιδράσει</w:t>
      </w:r>
      <w:r w:rsidRPr="00754C0B">
        <w:rPr>
          <w:rFonts w:asciiTheme="minorHAnsi" w:hAnsiTheme="minorHAnsi" w:cstheme="minorHAnsi"/>
        </w:rPr>
        <w:t xml:space="preserve"> με άλλους χρήστες</w:t>
      </w:r>
      <w:r w:rsidR="00987CE6" w:rsidRPr="00754C0B">
        <w:rPr>
          <w:rFonts w:asciiTheme="minorHAnsi" w:hAnsiTheme="minorHAnsi" w:cstheme="minorHAnsi"/>
        </w:rPr>
        <w:t xml:space="preserve">. </w:t>
      </w:r>
      <w:r w:rsidRPr="00754C0B">
        <w:rPr>
          <w:rFonts w:asciiTheme="minorHAnsi" w:hAnsiTheme="minorHAnsi" w:cstheme="minorHAnsi"/>
        </w:rPr>
        <w:t xml:space="preserve">Η εφαρμογή θα βοηθάει στο συντονισμό όλων των ατόμων που </w:t>
      </w:r>
      <w:r w:rsidR="00343F39" w:rsidRPr="00754C0B">
        <w:rPr>
          <w:rFonts w:asciiTheme="minorHAnsi" w:hAnsiTheme="minorHAnsi" w:cstheme="minorHAnsi"/>
        </w:rPr>
        <w:t>φροντίζουν τον χρήστη</w:t>
      </w:r>
      <w:r w:rsidRPr="00754C0B">
        <w:rPr>
          <w:rFonts w:asciiTheme="minorHAnsi" w:hAnsiTheme="minorHAnsi" w:cstheme="minorHAnsi"/>
        </w:rPr>
        <w:t xml:space="preserve">, είτε αυτοί είναι οι </w:t>
      </w:r>
      <w:r w:rsidR="00343F39" w:rsidRPr="00754C0B">
        <w:rPr>
          <w:rFonts w:asciiTheme="minorHAnsi" w:hAnsiTheme="minorHAnsi" w:cstheme="minorHAnsi"/>
        </w:rPr>
        <w:t>ιατροί</w:t>
      </w:r>
      <w:r w:rsidRPr="00754C0B">
        <w:rPr>
          <w:rFonts w:asciiTheme="minorHAnsi" w:hAnsiTheme="minorHAnsi" w:cstheme="minorHAnsi"/>
        </w:rPr>
        <w:t>, είτε είναι οι συ</w:t>
      </w:r>
      <w:r w:rsidR="00343F39" w:rsidRPr="00754C0B">
        <w:rPr>
          <w:rFonts w:asciiTheme="minorHAnsi" w:hAnsiTheme="minorHAnsi" w:cstheme="minorHAnsi"/>
        </w:rPr>
        <w:t>γγενείς</w:t>
      </w:r>
      <w:r w:rsidRPr="00754C0B">
        <w:rPr>
          <w:rFonts w:asciiTheme="minorHAnsi" w:hAnsiTheme="minorHAnsi" w:cstheme="minorHAnsi"/>
        </w:rPr>
        <w:t>. Το παρόν κεφάλαιο καταπιάνεται με την ανάλυση των απαιτήσεων του συστήματος. Θα γίνει μια εκτενής επεξήγηση κάθε λειτουργικότητας της εφαρμογής και θα παρουσιαστούν οι βασικές αρχές που τις διέπουν</w:t>
      </w:r>
      <w:r w:rsidR="00343F39" w:rsidRPr="00754C0B">
        <w:rPr>
          <w:rFonts w:asciiTheme="minorHAnsi" w:hAnsiTheme="minorHAnsi" w:cstheme="minorHAnsi"/>
        </w:rPr>
        <w:t>.</w:t>
      </w:r>
    </w:p>
    <w:p w14:paraId="3DC14271" w14:textId="3A1EAC1D" w:rsidR="00754C0B" w:rsidRPr="00754C0B" w:rsidRDefault="00754C0B">
      <w:pPr>
        <w:rPr>
          <w:rFonts w:asciiTheme="minorHAnsi" w:hAnsiTheme="minorHAnsi" w:cstheme="minorHAnsi"/>
        </w:rPr>
      </w:pPr>
    </w:p>
    <w:p w14:paraId="45BD9DD1" w14:textId="5F9698DB" w:rsidR="00754C0B" w:rsidRPr="002332F9" w:rsidRDefault="00754C0B" w:rsidP="00E124D3">
      <w:pPr>
        <w:pStyle w:val="2"/>
        <w:numPr>
          <w:ilvl w:val="1"/>
          <w:numId w:val="17"/>
        </w:numPr>
      </w:pPr>
      <w:bookmarkStart w:id="320" w:name="_Toc34047127"/>
      <w:r w:rsidRPr="002332F9">
        <w:t>Γενική Περιγραφή</w:t>
      </w:r>
      <w:bookmarkEnd w:id="320"/>
    </w:p>
    <w:p w14:paraId="612734E1" w14:textId="382494C0" w:rsidR="00754C0B" w:rsidRPr="00754C0B" w:rsidRDefault="00754C0B">
      <w:pPr>
        <w:rPr>
          <w:rFonts w:asciiTheme="minorHAnsi" w:hAnsiTheme="minorHAnsi" w:cstheme="minorHAnsi"/>
        </w:rPr>
      </w:pPr>
    </w:p>
    <w:p w14:paraId="6E6B4AA3" w14:textId="17B26534" w:rsidR="00754C0B" w:rsidRDefault="00754C0B">
      <w:pPr>
        <w:rPr>
          <w:rFonts w:asciiTheme="minorHAnsi" w:hAnsiTheme="minorHAnsi" w:cstheme="minorHAnsi"/>
        </w:rPr>
      </w:pPr>
      <w:r w:rsidRPr="00754C0B">
        <w:rPr>
          <w:rFonts w:asciiTheme="minorHAnsi" w:hAnsiTheme="minorHAnsi" w:cstheme="minorHAnsi"/>
        </w:rPr>
        <w:t xml:space="preserve">Η εφαρμογή αποτελείται από </w:t>
      </w:r>
      <w:r>
        <w:rPr>
          <w:rFonts w:asciiTheme="minorHAnsi" w:hAnsiTheme="minorHAnsi" w:cstheme="minorHAnsi"/>
        </w:rPr>
        <w:t>πέντε</w:t>
      </w:r>
      <w:r w:rsidRPr="00754C0B">
        <w:rPr>
          <w:rFonts w:asciiTheme="minorHAnsi" w:hAnsiTheme="minorHAnsi" w:cstheme="minorHAnsi"/>
        </w:rPr>
        <w:t xml:space="preserve"> μέρη: (α) τον client, (β) τον server</w:t>
      </w:r>
      <w:r>
        <w:rPr>
          <w:rFonts w:asciiTheme="minorHAnsi" w:hAnsiTheme="minorHAnsi" w:cstheme="minorHAnsi"/>
        </w:rPr>
        <w:t>,</w:t>
      </w:r>
      <w:r w:rsidRPr="00754C0B">
        <w:rPr>
          <w:rFonts w:asciiTheme="minorHAnsi" w:hAnsiTheme="minorHAnsi" w:cstheme="minorHAnsi"/>
        </w:rPr>
        <w:t xml:space="preserve"> (γ) τη βάση δεδομέων</w:t>
      </w:r>
      <w:r>
        <w:rPr>
          <w:rFonts w:asciiTheme="minorHAnsi" w:hAnsiTheme="minorHAnsi" w:cstheme="minorHAnsi"/>
        </w:rPr>
        <w:t>, (δ)</w:t>
      </w:r>
      <w:r w:rsidR="00404357">
        <w:t xml:space="preserve"> </w:t>
      </w:r>
      <w:r w:rsidR="00404357">
        <w:rPr>
          <w:rFonts w:asciiTheme="minorHAnsi" w:hAnsiTheme="minorHAnsi" w:cstheme="minorHAnsi"/>
        </w:rPr>
        <w:t xml:space="preserve">τον </w:t>
      </w:r>
      <w:r w:rsidR="00404357">
        <w:rPr>
          <w:rFonts w:asciiTheme="minorHAnsi" w:hAnsiTheme="minorHAnsi" w:cstheme="minorHAnsi"/>
          <w:lang w:val="en-US"/>
        </w:rPr>
        <w:t>server</w:t>
      </w:r>
      <w:r w:rsidR="00404357" w:rsidRPr="00404357">
        <w:rPr>
          <w:rFonts w:asciiTheme="minorHAnsi" w:hAnsiTheme="minorHAnsi" w:cstheme="minorHAnsi"/>
        </w:rPr>
        <w:t xml:space="preserve"> </w:t>
      </w:r>
      <w:r w:rsidR="00404357">
        <w:rPr>
          <w:rFonts w:asciiTheme="minorHAnsi" w:hAnsiTheme="minorHAnsi" w:cstheme="minorHAnsi"/>
        </w:rPr>
        <w:t xml:space="preserve">του </w:t>
      </w:r>
      <w:r w:rsidR="00404357">
        <w:rPr>
          <w:rFonts w:asciiTheme="minorHAnsi" w:hAnsiTheme="minorHAnsi" w:cstheme="minorHAnsi"/>
          <w:lang w:val="en-US"/>
        </w:rPr>
        <w:t>Blockchain</w:t>
      </w:r>
      <w:r w:rsidR="00404357" w:rsidRPr="00404357">
        <w:rPr>
          <w:rFonts w:asciiTheme="minorHAnsi" w:hAnsiTheme="minorHAnsi" w:cstheme="minorHAnsi"/>
        </w:rPr>
        <w:t xml:space="preserve"> </w:t>
      </w:r>
      <w:r w:rsidR="00404357">
        <w:rPr>
          <w:rFonts w:asciiTheme="minorHAnsi" w:hAnsiTheme="minorHAnsi" w:cstheme="minorHAnsi"/>
        </w:rPr>
        <w:t xml:space="preserve">και (ε) την βάση δεδομένων του </w:t>
      </w:r>
      <w:r w:rsidR="00404357">
        <w:rPr>
          <w:rFonts w:asciiTheme="minorHAnsi" w:hAnsiTheme="minorHAnsi" w:cstheme="minorHAnsi"/>
          <w:lang w:val="en-US"/>
        </w:rPr>
        <w:t>Blockchain</w:t>
      </w:r>
      <w:r w:rsidRPr="00754C0B">
        <w:rPr>
          <w:rFonts w:asciiTheme="minorHAnsi" w:hAnsiTheme="minorHAnsi" w:cstheme="minorHAnsi"/>
        </w:rPr>
        <w:t xml:space="preserve">. Ο client είναι η διεπιφάνεια όπου δρα ο χρήστης, ενώ ο server αποτελείται από το σύνολο των μεθόδων υπεύθυνων για την εκτέλεση αιτημάτων από τον client (βλ. </w:t>
      </w:r>
      <w:r w:rsidR="00297A62">
        <w:rPr>
          <w:rFonts w:asciiTheme="minorHAnsi" w:hAnsiTheme="minorHAnsi" w:cstheme="minorHAnsi"/>
        </w:rPr>
        <w:t>Εικόνα</w:t>
      </w:r>
      <w:r w:rsidRPr="00754C0B">
        <w:rPr>
          <w:rFonts w:asciiTheme="minorHAnsi" w:hAnsiTheme="minorHAnsi" w:cstheme="minorHAnsi"/>
        </w:rPr>
        <w:t xml:space="preserve"> </w:t>
      </w:r>
      <w:r w:rsidR="00297A62">
        <w:rPr>
          <w:rFonts w:asciiTheme="minorHAnsi" w:hAnsiTheme="minorHAnsi" w:cstheme="minorHAnsi"/>
        </w:rPr>
        <w:t>16</w:t>
      </w:r>
      <w:r w:rsidRPr="00754C0B">
        <w:rPr>
          <w:rFonts w:asciiTheme="minorHAnsi" w:hAnsiTheme="minorHAnsi" w:cstheme="minorHAnsi"/>
        </w:rPr>
        <w:t>). Ο client αποτελείται από ένα δρομολογητή (router) που συνίσταται από τις διεπιφάνειες της εφαρμογής με τις οποίες μπορεί να αλληλεπιδράσει ο χρήστης. Η κεντρική διεπιφάνεια αποτελείται από</w:t>
      </w:r>
      <w:r w:rsidR="00B62B77">
        <w:rPr>
          <w:rFonts w:asciiTheme="minorHAnsi" w:hAnsiTheme="minorHAnsi" w:cstheme="minorHAnsi"/>
        </w:rPr>
        <w:t xml:space="preserve"> το χρονολόγιο του χρήστη</w:t>
      </w:r>
      <w:r w:rsidRPr="00754C0B">
        <w:rPr>
          <w:rFonts w:asciiTheme="minorHAnsi" w:hAnsiTheme="minorHAnsi" w:cstheme="minorHAnsi"/>
        </w:rPr>
        <w:t>. Ο</w:t>
      </w:r>
      <w:r w:rsidRPr="000D6FBC">
        <w:rPr>
          <w:rFonts w:asciiTheme="minorHAnsi" w:hAnsiTheme="minorHAnsi" w:cstheme="minorHAnsi"/>
        </w:rPr>
        <w:t xml:space="preserve"> </w:t>
      </w:r>
      <w:r w:rsidRPr="00B62B77">
        <w:rPr>
          <w:rFonts w:asciiTheme="minorHAnsi" w:hAnsiTheme="minorHAnsi" w:cstheme="minorHAnsi"/>
          <w:lang w:val="en-US"/>
        </w:rPr>
        <w:t>router</w:t>
      </w:r>
      <w:r w:rsidRPr="000D6FBC">
        <w:rPr>
          <w:rFonts w:asciiTheme="minorHAnsi" w:hAnsiTheme="minorHAnsi" w:cstheme="minorHAnsi"/>
        </w:rPr>
        <w:t xml:space="preserve"> </w:t>
      </w:r>
      <w:r w:rsidRPr="00754C0B">
        <w:rPr>
          <w:rFonts w:asciiTheme="minorHAnsi" w:hAnsiTheme="minorHAnsi" w:cstheme="minorHAnsi"/>
        </w:rPr>
        <w:t>απαρτίζεται</w:t>
      </w:r>
      <w:r w:rsidRPr="000D6FBC">
        <w:rPr>
          <w:rFonts w:asciiTheme="minorHAnsi" w:hAnsiTheme="minorHAnsi" w:cstheme="minorHAnsi"/>
        </w:rPr>
        <w:t xml:space="preserve"> </w:t>
      </w:r>
      <w:r w:rsidRPr="00754C0B">
        <w:rPr>
          <w:rFonts w:asciiTheme="minorHAnsi" w:hAnsiTheme="minorHAnsi" w:cstheme="minorHAnsi"/>
        </w:rPr>
        <w:t>ακόμη</w:t>
      </w:r>
      <w:r w:rsidRPr="000D6FBC">
        <w:rPr>
          <w:rFonts w:asciiTheme="minorHAnsi" w:hAnsiTheme="minorHAnsi" w:cstheme="minorHAnsi"/>
        </w:rPr>
        <w:t xml:space="preserve"> </w:t>
      </w:r>
      <w:r w:rsidRPr="00754C0B">
        <w:rPr>
          <w:rFonts w:asciiTheme="minorHAnsi" w:hAnsiTheme="minorHAnsi" w:cstheme="minorHAnsi"/>
        </w:rPr>
        <w:t>από</w:t>
      </w:r>
      <w:r w:rsidRPr="000D6FBC">
        <w:rPr>
          <w:rFonts w:asciiTheme="minorHAnsi" w:hAnsiTheme="minorHAnsi" w:cstheme="minorHAnsi"/>
        </w:rPr>
        <w:t xml:space="preserve"> </w:t>
      </w:r>
      <w:r w:rsidRPr="00754C0B">
        <w:rPr>
          <w:rFonts w:asciiTheme="minorHAnsi" w:hAnsiTheme="minorHAnsi" w:cstheme="minorHAnsi"/>
        </w:rPr>
        <w:t>τις</w:t>
      </w:r>
      <w:r w:rsidRPr="000D6FBC">
        <w:rPr>
          <w:rFonts w:asciiTheme="minorHAnsi" w:hAnsiTheme="minorHAnsi" w:cstheme="minorHAnsi"/>
        </w:rPr>
        <w:t xml:space="preserve"> </w:t>
      </w:r>
      <w:r w:rsidRPr="00754C0B">
        <w:rPr>
          <w:rFonts w:asciiTheme="minorHAnsi" w:hAnsiTheme="minorHAnsi" w:cstheme="minorHAnsi"/>
        </w:rPr>
        <w:t>σελίδες</w:t>
      </w:r>
      <w:r w:rsidRPr="000D6FBC">
        <w:rPr>
          <w:rFonts w:asciiTheme="minorHAnsi" w:hAnsiTheme="minorHAnsi" w:cstheme="minorHAnsi"/>
        </w:rPr>
        <w:t xml:space="preserve"> </w:t>
      </w:r>
      <w:r w:rsidR="000459E5">
        <w:rPr>
          <w:rFonts w:asciiTheme="minorHAnsi" w:hAnsiTheme="minorHAnsi" w:cstheme="minorHAnsi"/>
          <w:lang w:val="en-US"/>
        </w:rPr>
        <w:t>P</w:t>
      </w:r>
      <w:r w:rsidRPr="00B62B77">
        <w:rPr>
          <w:rFonts w:asciiTheme="minorHAnsi" w:hAnsiTheme="minorHAnsi" w:cstheme="minorHAnsi"/>
          <w:lang w:val="en-US"/>
        </w:rPr>
        <w:t>rofile</w:t>
      </w:r>
      <w:r w:rsidRPr="000D6FBC">
        <w:rPr>
          <w:rFonts w:asciiTheme="minorHAnsi" w:hAnsiTheme="minorHAnsi" w:cstheme="minorHAnsi"/>
        </w:rPr>
        <w:t>,</w:t>
      </w:r>
      <w:r w:rsidR="00B62B77" w:rsidRPr="000D6FBC">
        <w:rPr>
          <w:rFonts w:asciiTheme="minorHAnsi" w:hAnsiTheme="minorHAnsi" w:cstheme="minorHAnsi"/>
        </w:rPr>
        <w:t xml:space="preserve"> </w:t>
      </w:r>
      <w:r w:rsidR="000459E5">
        <w:rPr>
          <w:rFonts w:asciiTheme="minorHAnsi" w:hAnsiTheme="minorHAnsi" w:cstheme="minorHAnsi"/>
          <w:lang w:val="en-US"/>
        </w:rPr>
        <w:t>H</w:t>
      </w:r>
      <w:r w:rsidR="00E83F2B">
        <w:rPr>
          <w:rFonts w:asciiTheme="minorHAnsi" w:hAnsiTheme="minorHAnsi" w:cstheme="minorHAnsi"/>
          <w:lang w:val="en-US"/>
        </w:rPr>
        <w:t>ealth</w:t>
      </w:r>
      <w:r w:rsidR="00E83F2B" w:rsidRPr="000D6FBC">
        <w:rPr>
          <w:rFonts w:asciiTheme="minorHAnsi" w:hAnsiTheme="minorHAnsi" w:cstheme="minorHAnsi"/>
        </w:rPr>
        <w:t xml:space="preserve"> </w:t>
      </w:r>
      <w:r w:rsidR="000459E5">
        <w:rPr>
          <w:rFonts w:asciiTheme="minorHAnsi" w:hAnsiTheme="minorHAnsi" w:cstheme="minorHAnsi"/>
          <w:lang w:val="en-US"/>
        </w:rPr>
        <w:t>S</w:t>
      </w:r>
      <w:r w:rsidR="00E83F2B">
        <w:rPr>
          <w:rFonts w:asciiTheme="minorHAnsi" w:hAnsiTheme="minorHAnsi" w:cstheme="minorHAnsi"/>
          <w:lang w:val="en-US"/>
        </w:rPr>
        <w:t>core</w:t>
      </w:r>
      <w:r w:rsidR="000459E5" w:rsidRPr="000D6FBC">
        <w:rPr>
          <w:rFonts w:asciiTheme="minorHAnsi" w:hAnsiTheme="minorHAnsi" w:cstheme="minorHAnsi"/>
        </w:rPr>
        <w:t xml:space="preserve">, </w:t>
      </w:r>
      <w:r w:rsidR="000459E5">
        <w:rPr>
          <w:rFonts w:asciiTheme="minorHAnsi" w:hAnsiTheme="minorHAnsi" w:cstheme="minorHAnsi"/>
          <w:lang w:val="en-US"/>
        </w:rPr>
        <w:t>Calendar</w:t>
      </w:r>
      <w:r w:rsidR="00B62B77" w:rsidRPr="000D6FBC">
        <w:rPr>
          <w:rFonts w:asciiTheme="minorHAnsi" w:hAnsiTheme="minorHAnsi" w:cstheme="minorHAnsi"/>
        </w:rPr>
        <w:t xml:space="preserve"> </w:t>
      </w:r>
      <w:r w:rsidR="00B62B77">
        <w:rPr>
          <w:rFonts w:asciiTheme="minorHAnsi" w:hAnsiTheme="minorHAnsi" w:cstheme="minorHAnsi"/>
        </w:rPr>
        <w:t>και</w:t>
      </w:r>
      <w:r w:rsidR="00B62B77" w:rsidRPr="000D6FBC">
        <w:rPr>
          <w:rFonts w:asciiTheme="minorHAnsi" w:hAnsiTheme="minorHAnsi" w:cstheme="minorHAnsi"/>
        </w:rPr>
        <w:t xml:space="preserve"> </w:t>
      </w:r>
      <w:r w:rsidR="00204989">
        <w:rPr>
          <w:rFonts w:asciiTheme="minorHAnsi" w:hAnsiTheme="minorHAnsi" w:cstheme="minorHAnsi"/>
          <w:lang w:val="en-US"/>
        </w:rPr>
        <w:t>C</w:t>
      </w:r>
      <w:r w:rsidR="000459E5">
        <w:rPr>
          <w:rFonts w:asciiTheme="minorHAnsi" w:hAnsiTheme="minorHAnsi" w:cstheme="minorHAnsi"/>
          <w:lang w:val="en-US"/>
        </w:rPr>
        <w:t>ommunity</w:t>
      </w:r>
      <w:r w:rsidRPr="000D6FBC">
        <w:rPr>
          <w:rFonts w:asciiTheme="minorHAnsi" w:hAnsiTheme="minorHAnsi" w:cstheme="minorHAnsi"/>
        </w:rPr>
        <w:t xml:space="preserve">. </w:t>
      </w:r>
      <w:r w:rsidRPr="00754C0B">
        <w:rPr>
          <w:rFonts w:asciiTheme="minorHAnsi" w:hAnsiTheme="minorHAnsi" w:cstheme="minorHAnsi"/>
        </w:rPr>
        <w:t xml:space="preserve">Καθεμία από </w:t>
      </w:r>
      <w:r w:rsidR="00B62B77" w:rsidRPr="00754C0B">
        <w:rPr>
          <w:rFonts w:asciiTheme="minorHAnsi" w:hAnsiTheme="minorHAnsi" w:cstheme="minorHAnsi"/>
        </w:rPr>
        <w:t>αυτές</w:t>
      </w:r>
      <w:r w:rsidRPr="00754C0B">
        <w:rPr>
          <w:rFonts w:asciiTheme="minorHAnsi" w:hAnsiTheme="minorHAnsi" w:cstheme="minorHAnsi"/>
        </w:rPr>
        <w:t xml:space="preserve"> θα αναλυθεί σε επόμενη ενότητα. Η υλοποίηση και ο έλεγχος του client έγιναν με τη βοήθεια φυσικής συσκευής με λειτουργικό </w:t>
      </w:r>
      <w:r w:rsidR="00B62B77">
        <w:rPr>
          <w:rFonts w:asciiTheme="minorHAnsi" w:hAnsiTheme="minorHAnsi" w:cstheme="minorHAnsi"/>
          <w:lang w:val="en-US"/>
        </w:rPr>
        <w:t>Ubuntu</w:t>
      </w:r>
      <w:r w:rsidR="00B62B77" w:rsidRPr="00B62B77">
        <w:rPr>
          <w:rFonts w:asciiTheme="minorHAnsi" w:hAnsiTheme="minorHAnsi" w:cstheme="minorHAnsi"/>
        </w:rPr>
        <w:t xml:space="preserve"> 16.04.</w:t>
      </w:r>
    </w:p>
    <w:p w14:paraId="5BBB7380" w14:textId="414ADDA7" w:rsidR="009F698A" w:rsidRPr="009F698A" w:rsidRDefault="009F698A">
      <w:pPr>
        <w:rPr>
          <w:rFonts w:asciiTheme="minorHAnsi" w:hAnsiTheme="minorHAnsi" w:cstheme="minorHAnsi"/>
        </w:rPr>
      </w:pPr>
    </w:p>
    <w:p w14:paraId="70261593" w14:textId="5FEE6A84" w:rsidR="009F698A" w:rsidRPr="00D6387F" w:rsidRDefault="009F698A">
      <w:pPr>
        <w:rPr>
          <w:rFonts w:asciiTheme="minorHAnsi" w:hAnsiTheme="minorHAnsi" w:cstheme="minorHAnsi"/>
        </w:rPr>
      </w:pPr>
      <w:r w:rsidRPr="009F698A">
        <w:rPr>
          <w:rFonts w:asciiTheme="minorHAnsi" w:hAnsiTheme="minorHAnsi" w:cstheme="minorHAnsi"/>
        </w:rPr>
        <w:t>Ο server καθορίζει τις λειτουργίες προς εκτέλεση που αντιστοιχούν στις αιτήσεις που δημιουργεί ο χρήστης μέσω του UI της εφαρμογής. Οι λειτουργίες αυτές συνοπτικά είναι η αποθήκευση των διαπιστευτηρίων και των προσωπικών πληροφοριών του χρήστη, η δημιουργία λογαριασμού</w:t>
      </w:r>
      <w:r w:rsidR="00D6387F" w:rsidRPr="00D6387F">
        <w:rPr>
          <w:rFonts w:asciiTheme="minorHAnsi" w:hAnsiTheme="minorHAnsi" w:cstheme="minorHAnsi"/>
        </w:rPr>
        <w:t>,</w:t>
      </w:r>
      <w:r w:rsidRPr="009F698A">
        <w:rPr>
          <w:rFonts w:asciiTheme="minorHAnsi" w:hAnsiTheme="minorHAnsi" w:cstheme="minorHAnsi"/>
        </w:rPr>
        <w:t xml:space="preserve"> η δημιουργία και επεξεργασία δημοσιεύσεων, η δημιουργία</w:t>
      </w:r>
      <w:r w:rsidR="00D6387F" w:rsidRPr="00D6387F">
        <w:rPr>
          <w:rFonts w:asciiTheme="minorHAnsi" w:hAnsiTheme="minorHAnsi" w:cstheme="minorHAnsi"/>
        </w:rPr>
        <w:t xml:space="preserve"> </w:t>
      </w:r>
      <w:r w:rsidR="00D6387F">
        <w:rPr>
          <w:rFonts w:asciiTheme="minorHAnsi" w:hAnsiTheme="minorHAnsi" w:cstheme="minorHAnsi"/>
        </w:rPr>
        <w:t>και επεξεργασία</w:t>
      </w:r>
      <w:r w:rsidRPr="009F698A">
        <w:rPr>
          <w:rFonts w:asciiTheme="minorHAnsi" w:hAnsiTheme="minorHAnsi" w:cstheme="minorHAnsi"/>
        </w:rPr>
        <w:t xml:space="preserve"> σχολίων ,</w:t>
      </w:r>
      <w:r w:rsidR="00D6387F">
        <w:rPr>
          <w:rFonts w:asciiTheme="minorHAnsi" w:hAnsiTheme="minorHAnsi" w:cstheme="minorHAnsi"/>
        </w:rPr>
        <w:t xml:space="preserve"> η δημιουργία και αφαίρεση της αντίδρασης «</w:t>
      </w:r>
      <w:r w:rsidR="00B00960">
        <w:rPr>
          <w:rFonts w:asciiTheme="minorHAnsi" w:hAnsiTheme="minorHAnsi" w:cstheme="minorHAnsi"/>
          <w:lang w:val="en-US"/>
        </w:rPr>
        <w:t>Like</w:t>
      </w:r>
      <w:r w:rsidR="00D6387F">
        <w:rPr>
          <w:rFonts w:asciiTheme="minorHAnsi" w:hAnsiTheme="minorHAnsi" w:cstheme="minorHAnsi"/>
        </w:rPr>
        <w:t>»,</w:t>
      </w:r>
      <w:r w:rsidRPr="009F698A">
        <w:rPr>
          <w:rFonts w:asciiTheme="minorHAnsi" w:hAnsiTheme="minorHAnsi" w:cstheme="minorHAnsi"/>
        </w:rPr>
        <w:t xml:space="preserve"> η </w:t>
      </w:r>
      <w:r w:rsidR="00D6387F">
        <w:rPr>
          <w:rFonts w:asciiTheme="minorHAnsi" w:hAnsiTheme="minorHAnsi" w:cstheme="minorHAnsi"/>
        </w:rPr>
        <w:t xml:space="preserve">λήψη και η αποστολή αιτημάτων φιλίας </w:t>
      </w:r>
      <w:r w:rsidRPr="009F698A">
        <w:rPr>
          <w:rFonts w:asciiTheme="minorHAnsi" w:hAnsiTheme="minorHAnsi" w:cstheme="minorHAnsi"/>
        </w:rPr>
        <w:t xml:space="preserve">κλπ. Η κατασκευή του server έχει δομή τέτοια ώστε να αποσκοπεί στη </w:t>
      </w:r>
      <w:r w:rsidRPr="00D6387F">
        <w:rPr>
          <w:rFonts w:asciiTheme="minorHAnsi" w:hAnsiTheme="minorHAnsi" w:cstheme="minorHAnsi"/>
        </w:rPr>
        <w:t>συνεργατική δράση του με τον client, με αποδοτικό και αποτελεσματικό τρόπο</w:t>
      </w:r>
      <w:r w:rsidR="00D6387F" w:rsidRPr="00D6387F">
        <w:rPr>
          <w:rFonts w:asciiTheme="minorHAnsi" w:hAnsiTheme="minorHAnsi" w:cstheme="minorHAnsi"/>
        </w:rPr>
        <w:t>.</w:t>
      </w:r>
    </w:p>
    <w:p w14:paraId="21722E93" w14:textId="34718197" w:rsidR="00D6387F" w:rsidRPr="00D6387F" w:rsidRDefault="00D6387F">
      <w:pPr>
        <w:rPr>
          <w:rFonts w:asciiTheme="minorHAnsi" w:hAnsiTheme="minorHAnsi" w:cstheme="minorHAnsi"/>
        </w:rPr>
      </w:pPr>
    </w:p>
    <w:p w14:paraId="01853C93" w14:textId="3E7949CD" w:rsidR="00D6387F" w:rsidRPr="00D6387F" w:rsidRDefault="00D6387F">
      <w:pPr>
        <w:rPr>
          <w:rFonts w:asciiTheme="minorHAnsi" w:hAnsiTheme="minorHAnsi" w:cstheme="minorHAnsi"/>
        </w:rPr>
      </w:pPr>
      <w:r w:rsidRPr="00D6387F">
        <w:rPr>
          <w:rFonts w:asciiTheme="minorHAnsi" w:hAnsiTheme="minorHAnsi" w:cstheme="minorHAnsi"/>
        </w:rPr>
        <w:t xml:space="preserve">Η εφαρμογή θα διαθέτει επίσης μια βάση </w:t>
      </w:r>
      <w:r w:rsidR="009278E6" w:rsidRPr="00D6387F">
        <w:rPr>
          <w:rFonts w:asciiTheme="minorHAnsi" w:hAnsiTheme="minorHAnsi" w:cstheme="minorHAnsi"/>
        </w:rPr>
        <w:t>δεδομένων</w:t>
      </w:r>
      <w:r w:rsidRPr="00D6387F">
        <w:rPr>
          <w:rFonts w:asciiTheme="minorHAnsi" w:hAnsiTheme="minorHAnsi" w:cstheme="minorHAnsi"/>
        </w:rPr>
        <w:t xml:space="preserve"> για την αποθήκευση των χρηστών, των δημοσιεύσεων, των σχολίων και άλλων στοιχείων που αφορούν το χρήστη, είτε άμεσα (στοιχεία λογαριασμού, δημοσιεύσεις χρήστη, σχολιασμοί χρήστη κλπ), είτε </w:t>
      </w:r>
      <w:r w:rsidR="009278E6" w:rsidRPr="00D6387F">
        <w:rPr>
          <w:rFonts w:asciiTheme="minorHAnsi" w:hAnsiTheme="minorHAnsi" w:cstheme="minorHAnsi"/>
        </w:rPr>
        <w:t>έμμεσα</w:t>
      </w:r>
      <w:r w:rsidRPr="00D6387F">
        <w:rPr>
          <w:rFonts w:asciiTheme="minorHAnsi" w:hAnsiTheme="minorHAnsi" w:cstheme="minorHAnsi"/>
        </w:rPr>
        <w:t xml:space="preserve"> (σχόλια σε αναρτήσεις του χρήστη, σχόλια σε δημοσιεύσεις άλλων χρηστών κλπ.).</w:t>
      </w:r>
    </w:p>
    <w:p w14:paraId="13D9A2AE" w14:textId="0C302EFC" w:rsidR="00404357" w:rsidRDefault="00404357">
      <w:pPr>
        <w:rPr>
          <w:rFonts w:asciiTheme="minorHAnsi" w:hAnsiTheme="minorHAnsi" w:cstheme="minorHAnsi"/>
        </w:rPr>
      </w:pPr>
    </w:p>
    <w:p w14:paraId="2F8738CA" w14:textId="3829CD49" w:rsidR="00D6387F" w:rsidRPr="00D6387F" w:rsidRDefault="00D6387F">
      <w:pPr>
        <w:rPr>
          <w:rFonts w:asciiTheme="minorHAnsi" w:hAnsiTheme="minorHAnsi" w:cstheme="minorHAnsi"/>
        </w:rPr>
      </w:pPr>
      <w:r>
        <w:rPr>
          <w:rFonts w:asciiTheme="minorHAnsi" w:hAnsiTheme="minorHAnsi" w:cstheme="minorHAnsi"/>
        </w:rPr>
        <w:t xml:space="preserve">Τέλος, η εφαρμογή αλληλοεπιδρά έμμεσα με το </w:t>
      </w:r>
      <w:r>
        <w:rPr>
          <w:rFonts w:asciiTheme="minorHAnsi" w:hAnsiTheme="minorHAnsi" w:cstheme="minorHAnsi"/>
          <w:lang w:val="en-US"/>
        </w:rPr>
        <w:t>Blockchain</w:t>
      </w:r>
      <w:r w:rsidRPr="00D6387F">
        <w:rPr>
          <w:rFonts w:asciiTheme="minorHAnsi" w:hAnsiTheme="minorHAnsi" w:cstheme="minorHAnsi"/>
        </w:rPr>
        <w:t xml:space="preserve"> </w:t>
      </w:r>
      <w:r>
        <w:rPr>
          <w:rFonts w:asciiTheme="minorHAnsi" w:hAnsiTheme="minorHAnsi" w:cstheme="minorHAnsi"/>
        </w:rPr>
        <w:t xml:space="preserve">για να διασφαλιστεί ότι οι δημοσιεύσεις στο χρονολόγιο του χρήστη είναι έγκυρες. Το </w:t>
      </w:r>
      <w:r>
        <w:rPr>
          <w:rFonts w:asciiTheme="minorHAnsi" w:hAnsiTheme="minorHAnsi" w:cstheme="minorHAnsi"/>
          <w:lang w:val="en-US"/>
        </w:rPr>
        <w:t>Blockchain</w:t>
      </w:r>
      <w:r w:rsidRPr="00D6387F">
        <w:rPr>
          <w:rFonts w:asciiTheme="minorHAnsi" w:hAnsiTheme="minorHAnsi" w:cstheme="minorHAnsi"/>
        </w:rPr>
        <w:t xml:space="preserve"> </w:t>
      </w:r>
      <w:r>
        <w:rPr>
          <w:rFonts w:asciiTheme="minorHAnsi" w:hAnsiTheme="minorHAnsi" w:cstheme="minorHAnsi"/>
        </w:rPr>
        <w:t>παρέχει στο σύστημα την ασφάλεια και την αμεταβλητότητα των δεδομένων του χρήστη.</w:t>
      </w:r>
    </w:p>
    <w:p w14:paraId="23E19440" w14:textId="77777777" w:rsidR="00003A61" w:rsidRDefault="006C609D" w:rsidP="00003A61">
      <w:pPr>
        <w:keepNext/>
        <w:jc w:val="center"/>
      </w:pPr>
      <w:r>
        <w:rPr>
          <w:rFonts w:asciiTheme="minorHAnsi" w:hAnsiTheme="minorHAnsi" w:cstheme="minorHAnsi"/>
          <w:noProof/>
        </w:rPr>
        <w:lastRenderedPageBreak/>
        <w:drawing>
          <wp:inline distT="0" distB="0" distL="0" distR="0" wp14:anchorId="62CECB5E" wp14:editId="5F5914B2">
            <wp:extent cx="4143375" cy="1864818"/>
            <wp:effectExtent l="0" t="0" r="0" b="2540"/>
            <wp:docPr id="21" name="Εικόνα 21" descr="Εικόνα που περιέχει μικροσκόπ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sci.png"/>
                    <pic:cNvPicPr/>
                  </pic:nvPicPr>
                  <pic:blipFill>
                    <a:blip r:embed="rId31">
                      <a:extLst>
                        <a:ext uri="{28A0092B-C50C-407E-A947-70E740481C1C}">
                          <a14:useLocalDpi xmlns:a14="http://schemas.microsoft.com/office/drawing/2010/main" val="0"/>
                        </a:ext>
                      </a:extLst>
                    </a:blip>
                    <a:stretch>
                      <a:fillRect/>
                    </a:stretch>
                  </pic:blipFill>
                  <pic:spPr>
                    <a:xfrm>
                      <a:off x="0" y="0"/>
                      <a:ext cx="4178382" cy="1880574"/>
                    </a:xfrm>
                    <a:prstGeom prst="rect">
                      <a:avLst/>
                    </a:prstGeom>
                  </pic:spPr>
                </pic:pic>
              </a:graphicData>
            </a:graphic>
          </wp:inline>
        </w:drawing>
      </w:r>
    </w:p>
    <w:p w14:paraId="59189D3F" w14:textId="795B7BD2" w:rsidR="00404357" w:rsidRPr="00003A61" w:rsidRDefault="00003A61" w:rsidP="00003A61">
      <w:pPr>
        <w:pStyle w:val="ab"/>
        <w:jc w:val="center"/>
        <w:rPr>
          <w:rFonts w:asciiTheme="minorHAnsi" w:hAnsiTheme="minorHAnsi" w:cstheme="minorHAnsi"/>
        </w:rPr>
      </w:pPr>
      <w:bookmarkStart w:id="321" w:name="_Toc34047172"/>
      <w:r>
        <w:t xml:space="preserve">Εικόνα  </w:t>
      </w:r>
      <w:r w:rsidR="000377DD">
        <w:fldChar w:fldCharType="begin"/>
      </w:r>
      <w:r w:rsidR="000377DD">
        <w:instrText xml:space="preserve"> SEQ Εικόνα_ \* ARABIC </w:instrText>
      </w:r>
      <w:r w:rsidR="000377DD">
        <w:fldChar w:fldCharType="separate"/>
      </w:r>
      <w:r w:rsidR="00A275B3">
        <w:rPr>
          <w:noProof/>
        </w:rPr>
        <w:t>16</w:t>
      </w:r>
      <w:r w:rsidR="000377DD">
        <w:rPr>
          <w:noProof/>
        </w:rPr>
        <w:fldChar w:fldCharType="end"/>
      </w:r>
      <w:r w:rsidRPr="009278E6">
        <w:t xml:space="preserve">. </w:t>
      </w:r>
      <w:r>
        <w:t>Περιβάλλον συστήματος εφαρμογής</w:t>
      </w:r>
      <w:bookmarkEnd w:id="321"/>
    </w:p>
    <w:p w14:paraId="566F132B" w14:textId="7E3F342E" w:rsidR="00DA22AC" w:rsidRDefault="00DA22AC"/>
    <w:p w14:paraId="10EBF0E2" w14:textId="77777777" w:rsidR="00C93D92" w:rsidRPr="00C93D92" w:rsidRDefault="00C93D92" w:rsidP="00C93D92">
      <w:pPr>
        <w:pStyle w:val="aa"/>
        <w:keepNext/>
        <w:numPr>
          <w:ilvl w:val="0"/>
          <w:numId w:val="16"/>
        </w:numPr>
        <w:spacing w:before="240" w:after="60"/>
        <w:contextualSpacing w:val="0"/>
        <w:outlineLvl w:val="1"/>
        <w:rPr>
          <w:rFonts w:ascii="Calibri" w:hAnsi="Calibri"/>
          <w:b/>
          <w:bCs/>
          <w:i/>
          <w:iCs/>
          <w:vanish/>
          <w:sz w:val="36"/>
          <w:szCs w:val="28"/>
        </w:rPr>
      </w:pPr>
      <w:bookmarkStart w:id="322" w:name="_Toc30703532"/>
      <w:bookmarkStart w:id="323" w:name="_Toc30795083"/>
      <w:bookmarkStart w:id="324" w:name="_Toc30974360"/>
      <w:bookmarkStart w:id="325" w:name="_Toc31060425"/>
      <w:bookmarkStart w:id="326" w:name="_Toc31060522"/>
      <w:bookmarkStart w:id="327" w:name="_Toc31060580"/>
      <w:bookmarkStart w:id="328" w:name="_Toc31060965"/>
      <w:bookmarkStart w:id="329" w:name="_Toc31141188"/>
      <w:bookmarkStart w:id="330" w:name="_Toc31565069"/>
      <w:bookmarkStart w:id="331" w:name="_Toc31572618"/>
      <w:bookmarkStart w:id="332" w:name="_Toc31574632"/>
      <w:bookmarkStart w:id="333" w:name="_Toc33655468"/>
      <w:bookmarkStart w:id="334" w:name="_Toc33655630"/>
      <w:bookmarkStart w:id="335" w:name="_Toc34047128"/>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6F5C0CEA" w14:textId="77777777" w:rsidR="00C93D92" w:rsidRPr="00C93D92" w:rsidRDefault="00C93D92" w:rsidP="00C93D92">
      <w:pPr>
        <w:pStyle w:val="aa"/>
        <w:keepNext/>
        <w:numPr>
          <w:ilvl w:val="0"/>
          <w:numId w:val="16"/>
        </w:numPr>
        <w:spacing w:before="240" w:after="60"/>
        <w:contextualSpacing w:val="0"/>
        <w:outlineLvl w:val="1"/>
        <w:rPr>
          <w:rFonts w:ascii="Calibri" w:hAnsi="Calibri"/>
          <w:b/>
          <w:bCs/>
          <w:i/>
          <w:iCs/>
          <w:vanish/>
          <w:sz w:val="36"/>
          <w:szCs w:val="28"/>
        </w:rPr>
      </w:pPr>
      <w:bookmarkStart w:id="336" w:name="_Toc31060426"/>
      <w:bookmarkStart w:id="337" w:name="_Toc31060523"/>
      <w:bookmarkStart w:id="338" w:name="_Toc31060581"/>
      <w:bookmarkStart w:id="339" w:name="_Toc31060966"/>
      <w:bookmarkStart w:id="340" w:name="_Toc31141189"/>
      <w:bookmarkStart w:id="341" w:name="_Toc31565070"/>
      <w:bookmarkStart w:id="342" w:name="_Toc31572619"/>
      <w:bookmarkStart w:id="343" w:name="_Toc31574633"/>
      <w:bookmarkStart w:id="344" w:name="_Toc33655469"/>
      <w:bookmarkStart w:id="345" w:name="_Toc33655631"/>
      <w:bookmarkStart w:id="346" w:name="_Toc34047129"/>
      <w:bookmarkEnd w:id="336"/>
      <w:bookmarkEnd w:id="337"/>
      <w:bookmarkEnd w:id="338"/>
      <w:bookmarkEnd w:id="339"/>
      <w:bookmarkEnd w:id="340"/>
      <w:bookmarkEnd w:id="341"/>
      <w:bookmarkEnd w:id="342"/>
      <w:bookmarkEnd w:id="343"/>
      <w:bookmarkEnd w:id="344"/>
      <w:bookmarkEnd w:id="345"/>
      <w:bookmarkEnd w:id="346"/>
    </w:p>
    <w:p w14:paraId="59C1C790" w14:textId="4684CA92" w:rsidR="00DA22AC" w:rsidRDefault="009278E6" w:rsidP="00C93D92">
      <w:pPr>
        <w:pStyle w:val="2"/>
        <w:numPr>
          <w:ilvl w:val="1"/>
          <w:numId w:val="16"/>
        </w:numPr>
      </w:pPr>
      <w:bookmarkStart w:id="347" w:name="_Toc34047130"/>
      <w:r w:rsidRPr="009278E6">
        <w:t>Απαιτήσεις Συστήματος</w:t>
      </w:r>
      <w:bookmarkEnd w:id="347"/>
    </w:p>
    <w:p w14:paraId="04C88AB0" w14:textId="77777777" w:rsidR="009278E6" w:rsidRPr="009278E6" w:rsidRDefault="009278E6">
      <w:pPr>
        <w:rPr>
          <w:rFonts w:asciiTheme="minorHAnsi" w:hAnsiTheme="minorHAnsi" w:cstheme="minorHAnsi"/>
          <w:b/>
          <w:bCs/>
        </w:rPr>
      </w:pPr>
    </w:p>
    <w:p w14:paraId="091FDC48" w14:textId="3561F0E2" w:rsidR="009278E6" w:rsidRDefault="009278E6">
      <w:pPr>
        <w:rPr>
          <w:rFonts w:asciiTheme="minorHAnsi" w:hAnsiTheme="minorHAnsi" w:cstheme="minorHAnsi"/>
        </w:rPr>
      </w:pPr>
      <w:r w:rsidRPr="009278E6">
        <w:rPr>
          <w:rFonts w:asciiTheme="minorHAnsi" w:hAnsiTheme="minorHAnsi" w:cstheme="minorHAnsi"/>
        </w:rPr>
        <w:t xml:space="preserve">Σε αυτή την ενότητα αναφέρονται συνοπτικά οι απαιτήσεις του συστήματος που εξασφαλίζουν την ολοκληρωμένη λειτουργία της εφαρμογής. Πρόκειται για τις λειτουργικότητες της εφαρμογής οι οποίες προσφέρουν την επιθυμητή εμπειρία στο χρήστη. Στο σύνολό τους, οι λειτουργικότητες θα πρέπει να εξυπηρετούν το σκοπό για τον οποίο αναπτύχθηκε η εφαρμογή. Επίσης, προκειμένου να εξασφαλιστεί η ολοκληρωμένη και καλή εμπειρία του χρήστη, είναι απαραίτητο να ληφθούν υπόψη και κάποιες μη λειτουργικές απαιτήσεις. Οι μη λειτουργικές απαιτήσεις δεν έχουν να κάνουν με την υλοποίηση της διεπιφάνειας του χρήστη, αλλά με τη γενικότερη λειτουργικότητα της εφαρμογής. </w:t>
      </w:r>
    </w:p>
    <w:p w14:paraId="0962E6AC" w14:textId="3237FC6C" w:rsidR="00CD6608" w:rsidRPr="007D54F8" w:rsidRDefault="00CD6608">
      <w:pPr>
        <w:rPr>
          <w:rFonts w:asciiTheme="minorHAnsi" w:hAnsiTheme="minorHAnsi" w:cstheme="minorHAnsi"/>
        </w:rPr>
      </w:pPr>
    </w:p>
    <w:p w14:paraId="28DB8DF5" w14:textId="47CF8D4D" w:rsidR="00CD6608" w:rsidRDefault="00CD6608" w:rsidP="00E124D3">
      <w:pPr>
        <w:pStyle w:val="3"/>
        <w:numPr>
          <w:ilvl w:val="2"/>
          <w:numId w:val="16"/>
        </w:numPr>
      </w:pPr>
      <w:bookmarkStart w:id="348" w:name="_Toc34047131"/>
      <w:r w:rsidRPr="007D54F8">
        <w:t>Λειτουργικές Απαιτήσεις Συστήματος</w:t>
      </w:r>
      <w:bookmarkEnd w:id="348"/>
    </w:p>
    <w:p w14:paraId="006CA821" w14:textId="77777777" w:rsidR="00C41E91" w:rsidRPr="00C41E91" w:rsidRDefault="00C41E91" w:rsidP="00C41E91"/>
    <w:p w14:paraId="768A4E82" w14:textId="6C8FEAAE" w:rsidR="003804F5" w:rsidRDefault="00E14ABE">
      <w:pPr>
        <w:rPr>
          <w:rFonts w:asciiTheme="minorHAnsi" w:hAnsiTheme="minorHAnsi" w:cstheme="minorHAnsi"/>
        </w:rPr>
      </w:pPr>
      <w:r w:rsidRPr="007D54F8">
        <w:rPr>
          <w:rFonts w:asciiTheme="minorHAnsi" w:hAnsiTheme="minorHAnsi" w:cstheme="minorHAnsi"/>
        </w:rPr>
        <w:t xml:space="preserve">Η διεπιφάνεια του χρήστη θα πρέπει να φέρει τις παρακάτω λειτουργικότητες:  </w:t>
      </w:r>
    </w:p>
    <w:p w14:paraId="682AFD22" w14:textId="77777777" w:rsidR="00577597" w:rsidRDefault="00577597">
      <w:pPr>
        <w:rPr>
          <w:rFonts w:asciiTheme="minorHAnsi" w:hAnsiTheme="minorHAnsi" w:cstheme="minorHAnsi"/>
        </w:rPr>
      </w:pPr>
    </w:p>
    <w:p w14:paraId="7FAE5E8D" w14:textId="77777777" w:rsidR="003804F5" w:rsidRDefault="00E14ABE" w:rsidP="00E124D3">
      <w:pPr>
        <w:pStyle w:val="aa"/>
        <w:numPr>
          <w:ilvl w:val="0"/>
          <w:numId w:val="18"/>
        </w:numPr>
        <w:rPr>
          <w:rFonts w:asciiTheme="minorHAnsi" w:hAnsiTheme="minorHAnsi" w:cstheme="minorHAnsi"/>
        </w:rPr>
      </w:pPr>
      <w:r w:rsidRPr="003804F5">
        <w:rPr>
          <w:rFonts w:asciiTheme="minorHAnsi" w:hAnsiTheme="minorHAnsi" w:cstheme="minorHAnsi"/>
          <w:b/>
          <w:bCs/>
        </w:rPr>
        <w:t>Εγγραφή χρήστη</w:t>
      </w:r>
      <w:r w:rsidRPr="003804F5">
        <w:rPr>
          <w:rFonts w:asciiTheme="minorHAnsi" w:hAnsiTheme="minorHAnsi" w:cstheme="minorHAnsi"/>
        </w:rPr>
        <w:t xml:space="preserve"> </w:t>
      </w:r>
    </w:p>
    <w:p w14:paraId="25FBC3A8" w14:textId="77777777" w:rsidR="003804F5" w:rsidRDefault="00E14ABE" w:rsidP="003804F5">
      <w:pPr>
        <w:pStyle w:val="aa"/>
        <w:rPr>
          <w:rFonts w:asciiTheme="minorHAnsi" w:hAnsiTheme="minorHAnsi" w:cstheme="minorHAnsi"/>
        </w:rPr>
      </w:pPr>
      <w:r w:rsidRPr="003804F5">
        <w:rPr>
          <w:rFonts w:asciiTheme="minorHAnsi" w:hAnsiTheme="minorHAnsi" w:cstheme="minorHAnsi"/>
        </w:rPr>
        <w:t>Ο χρήστης μπορεί να πραγματοποιήσει εγγραφή στην εφαρμογή, με τη συμπλήρωση κατάλληλης φόρμας.</w:t>
      </w:r>
    </w:p>
    <w:p w14:paraId="7DD42E9E" w14:textId="77777777" w:rsidR="003804F5" w:rsidRPr="003804F5" w:rsidRDefault="00E14ABE" w:rsidP="00E124D3">
      <w:pPr>
        <w:pStyle w:val="aa"/>
        <w:numPr>
          <w:ilvl w:val="0"/>
          <w:numId w:val="18"/>
        </w:numPr>
        <w:rPr>
          <w:rFonts w:asciiTheme="minorHAnsi" w:hAnsiTheme="minorHAnsi" w:cstheme="minorHAnsi"/>
          <w:b/>
          <w:bCs/>
        </w:rPr>
      </w:pPr>
      <w:r w:rsidRPr="003804F5">
        <w:rPr>
          <w:rFonts w:asciiTheme="minorHAnsi" w:hAnsiTheme="minorHAnsi" w:cstheme="minorHAnsi"/>
          <w:b/>
          <w:bCs/>
        </w:rPr>
        <w:t xml:space="preserve">Σύνδεση χρήστη </w:t>
      </w:r>
    </w:p>
    <w:p w14:paraId="5782BE02" w14:textId="31D73598" w:rsidR="003804F5" w:rsidRDefault="00E14ABE" w:rsidP="003804F5">
      <w:pPr>
        <w:pStyle w:val="aa"/>
        <w:rPr>
          <w:rFonts w:asciiTheme="minorHAnsi" w:hAnsiTheme="minorHAnsi" w:cstheme="minorHAnsi"/>
        </w:rPr>
      </w:pPr>
      <w:r w:rsidRPr="003804F5">
        <w:rPr>
          <w:rFonts w:asciiTheme="minorHAnsi" w:hAnsiTheme="minorHAnsi" w:cstheme="minorHAnsi"/>
        </w:rPr>
        <w:t>Υπάρχοντες χρήστες μπορούν να πραγματοποιήσ</w:t>
      </w:r>
      <w:r w:rsidR="006C2DB2">
        <w:rPr>
          <w:rFonts w:asciiTheme="minorHAnsi" w:hAnsiTheme="minorHAnsi" w:cstheme="minorHAnsi"/>
        </w:rPr>
        <w:t>ουν</w:t>
      </w:r>
      <w:r w:rsidRPr="003804F5">
        <w:rPr>
          <w:rFonts w:asciiTheme="minorHAnsi" w:hAnsiTheme="minorHAnsi" w:cstheme="minorHAnsi"/>
        </w:rPr>
        <w:t xml:space="preserve"> σύνδεση στην εφαρμογή, μέσω της συμπλήρωσης κατάλληλης φόρμας με τα διαπιστευτήριά του</w:t>
      </w:r>
      <w:r w:rsidR="006C2DB2">
        <w:rPr>
          <w:rFonts w:asciiTheme="minorHAnsi" w:hAnsiTheme="minorHAnsi" w:cstheme="minorHAnsi"/>
        </w:rPr>
        <w:t>ς</w:t>
      </w:r>
      <w:r w:rsidRPr="003804F5">
        <w:rPr>
          <w:rFonts w:asciiTheme="minorHAnsi" w:hAnsiTheme="minorHAnsi" w:cstheme="minorHAnsi"/>
        </w:rPr>
        <w:t>.</w:t>
      </w:r>
    </w:p>
    <w:p w14:paraId="405D8276" w14:textId="77777777" w:rsidR="003804F5" w:rsidRPr="003804F5" w:rsidRDefault="00E14ABE" w:rsidP="00E124D3">
      <w:pPr>
        <w:pStyle w:val="aa"/>
        <w:numPr>
          <w:ilvl w:val="0"/>
          <w:numId w:val="18"/>
        </w:numPr>
        <w:rPr>
          <w:rFonts w:asciiTheme="minorHAnsi" w:hAnsiTheme="minorHAnsi" w:cstheme="minorHAnsi"/>
          <w:b/>
          <w:bCs/>
        </w:rPr>
      </w:pPr>
      <w:r w:rsidRPr="003804F5">
        <w:rPr>
          <w:rFonts w:asciiTheme="minorHAnsi" w:hAnsiTheme="minorHAnsi" w:cstheme="minorHAnsi"/>
          <w:b/>
          <w:bCs/>
        </w:rPr>
        <w:t xml:space="preserve">Ταυτοποίηση χρήστη </w:t>
      </w:r>
    </w:p>
    <w:p w14:paraId="1AA2EA33" w14:textId="77777777" w:rsidR="003804F5" w:rsidRDefault="00E14ABE" w:rsidP="003804F5">
      <w:pPr>
        <w:pStyle w:val="aa"/>
        <w:rPr>
          <w:rFonts w:asciiTheme="minorHAnsi" w:hAnsiTheme="minorHAnsi" w:cstheme="minorHAnsi"/>
        </w:rPr>
      </w:pPr>
      <w:r w:rsidRPr="003804F5">
        <w:rPr>
          <w:rFonts w:asciiTheme="minorHAnsi" w:hAnsiTheme="minorHAnsi" w:cstheme="minorHAnsi"/>
        </w:rPr>
        <w:t xml:space="preserve">Η ταυτότητα του χρήστη πιστοποιείται μέσω της έκδοσης token. </w:t>
      </w:r>
    </w:p>
    <w:p w14:paraId="7A36F5B5" w14:textId="77777777" w:rsidR="003804F5" w:rsidRPr="003804F5" w:rsidRDefault="00E14ABE" w:rsidP="00E124D3">
      <w:pPr>
        <w:pStyle w:val="aa"/>
        <w:numPr>
          <w:ilvl w:val="0"/>
          <w:numId w:val="18"/>
        </w:numPr>
        <w:rPr>
          <w:rFonts w:asciiTheme="minorHAnsi" w:hAnsiTheme="minorHAnsi" w:cstheme="minorHAnsi"/>
          <w:b/>
          <w:bCs/>
        </w:rPr>
      </w:pPr>
      <w:r w:rsidRPr="003804F5">
        <w:rPr>
          <w:rFonts w:asciiTheme="minorHAnsi" w:hAnsiTheme="minorHAnsi" w:cstheme="minorHAnsi"/>
          <w:b/>
          <w:bCs/>
        </w:rPr>
        <w:t>Ανάρτηση Δημοσίευσης</w:t>
      </w:r>
    </w:p>
    <w:p w14:paraId="19310ADC" w14:textId="6C778D12" w:rsidR="00E1032A" w:rsidRDefault="00E14ABE" w:rsidP="003804F5">
      <w:pPr>
        <w:pStyle w:val="aa"/>
        <w:rPr>
          <w:rFonts w:asciiTheme="minorHAnsi" w:hAnsiTheme="minorHAnsi" w:cstheme="minorHAnsi"/>
        </w:rPr>
      </w:pPr>
      <w:r w:rsidRPr="003804F5">
        <w:rPr>
          <w:rFonts w:asciiTheme="minorHAnsi" w:hAnsiTheme="minorHAnsi" w:cstheme="minorHAnsi"/>
        </w:rPr>
        <w:t xml:space="preserve">Ο χρήστης μπορεί να αναρτήσει μια δημοσίευση, σχετικά με την υγεία του. Η ανάρτηση θα εμφανίζεται στο χρονολόγιο της κεντρικής σελίδας. </w:t>
      </w:r>
      <w:r w:rsidR="00EC74D9" w:rsidRPr="003804F5">
        <w:rPr>
          <w:rFonts w:asciiTheme="minorHAnsi" w:hAnsiTheme="minorHAnsi" w:cstheme="minorHAnsi"/>
        </w:rPr>
        <w:t>Κατά</w:t>
      </w:r>
      <w:r w:rsidRPr="003804F5">
        <w:rPr>
          <w:rFonts w:asciiTheme="minorHAnsi" w:hAnsiTheme="minorHAnsi" w:cstheme="minorHAnsi"/>
        </w:rPr>
        <w:t xml:space="preserve"> τη δημιουργία μιας δημοσίευσης είναι εφικτές οι ακόλουθες επιλογές: </w:t>
      </w:r>
    </w:p>
    <w:p w14:paraId="4EB79472" w14:textId="77777777" w:rsidR="000E2DC1" w:rsidRDefault="00E1032A" w:rsidP="000E2DC1">
      <w:pPr>
        <w:pStyle w:val="aa"/>
        <w:rPr>
          <w:rFonts w:asciiTheme="minorHAnsi" w:hAnsiTheme="minorHAnsi" w:cstheme="minorHAnsi"/>
        </w:rPr>
      </w:pPr>
      <w:r w:rsidRPr="003804F5">
        <w:rPr>
          <w:rFonts w:asciiTheme="minorHAnsi" w:hAnsiTheme="minorHAnsi" w:cstheme="minorHAnsi"/>
        </w:rPr>
        <w:t>(</w:t>
      </w:r>
      <w:r>
        <w:rPr>
          <w:rFonts w:asciiTheme="minorHAnsi" w:hAnsiTheme="minorHAnsi" w:cstheme="minorHAnsi"/>
        </w:rPr>
        <w:t>α</w:t>
      </w:r>
      <w:r w:rsidRPr="003804F5">
        <w:rPr>
          <w:rFonts w:asciiTheme="minorHAnsi" w:hAnsiTheme="minorHAnsi" w:cstheme="minorHAnsi"/>
        </w:rPr>
        <w:t>)</w:t>
      </w:r>
      <w:r>
        <w:rPr>
          <w:rFonts w:asciiTheme="minorHAnsi" w:hAnsiTheme="minorHAnsi" w:cstheme="minorHAnsi"/>
        </w:rPr>
        <w:t xml:space="preserve"> </w:t>
      </w:r>
      <w:r w:rsidRPr="003804F5">
        <w:rPr>
          <w:rFonts w:asciiTheme="minorHAnsi" w:hAnsiTheme="minorHAnsi" w:cstheme="minorHAnsi"/>
        </w:rPr>
        <w:t>προσθήκη του τύπου της δημοσίευσης (</w:t>
      </w:r>
      <w:r>
        <w:rPr>
          <w:rFonts w:asciiTheme="minorHAnsi" w:hAnsiTheme="minorHAnsi" w:cstheme="minorHAnsi"/>
        </w:rPr>
        <w:t>Υπάρχουν επτά διαφορετικοί τύποι δημοσίευσης</w:t>
      </w:r>
      <w:r w:rsidRPr="00E1032A">
        <w:rPr>
          <w:rFonts w:asciiTheme="minorHAnsi" w:hAnsiTheme="minorHAnsi" w:cstheme="minorHAnsi"/>
        </w:rPr>
        <w:t xml:space="preserve">: </w:t>
      </w:r>
      <w:r>
        <w:rPr>
          <w:rFonts w:asciiTheme="minorHAnsi" w:hAnsiTheme="minorHAnsi" w:cstheme="minorHAnsi"/>
          <w:lang w:val="en-US"/>
        </w:rPr>
        <w:t>Text</w:t>
      </w:r>
      <w:r w:rsidRPr="00E1032A">
        <w:rPr>
          <w:rFonts w:asciiTheme="minorHAnsi" w:hAnsiTheme="minorHAnsi" w:cstheme="minorHAnsi"/>
        </w:rPr>
        <w:t xml:space="preserve">, </w:t>
      </w:r>
      <w:r>
        <w:rPr>
          <w:rFonts w:asciiTheme="minorHAnsi" w:hAnsiTheme="minorHAnsi" w:cstheme="minorHAnsi"/>
          <w:lang w:val="en-US"/>
        </w:rPr>
        <w:t>Article</w:t>
      </w:r>
      <w:r w:rsidRPr="00E1032A">
        <w:rPr>
          <w:rFonts w:asciiTheme="minorHAnsi" w:hAnsiTheme="minorHAnsi" w:cstheme="minorHAnsi"/>
        </w:rPr>
        <w:t xml:space="preserve">, </w:t>
      </w:r>
      <w:r>
        <w:rPr>
          <w:rFonts w:asciiTheme="minorHAnsi" w:hAnsiTheme="minorHAnsi" w:cstheme="minorHAnsi"/>
          <w:lang w:val="en-US"/>
        </w:rPr>
        <w:t>Doctor</w:t>
      </w:r>
      <w:r w:rsidRPr="00E1032A">
        <w:rPr>
          <w:rFonts w:asciiTheme="minorHAnsi" w:hAnsiTheme="minorHAnsi" w:cstheme="minorHAnsi"/>
        </w:rPr>
        <w:t xml:space="preserve"> </w:t>
      </w:r>
      <w:r>
        <w:rPr>
          <w:rFonts w:asciiTheme="minorHAnsi" w:hAnsiTheme="minorHAnsi" w:cstheme="minorHAnsi"/>
          <w:lang w:val="en-US"/>
        </w:rPr>
        <w:t>Recommendation</w:t>
      </w:r>
      <w:r w:rsidRPr="00E1032A">
        <w:rPr>
          <w:rFonts w:asciiTheme="minorHAnsi" w:hAnsiTheme="minorHAnsi" w:cstheme="minorHAnsi"/>
        </w:rPr>
        <w:t xml:space="preserve">, </w:t>
      </w:r>
      <w:r>
        <w:rPr>
          <w:rFonts w:asciiTheme="minorHAnsi" w:hAnsiTheme="minorHAnsi" w:cstheme="minorHAnsi"/>
          <w:lang w:val="en-US"/>
        </w:rPr>
        <w:t>Appointment</w:t>
      </w:r>
      <w:r w:rsidRPr="00E1032A">
        <w:rPr>
          <w:rFonts w:asciiTheme="minorHAnsi" w:hAnsiTheme="minorHAnsi" w:cstheme="minorHAnsi"/>
        </w:rPr>
        <w:t xml:space="preserve">, </w:t>
      </w:r>
      <w:r>
        <w:rPr>
          <w:rFonts w:asciiTheme="minorHAnsi" w:hAnsiTheme="minorHAnsi" w:cstheme="minorHAnsi"/>
          <w:lang w:val="en-US"/>
        </w:rPr>
        <w:t>Prescription</w:t>
      </w:r>
      <w:r w:rsidRPr="00E1032A">
        <w:rPr>
          <w:rFonts w:asciiTheme="minorHAnsi" w:hAnsiTheme="minorHAnsi" w:cstheme="minorHAnsi"/>
        </w:rPr>
        <w:t xml:space="preserve">, </w:t>
      </w:r>
      <w:r>
        <w:rPr>
          <w:rFonts w:asciiTheme="minorHAnsi" w:hAnsiTheme="minorHAnsi" w:cstheme="minorHAnsi"/>
          <w:lang w:val="en-US"/>
        </w:rPr>
        <w:t>Personal</w:t>
      </w:r>
      <w:r w:rsidRPr="00E1032A">
        <w:rPr>
          <w:rFonts w:asciiTheme="minorHAnsi" w:hAnsiTheme="minorHAnsi" w:cstheme="minorHAnsi"/>
        </w:rPr>
        <w:t xml:space="preserve"> </w:t>
      </w:r>
      <w:r>
        <w:rPr>
          <w:rFonts w:asciiTheme="minorHAnsi" w:hAnsiTheme="minorHAnsi" w:cstheme="minorHAnsi"/>
          <w:lang w:val="en-US"/>
        </w:rPr>
        <w:t>Measurements</w:t>
      </w:r>
      <w:r w:rsidRPr="00E1032A">
        <w:rPr>
          <w:rFonts w:asciiTheme="minorHAnsi" w:hAnsiTheme="minorHAnsi" w:cstheme="minorHAnsi"/>
        </w:rPr>
        <w:t xml:space="preserve"> </w:t>
      </w:r>
      <w:r>
        <w:rPr>
          <w:rFonts w:asciiTheme="minorHAnsi" w:hAnsiTheme="minorHAnsi" w:cstheme="minorHAnsi"/>
        </w:rPr>
        <w:t xml:space="preserve">και </w:t>
      </w:r>
      <w:r>
        <w:rPr>
          <w:rFonts w:asciiTheme="minorHAnsi" w:hAnsiTheme="minorHAnsi" w:cstheme="minorHAnsi"/>
          <w:lang w:val="en-US"/>
        </w:rPr>
        <w:t>Medicine</w:t>
      </w:r>
      <w:r w:rsidRPr="00E1032A">
        <w:rPr>
          <w:rFonts w:asciiTheme="minorHAnsi" w:hAnsiTheme="minorHAnsi" w:cstheme="minorHAnsi"/>
        </w:rPr>
        <w:t xml:space="preserve"> </w:t>
      </w:r>
      <w:r>
        <w:rPr>
          <w:rFonts w:asciiTheme="minorHAnsi" w:hAnsiTheme="minorHAnsi" w:cstheme="minorHAnsi"/>
          <w:lang w:val="en-US"/>
        </w:rPr>
        <w:t>Dosage</w:t>
      </w:r>
      <w:r w:rsidRPr="00E1032A">
        <w:rPr>
          <w:rFonts w:asciiTheme="minorHAnsi" w:hAnsiTheme="minorHAnsi" w:cstheme="minorHAnsi"/>
        </w:rPr>
        <w:t>)</w:t>
      </w:r>
    </w:p>
    <w:p w14:paraId="268AE8F0" w14:textId="3F1EBC80" w:rsidR="003804F5" w:rsidRDefault="003804F5" w:rsidP="000E2DC1">
      <w:pPr>
        <w:pStyle w:val="aa"/>
        <w:rPr>
          <w:rFonts w:asciiTheme="minorHAnsi" w:hAnsiTheme="minorHAnsi" w:cstheme="minorHAnsi"/>
        </w:rPr>
      </w:pPr>
      <w:r w:rsidRPr="000E2DC1">
        <w:rPr>
          <w:rFonts w:asciiTheme="minorHAnsi" w:hAnsiTheme="minorHAnsi" w:cstheme="minorHAnsi"/>
        </w:rPr>
        <w:lastRenderedPageBreak/>
        <w:t>(</w:t>
      </w:r>
      <w:r w:rsidR="00E1032A" w:rsidRPr="000E2DC1">
        <w:rPr>
          <w:rFonts w:asciiTheme="minorHAnsi" w:hAnsiTheme="minorHAnsi" w:cstheme="minorHAnsi"/>
        </w:rPr>
        <w:t>β</w:t>
      </w:r>
      <w:r w:rsidRPr="000E2DC1">
        <w:rPr>
          <w:rFonts w:asciiTheme="minorHAnsi" w:hAnsiTheme="minorHAnsi" w:cstheme="minorHAnsi"/>
        </w:rPr>
        <w:t>)</w:t>
      </w:r>
      <w:r w:rsidR="000E2DC1">
        <w:rPr>
          <w:rFonts w:asciiTheme="minorHAnsi" w:hAnsiTheme="minorHAnsi" w:cstheme="minorHAnsi"/>
        </w:rPr>
        <w:t xml:space="preserve"> </w:t>
      </w:r>
      <w:r w:rsidR="00E14ABE" w:rsidRPr="000E2DC1">
        <w:rPr>
          <w:rFonts w:asciiTheme="minorHAnsi" w:hAnsiTheme="minorHAnsi" w:cstheme="minorHAnsi"/>
        </w:rPr>
        <w:t>προσθήκη αποστολέα (ώστε η δημοσίευση να σταλθεί σε άλλον χρήστη, προαιρετικά)</w:t>
      </w:r>
    </w:p>
    <w:p w14:paraId="2C320A2F" w14:textId="62EE46CD" w:rsidR="000E2DC1" w:rsidRPr="000E2DC1" w:rsidRDefault="000E2DC1" w:rsidP="000E2DC1">
      <w:pPr>
        <w:pStyle w:val="aa"/>
        <w:rPr>
          <w:rFonts w:asciiTheme="minorHAnsi" w:hAnsiTheme="minorHAnsi" w:cstheme="minorHAnsi"/>
        </w:rPr>
      </w:pPr>
      <w:r>
        <w:rPr>
          <w:rFonts w:asciiTheme="minorHAnsi" w:hAnsiTheme="minorHAnsi" w:cstheme="minorHAnsi"/>
        </w:rPr>
        <w:t xml:space="preserve">(γ) προσθήκη κειμένου </w:t>
      </w:r>
    </w:p>
    <w:p w14:paraId="238C7A39" w14:textId="77777777" w:rsidR="003804F5" w:rsidRPr="003804F5" w:rsidRDefault="00E14ABE" w:rsidP="00E124D3">
      <w:pPr>
        <w:pStyle w:val="aa"/>
        <w:numPr>
          <w:ilvl w:val="0"/>
          <w:numId w:val="18"/>
        </w:numPr>
        <w:rPr>
          <w:rFonts w:asciiTheme="minorHAnsi" w:hAnsiTheme="minorHAnsi" w:cstheme="minorHAnsi"/>
          <w:b/>
          <w:bCs/>
        </w:rPr>
      </w:pPr>
      <w:r w:rsidRPr="003804F5">
        <w:rPr>
          <w:rFonts w:asciiTheme="minorHAnsi" w:hAnsiTheme="minorHAnsi" w:cstheme="minorHAnsi"/>
          <w:b/>
          <w:bCs/>
        </w:rPr>
        <w:t xml:space="preserve">Δημιουργία Σχολίων </w:t>
      </w:r>
    </w:p>
    <w:p w14:paraId="7CA40B11" w14:textId="77777777" w:rsidR="003804F5" w:rsidRDefault="00E14ABE" w:rsidP="00AB0DCB">
      <w:pPr>
        <w:pStyle w:val="aa"/>
        <w:rPr>
          <w:rFonts w:asciiTheme="minorHAnsi" w:hAnsiTheme="minorHAnsi" w:cstheme="minorHAnsi"/>
        </w:rPr>
      </w:pPr>
      <w:r w:rsidRPr="003804F5">
        <w:rPr>
          <w:rFonts w:asciiTheme="minorHAnsi" w:hAnsiTheme="minorHAnsi" w:cstheme="minorHAnsi"/>
        </w:rPr>
        <w:t xml:space="preserve">Ο χρήστης μπορεί να σχολιάσει σε όλες τις δημοσιεύσεις (δικές του και άλλων χρηστών). </w:t>
      </w:r>
    </w:p>
    <w:p w14:paraId="3A16B7CC" w14:textId="7F65B89A" w:rsidR="003804F5" w:rsidRPr="00DB614E" w:rsidRDefault="00E14ABE" w:rsidP="00E124D3">
      <w:pPr>
        <w:pStyle w:val="aa"/>
        <w:numPr>
          <w:ilvl w:val="0"/>
          <w:numId w:val="18"/>
        </w:numPr>
        <w:rPr>
          <w:rFonts w:asciiTheme="minorHAnsi" w:hAnsiTheme="minorHAnsi" w:cstheme="minorHAnsi"/>
          <w:b/>
          <w:bCs/>
        </w:rPr>
      </w:pPr>
      <w:r w:rsidRPr="00DB614E">
        <w:rPr>
          <w:rFonts w:asciiTheme="minorHAnsi" w:hAnsiTheme="minorHAnsi" w:cstheme="minorHAnsi"/>
          <w:b/>
          <w:bCs/>
        </w:rPr>
        <w:t>Προβολή δημοσιεύσεων</w:t>
      </w:r>
    </w:p>
    <w:p w14:paraId="29906117" w14:textId="77777777" w:rsidR="003804F5" w:rsidRDefault="00E14ABE" w:rsidP="00DB614E">
      <w:pPr>
        <w:pStyle w:val="aa"/>
        <w:rPr>
          <w:rFonts w:asciiTheme="minorHAnsi" w:hAnsiTheme="minorHAnsi" w:cstheme="minorHAnsi"/>
        </w:rPr>
      </w:pPr>
      <w:r w:rsidRPr="003804F5">
        <w:rPr>
          <w:rFonts w:asciiTheme="minorHAnsi" w:hAnsiTheme="minorHAnsi" w:cstheme="minorHAnsi"/>
        </w:rPr>
        <w:t xml:space="preserve">Ο χρήστης μπορεί να </w:t>
      </w:r>
      <w:r w:rsidR="00A62A10" w:rsidRPr="003804F5">
        <w:rPr>
          <w:rFonts w:asciiTheme="minorHAnsi" w:hAnsiTheme="minorHAnsi" w:cstheme="minorHAnsi"/>
        </w:rPr>
        <w:t xml:space="preserve">δει </w:t>
      </w:r>
      <w:r w:rsidRPr="003804F5">
        <w:rPr>
          <w:rFonts w:asciiTheme="minorHAnsi" w:hAnsiTheme="minorHAnsi" w:cstheme="minorHAnsi"/>
        </w:rPr>
        <w:t xml:space="preserve">τη λίστα με όλες τις δημοσιεύσεις. Η λίστα είναι ταξινομημένη με τη πιο πρόσφατη δημοσίευση να φαίνεται πρώτη και την παλαιότερη να φαίνεται τελευταία. </w:t>
      </w:r>
    </w:p>
    <w:p w14:paraId="4AFBBE5A" w14:textId="049E7794" w:rsidR="003804F5" w:rsidRPr="00DB614E" w:rsidRDefault="00E14ABE" w:rsidP="00E124D3">
      <w:pPr>
        <w:pStyle w:val="aa"/>
        <w:numPr>
          <w:ilvl w:val="0"/>
          <w:numId w:val="18"/>
        </w:numPr>
        <w:rPr>
          <w:rFonts w:asciiTheme="minorHAnsi" w:hAnsiTheme="minorHAnsi" w:cstheme="minorHAnsi"/>
          <w:b/>
          <w:bCs/>
        </w:rPr>
      </w:pPr>
      <w:r w:rsidRPr="00DB614E">
        <w:rPr>
          <w:rFonts w:asciiTheme="minorHAnsi" w:hAnsiTheme="minorHAnsi" w:cstheme="minorHAnsi"/>
          <w:b/>
          <w:bCs/>
        </w:rPr>
        <w:t xml:space="preserve">Προβολή </w:t>
      </w:r>
      <w:r w:rsidR="00A62A10" w:rsidRPr="00DB614E">
        <w:rPr>
          <w:rFonts w:asciiTheme="minorHAnsi" w:hAnsiTheme="minorHAnsi" w:cstheme="minorHAnsi"/>
          <w:b/>
          <w:bCs/>
        </w:rPr>
        <w:t>σχολίων και «</w:t>
      </w:r>
      <w:r w:rsidR="00EC74D9">
        <w:rPr>
          <w:rFonts w:asciiTheme="minorHAnsi" w:hAnsiTheme="minorHAnsi" w:cstheme="minorHAnsi"/>
          <w:b/>
          <w:bCs/>
          <w:lang w:val="en-US"/>
        </w:rPr>
        <w:t>Like</w:t>
      </w:r>
      <w:r w:rsidR="00A62A10" w:rsidRPr="00DB614E">
        <w:rPr>
          <w:rFonts w:asciiTheme="minorHAnsi" w:hAnsiTheme="minorHAnsi" w:cstheme="minorHAnsi"/>
          <w:b/>
          <w:bCs/>
        </w:rPr>
        <w:t>»</w:t>
      </w:r>
      <w:r w:rsidR="00F53AAC" w:rsidRPr="00F53AAC">
        <w:rPr>
          <w:rFonts w:asciiTheme="minorHAnsi" w:hAnsiTheme="minorHAnsi" w:cstheme="minorHAnsi"/>
          <w:b/>
          <w:bCs/>
        </w:rPr>
        <w:t xml:space="preserve"> </w:t>
      </w:r>
      <w:r w:rsidR="00F53AAC" w:rsidRPr="00DB614E">
        <w:rPr>
          <w:rFonts w:asciiTheme="minorHAnsi" w:hAnsiTheme="minorHAnsi" w:cstheme="minorHAnsi"/>
          <w:b/>
          <w:bCs/>
        </w:rPr>
        <w:t>των δημοσιεύσεων</w:t>
      </w:r>
    </w:p>
    <w:p w14:paraId="380BAF9F" w14:textId="6299770C" w:rsidR="003804F5" w:rsidRDefault="00E14ABE" w:rsidP="00DB614E">
      <w:pPr>
        <w:pStyle w:val="aa"/>
        <w:rPr>
          <w:rFonts w:asciiTheme="minorHAnsi" w:hAnsiTheme="minorHAnsi" w:cstheme="minorHAnsi"/>
        </w:rPr>
      </w:pPr>
      <w:r w:rsidRPr="003804F5">
        <w:rPr>
          <w:rFonts w:asciiTheme="minorHAnsi" w:hAnsiTheme="minorHAnsi" w:cstheme="minorHAnsi"/>
        </w:rPr>
        <w:t>Ο χρήστης μπορεί να επιβλέπει τ</w:t>
      </w:r>
      <w:r w:rsidR="00A62A10" w:rsidRPr="003804F5">
        <w:rPr>
          <w:rFonts w:asciiTheme="minorHAnsi" w:hAnsiTheme="minorHAnsi" w:cstheme="minorHAnsi"/>
        </w:rPr>
        <w:t>α σχόλια</w:t>
      </w:r>
      <w:r w:rsidRPr="003804F5">
        <w:rPr>
          <w:rFonts w:asciiTheme="minorHAnsi" w:hAnsiTheme="minorHAnsi" w:cstheme="minorHAnsi"/>
        </w:rPr>
        <w:t xml:space="preserve"> όλων των </w:t>
      </w:r>
      <w:r w:rsidR="00A62A10" w:rsidRPr="003804F5">
        <w:rPr>
          <w:rFonts w:asciiTheme="minorHAnsi" w:hAnsiTheme="minorHAnsi" w:cstheme="minorHAnsi"/>
        </w:rPr>
        <w:t>δημοσιεύσεων</w:t>
      </w:r>
      <w:r w:rsidRPr="003804F5">
        <w:rPr>
          <w:rFonts w:asciiTheme="minorHAnsi" w:hAnsiTheme="minorHAnsi" w:cstheme="minorHAnsi"/>
        </w:rPr>
        <w:t xml:space="preserve"> (δικών του και άλλων χρηστών)</w:t>
      </w:r>
      <w:r w:rsidR="00A62A10" w:rsidRPr="003804F5">
        <w:rPr>
          <w:rFonts w:asciiTheme="minorHAnsi" w:hAnsiTheme="minorHAnsi" w:cstheme="minorHAnsi"/>
        </w:rPr>
        <w:t xml:space="preserve"> καθώς επίσης και τους χρήστες που αντέδρασαν «</w:t>
      </w:r>
      <w:r w:rsidR="00692D03">
        <w:rPr>
          <w:rFonts w:asciiTheme="minorHAnsi" w:hAnsiTheme="minorHAnsi" w:cstheme="minorHAnsi"/>
          <w:lang w:val="en-US"/>
        </w:rPr>
        <w:t>Like</w:t>
      </w:r>
      <w:r w:rsidR="00A62A10" w:rsidRPr="003804F5">
        <w:rPr>
          <w:rFonts w:asciiTheme="minorHAnsi" w:hAnsiTheme="minorHAnsi" w:cstheme="minorHAnsi"/>
        </w:rPr>
        <w:t>»</w:t>
      </w:r>
      <w:r w:rsidRPr="003804F5">
        <w:rPr>
          <w:rFonts w:asciiTheme="minorHAnsi" w:hAnsiTheme="minorHAnsi" w:cstheme="minorHAnsi"/>
        </w:rPr>
        <w:t xml:space="preserve">. </w:t>
      </w:r>
      <w:r w:rsidR="00A62A10" w:rsidRPr="003804F5">
        <w:rPr>
          <w:rFonts w:asciiTheme="minorHAnsi" w:hAnsiTheme="minorHAnsi" w:cstheme="minorHAnsi"/>
        </w:rPr>
        <w:t xml:space="preserve">Επίσης, υπάρχει ένας </w:t>
      </w:r>
      <w:r w:rsidRPr="003804F5">
        <w:rPr>
          <w:rFonts w:asciiTheme="minorHAnsi" w:hAnsiTheme="minorHAnsi" w:cstheme="minorHAnsi"/>
        </w:rPr>
        <w:t xml:space="preserve">δείκτης </w:t>
      </w:r>
      <w:r w:rsidR="00A62A10" w:rsidRPr="003804F5">
        <w:rPr>
          <w:rFonts w:asciiTheme="minorHAnsi" w:hAnsiTheme="minorHAnsi" w:cstheme="minorHAnsi"/>
        </w:rPr>
        <w:t>για τα σχόλια που</w:t>
      </w:r>
      <w:r w:rsidRPr="003804F5">
        <w:rPr>
          <w:rFonts w:asciiTheme="minorHAnsi" w:hAnsiTheme="minorHAnsi" w:cstheme="minorHAnsi"/>
        </w:rPr>
        <w:t xml:space="preserve"> είναι υπεύθυνος για τον αριθμό </w:t>
      </w:r>
      <w:r w:rsidR="00A62A10" w:rsidRPr="003804F5">
        <w:rPr>
          <w:rFonts w:asciiTheme="minorHAnsi" w:hAnsiTheme="minorHAnsi" w:cstheme="minorHAnsi"/>
        </w:rPr>
        <w:t>των σχολίων</w:t>
      </w:r>
      <w:r w:rsidRPr="003804F5">
        <w:rPr>
          <w:rFonts w:asciiTheme="minorHAnsi" w:hAnsiTheme="minorHAnsi" w:cstheme="minorHAnsi"/>
        </w:rPr>
        <w:t xml:space="preserve"> </w:t>
      </w:r>
      <w:r w:rsidR="00A62A10" w:rsidRPr="003804F5">
        <w:rPr>
          <w:rFonts w:asciiTheme="minorHAnsi" w:hAnsiTheme="minorHAnsi" w:cstheme="minorHAnsi"/>
        </w:rPr>
        <w:t>μιας δημοσίευσης</w:t>
      </w:r>
      <w:r w:rsidRPr="003804F5">
        <w:rPr>
          <w:rFonts w:asciiTheme="minorHAnsi" w:hAnsiTheme="minorHAnsi" w:cstheme="minorHAnsi"/>
        </w:rPr>
        <w:t xml:space="preserve">, ενώ ο δείκτης </w:t>
      </w:r>
      <w:r w:rsidR="00A62A10" w:rsidRPr="003804F5">
        <w:rPr>
          <w:rFonts w:asciiTheme="minorHAnsi" w:hAnsiTheme="minorHAnsi" w:cstheme="minorHAnsi"/>
        </w:rPr>
        <w:t xml:space="preserve">των </w:t>
      </w:r>
      <w:r w:rsidR="007A4F0D">
        <w:rPr>
          <w:rFonts w:asciiTheme="minorHAnsi" w:hAnsiTheme="minorHAnsi" w:cstheme="minorHAnsi"/>
        </w:rPr>
        <w:t>«</w:t>
      </w:r>
      <w:r w:rsidR="007A4F0D">
        <w:rPr>
          <w:rFonts w:asciiTheme="minorHAnsi" w:hAnsiTheme="minorHAnsi" w:cstheme="minorHAnsi"/>
          <w:lang w:val="en-US"/>
        </w:rPr>
        <w:t>Like</w:t>
      </w:r>
      <w:r w:rsidR="00A62A10" w:rsidRPr="003804F5">
        <w:rPr>
          <w:rFonts w:asciiTheme="minorHAnsi" w:hAnsiTheme="minorHAnsi" w:cstheme="minorHAnsi"/>
        </w:rPr>
        <w:t>»</w:t>
      </w:r>
      <w:r w:rsidRPr="003804F5">
        <w:rPr>
          <w:rFonts w:asciiTheme="minorHAnsi" w:hAnsiTheme="minorHAnsi" w:cstheme="minorHAnsi"/>
        </w:rPr>
        <w:t xml:space="preserve"> δείχνει τον αριθμό των </w:t>
      </w:r>
      <w:r w:rsidR="00A62A10" w:rsidRPr="003804F5">
        <w:rPr>
          <w:rFonts w:asciiTheme="minorHAnsi" w:hAnsiTheme="minorHAnsi" w:cstheme="minorHAnsi"/>
        </w:rPr>
        <w:t>αντιδράσεων «</w:t>
      </w:r>
      <w:r w:rsidR="00082BD4">
        <w:rPr>
          <w:rFonts w:asciiTheme="minorHAnsi" w:hAnsiTheme="minorHAnsi" w:cstheme="minorHAnsi"/>
          <w:lang w:val="en-US"/>
        </w:rPr>
        <w:t>Like</w:t>
      </w:r>
      <w:r w:rsidR="00A62A10" w:rsidRPr="003804F5">
        <w:rPr>
          <w:rFonts w:asciiTheme="minorHAnsi" w:hAnsiTheme="minorHAnsi" w:cstheme="minorHAnsi"/>
        </w:rPr>
        <w:t>»</w:t>
      </w:r>
      <w:r w:rsidRPr="003804F5">
        <w:rPr>
          <w:rFonts w:asciiTheme="minorHAnsi" w:hAnsiTheme="minorHAnsi" w:cstheme="minorHAnsi"/>
        </w:rPr>
        <w:t>.</w:t>
      </w:r>
    </w:p>
    <w:p w14:paraId="2E3C6BBA" w14:textId="77777777" w:rsidR="003804F5" w:rsidRPr="00DB614E" w:rsidRDefault="00E14ABE" w:rsidP="00E124D3">
      <w:pPr>
        <w:pStyle w:val="aa"/>
        <w:numPr>
          <w:ilvl w:val="0"/>
          <w:numId w:val="18"/>
        </w:numPr>
        <w:rPr>
          <w:rFonts w:asciiTheme="minorHAnsi" w:hAnsiTheme="minorHAnsi" w:cstheme="minorHAnsi"/>
          <w:b/>
          <w:bCs/>
        </w:rPr>
      </w:pPr>
      <w:r w:rsidRPr="00DB614E">
        <w:rPr>
          <w:rFonts w:asciiTheme="minorHAnsi" w:hAnsiTheme="minorHAnsi" w:cstheme="minorHAnsi"/>
          <w:b/>
          <w:bCs/>
        </w:rPr>
        <w:t xml:space="preserve">Επιλογή φίλτρου αναζήτησης </w:t>
      </w:r>
    </w:p>
    <w:p w14:paraId="4CBE7C3D" w14:textId="77777777" w:rsidR="003804F5" w:rsidRDefault="00E14ABE" w:rsidP="00DB614E">
      <w:pPr>
        <w:pStyle w:val="aa"/>
        <w:rPr>
          <w:rFonts w:asciiTheme="minorHAnsi" w:hAnsiTheme="minorHAnsi" w:cstheme="minorHAnsi"/>
        </w:rPr>
      </w:pPr>
      <w:r w:rsidRPr="003804F5">
        <w:rPr>
          <w:rFonts w:asciiTheme="minorHAnsi" w:hAnsiTheme="minorHAnsi" w:cstheme="minorHAnsi"/>
        </w:rPr>
        <w:t xml:space="preserve">Ο χρήστης μπορεί να επιλέξει μια κατηγορία </w:t>
      </w:r>
      <w:r w:rsidR="00F73667" w:rsidRPr="003804F5">
        <w:rPr>
          <w:rFonts w:asciiTheme="minorHAnsi" w:hAnsiTheme="minorHAnsi" w:cstheme="minorHAnsi"/>
        </w:rPr>
        <w:t xml:space="preserve">δημοσιεύσεων </w:t>
      </w:r>
      <w:r w:rsidRPr="003804F5">
        <w:rPr>
          <w:rFonts w:asciiTheme="minorHAnsi" w:hAnsiTheme="minorHAnsi" w:cstheme="minorHAnsi"/>
        </w:rPr>
        <w:t xml:space="preserve">και να πραγματοποιήσει αναζήτηση </w:t>
      </w:r>
      <w:r w:rsidR="00F73667" w:rsidRPr="003804F5">
        <w:rPr>
          <w:rFonts w:asciiTheme="minorHAnsi" w:hAnsiTheme="minorHAnsi" w:cstheme="minorHAnsi"/>
        </w:rPr>
        <w:t xml:space="preserve">στις δημοσιεύσεις </w:t>
      </w:r>
      <w:r w:rsidRPr="003804F5">
        <w:rPr>
          <w:rFonts w:asciiTheme="minorHAnsi" w:hAnsiTheme="minorHAnsi" w:cstheme="minorHAnsi"/>
        </w:rPr>
        <w:t xml:space="preserve">που ανήκουν σε αυτή. </w:t>
      </w:r>
    </w:p>
    <w:p w14:paraId="1B6E4FB8" w14:textId="77777777" w:rsidR="00DB614E" w:rsidRDefault="00E14ABE" w:rsidP="00E124D3">
      <w:pPr>
        <w:pStyle w:val="aa"/>
        <w:numPr>
          <w:ilvl w:val="0"/>
          <w:numId w:val="18"/>
        </w:numPr>
        <w:rPr>
          <w:rFonts w:asciiTheme="minorHAnsi" w:hAnsiTheme="minorHAnsi" w:cstheme="minorHAnsi"/>
        </w:rPr>
      </w:pPr>
      <w:r w:rsidRPr="00DB614E">
        <w:rPr>
          <w:rFonts w:asciiTheme="minorHAnsi" w:hAnsiTheme="minorHAnsi" w:cstheme="minorHAnsi"/>
          <w:b/>
          <w:bCs/>
        </w:rPr>
        <w:t>Αναίρεση φίλτρου αναζήτησης</w:t>
      </w:r>
      <w:r w:rsidRPr="003804F5">
        <w:rPr>
          <w:rFonts w:asciiTheme="minorHAnsi" w:hAnsiTheme="minorHAnsi" w:cstheme="minorHAnsi"/>
        </w:rPr>
        <w:t xml:space="preserve"> </w:t>
      </w:r>
    </w:p>
    <w:p w14:paraId="64C21B24" w14:textId="398AC32C" w:rsidR="003804F5" w:rsidRDefault="00E14ABE" w:rsidP="00DB614E">
      <w:pPr>
        <w:pStyle w:val="aa"/>
        <w:rPr>
          <w:rFonts w:asciiTheme="minorHAnsi" w:hAnsiTheme="minorHAnsi" w:cstheme="minorHAnsi"/>
        </w:rPr>
      </w:pPr>
      <w:r w:rsidRPr="003804F5">
        <w:rPr>
          <w:rFonts w:asciiTheme="minorHAnsi" w:hAnsiTheme="minorHAnsi" w:cstheme="minorHAnsi"/>
        </w:rPr>
        <w:t>Ο χρήστης μπορεί να καταργήσει τα επιλεγμένο φίλτρο για να επιλέξει νέο</w:t>
      </w:r>
      <w:r w:rsidR="00F73667" w:rsidRPr="003804F5">
        <w:rPr>
          <w:rFonts w:asciiTheme="minorHAnsi" w:hAnsiTheme="minorHAnsi" w:cstheme="minorHAnsi"/>
        </w:rPr>
        <w:t>.</w:t>
      </w:r>
    </w:p>
    <w:p w14:paraId="75D5D226" w14:textId="77777777" w:rsidR="003804F5" w:rsidRPr="00DB614E" w:rsidRDefault="00E14ABE" w:rsidP="00E124D3">
      <w:pPr>
        <w:pStyle w:val="aa"/>
        <w:numPr>
          <w:ilvl w:val="0"/>
          <w:numId w:val="18"/>
        </w:numPr>
        <w:rPr>
          <w:rFonts w:asciiTheme="minorHAnsi" w:hAnsiTheme="minorHAnsi" w:cstheme="minorHAnsi"/>
          <w:b/>
          <w:bCs/>
        </w:rPr>
      </w:pPr>
      <w:r w:rsidRPr="00DB614E">
        <w:rPr>
          <w:rFonts w:asciiTheme="minorHAnsi" w:hAnsiTheme="minorHAnsi" w:cstheme="minorHAnsi"/>
          <w:b/>
          <w:bCs/>
        </w:rPr>
        <w:t>Μπάρα Αναζήτησης</w:t>
      </w:r>
    </w:p>
    <w:p w14:paraId="36139AD0" w14:textId="77777777" w:rsidR="003804F5" w:rsidRDefault="00E14ABE" w:rsidP="00DB614E">
      <w:pPr>
        <w:pStyle w:val="aa"/>
        <w:rPr>
          <w:rFonts w:asciiTheme="minorHAnsi" w:hAnsiTheme="minorHAnsi" w:cstheme="minorHAnsi"/>
        </w:rPr>
      </w:pPr>
      <w:r w:rsidRPr="003804F5">
        <w:rPr>
          <w:rFonts w:asciiTheme="minorHAnsi" w:hAnsiTheme="minorHAnsi" w:cstheme="minorHAnsi"/>
        </w:rPr>
        <w:t xml:space="preserve">Ο χρήστης μπορεί να πληκτρολογήσει </w:t>
      </w:r>
      <w:r w:rsidR="00F73667" w:rsidRPr="003804F5">
        <w:rPr>
          <w:rFonts w:asciiTheme="minorHAnsi" w:hAnsiTheme="minorHAnsi" w:cstheme="minorHAnsi"/>
        </w:rPr>
        <w:t xml:space="preserve">το όνομα ενός άλλου χρήστη ή μέρος αυτού ώστε </w:t>
      </w:r>
      <w:r w:rsidRPr="003804F5">
        <w:rPr>
          <w:rFonts w:asciiTheme="minorHAnsi" w:hAnsiTheme="minorHAnsi" w:cstheme="minorHAnsi"/>
        </w:rPr>
        <w:t xml:space="preserve">να πραγματοποιήσει </w:t>
      </w:r>
      <w:r w:rsidR="00F73667" w:rsidRPr="003804F5">
        <w:rPr>
          <w:rFonts w:asciiTheme="minorHAnsi" w:hAnsiTheme="minorHAnsi" w:cstheme="minorHAnsi"/>
        </w:rPr>
        <w:t>αναζήτηση ανάμεσα στους χρήστες της εφαρμογής.</w:t>
      </w:r>
    </w:p>
    <w:p w14:paraId="2DE12B5D" w14:textId="77777777" w:rsidR="003804F5" w:rsidRPr="00DB614E" w:rsidRDefault="00F73667" w:rsidP="00E124D3">
      <w:pPr>
        <w:pStyle w:val="aa"/>
        <w:numPr>
          <w:ilvl w:val="0"/>
          <w:numId w:val="18"/>
        </w:numPr>
        <w:rPr>
          <w:rFonts w:asciiTheme="minorHAnsi" w:hAnsiTheme="minorHAnsi" w:cstheme="minorHAnsi"/>
          <w:b/>
          <w:bCs/>
        </w:rPr>
      </w:pPr>
      <w:r w:rsidRPr="00DB614E">
        <w:rPr>
          <w:rFonts w:asciiTheme="minorHAnsi" w:hAnsiTheme="minorHAnsi" w:cstheme="minorHAnsi"/>
          <w:b/>
          <w:bCs/>
        </w:rPr>
        <w:t xml:space="preserve">Επιλογή στο </w:t>
      </w:r>
      <w:r w:rsidR="00E14ABE" w:rsidRPr="00DB614E">
        <w:rPr>
          <w:rFonts w:asciiTheme="minorHAnsi" w:hAnsiTheme="minorHAnsi" w:cstheme="minorHAnsi"/>
          <w:b/>
          <w:bCs/>
        </w:rPr>
        <w:t>κεντρικ</w:t>
      </w:r>
      <w:r w:rsidRPr="00DB614E">
        <w:rPr>
          <w:rFonts w:asciiTheme="minorHAnsi" w:hAnsiTheme="minorHAnsi" w:cstheme="minorHAnsi"/>
          <w:b/>
          <w:bCs/>
        </w:rPr>
        <w:t>ό</w:t>
      </w:r>
      <w:r w:rsidR="00E14ABE" w:rsidRPr="00DB614E">
        <w:rPr>
          <w:rFonts w:asciiTheme="minorHAnsi" w:hAnsiTheme="minorHAnsi" w:cstheme="minorHAnsi"/>
          <w:b/>
          <w:bCs/>
        </w:rPr>
        <w:t xml:space="preserve"> μενού πλοήγησης</w:t>
      </w:r>
    </w:p>
    <w:p w14:paraId="1832F654" w14:textId="1190669A" w:rsidR="003804F5" w:rsidRPr="00B245EA" w:rsidRDefault="00E14ABE" w:rsidP="004522F3">
      <w:pPr>
        <w:pStyle w:val="aa"/>
        <w:rPr>
          <w:rFonts w:asciiTheme="minorHAnsi" w:hAnsiTheme="minorHAnsi" w:cstheme="minorHAnsi"/>
        </w:rPr>
      </w:pPr>
      <w:r w:rsidRPr="003804F5">
        <w:rPr>
          <w:rFonts w:asciiTheme="minorHAnsi" w:hAnsiTheme="minorHAnsi" w:cstheme="minorHAnsi"/>
        </w:rPr>
        <w:t>Ο χρήστης μπορεί να πατήσει στο κεντρικό μενού και να επιλέξει τη σελίδα στην οποία θέλει να μεταβεί. Ο χρήστης μπορεί να πλοηγηθεί στις παρακάτω σελίδες:</w:t>
      </w:r>
      <w:r w:rsidR="00B245EA">
        <w:rPr>
          <w:rFonts w:asciiTheme="minorHAnsi" w:hAnsiTheme="minorHAnsi" w:cstheme="minorHAnsi"/>
          <w:lang w:val="en-US"/>
        </w:rPr>
        <w:t>Profile</w:t>
      </w:r>
      <w:r w:rsidR="003804F5">
        <w:rPr>
          <w:rFonts w:asciiTheme="minorHAnsi" w:hAnsiTheme="minorHAnsi" w:cstheme="minorHAnsi"/>
        </w:rPr>
        <w:t xml:space="preserve">, </w:t>
      </w:r>
      <w:r w:rsidR="007D54F8" w:rsidRPr="003804F5">
        <w:rPr>
          <w:rFonts w:asciiTheme="minorHAnsi" w:hAnsiTheme="minorHAnsi" w:cstheme="minorHAnsi"/>
          <w:lang w:val="en-US"/>
        </w:rPr>
        <w:t>Health</w:t>
      </w:r>
      <w:r w:rsidR="007D54F8" w:rsidRPr="003804F5">
        <w:rPr>
          <w:rFonts w:asciiTheme="minorHAnsi" w:hAnsiTheme="minorHAnsi" w:cstheme="minorHAnsi"/>
        </w:rPr>
        <w:t xml:space="preserve"> </w:t>
      </w:r>
      <w:r w:rsidR="007D54F8" w:rsidRPr="003804F5">
        <w:rPr>
          <w:rFonts w:asciiTheme="minorHAnsi" w:hAnsiTheme="minorHAnsi" w:cstheme="minorHAnsi"/>
          <w:lang w:val="en-US"/>
        </w:rPr>
        <w:t>Score</w:t>
      </w:r>
      <w:r w:rsidR="00B245EA" w:rsidRPr="00B245EA">
        <w:rPr>
          <w:rFonts w:asciiTheme="minorHAnsi" w:hAnsiTheme="minorHAnsi" w:cstheme="minorHAnsi"/>
        </w:rPr>
        <w:t xml:space="preserve">, </w:t>
      </w:r>
      <w:r w:rsidR="00B245EA">
        <w:rPr>
          <w:rFonts w:asciiTheme="minorHAnsi" w:hAnsiTheme="minorHAnsi" w:cstheme="minorHAnsi"/>
          <w:lang w:val="en-US"/>
        </w:rPr>
        <w:t>Calendar</w:t>
      </w:r>
      <w:r w:rsidR="00B245EA" w:rsidRPr="00B245EA">
        <w:rPr>
          <w:rFonts w:asciiTheme="minorHAnsi" w:hAnsiTheme="minorHAnsi" w:cstheme="minorHAnsi"/>
        </w:rPr>
        <w:t xml:space="preserve"> </w:t>
      </w:r>
      <w:r w:rsidR="00B245EA">
        <w:rPr>
          <w:rFonts w:asciiTheme="minorHAnsi" w:hAnsiTheme="minorHAnsi" w:cstheme="minorHAnsi"/>
        </w:rPr>
        <w:t xml:space="preserve">και </w:t>
      </w:r>
      <w:r w:rsidR="00B245EA" w:rsidRPr="003804F5">
        <w:rPr>
          <w:rFonts w:asciiTheme="minorHAnsi" w:hAnsiTheme="minorHAnsi" w:cstheme="minorHAnsi"/>
          <w:lang w:val="en-US"/>
        </w:rPr>
        <w:t>Community</w:t>
      </w:r>
      <w:r w:rsidR="00B245EA">
        <w:rPr>
          <w:rFonts w:asciiTheme="minorHAnsi" w:hAnsiTheme="minorHAnsi" w:cstheme="minorHAnsi"/>
        </w:rPr>
        <w:t>.</w:t>
      </w:r>
    </w:p>
    <w:p w14:paraId="496A8E41" w14:textId="77777777" w:rsidR="003804F5" w:rsidRPr="00DB614E" w:rsidRDefault="00E14ABE" w:rsidP="00E124D3">
      <w:pPr>
        <w:pStyle w:val="aa"/>
        <w:numPr>
          <w:ilvl w:val="0"/>
          <w:numId w:val="18"/>
        </w:numPr>
        <w:rPr>
          <w:rFonts w:asciiTheme="minorHAnsi" w:hAnsiTheme="minorHAnsi" w:cstheme="minorHAnsi"/>
          <w:b/>
          <w:bCs/>
        </w:rPr>
      </w:pPr>
      <w:r w:rsidRPr="00DB614E">
        <w:rPr>
          <w:rFonts w:asciiTheme="minorHAnsi" w:hAnsiTheme="minorHAnsi" w:cstheme="minorHAnsi"/>
          <w:b/>
          <w:bCs/>
        </w:rPr>
        <w:t>Προβολή προσωπικών στοιχείω</w:t>
      </w:r>
      <w:r w:rsidR="003804F5" w:rsidRPr="00DB614E">
        <w:rPr>
          <w:rFonts w:asciiTheme="minorHAnsi" w:hAnsiTheme="minorHAnsi" w:cstheme="minorHAnsi"/>
          <w:b/>
          <w:bCs/>
        </w:rPr>
        <w:t>ν</w:t>
      </w:r>
    </w:p>
    <w:p w14:paraId="7F695B82" w14:textId="77777777" w:rsidR="003804F5" w:rsidRDefault="00E14ABE" w:rsidP="00DB614E">
      <w:pPr>
        <w:pStyle w:val="aa"/>
        <w:rPr>
          <w:rFonts w:asciiTheme="minorHAnsi" w:hAnsiTheme="minorHAnsi" w:cstheme="minorHAnsi"/>
        </w:rPr>
      </w:pPr>
      <w:r w:rsidRPr="003804F5">
        <w:rPr>
          <w:rFonts w:asciiTheme="minorHAnsi" w:hAnsiTheme="minorHAnsi" w:cstheme="minorHAnsi"/>
        </w:rPr>
        <w:t>Ο χρήστης μπορεί να μεταβεί στο profile του και να δει τα προσωπικά του στοιχεία.</w:t>
      </w:r>
    </w:p>
    <w:p w14:paraId="4A1BDD23" w14:textId="77777777" w:rsidR="00433FFE" w:rsidRDefault="00E14ABE" w:rsidP="00E124D3">
      <w:pPr>
        <w:pStyle w:val="aa"/>
        <w:numPr>
          <w:ilvl w:val="0"/>
          <w:numId w:val="18"/>
        </w:numPr>
        <w:rPr>
          <w:rFonts w:asciiTheme="minorHAnsi" w:hAnsiTheme="minorHAnsi" w:cstheme="minorHAnsi"/>
          <w:b/>
          <w:bCs/>
        </w:rPr>
      </w:pPr>
      <w:r w:rsidRPr="00DB614E">
        <w:rPr>
          <w:rFonts w:asciiTheme="minorHAnsi" w:hAnsiTheme="minorHAnsi" w:cstheme="minorHAnsi"/>
          <w:b/>
          <w:bCs/>
        </w:rPr>
        <w:t>Επεξεργασία προσωπικών στοιχείων</w:t>
      </w:r>
    </w:p>
    <w:p w14:paraId="7B18D11A" w14:textId="29FF5C89" w:rsidR="00433FFE" w:rsidRPr="00433FFE" w:rsidRDefault="00E14ABE" w:rsidP="00E124D3">
      <w:pPr>
        <w:pStyle w:val="aa"/>
        <w:numPr>
          <w:ilvl w:val="0"/>
          <w:numId w:val="18"/>
        </w:numPr>
        <w:rPr>
          <w:rFonts w:asciiTheme="minorHAnsi" w:hAnsiTheme="minorHAnsi" w:cstheme="minorHAnsi"/>
          <w:b/>
          <w:bCs/>
        </w:rPr>
      </w:pPr>
      <w:r w:rsidRPr="00433FFE">
        <w:rPr>
          <w:rFonts w:asciiTheme="minorHAnsi" w:hAnsiTheme="minorHAnsi" w:cstheme="minorHAnsi"/>
        </w:rPr>
        <w:t xml:space="preserve">Ο χρήστης μπορεί να επεξεργαστεί τα προσωπικά του στοιχεία και να ανανεώσει το προσωπικό του λογαριασμό μέσω κατάλληλης φόρμας. </w:t>
      </w:r>
    </w:p>
    <w:p w14:paraId="448DBEEC" w14:textId="75F468D4" w:rsidR="00433FFE" w:rsidRPr="00DC6AD5" w:rsidRDefault="00433FFE" w:rsidP="00E124D3">
      <w:pPr>
        <w:pStyle w:val="aa"/>
        <w:numPr>
          <w:ilvl w:val="0"/>
          <w:numId w:val="18"/>
        </w:numPr>
        <w:rPr>
          <w:rFonts w:asciiTheme="minorHAnsi" w:hAnsiTheme="minorHAnsi" w:cstheme="minorHAnsi"/>
          <w:b/>
          <w:bCs/>
        </w:rPr>
      </w:pPr>
      <w:r w:rsidRPr="00771B84">
        <w:rPr>
          <w:rFonts w:asciiTheme="minorHAnsi" w:hAnsiTheme="minorHAnsi" w:cstheme="minorHAnsi"/>
          <w:b/>
          <w:bCs/>
        </w:rPr>
        <w:t xml:space="preserve">Αποστολή αιτήματος </w:t>
      </w:r>
      <w:r w:rsidR="007F7983">
        <w:rPr>
          <w:rFonts w:asciiTheme="minorHAnsi" w:hAnsiTheme="minorHAnsi" w:cstheme="minorHAnsi"/>
          <w:b/>
          <w:bCs/>
        </w:rPr>
        <w:t>σχέσης «</w:t>
      </w:r>
      <w:r w:rsidR="007F7983">
        <w:rPr>
          <w:rFonts w:asciiTheme="minorHAnsi" w:hAnsiTheme="minorHAnsi" w:cstheme="minorHAnsi"/>
          <w:b/>
          <w:bCs/>
          <w:lang w:val="en-US"/>
        </w:rPr>
        <w:t>Circle</w:t>
      </w:r>
      <w:r w:rsidR="007F7983" w:rsidRPr="007F7983">
        <w:rPr>
          <w:rFonts w:asciiTheme="minorHAnsi" w:hAnsiTheme="minorHAnsi" w:cstheme="minorHAnsi"/>
          <w:b/>
          <w:bCs/>
        </w:rPr>
        <w:t xml:space="preserve"> </w:t>
      </w:r>
      <w:r w:rsidR="007F7983">
        <w:rPr>
          <w:rFonts w:asciiTheme="minorHAnsi" w:hAnsiTheme="minorHAnsi" w:cstheme="minorHAnsi"/>
          <w:b/>
          <w:bCs/>
          <w:lang w:val="en-US"/>
        </w:rPr>
        <w:t>of</w:t>
      </w:r>
      <w:r w:rsidR="007F7983" w:rsidRPr="007F7983">
        <w:rPr>
          <w:rFonts w:asciiTheme="minorHAnsi" w:hAnsiTheme="minorHAnsi" w:cstheme="minorHAnsi"/>
          <w:b/>
          <w:bCs/>
        </w:rPr>
        <w:t xml:space="preserve"> </w:t>
      </w:r>
      <w:r w:rsidR="007F7983">
        <w:rPr>
          <w:rFonts w:asciiTheme="minorHAnsi" w:hAnsiTheme="minorHAnsi" w:cstheme="minorHAnsi"/>
          <w:b/>
          <w:bCs/>
          <w:lang w:val="en-US"/>
        </w:rPr>
        <w:t>Trust</w:t>
      </w:r>
      <w:r w:rsidR="007F7983">
        <w:rPr>
          <w:rFonts w:asciiTheme="minorHAnsi" w:hAnsiTheme="minorHAnsi" w:cstheme="minorHAnsi"/>
          <w:b/>
          <w:bCs/>
        </w:rPr>
        <w:t>»</w:t>
      </w:r>
      <w:r w:rsidR="007F7983" w:rsidRPr="007F7983">
        <w:rPr>
          <w:rFonts w:asciiTheme="minorHAnsi" w:hAnsiTheme="minorHAnsi" w:cstheme="minorHAnsi"/>
          <w:b/>
          <w:bCs/>
        </w:rPr>
        <w:t xml:space="preserve"> </w:t>
      </w:r>
      <w:r w:rsidR="007F7983">
        <w:rPr>
          <w:rFonts w:asciiTheme="minorHAnsi" w:hAnsiTheme="minorHAnsi" w:cstheme="minorHAnsi"/>
          <w:b/>
          <w:bCs/>
        </w:rPr>
        <w:t>ή «</w:t>
      </w:r>
      <w:r w:rsidR="007F7983">
        <w:rPr>
          <w:rFonts w:asciiTheme="minorHAnsi" w:hAnsiTheme="minorHAnsi" w:cstheme="minorHAnsi"/>
          <w:b/>
          <w:bCs/>
          <w:lang w:val="en-US"/>
        </w:rPr>
        <w:t>Care</w:t>
      </w:r>
      <w:r w:rsidR="007F7983" w:rsidRPr="007F7983">
        <w:rPr>
          <w:rFonts w:asciiTheme="minorHAnsi" w:hAnsiTheme="minorHAnsi" w:cstheme="minorHAnsi"/>
          <w:b/>
          <w:bCs/>
        </w:rPr>
        <w:t xml:space="preserve"> </w:t>
      </w:r>
      <w:r w:rsidR="007F7983">
        <w:rPr>
          <w:rFonts w:asciiTheme="minorHAnsi" w:hAnsiTheme="minorHAnsi" w:cstheme="minorHAnsi"/>
          <w:b/>
          <w:bCs/>
          <w:lang w:val="en-US"/>
        </w:rPr>
        <w:t>Team</w:t>
      </w:r>
      <w:r w:rsidR="007F7983">
        <w:rPr>
          <w:rFonts w:asciiTheme="minorHAnsi" w:hAnsiTheme="minorHAnsi" w:cstheme="minorHAnsi"/>
          <w:b/>
          <w:bCs/>
        </w:rPr>
        <w:t>»</w:t>
      </w:r>
      <w:r w:rsidR="007F7983" w:rsidRPr="007F7983">
        <w:rPr>
          <w:rFonts w:asciiTheme="minorHAnsi" w:hAnsiTheme="minorHAnsi" w:cstheme="minorHAnsi"/>
          <w:b/>
          <w:bCs/>
        </w:rPr>
        <w:t xml:space="preserve"> </w:t>
      </w:r>
      <w:r w:rsidR="007F7983">
        <w:rPr>
          <w:rFonts w:asciiTheme="minorHAnsi" w:hAnsiTheme="minorHAnsi" w:cstheme="minorHAnsi"/>
          <w:b/>
          <w:bCs/>
        </w:rPr>
        <w:t>ή «</w:t>
      </w:r>
      <w:r w:rsidR="007F7983">
        <w:rPr>
          <w:rFonts w:asciiTheme="minorHAnsi" w:hAnsiTheme="minorHAnsi" w:cstheme="minorHAnsi"/>
          <w:b/>
          <w:bCs/>
          <w:lang w:val="en-US"/>
        </w:rPr>
        <w:t>Friends</w:t>
      </w:r>
      <w:r w:rsidR="007F7983">
        <w:rPr>
          <w:rFonts w:asciiTheme="minorHAnsi" w:hAnsiTheme="minorHAnsi" w:cstheme="minorHAnsi"/>
          <w:b/>
          <w:bCs/>
        </w:rPr>
        <w:t>»</w:t>
      </w:r>
    </w:p>
    <w:p w14:paraId="52E1BD09" w14:textId="6DA33F37" w:rsidR="00DC6AD5" w:rsidRPr="00433FFE" w:rsidRDefault="00DC6AD5" w:rsidP="00E124D3">
      <w:pPr>
        <w:pStyle w:val="aa"/>
        <w:numPr>
          <w:ilvl w:val="0"/>
          <w:numId w:val="18"/>
        </w:numPr>
        <w:rPr>
          <w:rFonts w:asciiTheme="minorHAnsi" w:hAnsiTheme="minorHAnsi" w:cstheme="minorHAnsi"/>
          <w:b/>
          <w:bCs/>
        </w:rPr>
      </w:pPr>
      <w:r>
        <w:rPr>
          <w:rFonts w:asciiTheme="minorHAnsi" w:hAnsiTheme="minorHAnsi" w:cstheme="minorHAnsi"/>
        </w:rPr>
        <w:t xml:space="preserve">Για κάθε χρήστη υπάρχουν τρία διαφορετικά είδη σχέσεων με άλλα άτομα, </w:t>
      </w:r>
      <w:r w:rsidR="007F7983">
        <w:rPr>
          <w:rFonts w:asciiTheme="minorHAnsi" w:hAnsiTheme="minorHAnsi" w:cstheme="minorHAnsi"/>
        </w:rPr>
        <w:t>«</w:t>
      </w:r>
      <w:r>
        <w:rPr>
          <w:rFonts w:asciiTheme="minorHAnsi" w:hAnsiTheme="minorHAnsi" w:cstheme="minorHAnsi"/>
          <w:lang w:val="en-US"/>
        </w:rPr>
        <w:t>Circle</w:t>
      </w:r>
      <w:r w:rsidRPr="00DC6AD5">
        <w:rPr>
          <w:rFonts w:asciiTheme="minorHAnsi" w:hAnsiTheme="minorHAnsi" w:cstheme="minorHAnsi"/>
        </w:rPr>
        <w:t xml:space="preserve"> </w:t>
      </w:r>
      <w:r>
        <w:rPr>
          <w:rFonts w:asciiTheme="minorHAnsi" w:hAnsiTheme="minorHAnsi" w:cstheme="minorHAnsi"/>
          <w:lang w:val="en-US"/>
        </w:rPr>
        <w:t>of</w:t>
      </w:r>
      <w:r w:rsidRPr="00DC6AD5">
        <w:rPr>
          <w:rFonts w:asciiTheme="minorHAnsi" w:hAnsiTheme="minorHAnsi" w:cstheme="minorHAnsi"/>
        </w:rPr>
        <w:t xml:space="preserve"> </w:t>
      </w:r>
      <w:r>
        <w:rPr>
          <w:rFonts w:asciiTheme="minorHAnsi" w:hAnsiTheme="minorHAnsi" w:cstheme="minorHAnsi"/>
          <w:lang w:val="en-US"/>
        </w:rPr>
        <w:t>Trust</w:t>
      </w:r>
      <w:r w:rsidR="007F7983">
        <w:rPr>
          <w:rFonts w:asciiTheme="minorHAnsi" w:hAnsiTheme="minorHAnsi" w:cstheme="minorHAnsi"/>
        </w:rPr>
        <w:t>»</w:t>
      </w:r>
      <w:r w:rsidRPr="00DC6AD5">
        <w:rPr>
          <w:rFonts w:asciiTheme="minorHAnsi" w:hAnsiTheme="minorHAnsi" w:cstheme="minorHAnsi"/>
        </w:rPr>
        <w:t xml:space="preserve"> (</w:t>
      </w:r>
      <w:r>
        <w:rPr>
          <w:rFonts w:asciiTheme="minorHAnsi" w:hAnsiTheme="minorHAnsi" w:cstheme="minorHAnsi"/>
        </w:rPr>
        <w:t>που είναι για τους πολύ στενούς συγγενείς ή φίλους</w:t>
      </w:r>
      <w:r w:rsidRPr="00DC6AD5">
        <w:rPr>
          <w:rFonts w:asciiTheme="minorHAnsi" w:hAnsiTheme="minorHAnsi" w:cstheme="minorHAnsi"/>
        </w:rPr>
        <w:t>)</w:t>
      </w:r>
      <w:r>
        <w:rPr>
          <w:rFonts w:asciiTheme="minorHAnsi" w:hAnsiTheme="minorHAnsi" w:cstheme="minorHAnsi"/>
        </w:rPr>
        <w:t xml:space="preserve">, </w:t>
      </w:r>
      <w:r w:rsidR="007F7983">
        <w:rPr>
          <w:rFonts w:asciiTheme="minorHAnsi" w:hAnsiTheme="minorHAnsi" w:cstheme="minorHAnsi"/>
        </w:rPr>
        <w:t>«</w:t>
      </w:r>
      <w:r>
        <w:rPr>
          <w:rFonts w:asciiTheme="minorHAnsi" w:hAnsiTheme="minorHAnsi" w:cstheme="minorHAnsi"/>
          <w:lang w:val="en-US"/>
        </w:rPr>
        <w:t>Care</w:t>
      </w:r>
      <w:r w:rsidRPr="00DC6AD5">
        <w:rPr>
          <w:rFonts w:asciiTheme="minorHAnsi" w:hAnsiTheme="minorHAnsi" w:cstheme="minorHAnsi"/>
        </w:rPr>
        <w:t xml:space="preserve"> </w:t>
      </w:r>
      <w:r>
        <w:rPr>
          <w:rFonts w:asciiTheme="minorHAnsi" w:hAnsiTheme="minorHAnsi" w:cstheme="minorHAnsi"/>
          <w:lang w:val="en-US"/>
        </w:rPr>
        <w:t>Team</w:t>
      </w:r>
      <w:r w:rsidR="007F7983">
        <w:rPr>
          <w:rFonts w:asciiTheme="minorHAnsi" w:hAnsiTheme="minorHAnsi" w:cstheme="minorHAnsi"/>
        </w:rPr>
        <w:t>»</w:t>
      </w:r>
      <w:r w:rsidRPr="00DC6AD5">
        <w:rPr>
          <w:rFonts w:asciiTheme="minorHAnsi" w:hAnsiTheme="minorHAnsi" w:cstheme="minorHAnsi"/>
        </w:rPr>
        <w:t xml:space="preserve"> (</w:t>
      </w:r>
      <w:r>
        <w:rPr>
          <w:rFonts w:asciiTheme="minorHAnsi" w:hAnsiTheme="minorHAnsi" w:cstheme="minorHAnsi"/>
        </w:rPr>
        <w:t>που είναι οι επιβλέποντες ιατροί του χρήστη</w:t>
      </w:r>
      <w:r w:rsidRPr="00DC6AD5">
        <w:rPr>
          <w:rFonts w:asciiTheme="minorHAnsi" w:hAnsiTheme="minorHAnsi" w:cstheme="minorHAnsi"/>
        </w:rPr>
        <w:t>)</w:t>
      </w:r>
      <w:r>
        <w:rPr>
          <w:rFonts w:asciiTheme="minorHAnsi" w:hAnsiTheme="minorHAnsi" w:cstheme="minorHAnsi"/>
        </w:rPr>
        <w:t xml:space="preserve"> και </w:t>
      </w:r>
      <w:r w:rsidR="007F7983">
        <w:rPr>
          <w:rFonts w:asciiTheme="minorHAnsi" w:hAnsiTheme="minorHAnsi" w:cstheme="minorHAnsi"/>
        </w:rPr>
        <w:t>«</w:t>
      </w:r>
      <w:r>
        <w:rPr>
          <w:rFonts w:asciiTheme="minorHAnsi" w:hAnsiTheme="minorHAnsi" w:cstheme="minorHAnsi"/>
          <w:lang w:val="en-US"/>
        </w:rPr>
        <w:t>Friends</w:t>
      </w:r>
      <w:r w:rsidR="007F7983">
        <w:rPr>
          <w:rFonts w:asciiTheme="minorHAnsi" w:hAnsiTheme="minorHAnsi" w:cstheme="minorHAnsi"/>
        </w:rPr>
        <w:t>»</w:t>
      </w:r>
      <w:r w:rsidRPr="00DC6AD5">
        <w:rPr>
          <w:rFonts w:asciiTheme="minorHAnsi" w:hAnsiTheme="minorHAnsi" w:cstheme="minorHAnsi"/>
        </w:rPr>
        <w:t xml:space="preserve"> (</w:t>
      </w:r>
      <w:r>
        <w:rPr>
          <w:rFonts w:asciiTheme="minorHAnsi" w:hAnsiTheme="minorHAnsi" w:cstheme="minorHAnsi"/>
        </w:rPr>
        <w:t>που είναι οι απλοί φίλοι</w:t>
      </w:r>
      <w:r w:rsidRPr="00DC6AD5">
        <w:rPr>
          <w:rFonts w:asciiTheme="minorHAnsi" w:hAnsiTheme="minorHAnsi" w:cstheme="minorHAnsi"/>
        </w:rPr>
        <w:t>)</w:t>
      </w:r>
      <w:r>
        <w:rPr>
          <w:rFonts w:asciiTheme="minorHAnsi" w:hAnsiTheme="minorHAnsi" w:cstheme="minorHAnsi"/>
        </w:rPr>
        <w:t>. Ο χρήστης μπορεί να στείλει</w:t>
      </w:r>
      <w:r w:rsidR="000A4D70">
        <w:rPr>
          <w:rFonts w:asciiTheme="minorHAnsi" w:hAnsiTheme="minorHAnsi" w:cstheme="minorHAnsi"/>
        </w:rPr>
        <w:t xml:space="preserve"> τα παραπάνω</w:t>
      </w:r>
      <w:r>
        <w:rPr>
          <w:rFonts w:asciiTheme="minorHAnsi" w:hAnsiTheme="minorHAnsi" w:cstheme="minorHAnsi"/>
        </w:rPr>
        <w:t xml:space="preserve"> τρία διαφορετικά είδη αιτημάτων φιλίας σε άλλους χρήστες.</w:t>
      </w:r>
    </w:p>
    <w:p w14:paraId="7C924260" w14:textId="2ABD016A" w:rsidR="00433FFE" w:rsidRPr="00DC6AD5" w:rsidRDefault="00433FFE" w:rsidP="00E124D3">
      <w:pPr>
        <w:pStyle w:val="aa"/>
        <w:numPr>
          <w:ilvl w:val="0"/>
          <w:numId w:val="18"/>
        </w:numPr>
        <w:rPr>
          <w:rFonts w:asciiTheme="minorHAnsi" w:hAnsiTheme="minorHAnsi" w:cstheme="minorHAnsi"/>
          <w:b/>
          <w:bCs/>
        </w:rPr>
      </w:pPr>
      <w:r w:rsidRPr="00771B84">
        <w:rPr>
          <w:rFonts w:asciiTheme="minorHAnsi" w:hAnsiTheme="minorHAnsi" w:cstheme="minorHAnsi"/>
          <w:b/>
          <w:bCs/>
        </w:rPr>
        <w:t xml:space="preserve">Ακύρωση αιτήματος </w:t>
      </w:r>
    </w:p>
    <w:p w14:paraId="77A08181" w14:textId="2C1D42DA" w:rsidR="00DC6AD5" w:rsidRPr="00433FFE" w:rsidRDefault="00DC6AD5" w:rsidP="00DC6AD5">
      <w:pPr>
        <w:pStyle w:val="aa"/>
        <w:rPr>
          <w:rFonts w:asciiTheme="minorHAnsi" w:hAnsiTheme="minorHAnsi" w:cstheme="minorHAnsi"/>
          <w:b/>
          <w:bCs/>
        </w:rPr>
      </w:pPr>
      <w:r>
        <w:rPr>
          <w:rFonts w:asciiTheme="minorHAnsi" w:hAnsiTheme="minorHAnsi" w:cstheme="minorHAnsi"/>
        </w:rPr>
        <w:t>Ο χρήστης μπορεί να ακυρώσει το αίτημα που έχει στείλει, όσο ο αιτούμενος δεν έχει απαντήσει.</w:t>
      </w:r>
    </w:p>
    <w:p w14:paraId="47107CC3" w14:textId="79D29426" w:rsidR="00DC6AD5" w:rsidRPr="00404416" w:rsidRDefault="00433FFE" w:rsidP="00E124D3">
      <w:pPr>
        <w:pStyle w:val="aa"/>
        <w:numPr>
          <w:ilvl w:val="0"/>
          <w:numId w:val="18"/>
        </w:numPr>
        <w:rPr>
          <w:rFonts w:asciiTheme="minorHAnsi" w:hAnsiTheme="minorHAnsi" w:cstheme="minorHAnsi"/>
          <w:b/>
          <w:bCs/>
          <w:lang w:val="en-US"/>
        </w:rPr>
      </w:pPr>
      <w:r w:rsidRPr="00771B84">
        <w:rPr>
          <w:rFonts w:asciiTheme="minorHAnsi" w:hAnsiTheme="minorHAnsi" w:cstheme="minorHAnsi"/>
          <w:b/>
          <w:bCs/>
        </w:rPr>
        <w:t>Προβολή</w:t>
      </w:r>
      <w:r w:rsidR="00DC6AD5" w:rsidRPr="00404416">
        <w:rPr>
          <w:rFonts w:asciiTheme="minorHAnsi" w:hAnsiTheme="minorHAnsi" w:cstheme="minorHAnsi"/>
          <w:b/>
          <w:bCs/>
          <w:lang w:val="en-US"/>
        </w:rPr>
        <w:t xml:space="preserve"> </w:t>
      </w:r>
      <w:r w:rsidR="00404416">
        <w:rPr>
          <w:rFonts w:asciiTheme="minorHAnsi" w:hAnsiTheme="minorHAnsi" w:cstheme="minorHAnsi"/>
          <w:b/>
          <w:bCs/>
        </w:rPr>
        <w:t>των</w:t>
      </w:r>
      <w:r w:rsidR="00404416" w:rsidRPr="00404416">
        <w:rPr>
          <w:rFonts w:asciiTheme="minorHAnsi" w:hAnsiTheme="minorHAnsi" w:cstheme="minorHAnsi"/>
          <w:b/>
          <w:bCs/>
          <w:lang w:val="en-US"/>
        </w:rPr>
        <w:t xml:space="preserve"> </w:t>
      </w:r>
      <w:r w:rsidR="00404416">
        <w:rPr>
          <w:rFonts w:asciiTheme="minorHAnsi" w:hAnsiTheme="minorHAnsi" w:cstheme="minorHAnsi"/>
          <w:b/>
          <w:bCs/>
        </w:rPr>
        <w:t>υπαρχόντων</w:t>
      </w:r>
      <w:r w:rsidR="00404416" w:rsidRPr="00404416">
        <w:rPr>
          <w:rFonts w:asciiTheme="minorHAnsi" w:hAnsiTheme="minorHAnsi" w:cstheme="minorHAnsi"/>
          <w:b/>
          <w:bCs/>
          <w:lang w:val="en-US"/>
        </w:rPr>
        <w:t xml:space="preserve"> «</w:t>
      </w:r>
      <w:r w:rsidR="00404416">
        <w:rPr>
          <w:rFonts w:asciiTheme="minorHAnsi" w:hAnsiTheme="minorHAnsi" w:cstheme="minorHAnsi"/>
          <w:b/>
          <w:bCs/>
          <w:lang w:val="en-US"/>
        </w:rPr>
        <w:t>Circle</w:t>
      </w:r>
      <w:r w:rsidR="00404416" w:rsidRPr="00404416">
        <w:rPr>
          <w:rFonts w:asciiTheme="minorHAnsi" w:hAnsiTheme="minorHAnsi" w:cstheme="minorHAnsi"/>
          <w:b/>
          <w:bCs/>
          <w:lang w:val="en-US"/>
        </w:rPr>
        <w:t xml:space="preserve"> </w:t>
      </w:r>
      <w:r w:rsidR="00404416">
        <w:rPr>
          <w:rFonts w:asciiTheme="minorHAnsi" w:hAnsiTheme="minorHAnsi" w:cstheme="minorHAnsi"/>
          <w:b/>
          <w:bCs/>
          <w:lang w:val="en-US"/>
        </w:rPr>
        <w:t>of</w:t>
      </w:r>
      <w:r w:rsidR="00404416" w:rsidRPr="00404416">
        <w:rPr>
          <w:rFonts w:asciiTheme="minorHAnsi" w:hAnsiTheme="minorHAnsi" w:cstheme="minorHAnsi"/>
          <w:b/>
          <w:bCs/>
          <w:lang w:val="en-US"/>
        </w:rPr>
        <w:t xml:space="preserve"> </w:t>
      </w:r>
      <w:r w:rsidR="00404416">
        <w:rPr>
          <w:rFonts w:asciiTheme="minorHAnsi" w:hAnsiTheme="minorHAnsi" w:cstheme="minorHAnsi"/>
          <w:b/>
          <w:bCs/>
          <w:lang w:val="en-US"/>
        </w:rPr>
        <w:t>Trust</w:t>
      </w:r>
      <w:r w:rsidR="00404416" w:rsidRPr="00404416">
        <w:rPr>
          <w:rFonts w:asciiTheme="minorHAnsi" w:hAnsiTheme="minorHAnsi" w:cstheme="minorHAnsi"/>
          <w:b/>
          <w:bCs/>
          <w:lang w:val="en-US"/>
        </w:rPr>
        <w:t>»,</w:t>
      </w:r>
      <w:r w:rsidR="00D806FE" w:rsidRPr="00D806FE">
        <w:rPr>
          <w:rFonts w:asciiTheme="minorHAnsi" w:hAnsiTheme="minorHAnsi" w:cstheme="minorHAnsi"/>
          <w:b/>
          <w:bCs/>
          <w:lang w:val="en-US"/>
        </w:rPr>
        <w:t xml:space="preserve"> «</w:t>
      </w:r>
      <w:r w:rsidR="00D806FE">
        <w:rPr>
          <w:rFonts w:asciiTheme="minorHAnsi" w:hAnsiTheme="minorHAnsi" w:cstheme="minorHAnsi"/>
          <w:b/>
          <w:bCs/>
          <w:lang w:val="en-US"/>
        </w:rPr>
        <w:t>Protected Members</w:t>
      </w:r>
      <w:r w:rsidR="00D806FE" w:rsidRPr="00D806FE">
        <w:rPr>
          <w:rFonts w:asciiTheme="minorHAnsi" w:hAnsiTheme="minorHAnsi" w:cstheme="minorHAnsi"/>
          <w:b/>
          <w:bCs/>
          <w:lang w:val="en-US"/>
        </w:rPr>
        <w:t>»</w:t>
      </w:r>
      <w:r w:rsidR="00404416" w:rsidRPr="00404416">
        <w:rPr>
          <w:rFonts w:asciiTheme="minorHAnsi" w:hAnsiTheme="minorHAnsi" w:cstheme="minorHAnsi"/>
          <w:b/>
          <w:bCs/>
          <w:lang w:val="en-US"/>
        </w:rPr>
        <w:t xml:space="preserve"> «</w:t>
      </w:r>
      <w:r w:rsidR="00404416">
        <w:rPr>
          <w:rFonts w:asciiTheme="minorHAnsi" w:hAnsiTheme="minorHAnsi" w:cstheme="minorHAnsi"/>
          <w:b/>
          <w:bCs/>
          <w:lang w:val="en-US"/>
        </w:rPr>
        <w:t>Care Team</w:t>
      </w:r>
      <w:r w:rsidR="00404416" w:rsidRPr="00404416">
        <w:rPr>
          <w:rFonts w:asciiTheme="minorHAnsi" w:hAnsiTheme="minorHAnsi" w:cstheme="minorHAnsi"/>
          <w:b/>
          <w:bCs/>
          <w:lang w:val="en-US"/>
        </w:rPr>
        <w:t xml:space="preserve">» </w:t>
      </w:r>
      <w:r w:rsidR="00404416">
        <w:rPr>
          <w:rFonts w:asciiTheme="minorHAnsi" w:hAnsiTheme="minorHAnsi" w:cstheme="minorHAnsi"/>
          <w:b/>
          <w:bCs/>
        </w:rPr>
        <w:t>και</w:t>
      </w:r>
      <w:r w:rsidR="00404416" w:rsidRPr="00404416">
        <w:rPr>
          <w:rFonts w:asciiTheme="minorHAnsi" w:hAnsiTheme="minorHAnsi" w:cstheme="minorHAnsi"/>
          <w:b/>
          <w:bCs/>
          <w:lang w:val="en-US"/>
        </w:rPr>
        <w:t xml:space="preserve"> «</w:t>
      </w:r>
      <w:r w:rsidR="00404416">
        <w:rPr>
          <w:rFonts w:asciiTheme="minorHAnsi" w:hAnsiTheme="minorHAnsi" w:cstheme="minorHAnsi"/>
          <w:b/>
          <w:bCs/>
          <w:lang w:val="en-US"/>
        </w:rPr>
        <w:t>Friends</w:t>
      </w:r>
      <w:r w:rsidR="00404416" w:rsidRPr="00404416">
        <w:rPr>
          <w:rFonts w:asciiTheme="minorHAnsi" w:hAnsiTheme="minorHAnsi" w:cstheme="minorHAnsi"/>
          <w:b/>
          <w:bCs/>
          <w:lang w:val="en-US"/>
        </w:rPr>
        <w:t>»</w:t>
      </w:r>
    </w:p>
    <w:p w14:paraId="6A42F7E5" w14:textId="3DAB6D8D" w:rsidR="00DC6AD5" w:rsidRPr="00DC6AD5" w:rsidRDefault="00DC6AD5" w:rsidP="00DC6AD5">
      <w:pPr>
        <w:pStyle w:val="aa"/>
        <w:rPr>
          <w:rFonts w:asciiTheme="minorHAnsi" w:hAnsiTheme="minorHAnsi" w:cstheme="minorHAnsi"/>
          <w:b/>
          <w:bCs/>
        </w:rPr>
      </w:pPr>
      <w:r w:rsidRPr="00DC6AD5">
        <w:rPr>
          <w:rFonts w:asciiTheme="minorHAnsi" w:hAnsiTheme="minorHAnsi" w:cstheme="minorHAnsi"/>
        </w:rPr>
        <w:lastRenderedPageBreak/>
        <w:t xml:space="preserve">Ο χρήστης μπορεί να εμφανίσει την λίστα των </w:t>
      </w:r>
      <w:r w:rsidR="003F27B6">
        <w:rPr>
          <w:rFonts w:asciiTheme="minorHAnsi" w:hAnsiTheme="minorHAnsi" w:cstheme="minorHAnsi"/>
        </w:rPr>
        <w:t>ατόμων που ανήκουν στο</w:t>
      </w:r>
      <w:r w:rsidR="003F27B6" w:rsidRPr="003F27B6">
        <w:rPr>
          <w:rFonts w:asciiTheme="minorHAnsi" w:hAnsiTheme="minorHAnsi" w:cstheme="minorHAnsi"/>
        </w:rPr>
        <w:t xml:space="preserve"> </w:t>
      </w:r>
      <w:r w:rsidR="003F27B6">
        <w:rPr>
          <w:rFonts w:asciiTheme="minorHAnsi" w:hAnsiTheme="minorHAnsi" w:cstheme="minorHAnsi"/>
        </w:rPr>
        <w:t>«</w:t>
      </w:r>
      <w:r w:rsidR="003F27B6">
        <w:rPr>
          <w:rFonts w:asciiTheme="minorHAnsi" w:hAnsiTheme="minorHAnsi" w:cstheme="minorHAnsi"/>
          <w:lang w:val="en-US"/>
        </w:rPr>
        <w:t>Circle</w:t>
      </w:r>
      <w:r w:rsidR="003F27B6" w:rsidRPr="003F27B6">
        <w:rPr>
          <w:rFonts w:asciiTheme="minorHAnsi" w:hAnsiTheme="minorHAnsi" w:cstheme="minorHAnsi"/>
        </w:rPr>
        <w:t xml:space="preserve"> </w:t>
      </w:r>
      <w:r w:rsidR="003F27B6">
        <w:rPr>
          <w:rFonts w:asciiTheme="minorHAnsi" w:hAnsiTheme="minorHAnsi" w:cstheme="minorHAnsi"/>
          <w:lang w:val="en-US"/>
        </w:rPr>
        <w:t>of</w:t>
      </w:r>
      <w:r w:rsidR="003F27B6" w:rsidRPr="003F27B6">
        <w:rPr>
          <w:rFonts w:asciiTheme="minorHAnsi" w:hAnsiTheme="minorHAnsi" w:cstheme="minorHAnsi"/>
        </w:rPr>
        <w:t xml:space="preserve"> </w:t>
      </w:r>
      <w:r w:rsidR="003F27B6">
        <w:rPr>
          <w:rFonts w:asciiTheme="minorHAnsi" w:hAnsiTheme="minorHAnsi" w:cstheme="minorHAnsi"/>
          <w:lang w:val="en-US"/>
        </w:rPr>
        <w:t>Trust</w:t>
      </w:r>
      <w:r w:rsidR="003F27B6">
        <w:rPr>
          <w:rFonts w:asciiTheme="minorHAnsi" w:hAnsiTheme="minorHAnsi" w:cstheme="minorHAnsi"/>
        </w:rPr>
        <w:t>»</w:t>
      </w:r>
      <w:r w:rsidR="000C5396" w:rsidRPr="000C5396">
        <w:rPr>
          <w:rFonts w:asciiTheme="minorHAnsi" w:hAnsiTheme="minorHAnsi" w:cstheme="minorHAnsi"/>
        </w:rPr>
        <w:t xml:space="preserve"> </w:t>
      </w:r>
      <w:r w:rsidR="000C5396">
        <w:rPr>
          <w:rFonts w:asciiTheme="minorHAnsi" w:hAnsiTheme="minorHAnsi" w:cstheme="minorHAnsi"/>
        </w:rPr>
        <w:t>του ή στο</w:t>
      </w:r>
      <w:r w:rsidR="003F27B6">
        <w:rPr>
          <w:rFonts w:asciiTheme="minorHAnsi" w:hAnsiTheme="minorHAnsi" w:cstheme="minorHAnsi"/>
        </w:rPr>
        <w:t xml:space="preserve"> «</w:t>
      </w:r>
      <w:r w:rsidR="003F27B6">
        <w:rPr>
          <w:rFonts w:asciiTheme="minorHAnsi" w:hAnsiTheme="minorHAnsi" w:cstheme="minorHAnsi"/>
          <w:lang w:val="en-US"/>
        </w:rPr>
        <w:t>Care</w:t>
      </w:r>
      <w:r w:rsidR="003F27B6" w:rsidRPr="003F27B6">
        <w:rPr>
          <w:rFonts w:asciiTheme="minorHAnsi" w:hAnsiTheme="minorHAnsi" w:cstheme="minorHAnsi"/>
        </w:rPr>
        <w:t xml:space="preserve"> </w:t>
      </w:r>
      <w:r w:rsidR="003F27B6">
        <w:rPr>
          <w:rFonts w:asciiTheme="minorHAnsi" w:hAnsiTheme="minorHAnsi" w:cstheme="minorHAnsi"/>
          <w:lang w:val="en-US"/>
        </w:rPr>
        <w:t>Team</w:t>
      </w:r>
      <w:r w:rsidR="003F27B6">
        <w:rPr>
          <w:rFonts w:asciiTheme="minorHAnsi" w:hAnsiTheme="minorHAnsi" w:cstheme="minorHAnsi"/>
        </w:rPr>
        <w:t>»</w:t>
      </w:r>
      <w:r w:rsidR="003F27B6" w:rsidRPr="003F27B6">
        <w:rPr>
          <w:rFonts w:asciiTheme="minorHAnsi" w:hAnsiTheme="minorHAnsi" w:cstheme="minorHAnsi"/>
        </w:rPr>
        <w:t xml:space="preserve"> </w:t>
      </w:r>
      <w:r w:rsidR="000C5396">
        <w:rPr>
          <w:rFonts w:asciiTheme="minorHAnsi" w:hAnsiTheme="minorHAnsi" w:cstheme="minorHAnsi"/>
        </w:rPr>
        <w:t>του ή</w:t>
      </w:r>
      <w:r w:rsidR="00D806FE" w:rsidRPr="00D806FE">
        <w:rPr>
          <w:rFonts w:asciiTheme="minorHAnsi" w:hAnsiTheme="minorHAnsi" w:cstheme="minorHAnsi"/>
        </w:rPr>
        <w:t xml:space="preserve"> </w:t>
      </w:r>
      <w:r w:rsidR="00D806FE">
        <w:rPr>
          <w:rFonts w:asciiTheme="minorHAnsi" w:hAnsiTheme="minorHAnsi" w:cstheme="minorHAnsi"/>
        </w:rPr>
        <w:t>στους «</w:t>
      </w:r>
      <w:r w:rsidR="00D806FE">
        <w:rPr>
          <w:rFonts w:asciiTheme="minorHAnsi" w:hAnsiTheme="minorHAnsi" w:cstheme="minorHAnsi"/>
          <w:lang w:val="en-US"/>
        </w:rPr>
        <w:t>Protected</w:t>
      </w:r>
      <w:r w:rsidR="00D806FE" w:rsidRPr="00D806FE">
        <w:rPr>
          <w:rFonts w:asciiTheme="minorHAnsi" w:hAnsiTheme="minorHAnsi" w:cstheme="minorHAnsi"/>
        </w:rPr>
        <w:t xml:space="preserve"> </w:t>
      </w:r>
      <w:r w:rsidR="00D806FE">
        <w:rPr>
          <w:rFonts w:asciiTheme="minorHAnsi" w:hAnsiTheme="minorHAnsi" w:cstheme="minorHAnsi"/>
          <w:lang w:val="en-US"/>
        </w:rPr>
        <w:t>Members</w:t>
      </w:r>
      <w:r w:rsidR="00D806FE">
        <w:rPr>
          <w:rFonts w:asciiTheme="minorHAnsi" w:hAnsiTheme="minorHAnsi" w:cstheme="minorHAnsi"/>
        </w:rPr>
        <w:t>» ή</w:t>
      </w:r>
      <w:r w:rsidR="000C5396">
        <w:rPr>
          <w:rFonts w:asciiTheme="minorHAnsi" w:hAnsiTheme="minorHAnsi" w:cstheme="minorHAnsi"/>
        </w:rPr>
        <w:t xml:space="preserve"> στους</w:t>
      </w:r>
      <w:r w:rsidR="003F27B6">
        <w:rPr>
          <w:rFonts w:asciiTheme="minorHAnsi" w:hAnsiTheme="minorHAnsi" w:cstheme="minorHAnsi"/>
        </w:rPr>
        <w:t xml:space="preserve"> «</w:t>
      </w:r>
      <w:r w:rsidR="003F27B6">
        <w:rPr>
          <w:rFonts w:asciiTheme="minorHAnsi" w:hAnsiTheme="minorHAnsi" w:cstheme="minorHAnsi"/>
          <w:lang w:val="en-US"/>
        </w:rPr>
        <w:t>Friends</w:t>
      </w:r>
      <w:r w:rsidR="003F27B6">
        <w:rPr>
          <w:rFonts w:asciiTheme="minorHAnsi" w:hAnsiTheme="minorHAnsi" w:cstheme="minorHAnsi"/>
        </w:rPr>
        <w:t>»</w:t>
      </w:r>
      <w:r w:rsidR="003F27B6" w:rsidRPr="003F27B6">
        <w:rPr>
          <w:rFonts w:asciiTheme="minorHAnsi" w:hAnsiTheme="minorHAnsi" w:cstheme="minorHAnsi"/>
        </w:rPr>
        <w:t xml:space="preserve"> </w:t>
      </w:r>
      <w:r w:rsidRPr="00DC6AD5">
        <w:rPr>
          <w:rFonts w:asciiTheme="minorHAnsi" w:hAnsiTheme="minorHAnsi" w:cstheme="minorHAnsi"/>
        </w:rPr>
        <w:t>του.</w:t>
      </w:r>
    </w:p>
    <w:p w14:paraId="32A475E0" w14:textId="7796FB75" w:rsidR="00DC6AD5" w:rsidRDefault="00DC6AD5" w:rsidP="00E124D3">
      <w:pPr>
        <w:pStyle w:val="aa"/>
        <w:numPr>
          <w:ilvl w:val="0"/>
          <w:numId w:val="18"/>
        </w:numPr>
        <w:rPr>
          <w:rFonts w:asciiTheme="minorHAnsi" w:hAnsiTheme="minorHAnsi" w:cstheme="minorHAnsi"/>
          <w:b/>
          <w:bCs/>
        </w:rPr>
      </w:pPr>
      <w:r w:rsidRPr="00771B84">
        <w:rPr>
          <w:rFonts w:asciiTheme="minorHAnsi" w:hAnsiTheme="minorHAnsi" w:cstheme="minorHAnsi"/>
          <w:b/>
          <w:bCs/>
        </w:rPr>
        <w:t xml:space="preserve">Διαγραφή </w:t>
      </w:r>
      <w:r w:rsidR="0056591E">
        <w:rPr>
          <w:rFonts w:asciiTheme="minorHAnsi" w:hAnsiTheme="minorHAnsi" w:cstheme="minorHAnsi"/>
          <w:b/>
          <w:bCs/>
        </w:rPr>
        <w:t>ατόμων από το «</w:t>
      </w:r>
      <w:r w:rsidR="009F7DF8">
        <w:rPr>
          <w:rFonts w:asciiTheme="minorHAnsi" w:hAnsiTheme="minorHAnsi" w:cstheme="minorHAnsi"/>
          <w:b/>
          <w:bCs/>
          <w:lang w:val="en-US"/>
        </w:rPr>
        <w:t>Circle</w:t>
      </w:r>
      <w:r w:rsidR="009F7DF8" w:rsidRPr="009F7DF8">
        <w:rPr>
          <w:rFonts w:asciiTheme="minorHAnsi" w:hAnsiTheme="minorHAnsi" w:cstheme="minorHAnsi"/>
          <w:b/>
          <w:bCs/>
        </w:rPr>
        <w:t xml:space="preserve"> </w:t>
      </w:r>
      <w:r w:rsidR="009F7DF8">
        <w:rPr>
          <w:rFonts w:asciiTheme="minorHAnsi" w:hAnsiTheme="minorHAnsi" w:cstheme="minorHAnsi"/>
          <w:b/>
          <w:bCs/>
          <w:lang w:val="en-US"/>
        </w:rPr>
        <w:t>of</w:t>
      </w:r>
      <w:r w:rsidR="009F7DF8" w:rsidRPr="009F7DF8">
        <w:rPr>
          <w:rFonts w:asciiTheme="minorHAnsi" w:hAnsiTheme="minorHAnsi" w:cstheme="minorHAnsi"/>
          <w:b/>
          <w:bCs/>
        </w:rPr>
        <w:t xml:space="preserve"> </w:t>
      </w:r>
      <w:r w:rsidR="009F7DF8">
        <w:rPr>
          <w:rFonts w:asciiTheme="minorHAnsi" w:hAnsiTheme="minorHAnsi" w:cstheme="minorHAnsi"/>
          <w:b/>
          <w:bCs/>
          <w:lang w:val="en-US"/>
        </w:rPr>
        <w:t>Trust</w:t>
      </w:r>
      <w:r w:rsidR="0056591E">
        <w:rPr>
          <w:rFonts w:asciiTheme="minorHAnsi" w:hAnsiTheme="minorHAnsi" w:cstheme="minorHAnsi"/>
          <w:b/>
          <w:bCs/>
        </w:rPr>
        <w:t>», «</w:t>
      </w:r>
      <w:r w:rsidR="009F7DF8">
        <w:rPr>
          <w:rFonts w:asciiTheme="minorHAnsi" w:hAnsiTheme="minorHAnsi" w:cstheme="minorHAnsi"/>
          <w:b/>
          <w:bCs/>
          <w:lang w:val="en-US"/>
        </w:rPr>
        <w:t>Care</w:t>
      </w:r>
      <w:r w:rsidR="009F7DF8" w:rsidRPr="009F7DF8">
        <w:rPr>
          <w:rFonts w:asciiTheme="minorHAnsi" w:hAnsiTheme="minorHAnsi" w:cstheme="minorHAnsi"/>
          <w:b/>
          <w:bCs/>
        </w:rPr>
        <w:t xml:space="preserve"> </w:t>
      </w:r>
      <w:r w:rsidR="009F7DF8">
        <w:rPr>
          <w:rFonts w:asciiTheme="minorHAnsi" w:hAnsiTheme="minorHAnsi" w:cstheme="minorHAnsi"/>
          <w:b/>
          <w:bCs/>
          <w:lang w:val="en-US"/>
        </w:rPr>
        <w:t>Team</w:t>
      </w:r>
      <w:r w:rsidR="0056591E">
        <w:rPr>
          <w:rFonts w:asciiTheme="minorHAnsi" w:hAnsiTheme="minorHAnsi" w:cstheme="minorHAnsi"/>
          <w:b/>
          <w:bCs/>
        </w:rPr>
        <w:t>» ή τους «</w:t>
      </w:r>
      <w:r w:rsidR="009F7DF8">
        <w:rPr>
          <w:rFonts w:asciiTheme="minorHAnsi" w:hAnsiTheme="minorHAnsi" w:cstheme="minorHAnsi"/>
          <w:b/>
          <w:bCs/>
          <w:lang w:val="en-US"/>
        </w:rPr>
        <w:t>Friends</w:t>
      </w:r>
      <w:r w:rsidR="0056591E">
        <w:rPr>
          <w:rFonts w:asciiTheme="minorHAnsi" w:hAnsiTheme="minorHAnsi" w:cstheme="minorHAnsi"/>
          <w:b/>
          <w:bCs/>
        </w:rPr>
        <w:t>» του</w:t>
      </w:r>
    </w:p>
    <w:p w14:paraId="490C72A4" w14:textId="5E0FCE56" w:rsidR="00C401C1" w:rsidRPr="00C401C1" w:rsidRDefault="00DC6AD5" w:rsidP="00E9191C">
      <w:pPr>
        <w:pStyle w:val="aa"/>
        <w:rPr>
          <w:rFonts w:asciiTheme="minorHAnsi" w:hAnsiTheme="minorHAnsi" w:cstheme="minorHAnsi"/>
          <w:b/>
          <w:bCs/>
        </w:rPr>
      </w:pPr>
      <w:r w:rsidRPr="00C401C1">
        <w:rPr>
          <w:rFonts w:asciiTheme="minorHAnsi" w:hAnsiTheme="minorHAnsi" w:cstheme="minorHAnsi"/>
        </w:rPr>
        <w:t xml:space="preserve">Ο χρήστης μπορεί να αφαιρέσει από </w:t>
      </w:r>
      <w:r w:rsidR="009F7DF8" w:rsidRPr="00C401C1">
        <w:rPr>
          <w:rFonts w:asciiTheme="minorHAnsi" w:hAnsiTheme="minorHAnsi" w:cstheme="minorHAnsi"/>
        </w:rPr>
        <w:t>τις λίστες των σχέσεων του</w:t>
      </w:r>
      <w:r w:rsidRPr="00C401C1">
        <w:rPr>
          <w:rFonts w:asciiTheme="minorHAnsi" w:hAnsiTheme="minorHAnsi" w:cstheme="minorHAnsi"/>
        </w:rPr>
        <w:t>, όποιον χρήστη επιθυμεί.</w:t>
      </w:r>
    </w:p>
    <w:p w14:paraId="1F6BA5D1" w14:textId="2D33A414" w:rsidR="00C401C1" w:rsidRDefault="00C401C1" w:rsidP="00C401C1">
      <w:pPr>
        <w:pStyle w:val="aa"/>
        <w:numPr>
          <w:ilvl w:val="0"/>
          <w:numId w:val="18"/>
        </w:numPr>
        <w:rPr>
          <w:rFonts w:asciiTheme="minorHAnsi" w:hAnsiTheme="minorHAnsi" w:cstheme="minorHAnsi"/>
          <w:b/>
          <w:bCs/>
        </w:rPr>
      </w:pPr>
      <w:r>
        <w:rPr>
          <w:rFonts w:asciiTheme="minorHAnsi" w:hAnsiTheme="minorHAnsi" w:cstheme="minorHAnsi"/>
          <w:b/>
          <w:bCs/>
        </w:rPr>
        <w:t>Σύνδεση στον λογαριασμό του προστατευόμενου μέλους</w:t>
      </w:r>
    </w:p>
    <w:p w14:paraId="312A5D72" w14:textId="19FE2A90" w:rsidR="00C401C1" w:rsidRPr="00C401C1" w:rsidRDefault="00C401C1" w:rsidP="00C26CE8">
      <w:pPr>
        <w:pStyle w:val="aa"/>
        <w:rPr>
          <w:rFonts w:asciiTheme="minorHAnsi" w:hAnsiTheme="minorHAnsi" w:cstheme="minorHAnsi"/>
          <w:b/>
          <w:bCs/>
        </w:rPr>
      </w:pPr>
      <w:r>
        <w:rPr>
          <w:rFonts w:asciiTheme="minorHAnsi" w:hAnsiTheme="minorHAnsi" w:cstheme="minorHAnsi"/>
        </w:rPr>
        <w:t>Ο χρήστης μπορεί να συνδεθεί και να περιηγηθεί από τον λογαριασμό του προστατευόμενου μέλους του.</w:t>
      </w:r>
    </w:p>
    <w:p w14:paraId="46B3A61C" w14:textId="7FF512E9" w:rsidR="00C401C1" w:rsidRDefault="00C401C1" w:rsidP="00C401C1">
      <w:pPr>
        <w:pStyle w:val="aa"/>
        <w:numPr>
          <w:ilvl w:val="0"/>
          <w:numId w:val="18"/>
        </w:numPr>
        <w:rPr>
          <w:rFonts w:asciiTheme="minorHAnsi" w:hAnsiTheme="minorHAnsi" w:cstheme="minorHAnsi"/>
          <w:b/>
          <w:bCs/>
        </w:rPr>
      </w:pPr>
      <w:r>
        <w:rPr>
          <w:rFonts w:asciiTheme="minorHAnsi" w:hAnsiTheme="minorHAnsi" w:cstheme="minorHAnsi"/>
          <w:b/>
          <w:bCs/>
        </w:rPr>
        <w:t>Αποσύνδεση από τον λογαριασμό του προστατευόμενου μέλους</w:t>
      </w:r>
    </w:p>
    <w:p w14:paraId="486C2367" w14:textId="71EA7C77" w:rsidR="00C401C1" w:rsidRPr="00C401C1" w:rsidRDefault="00C401C1" w:rsidP="00C401C1">
      <w:pPr>
        <w:pStyle w:val="aa"/>
        <w:rPr>
          <w:rFonts w:asciiTheme="minorHAnsi" w:hAnsiTheme="minorHAnsi" w:cstheme="minorHAnsi"/>
          <w:b/>
          <w:bCs/>
        </w:rPr>
      </w:pPr>
      <w:r>
        <w:rPr>
          <w:rFonts w:asciiTheme="minorHAnsi" w:hAnsiTheme="minorHAnsi" w:cstheme="minorHAnsi"/>
        </w:rPr>
        <w:t>Ο χρήστης μπορεί να αποσυνδεθεί από τον λογαριασμό του</w:t>
      </w:r>
      <w:r w:rsidR="001E3F4A">
        <w:rPr>
          <w:rFonts w:asciiTheme="minorHAnsi" w:hAnsiTheme="minorHAnsi" w:cstheme="minorHAnsi"/>
        </w:rPr>
        <w:t xml:space="preserve"> </w:t>
      </w:r>
      <w:r>
        <w:rPr>
          <w:rFonts w:asciiTheme="minorHAnsi" w:hAnsiTheme="minorHAnsi" w:cstheme="minorHAnsi"/>
        </w:rPr>
        <w:t>προστατευόμενου μέλους του που νωρίτερα είχε εισέλθει.</w:t>
      </w:r>
    </w:p>
    <w:p w14:paraId="3E894E32" w14:textId="6F84E401" w:rsidR="00F5274E" w:rsidRDefault="00F5274E" w:rsidP="00E124D3">
      <w:pPr>
        <w:pStyle w:val="aa"/>
        <w:numPr>
          <w:ilvl w:val="0"/>
          <w:numId w:val="18"/>
        </w:numPr>
        <w:rPr>
          <w:rFonts w:asciiTheme="minorHAnsi" w:hAnsiTheme="minorHAnsi" w:cstheme="minorHAnsi"/>
          <w:b/>
          <w:bCs/>
        </w:rPr>
      </w:pPr>
      <w:r w:rsidRPr="00F5274E">
        <w:rPr>
          <w:rFonts w:asciiTheme="minorHAnsi" w:hAnsiTheme="minorHAnsi" w:cstheme="minorHAnsi"/>
          <w:b/>
          <w:bCs/>
        </w:rPr>
        <w:t>Δημιουργία σκορ για την κατάσταση υγείας</w:t>
      </w:r>
    </w:p>
    <w:p w14:paraId="25F6BAB7" w14:textId="77777777" w:rsidR="00F5274E" w:rsidRPr="00F5274E" w:rsidRDefault="00F5274E" w:rsidP="00433FFE">
      <w:pPr>
        <w:pStyle w:val="aa"/>
        <w:rPr>
          <w:rFonts w:asciiTheme="minorHAnsi" w:hAnsiTheme="minorHAnsi" w:cstheme="minorHAnsi"/>
          <w:b/>
          <w:bCs/>
        </w:rPr>
      </w:pPr>
      <w:r>
        <w:rPr>
          <w:rFonts w:asciiTheme="minorHAnsi" w:hAnsiTheme="minorHAnsi" w:cstheme="minorHAnsi"/>
        </w:rPr>
        <w:t>Ο χρήστης μπορεί να δημιουργήσει ένα νέο σκορ για την κατάσταση της υγείας του, με την συμπλήρωση κατάλληλης φόρμας ερωτήσεων.</w:t>
      </w:r>
    </w:p>
    <w:p w14:paraId="3253A6F7" w14:textId="77777777" w:rsidR="00433FFE" w:rsidRDefault="00E14ABE" w:rsidP="00E124D3">
      <w:pPr>
        <w:pStyle w:val="aa"/>
        <w:numPr>
          <w:ilvl w:val="0"/>
          <w:numId w:val="18"/>
        </w:numPr>
        <w:rPr>
          <w:rFonts w:asciiTheme="minorHAnsi" w:hAnsiTheme="minorHAnsi" w:cstheme="minorHAnsi"/>
          <w:b/>
          <w:bCs/>
        </w:rPr>
      </w:pPr>
      <w:r w:rsidRPr="00F5274E">
        <w:rPr>
          <w:rFonts w:asciiTheme="minorHAnsi" w:hAnsiTheme="minorHAnsi" w:cstheme="minorHAnsi"/>
          <w:b/>
          <w:bCs/>
        </w:rPr>
        <w:t>Προβολή στατιστικών μετρήσεων</w:t>
      </w:r>
      <w:r w:rsidR="007D54F8" w:rsidRPr="00F5274E">
        <w:rPr>
          <w:rFonts w:asciiTheme="minorHAnsi" w:hAnsiTheme="minorHAnsi" w:cstheme="minorHAnsi"/>
          <w:b/>
          <w:bCs/>
        </w:rPr>
        <w:t xml:space="preserve"> της κατάστασης υγείας</w:t>
      </w:r>
    </w:p>
    <w:p w14:paraId="75D780D0" w14:textId="77777777" w:rsidR="00433FFE" w:rsidRPr="00433FFE" w:rsidRDefault="00433FFE" w:rsidP="00AB65B8">
      <w:pPr>
        <w:pStyle w:val="aa"/>
        <w:rPr>
          <w:rFonts w:asciiTheme="minorHAnsi" w:hAnsiTheme="minorHAnsi" w:cstheme="minorHAnsi"/>
          <w:b/>
          <w:bCs/>
        </w:rPr>
      </w:pPr>
      <w:r w:rsidRPr="00433FFE">
        <w:rPr>
          <w:rFonts w:asciiTheme="minorHAnsi" w:hAnsiTheme="minorHAnsi" w:cstheme="minorHAnsi"/>
        </w:rPr>
        <w:t>Ο</w:t>
      </w:r>
      <w:r w:rsidR="00E14ABE" w:rsidRPr="00433FFE">
        <w:rPr>
          <w:rFonts w:asciiTheme="minorHAnsi" w:hAnsiTheme="minorHAnsi" w:cstheme="minorHAnsi"/>
        </w:rPr>
        <w:t xml:space="preserve"> χρήστης μπορεί να δει</w:t>
      </w:r>
      <w:r w:rsidR="00F5274E" w:rsidRPr="00433FFE">
        <w:rPr>
          <w:rFonts w:asciiTheme="minorHAnsi" w:hAnsiTheme="minorHAnsi" w:cstheme="minorHAnsi"/>
        </w:rPr>
        <w:t xml:space="preserve"> τα</w:t>
      </w:r>
      <w:r w:rsidR="00E14ABE" w:rsidRPr="00433FFE">
        <w:rPr>
          <w:rFonts w:asciiTheme="minorHAnsi" w:hAnsiTheme="minorHAnsi" w:cstheme="minorHAnsi"/>
        </w:rPr>
        <w:t xml:space="preserve"> στατιστικά δεδομένα σχετικά με </w:t>
      </w:r>
      <w:r w:rsidR="00F5274E" w:rsidRPr="00433FFE">
        <w:rPr>
          <w:rFonts w:asciiTheme="minorHAnsi" w:hAnsiTheme="minorHAnsi" w:cstheme="minorHAnsi"/>
        </w:rPr>
        <w:t xml:space="preserve">όλα τα σκορ για την κατάσταση της υγείας του </w:t>
      </w:r>
      <w:r w:rsidR="00E14ABE" w:rsidRPr="00433FFE">
        <w:rPr>
          <w:rFonts w:asciiTheme="minorHAnsi" w:hAnsiTheme="minorHAnsi" w:cstheme="minorHAnsi"/>
        </w:rPr>
        <w:t xml:space="preserve">στην εφαρμογή, όπως </w:t>
      </w:r>
      <w:r w:rsidR="00F5274E" w:rsidRPr="00433FFE">
        <w:rPr>
          <w:rFonts w:asciiTheme="minorHAnsi" w:hAnsiTheme="minorHAnsi" w:cstheme="minorHAnsi"/>
        </w:rPr>
        <w:t xml:space="preserve">ένα διάγραμμα που απεικονίζει το ιστορικό των καταχωρήσεων </w:t>
      </w:r>
      <w:r w:rsidR="00E14ABE" w:rsidRPr="00433FFE">
        <w:rPr>
          <w:rFonts w:asciiTheme="minorHAnsi" w:hAnsiTheme="minorHAnsi" w:cstheme="minorHAnsi"/>
        </w:rPr>
        <w:t>κλπ.</w:t>
      </w:r>
    </w:p>
    <w:p w14:paraId="197AFA2F" w14:textId="083CCC44" w:rsidR="00433FFE" w:rsidRDefault="00433FFE" w:rsidP="00E124D3">
      <w:pPr>
        <w:pStyle w:val="aa"/>
        <w:numPr>
          <w:ilvl w:val="0"/>
          <w:numId w:val="18"/>
        </w:numPr>
        <w:rPr>
          <w:rFonts w:asciiTheme="minorHAnsi" w:hAnsiTheme="minorHAnsi" w:cstheme="minorHAnsi"/>
          <w:b/>
          <w:bCs/>
        </w:rPr>
      </w:pPr>
      <w:r w:rsidRPr="00433FFE">
        <w:rPr>
          <w:rFonts w:asciiTheme="minorHAnsi" w:hAnsiTheme="minorHAnsi" w:cstheme="minorHAnsi"/>
          <w:b/>
          <w:bCs/>
        </w:rPr>
        <w:t>Προβολή ειδοποιήσεων αιτημάτων φιλίας</w:t>
      </w:r>
    </w:p>
    <w:p w14:paraId="21FBD4DC" w14:textId="3D3B5136" w:rsidR="00433FFE" w:rsidRPr="00433FFE" w:rsidRDefault="00433FFE" w:rsidP="00181061">
      <w:pPr>
        <w:pStyle w:val="aa"/>
        <w:rPr>
          <w:rFonts w:asciiTheme="minorHAnsi" w:hAnsiTheme="minorHAnsi" w:cstheme="minorHAnsi"/>
          <w:b/>
          <w:bCs/>
        </w:rPr>
      </w:pPr>
      <w:r>
        <w:rPr>
          <w:rFonts w:asciiTheme="minorHAnsi" w:hAnsiTheme="minorHAnsi" w:cstheme="minorHAnsi"/>
        </w:rPr>
        <w:t>Ο χρήστης μπορεί να δει όλα τα αιτήματα φιλίας που έχει λάβει και έχει στείλει αντίστοιχα.</w:t>
      </w:r>
    </w:p>
    <w:p w14:paraId="65A67395" w14:textId="780E6544" w:rsidR="00433FFE" w:rsidRDefault="00433FFE" w:rsidP="00E124D3">
      <w:pPr>
        <w:pStyle w:val="aa"/>
        <w:numPr>
          <w:ilvl w:val="0"/>
          <w:numId w:val="18"/>
        </w:numPr>
        <w:rPr>
          <w:rFonts w:asciiTheme="minorHAnsi" w:hAnsiTheme="minorHAnsi" w:cstheme="minorHAnsi"/>
          <w:b/>
          <w:bCs/>
        </w:rPr>
      </w:pPr>
      <w:r w:rsidRPr="00433FFE">
        <w:rPr>
          <w:rFonts w:asciiTheme="minorHAnsi" w:hAnsiTheme="minorHAnsi" w:cstheme="minorHAnsi"/>
          <w:b/>
          <w:bCs/>
        </w:rPr>
        <w:t xml:space="preserve">Προβολή </w:t>
      </w:r>
      <w:r>
        <w:rPr>
          <w:rFonts w:asciiTheme="minorHAnsi" w:hAnsiTheme="minorHAnsi" w:cstheme="minorHAnsi"/>
          <w:b/>
          <w:bCs/>
        </w:rPr>
        <w:t>υ</w:t>
      </w:r>
      <w:r w:rsidRPr="00433FFE">
        <w:rPr>
          <w:rFonts w:asciiTheme="minorHAnsi" w:hAnsiTheme="minorHAnsi" w:cstheme="minorHAnsi"/>
          <w:b/>
          <w:bCs/>
        </w:rPr>
        <w:t>πενθύμισης</w:t>
      </w:r>
      <w:r w:rsidR="00AF4DA1">
        <w:rPr>
          <w:rFonts w:asciiTheme="minorHAnsi" w:hAnsiTheme="minorHAnsi" w:cstheme="minorHAnsi"/>
          <w:b/>
          <w:bCs/>
        </w:rPr>
        <w:t xml:space="preserve"> για την</w:t>
      </w:r>
      <w:r>
        <w:rPr>
          <w:rFonts w:asciiTheme="minorHAnsi" w:hAnsiTheme="minorHAnsi" w:cstheme="minorHAnsi"/>
        </w:rPr>
        <w:t xml:space="preserve"> </w:t>
      </w:r>
      <w:r w:rsidRPr="00433FFE">
        <w:rPr>
          <w:rFonts w:asciiTheme="minorHAnsi" w:hAnsiTheme="minorHAnsi" w:cstheme="minorHAnsi"/>
          <w:b/>
          <w:bCs/>
        </w:rPr>
        <w:t>καταχώρηση της κατάστασης υγείας</w:t>
      </w:r>
    </w:p>
    <w:p w14:paraId="131B7F38" w14:textId="58FBE8ED" w:rsidR="00F5274E" w:rsidRPr="001E6CFA" w:rsidRDefault="00433FFE" w:rsidP="0083323D">
      <w:pPr>
        <w:pStyle w:val="aa"/>
        <w:rPr>
          <w:rFonts w:asciiTheme="minorHAnsi" w:hAnsiTheme="minorHAnsi" w:cstheme="minorHAnsi"/>
          <w:b/>
          <w:bCs/>
        </w:rPr>
      </w:pPr>
      <w:r w:rsidRPr="001E6CFA">
        <w:rPr>
          <w:rFonts w:asciiTheme="minorHAnsi" w:hAnsiTheme="minorHAnsi" w:cstheme="minorHAnsi"/>
        </w:rPr>
        <w:t>Ο χρήστης ενημερώνεται με ειδοποίηση  κάθε μέρα, ώστε να συμπληρώσει το ερωτηματολόγιο σχετικά με την κατάσταση της υγείας του.</w:t>
      </w:r>
      <w:r w:rsidR="00E14ABE" w:rsidRPr="001E6CFA">
        <w:rPr>
          <w:rFonts w:asciiTheme="minorHAnsi" w:hAnsiTheme="minorHAnsi" w:cstheme="minorHAnsi"/>
        </w:rPr>
        <w:t xml:space="preserve"> </w:t>
      </w:r>
    </w:p>
    <w:p w14:paraId="5323C46F" w14:textId="5539FE03" w:rsidR="001E6CFA" w:rsidRPr="001E6CFA" w:rsidRDefault="001E6CFA" w:rsidP="001E6CFA">
      <w:pPr>
        <w:pStyle w:val="aa"/>
        <w:numPr>
          <w:ilvl w:val="0"/>
          <w:numId w:val="18"/>
        </w:numPr>
        <w:rPr>
          <w:rFonts w:asciiTheme="minorHAnsi" w:hAnsiTheme="minorHAnsi" w:cstheme="minorHAnsi"/>
          <w:b/>
          <w:bCs/>
        </w:rPr>
      </w:pPr>
      <w:r>
        <w:rPr>
          <w:rFonts w:asciiTheme="minorHAnsi" w:hAnsiTheme="minorHAnsi" w:cstheme="minorHAnsi"/>
          <w:b/>
          <w:bCs/>
        </w:rPr>
        <w:t xml:space="preserve">Προβολή του ιστορικού των συναλλαγών στο </w:t>
      </w:r>
      <w:r>
        <w:rPr>
          <w:rFonts w:asciiTheme="minorHAnsi" w:hAnsiTheme="minorHAnsi" w:cstheme="minorHAnsi"/>
          <w:b/>
          <w:bCs/>
          <w:lang w:val="en-US"/>
        </w:rPr>
        <w:t>Blockchain</w:t>
      </w:r>
    </w:p>
    <w:p w14:paraId="6A73D063" w14:textId="401D39F1" w:rsidR="001E6CFA" w:rsidRPr="0083323D" w:rsidRDefault="0083323D" w:rsidP="0083323D">
      <w:pPr>
        <w:pStyle w:val="aa"/>
        <w:rPr>
          <w:rFonts w:asciiTheme="minorHAnsi" w:hAnsiTheme="minorHAnsi" w:cstheme="minorHAnsi"/>
          <w:b/>
          <w:bCs/>
        </w:rPr>
      </w:pPr>
      <w:r>
        <w:rPr>
          <w:rFonts w:asciiTheme="minorHAnsi" w:hAnsiTheme="minorHAnsi" w:cstheme="minorHAnsi"/>
        </w:rPr>
        <w:t>Ο χρήστης μπορεί να δει όλα τα «</w:t>
      </w:r>
      <w:r>
        <w:rPr>
          <w:rFonts w:asciiTheme="minorHAnsi" w:hAnsiTheme="minorHAnsi" w:cstheme="minorHAnsi"/>
          <w:lang w:val="en-US"/>
        </w:rPr>
        <w:t>transactions</w:t>
      </w:r>
      <w:r>
        <w:rPr>
          <w:rFonts w:asciiTheme="minorHAnsi" w:hAnsiTheme="minorHAnsi" w:cstheme="minorHAnsi"/>
        </w:rPr>
        <w:t>» των «</w:t>
      </w:r>
      <w:r>
        <w:rPr>
          <w:rFonts w:asciiTheme="minorHAnsi" w:hAnsiTheme="minorHAnsi" w:cstheme="minorHAnsi"/>
          <w:lang w:val="en-US"/>
        </w:rPr>
        <w:t>posts</w:t>
      </w:r>
      <w:r>
        <w:rPr>
          <w:rFonts w:asciiTheme="minorHAnsi" w:hAnsiTheme="minorHAnsi" w:cstheme="minorHAnsi"/>
        </w:rPr>
        <w:t>»</w:t>
      </w:r>
      <w:r w:rsidRPr="0083323D">
        <w:rPr>
          <w:rFonts w:asciiTheme="minorHAnsi" w:hAnsiTheme="minorHAnsi" w:cstheme="minorHAnsi"/>
        </w:rPr>
        <w:t xml:space="preserve"> </w:t>
      </w:r>
      <w:r>
        <w:rPr>
          <w:rFonts w:asciiTheme="minorHAnsi" w:hAnsiTheme="minorHAnsi" w:cstheme="minorHAnsi"/>
        </w:rPr>
        <w:t>που έχουν πραγματοποιηθεί</w:t>
      </w:r>
      <w:r w:rsidRPr="0083323D">
        <w:rPr>
          <w:rFonts w:asciiTheme="minorHAnsi" w:hAnsiTheme="minorHAnsi" w:cstheme="minorHAnsi"/>
        </w:rPr>
        <w:t>.</w:t>
      </w:r>
    </w:p>
    <w:p w14:paraId="733F5BE5" w14:textId="77777777" w:rsidR="00F5274E" w:rsidRPr="00F5274E" w:rsidRDefault="00E14ABE" w:rsidP="00E124D3">
      <w:pPr>
        <w:pStyle w:val="aa"/>
        <w:numPr>
          <w:ilvl w:val="0"/>
          <w:numId w:val="18"/>
        </w:numPr>
        <w:rPr>
          <w:rFonts w:asciiTheme="minorHAnsi" w:hAnsiTheme="minorHAnsi" w:cstheme="minorHAnsi"/>
          <w:b/>
          <w:bCs/>
        </w:rPr>
      </w:pPr>
      <w:r w:rsidRPr="00F5274E">
        <w:rPr>
          <w:rFonts w:asciiTheme="minorHAnsi" w:hAnsiTheme="minorHAnsi" w:cstheme="minorHAnsi"/>
          <w:b/>
          <w:bCs/>
        </w:rPr>
        <w:t>Αποσύνδεση</w:t>
      </w:r>
      <w:r w:rsidRPr="00F5274E">
        <w:rPr>
          <w:rFonts w:asciiTheme="minorHAnsi" w:hAnsiTheme="minorHAnsi" w:cstheme="minorHAnsi"/>
        </w:rPr>
        <w:t xml:space="preserve"> </w:t>
      </w:r>
    </w:p>
    <w:p w14:paraId="23F5F393" w14:textId="348B12C9" w:rsidR="007A4C0A" w:rsidRPr="003A756C" w:rsidRDefault="00E14ABE" w:rsidP="003A756C">
      <w:pPr>
        <w:pStyle w:val="aa"/>
        <w:rPr>
          <w:rFonts w:asciiTheme="minorHAnsi" w:hAnsiTheme="minorHAnsi" w:cstheme="minorHAnsi"/>
        </w:rPr>
      </w:pPr>
      <w:r w:rsidRPr="00F5274E">
        <w:rPr>
          <w:rFonts w:asciiTheme="minorHAnsi" w:hAnsiTheme="minorHAnsi" w:cstheme="minorHAnsi"/>
        </w:rPr>
        <w:t>Ο χρήστης μπορεί να αποσυνδεθεί από το λογαριασμό του κάνοντας logout.</w:t>
      </w:r>
    </w:p>
    <w:p w14:paraId="4E674703" w14:textId="77777777" w:rsidR="0002520D" w:rsidRDefault="0002520D" w:rsidP="00F5274E">
      <w:pPr>
        <w:pStyle w:val="aa"/>
        <w:rPr>
          <w:rFonts w:asciiTheme="minorHAnsi" w:hAnsiTheme="minorHAnsi" w:cstheme="minorHAnsi"/>
        </w:rPr>
      </w:pPr>
    </w:p>
    <w:p w14:paraId="482BA1FC" w14:textId="21CF18AE" w:rsidR="007614EA" w:rsidRDefault="007A4C0A" w:rsidP="00E124D3">
      <w:pPr>
        <w:pStyle w:val="3"/>
        <w:numPr>
          <w:ilvl w:val="2"/>
          <w:numId w:val="16"/>
        </w:numPr>
      </w:pPr>
      <w:bookmarkStart w:id="349" w:name="_Toc34047132"/>
      <w:r>
        <w:t>Μη Λειτουργικές Απαιτήσεις Συστήματος</w:t>
      </w:r>
      <w:bookmarkEnd w:id="349"/>
    </w:p>
    <w:p w14:paraId="20F28A9A" w14:textId="13BC030D" w:rsidR="007614EA" w:rsidRPr="007614EA" w:rsidRDefault="007614EA" w:rsidP="007614EA">
      <w:pPr>
        <w:rPr>
          <w:rFonts w:asciiTheme="minorHAnsi" w:hAnsiTheme="minorHAnsi" w:cstheme="minorHAnsi"/>
        </w:rPr>
      </w:pPr>
    </w:p>
    <w:p w14:paraId="7420A129" w14:textId="77777777" w:rsidR="007614EA" w:rsidRPr="007614EA" w:rsidRDefault="007614EA" w:rsidP="007614EA">
      <w:pPr>
        <w:rPr>
          <w:rFonts w:asciiTheme="minorHAnsi" w:hAnsiTheme="minorHAnsi" w:cstheme="minorHAnsi"/>
        </w:rPr>
      </w:pPr>
      <w:r w:rsidRPr="007614EA">
        <w:rPr>
          <w:rFonts w:asciiTheme="minorHAnsi" w:hAnsiTheme="minorHAnsi" w:cstheme="minorHAnsi"/>
        </w:rPr>
        <w:t xml:space="preserve">Η εφαρμογή θα πληροί και ορισμένες μη λειτουργικές απαιτήσεις για μια ολοκληρωμένη εμπειρία χρήστη. Οι απαιτήσεις αυτές απαριθμούνται στη συνέχεια. </w:t>
      </w:r>
    </w:p>
    <w:p w14:paraId="2311CAFC" w14:textId="77777777" w:rsidR="007614EA" w:rsidRPr="007614EA" w:rsidRDefault="007614EA" w:rsidP="00E124D3">
      <w:pPr>
        <w:pStyle w:val="aa"/>
        <w:numPr>
          <w:ilvl w:val="0"/>
          <w:numId w:val="19"/>
        </w:numPr>
        <w:rPr>
          <w:rFonts w:asciiTheme="minorHAnsi" w:hAnsiTheme="minorHAnsi" w:cstheme="minorHAnsi"/>
          <w:b/>
          <w:bCs/>
        </w:rPr>
      </w:pPr>
      <w:r w:rsidRPr="007614EA">
        <w:rPr>
          <w:rFonts w:asciiTheme="minorHAnsi" w:hAnsiTheme="minorHAnsi" w:cstheme="minorHAnsi"/>
        </w:rPr>
        <w:t xml:space="preserve"> </w:t>
      </w:r>
      <w:r w:rsidRPr="007614EA">
        <w:rPr>
          <w:rFonts w:asciiTheme="minorHAnsi" w:hAnsiTheme="minorHAnsi" w:cstheme="minorHAnsi"/>
          <w:b/>
          <w:bCs/>
        </w:rPr>
        <w:t xml:space="preserve">Απόδοση – Performance </w:t>
      </w:r>
    </w:p>
    <w:p w14:paraId="53B3C252" w14:textId="77777777" w:rsidR="007614EA" w:rsidRDefault="007614EA" w:rsidP="007614EA">
      <w:pPr>
        <w:pStyle w:val="aa"/>
        <w:rPr>
          <w:rFonts w:asciiTheme="minorHAnsi" w:hAnsiTheme="minorHAnsi" w:cstheme="minorHAnsi"/>
        </w:rPr>
      </w:pPr>
      <w:r w:rsidRPr="007614EA">
        <w:rPr>
          <w:rFonts w:asciiTheme="minorHAnsi" w:hAnsiTheme="minorHAnsi" w:cstheme="minorHAnsi"/>
        </w:rPr>
        <w:t>Ο χρόνος απόκρισης του συστήματος στην εξυπηρέτηση αιτημάτων από το server θα πρέπει να είναι μικρός. Το σύστημα θα πρέπει να μπορεί να ανταποκρίθεί σε μεγάλο αριθμό αιτημάτων.</w:t>
      </w:r>
    </w:p>
    <w:p w14:paraId="5ABC1C53" w14:textId="77777777" w:rsidR="007614EA" w:rsidRPr="00F4361D" w:rsidRDefault="007614EA" w:rsidP="00E124D3">
      <w:pPr>
        <w:pStyle w:val="aa"/>
        <w:numPr>
          <w:ilvl w:val="0"/>
          <w:numId w:val="19"/>
        </w:numPr>
        <w:rPr>
          <w:rFonts w:asciiTheme="minorHAnsi" w:hAnsiTheme="minorHAnsi" w:cstheme="minorHAnsi"/>
          <w:b/>
          <w:bCs/>
        </w:rPr>
      </w:pPr>
      <w:r w:rsidRPr="00F4361D">
        <w:rPr>
          <w:rFonts w:asciiTheme="minorHAnsi" w:hAnsiTheme="minorHAnsi" w:cstheme="minorHAnsi"/>
          <w:b/>
          <w:bCs/>
        </w:rPr>
        <w:t xml:space="preserve">Ταχύτητα ανάκτησης – Recoverability </w:t>
      </w:r>
    </w:p>
    <w:p w14:paraId="2ECDB9AE" w14:textId="7D977444" w:rsidR="007614EA" w:rsidRPr="007614EA" w:rsidRDefault="007614EA" w:rsidP="00F4361D">
      <w:pPr>
        <w:pStyle w:val="aa"/>
        <w:rPr>
          <w:rFonts w:asciiTheme="minorHAnsi" w:hAnsiTheme="minorHAnsi" w:cstheme="minorHAnsi"/>
        </w:rPr>
      </w:pPr>
      <w:r w:rsidRPr="007614EA">
        <w:rPr>
          <w:rFonts w:asciiTheme="minorHAnsi" w:hAnsiTheme="minorHAnsi" w:cstheme="minorHAnsi"/>
        </w:rPr>
        <w:t>Το σύστημα θα πρέπει να μπορεί να ανακτήσει την επιθυμητή κατάσταση λειτουργίας γρήγορα, σε περίπτωση αποτυχίας ή απότομου τερματισμού.</w:t>
      </w:r>
    </w:p>
    <w:p w14:paraId="21731CA3" w14:textId="77777777" w:rsidR="00F4361D" w:rsidRDefault="007614EA" w:rsidP="00E124D3">
      <w:pPr>
        <w:pStyle w:val="aa"/>
        <w:numPr>
          <w:ilvl w:val="0"/>
          <w:numId w:val="19"/>
        </w:numPr>
        <w:rPr>
          <w:rFonts w:asciiTheme="minorHAnsi" w:hAnsiTheme="minorHAnsi" w:cstheme="minorHAnsi"/>
        </w:rPr>
      </w:pPr>
      <w:r w:rsidRPr="00F4361D">
        <w:rPr>
          <w:rFonts w:asciiTheme="minorHAnsi" w:hAnsiTheme="minorHAnsi" w:cstheme="minorHAnsi"/>
          <w:b/>
          <w:bCs/>
        </w:rPr>
        <w:t>Ασφάλεια – Security</w:t>
      </w:r>
      <w:r w:rsidRPr="007614EA">
        <w:rPr>
          <w:rFonts w:asciiTheme="minorHAnsi" w:hAnsiTheme="minorHAnsi" w:cstheme="minorHAnsi"/>
        </w:rPr>
        <w:t xml:space="preserve"> </w:t>
      </w:r>
    </w:p>
    <w:p w14:paraId="133DAEFC" w14:textId="77CA2825" w:rsidR="007614EA" w:rsidRDefault="007614EA" w:rsidP="00F4361D">
      <w:pPr>
        <w:pStyle w:val="aa"/>
        <w:rPr>
          <w:rFonts w:asciiTheme="minorHAnsi" w:hAnsiTheme="minorHAnsi" w:cstheme="minorHAnsi"/>
        </w:rPr>
      </w:pPr>
      <w:r w:rsidRPr="007614EA">
        <w:rPr>
          <w:rFonts w:asciiTheme="minorHAnsi" w:hAnsiTheme="minorHAnsi" w:cstheme="minorHAnsi"/>
        </w:rPr>
        <w:t xml:space="preserve">Η εφαρμογή θα πρέπει να εξασφαλίζει την ασφάλεια των προσωπικών δεδομένων των χρηστών της. Ευαίσθητα δεδομένα όπως κωδικοί ασφαλείας </w:t>
      </w:r>
      <w:r w:rsidRPr="007614EA">
        <w:rPr>
          <w:rFonts w:asciiTheme="minorHAnsi" w:hAnsiTheme="minorHAnsi" w:cstheme="minorHAnsi"/>
        </w:rPr>
        <w:lastRenderedPageBreak/>
        <w:t>θα πρέπει να κρυπτογραφούνται πριν την αποθήκευσή τους στη βάση, για την αποφυγή κατάχρησης από κακόβουλους χρήστες.</w:t>
      </w:r>
    </w:p>
    <w:p w14:paraId="20CF4D2D" w14:textId="77777777" w:rsidR="00F4361D" w:rsidRDefault="007614EA" w:rsidP="00E124D3">
      <w:pPr>
        <w:pStyle w:val="aa"/>
        <w:numPr>
          <w:ilvl w:val="0"/>
          <w:numId w:val="19"/>
        </w:numPr>
        <w:rPr>
          <w:rFonts w:asciiTheme="minorHAnsi" w:hAnsiTheme="minorHAnsi" w:cstheme="minorHAnsi"/>
        </w:rPr>
      </w:pPr>
      <w:r w:rsidRPr="00F4361D">
        <w:rPr>
          <w:rFonts w:asciiTheme="minorHAnsi" w:hAnsiTheme="minorHAnsi" w:cstheme="minorHAnsi"/>
          <w:b/>
          <w:bCs/>
        </w:rPr>
        <w:t>Επεκτασιμότητα – Extensibility/Scalability</w:t>
      </w:r>
      <w:r w:rsidRPr="007614EA">
        <w:rPr>
          <w:rFonts w:asciiTheme="minorHAnsi" w:hAnsiTheme="minorHAnsi" w:cstheme="minorHAnsi"/>
        </w:rPr>
        <w:t xml:space="preserve"> </w:t>
      </w:r>
    </w:p>
    <w:p w14:paraId="04204AAE" w14:textId="0B606038" w:rsidR="00593609" w:rsidRDefault="007614EA" w:rsidP="004F00B3">
      <w:pPr>
        <w:pStyle w:val="aa"/>
        <w:rPr>
          <w:rFonts w:asciiTheme="minorHAnsi" w:hAnsiTheme="minorHAnsi" w:cstheme="minorHAnsi"/>
        </w:rPr>
      </w:pPr>
      <w:r w:rsidRPr="007614EA">
        <w:rPr>
          <w:rFonts w:asciiTheme="minorHAnsi" w:hAnsiTheme="minorHAnsi" w:cstheme="minorHAnsi"/>
        </w:rPr>
        <w:t>Η υλοποίηση της εφαρμογής θα πρέπει να στηρίζεται σε τεχνολογίες που επιτρέπουν την μελλοντική επέκτασή της με νέα χαρακτηριστικά και πρόσθετες εφαρμογές. Επιπλέον, η εφαρμογή θα πρέπει να μπορεί να διαχειριστεί μεγάλο αριθμό χρηστών.</w:t>
      </w:r>
    </w:p>
    <w:p w14:paraId="4914F681" w14:textId="77777777" w:rsidR="00431DE4" w:rsidRDefault="00431DE4" w:rsidP="00593609">
      <w:pPr>
        <w:rPr>
          <w:rFonts w:asciiTheme="minorHAnsi" w:hAnsiTheme="minorHAnsi" w:cstheme="minorHAnsi"/>
        </w:rPr>
      </w:pPr>
    </w:p>
    <w:p w14:paraId="6AA3231A" w14:textId="03A2063E" w:rsidR="00593609" w:rsidRDefault="00593609" w:rsidP="00E124D3">
      <w:pPr>
        <w:pStyle w:val="2"/>
        <w:numPr>
          <w:ilvl w:val="1"/>
          <w:numId w:val="16"/>
        </w:numPr>
      </w:pPr>
      <w:bookmarkStart w:id="350" w:name="_Toc34047133"/>
      <w:r>
        <w:t>Αρχιτεκτονική Εφαρμογής</w:t>
      </w:r>
      <w:bookmarkEnd w:id="350"/>
    </w:p>
    <w:p w14:paraId="79D63271" w14:textId="323D2D2C" w:rsidR="00593609" w:rsidRPr="00717571" w:rsidRDefault="00593609" w:rsidP="00593609">
      <w:pPr>
        <w:rPr>
          <w:rFonts w:asciiTheme="minorHAnsi" w:hAnsiTheme="minorHAnsi" w:cstheme="minorHAnsi"/>
        </w:rPr>
      </w:pPr>
    </w:p>
    <w:p w14:paraId="1C6FCBFC" w14:textId="156DAED3" w:rsidR="00FF2183" w:rsidRDefault="00717571" w:rsidP="00593609">
      <w:pPr>
        <w:rPr>
          <w:rFonts w:asciiTheme="minorHAnsi" w:hAnsiTheme="minorHAnsi" w:cstheme="minorHAnsi"/>
        </w:rPr>
      </w:pPr>
      <w:r w:rsidRPr="00717571">
        <w:rPr>
          <w:rFonts w:asciiTheme="minorHAnsi" w:hAnsiTheme="minorHAnsi" w:cstheme="minorHAnsi"/>
        </w:rPr>
        <w:t xml:space="preserve">΄Οπως είδαμε </w:t>
      </w:r>
      <w:r>
        <w:rPr>
          <w:rFonts w:asciiTheme="minorHAnsi" w:hAnsiTheme="minorHAnsi" w:cstheme="minorHAnsi"/>
        </w:rPr>
        <w:t>και στην Εικόνα 16</w:t>
      </w:r>
      <w:r w:rsidRPr="00717571">
        <w:rPr>
          <w:rFonts w:asciiTheme="minorHAnsi" w:hAnsiTheme="minorHAnsi" w:cstheme="minorHAnsi"/>
        </w:rPr>
        <w:t xml:space="preserve">, το περιβάλλον της εφαρμογής διαμορφώνεται από </w:t>
      </w:r>
      <w:r w:rsidR="002C6904">
        <w:rPr>
          <w:rFonts w:asciiTheme="minorHAnsi" w:hAnsiTheme="minorHAnsi" w:cstheme="minorHAnsi"/>
        </w:rPr>
        <w:t xml:space="preserve">τέσσερις </w:t>
      </w:r>
      <w:r w:rsidRPr="00717571">
        <w:rPr>
          <w:rFonts w:asciiTheme="minorHAnsi" w:hAnsiTheme="minorHAnsi" w:cstheme="minorHAnsi"/>
        </w:rPr>
        <w:t>βασικούς συντελεστές: τον client, τον server</w:t>
      </w:r>
      <w:r w:rsidR="0075574F">
        <w:rPr>
          <w:rFonts w:asciiTheme="minorHAnsi" w:hAnsiTheme="minorHAnsi" w:cstheme="minorHAnsi"/>
        </w:rPr>
        <w:t>,</w:t>
      </w:r>
      <w:r w:rsidRPr="00717571">
        <w:rPr>
          <w:rFonts w:asciiTheme="minorHAnsi" w:hAnsiTheme="minorHAnsi" w:cstheme="minorHAnsi"/>
        </w:rPr>
        <w:t xml:space="preserve"> τη βάση δεδομένων</w:t>
      </w:r>
      <w:r w:rsidR="0075574F">
        <w:rPr>
          <w:rFonts w:asciiTheme="minorHAnsi" w:hAnsiTheme="minorHAnsi" w:cstheme="minorHAnsi"/>
        </w:rPr>
        <w:t xml:space="preserve"> και το </w:t>
      </w:r>
      <w:r w:rsidR="0075574F">
        <w:rPr>
          <w:rFonts w:asciiTheme="minorHAnsi" w:hAnsiTheme="minorHAnsi" w:cstheme="minorHAnsi"/>
          <w:lang w:val="en-US"/>
        </w:rPr>
        <w:t>Blockchain</w:t>
      </w:r>
      <w:r w:rsidRPr="00717571">
        <w:rPr>
          <w:rFonts w:asciiTheme="minorHAnsi" w:hAnsiTheme="minorHAnsi" w:cstheme="minorHAnsi"/>
        </w:rPr>
        <w:t xml:space="preserve">. Ο client θα πρέπει να είναι συνδεδεμένος σε δίκτυο προκειμένου να εδραιωθεί η επικοινωνία με τον server. Η διεπικοινωνία μεταξύ client-server είναι υπεύθυνη για την σωστή </w:t>
      </w:r>
      <w:r w:rsidR="002C6904" w:rsidRPr="00717571">
        <w:rPr>
          <w:rFonts w:asciiTheme="minorHAnsi" w:hAnsiTheme="minorHAnsi" w:cstheme="minorHAnsi"/>
        </w:rPr>
        <w:t>λειτουργία</w:t>
      </w:r>
      <w:r w:rsidRPr="00717571">
        <w:rPr>
          <w:rFonts w:asciiTheme="minorHAnsi" w:hAnsiTheme="minorHAnsi" w:cstheme="minorHAnsi"/>
        </w:rPr>
        <w:t xml:space="preserve"> της εφαρμογής και την διασφάλιση μιας ολοκληρωμένης εμπειρίας από την πλευρά του χρήστη. Ο client είναι υπεύθυνος για την διαμόρφωση ενός διαδραστικού περιβάλλοντος για τον χρήστη. Το περιβάλλον αυτό αποτελείται από έναν router ο οποίος είναι υπεύθυνος για την πλοήγηση του χρήστη στις διάφορες σελίδες της εφαρμογής. Σε κάθε σελίδα, υπάρχουν διαδραστικά στοιχεία όπως γραφικές διεπιφάνειες, διεπαφές, πλήκτρα ενεργειών και στοιχεία εισόδου και διάφορα άλλα στοιχεία αλληλεπίδρασης, όλα με σκοπό την παροχή μιας πλήρους εμπειρίας στο χρήστη. Ο server αναλαμβάνει να εξυπηρετήσει τα αιτήματα που δημιουργεί ο χρήστης από την πλευρά του client. Κάθε φορά που ο χρήστης πραγματοποιεί μια ενέργεια που απαιτεί δεδομένα από τον server, τότε δημιουργείται ένα αίτημα το οποίο καλείται να εξυπηρετήσει ο server. Η προβολή κάπο</w:t>
      </w:r>
      <w:r w:rsidR="002C6904">
        <w:rPr>
          <w:rFonts w:asciiTheme="minorHAnsi" w:hAnsiTheme="minorHAnsi" w:cstheme="minorHAnsi"/>
        </w:rPr>
        <w:t>ιας δημοσίευσης</w:t>
      </w:r>
      <w:r w:rsidRPr="00717571">
        <w:rPr>
          <w:rFonts w:asciiTheme="minorHAnsi" w:hAnsiTheme="minorHAnsi" w:cstheme="minorHAnsi"/>
        </w:rPr>
        <w:t>, η δημιουργία ενός σχολίου, η επεξεργασία του λογαριασμού του χρήστη, αποτελούν μερικά παραδείγματα τέτοιων αιτημάτων.</w:t>
      </w:r>
      <w:r w:rsidR="00854299" w:rsidRPr="00854299">
        <w:rPr>
          <w:rFonts w:asciiTheme="minorHAnsi" w:hAnsiTheme="minorHAnsi" w:cstheme="minorHAnsi"/>
        </w:rPr>
        <w:t xml:space="preserve"> </w:t>
      </w:r>
      <w:r w:rsidR="00854299">
        <w:rPr>
          <w:rFonts w:asciiTheme="minorHAnsi" w:hAnsiTheme="minorHAnsi" w:cstheme="minorHAnsi"/>
        </w:rPr>
        <w:t xml:space="preserve">Ο </w:t>
      </w:r>
      <w:r w:rsidR="00854299">
        <w:rPr>
          <w:rFonts w:asciiTheme="minorHAnsi" w:hAnsiTheme="minorHAnsi" w:cstheme="minorHAnsi"/>
          <w:lang w:val="en-US"/>
        </w:rPr>
        <w:t>server</w:t>
      </w:r>
      <w:r w:rsidR="00854299" w:rsidRPr="00854299">
        <w:rPr>
          <w:rFonts w:asciiTheme="minorHAnsi" w:hAnsiTheme="minorHAnsi" w:cstheme="minorHAnsi"/>
        </w:rPr>
        <w:t xml:space="preserve"> </w:t>
      </w:r>
      <w:r w:rsidR="00854299">
        <w:rPr>
          <w:rFonts w:asciiTheme="minorHAnsi" w:hAnsiTheme="minorHAnsi" w:cstheme="minorHAnsi"/>
        </w:rPr>
        <w:t xml:space="preserve">με την σειρά του επικοινωνεί με το </w:t>
      </w:r>
      <w:r w:rsidR="00854299">
        <w:rPr>
          <w:rFonts w:asciiTheme="minorHAnsi" w:hAnsiTheme="minorHAnsi" w:cstheme="minorHAnsi"/>
          <w:lang w:val="en-US"/>
        </w:rPr>
        <w:t>Blockchain</w:t>
      </w:r>
      <w:r w:rsidR="00854299" w:rsidRPr="00854299">
        <w:rPr>
          <w:rFonts w:asciiTheme="minorHAnsi" w:hAnsiTheme="minorHAnsi" w:cstheme="minorHAnsi"/>
        </w:rPr>
        <w:t xml:space="preserve">, </w:t>
      </w:r>
      <w:r w:rsidR="00854299">
        <w:rPr>
          <w:rFonts w:asciiTheme="minorHAnsi" w:hAnsiTheme="minorHAnsi" w:cstheme="minorHAnsi"/>
        </w:rPr>
        <w:t>έτσι ώστε να ενημερώσει την νέα κατάσταση του συστήματος.</w:t>
      </w:r>
      <w:r w:rsidRPr="00717571">
        <w:rPr>
          <w:rFonts w:asciiTheme="minorHAnsi" w:hAnsiTheme="minorHAnsi" w:cstheme="minorHAnsi"/>
        </w:rPr>
        <w:t xml:space="preserve"> Η βάση δεδομένων αποτελεί τον αποθηκευτικό χώρο της εφαρμογής. </w:t>
      </w:r>
      <w:r w:rsidR="002C6904" w:rsidRPr="00717571">
        <w:rPr>
          <w:rFonts w:asciiTheme="minorHAnsi" w:hAnsiTheme="minorHAnsi" w:cstheme="minorHAnsi"/>
        </w:rPr>
        <w:t>Όλα</w:t>
      </w:r>
      <w:r w:rsidRPr="00717571">
        <w:rPr>
          <w:rFonts w:asciiTheme="minorHAnsi" w:hAnsiTheme="minorHAnsi" w:cstheme="minorHAnsi"/>
        </w:rPr>
        <w:t xml:space="preserve"> τα δεδομένα</w:t>
      </w:r>
      <w:r w:rsidR="002C6904">
        <w:rPr>
          <w:rFonts w:asciiTheme="minorHAnsi" w:hAnsiTheme="minorHAnsi" w:cstheme="minorHAnsi"/>
        </w:rPr>
        <w:t xml:space="preserve"> </w:t>
      </w:r>
      <w:r w:rsidRPr="00717571">
        <w:rPr>
          <w:rFonts w:asciiTheme="minorHAnsi" w:hAnsiTheme="minorHAnsi" w:cstheme="minorHAnsi"/>
        </w:rPr>
        <w:t xml:space="preserve">αποθηκεύονται σε συλλογές εντός της βάσης. </w:t>
      </w:r>
      <w:r w:rsidR="002C6904" w:rsidRPr="00717571">
        <w:rPr>
          <w:rFonts w:asciiTheme="minorHAnsi" w:hAnsiTheme="minorHAnsi" w:cstheme="minorHAnsi"/>
        </w:rPr>
        <w:t>Έτσι</w:t>
      </w:r>
      <w:r w:rsidRPr="00717571">
        <w:rPr>
          <w:rFonts w:asciiTheme="minorHAnsi" w:hAnsiTheme="minorHAnsi" w:cstheme="minorHAnsi"/>
        </w:rPr>
        <w:t>, κάθε φορά που ζητούνται δεδομένα, ο server πραγματοποιεί αναζήτηση κατάλληλης μορφής στη βάση</w:t>
      </w:r>
      <w:r w:rsidR="00854299">
        <w:rPr>
          <w:rFonts w:asciiTheme="minorHAnsi" w:hAnsiTheme="minorHAnsi" w:cstheme="minorHAnsi"/>
        </w:rPr>
        <w:t xml:space="preserve">, ενημερώνει το </w:t>
      </w:r>
      <w:r w:rsidR="00854299">
        <w:rPr>
          <w:rFonts w:asciiTheme="minorHAnsi" w:hAnsiTheme="minorHAnsi" w:cstheme="minorHAnsi"/>
          <w:lang w:val="en-US"/>
        </w:rPr>
        <w:t>Blockchain</w:t>
      </w:r>
      <w:r w:rsidRPr="00717571">
        <w:rPr>
          <w:rFonts w:asciiTheme="minorHAnsi" w:hAnsiTheme="minorHAnsi" w:cstheme="minorHAnsi"/>
        </w:rPr>
        <w:t xml:space="preserve"> και επιστρέφει τα απαραίτητα δεδομένα στον client.</w:t>
      </w:r>
      <w:r w:rsidR="002C6904">
        <w:rPr>
          <w:rFonts w:asciiTheme="minorHAnsi" w:hAnsiTheme="minorHAnsi" w:cstheme="minorHAnsi"/>
        </w:rPr>
        <w:t xml:space="preserve"> Μετά από την λήψη των δεδομένων, ο </w:t>
      </w:r>
      <w:r w:rsidR="002C6904">
        <w:rPr>
          <w:rFonts w:asciiTheme="minorHAnsi" w:hAnsiTheme="minorHAnsi" w:cstheme="minorHAnsi"/>
          <w:lang w:val="en-US"/>
        </w:rPr>
        <w:t>client</w:t>
      </w:r>
      <w:r w:rsidR="00854299">
        <w:rPr>
          <w:rFonts w:asciiTheme="minorHAnsi" w:hAnsiTheme="minorHAnsi" w:cstheme="minorHAnsi"/>
        </w:rPr>
        <w:t xml:space="preserve"> για να επιβεβαιώσ</w:t>
      </w:r>
      <w:r w:rsidR="00240616">
        <w:rPr>
          <w:rFonts w:asciiTheme="minorHAnsi" w:hAnsiTheme="minorHAnsi" w:cstheme="minorHAnsi"/>
        </w:rPr>
        <w:t>ει</w:t>
      </w:r>
      <w:r w:rsidR="00854299">
        <w:rPr>
          <w:rFonts w:asciiTheme="minorHAnsi" w:hAnsiTheme="minorHAnsi" w:cstheme="minorHAnsi"/>
        </w:rPr>
        <w:t xml:space="preserve"> την ορθότητα τους,  επικοινωνεί με το </w:t>
      </w:r>
      <w:r w:rsidR="00854299">
        <w:rPr>
          <w:rFonts w:asciiTheme="minorHAnsi" w:hAnsiTheme="minorHAnsi" w:cstheme="minorHAnsi"/>
          <w:lang w:val="en-US"/>
        </w:rPr>
        <w:t>Blockchain</w:t>
      </w:r>
      <w:r w:rsidR="00240616">
        <w:rPr>
          <w:rFonts w:asciiTheme="minorHAnsi" w:hAnsiTheme="minorHAnsi" w:cstheme="minorHAnsi"/>
        </w:rPr>
        <w:t xml:space="preserve"> έτσι ώστε να λάβει το «</w:t>
      </w:r>
      <w:r w:rsidR="00240616">
        <w:rPr>
          <w:rFonts w:asciiTheme="minorHAnsi" w:hAnsiTheme="minorHAnsi" w:cstheme="minorHAnsi"/>
          <w:lang w:val="en-US"/>
        </w:rPr>
        <w:t>hash</w:t>
      </w:r>
      <w:r w:rsidR="00240616">
        <w:rPr>
          <w:rFonts w:asciiTheme="minorHAnsi" w:hAnsiTheme="minorHAnsi" w:cstheme="minorHAnsi"/>
        </w:rPr>
        <w:t xml:space="preserve">» των δεδομένων αυτών. </w:t>
      </w:r>
      <w:r w:rsidR="00135AFB">
        <w:rPr>
          <w:rFonts w:asciiTheme="minorHAnsi" w:hAnsiTheme="minorHAnsi" w:cstheme="minorHAnsi"/>
        </w:rPr>
        <w:t xml:space="preserve">Ο </w:t>
      </w:r>
      <w:r w:rsidR="00135AFB">
        <w:rPr>
          <w:rFonts w:asciiTheme="minorHAnsi" w:hAnsiTheme="minorHAnsi" w:cstheme="minorHAnsi"/>
          <w:lang w:val="en-US"/>
        </w:rPr>
        <w:t>client</w:t>
      </w:r>
      <w:r w:rsidR="00135AFB" w:rsidRPr="00135AFB">
        <w:rPr>
          <w:rFonts w:asciiTheme="minorHAnsi" w:hAnsiTheme="minorHAnsi" w:cstheme="minorHAnsi"/>
        </w:rPr>
        <w:t xml:space="preserve"> </w:t>
      </w:r>
      <w:r w:rsidR="00135AFB">
        <w:rPr>
          <w:rFonts w:asciiTheme="minorHAnsi" w:hAnsiTheme="minorHAnsi" w:cstheme="minorHAnsi"/>
        </w:rPr>
        <w:t>αναλαμβάνει να κατακερματίσει τα δεδομένα που έλαβε από την βάση και να συγκρίνει το «</w:t>
      </w:r>
      <w:r w:rsidR="00135AFB">
        <w:rPr>
          <w:rFonts w:asciiTheme="minorHAnsi" w:hAnsiTheme="minorHAnsi" w:cstheme="minorHAnsi"/>
          <w:lang w:val="en-US"/>
        </w:rPr>
        <w:t>hash</w:t>
      </w:r>
      <w:r w:rsidR="00135AFB">
        <w:rPr>
          <w:rFonts w:asciiTheme="minorHAnsi" w:hAnsiTheme="minorHAnsi" w:cstheme="minorHAnsi"/>
        </w:rPr>
        <w:t xml:space="preserve">» που κατασκεύασε με αυτό που έλαβε από το </w:t>
      </w:r>
      <w:r w:rsidR="00135AFB">
        <w:rPr>
          <w:rFonts w:asciiTheme="minorHAnsi" w:hAnsiTheme="minorHAnsi" w:cstheme="minorHAnsi"/>
          <w:lang w:val="en-US"/>
        </w:rPr>
        <w:t>Blockchain</w:t>
      </w:r>
      <w:r w:rsidR="00135AFB" w:rsidRPr="00135AFB">
        <w:rPr>
          <w:rFonts w:asciiTheme="minorHAnsi" w:hAnsiTheme="minorHAnsi" w:cstheme="minorHAnsi"/>
        </w:rPr>
        <w:t>.</w:t>
      </w:r>
      <w:r w:rsidR="00604588" w:rsidRPr="004B6D6A">
        <w:rPr>
          <w:rFonts w:asciiTheme="minorHAnsi" w:hAnsiTheme="minorHAnsi" w:cstheme="minorHAnsi"/>
        </w:rPr>
        <w:t xml:space="preserve"> </w:t>
      </w:r>
    </w:p>
    <w:p w14:paraId="4BC0B534" w14:textId="77777777" w:rsidR="00FF2183" w:rsidRDefault="00FF2183" w:rsidP="00593609">
      <w:pPr>
        <w:rPr>
          <w:rFonts w:asciiTheme="minorHAnsi" w:hAnsiTheme="minorHAnsi" w:cstheme="minorHAnsi"/>
        </w:rPr>
      </w:pPr>
    </w:p>
    <w:p w14:paraId="74A04CB1" w14:textId="77777777" w:rsidR="004B6D6A" w:rsidRDefault="00FF2183" w:rsidP="00E124D3">
      <w:pPr>
        <w:pStyle w:val="3"/>
        <w:numPr>
          <w:ilvl w:val="2"/>
          <w:numId w:val="16"/>
        </w:numPr>
      </w:pPr>
      <w:bookmarkStart w:id="351" w:name="_Toc34047134"/>
      <w:r>
        <w:t xml:space="preserve">Υποδομή </w:t>
      </w:r>
      <w:r>
        <w:rPr>
          <w:lang w:val="en-US"/>
        </w:rPr>
        <w:t xml:space="preserve">Client </w:t>
      </w:r>
      <w:r>
        <w:t>και Σενάρια Χρήσης</w:t>
      </w:r>
      <w:bookmarkEnd w:id="351"/>
    </w:p>
    <w:p w14:paraId="4EF1DD14" w14:textId="15A6A288" w:rsidR="004B6D6A" w:rsidRPr="00AB0645" w:rsidRDefault="004B6D6A" w:rsidP="004B6D6A">
      <w:pPr>
        <w:rPr>
          <w:rFonts w:asciiTheme="minorHAnsi" w:hAnsiTheme="minorHAnsi" w:cstheme="minorHAnsi"/>
        </w:rPr>
      </w:pPr>
    </w:p>
    <w:p w14:paraId="34B5F062" w14:textId="1F1A7225" w:rsidR="00AB0645" w:rsidRPr="00AB0645" w:rsidRDefault="00AB0645" w:rsidP="004B6D6A">
      <w:pPr>
        <w:rPr>
          <w:rFonts w:asciiTheme="minorHAnsi" w:hAnsiTheme="minorHAnsi" w:cstheme="minorHAnsi"/>
        </w:rPr>
      </w:pPr>
      <w:r w:rsidRPr="00AB0645">
        <w:rPr>
          <w:rFonts w:asciiTheme="minorHAnsi" w:hAnsiTheme="minorHAnsi" w:cstheme="minorHAnsi"/>
        </w:rPr>
        <w:t xml:space="preserve">Στις επόμενες ενότητες </w:t>
      </w:r>
      <w:r w:rsidR="00F9217B" w:rsidRPr="00AB0645">
        <w:rPr>
          <w:rFonts w:asciiTheme="minorHAnsi" w:hAnsiTheme="minorHAnsi" w:cstheme="minorHAnsi"/>
        </w:rPr>
        <w:t>ακολουθεί</w:t>
      </w:r>
      <w:r w:rsidRPr="00AB0645">
        <w:rPr>
          <w:rFonts w:asciiTheme="minorHAnsi" w:hAnsiTheme="minorHAnsi" w:cstheme="minorHAnsi"/>
        </w:rPr>
        <w:t xml:space="preserve"> μια επεξηγηματική ανάλυση της αρχιτεκτονικής του παραπάνω συστήματος. Θα παρουσιαστούν οι οθόνες </w:t>
      </w:r>
      <w:r w:rsidR="00C852A1" w:rsidRPr="00AB0645">
        <w:rPr>
          <w:rFonts w:asciiTheme="minorHAnsi" w:hAnsiTheme="minorHAnsi" w:cstheme="minorHAnsi"/>
        </w:rPr>
        <w:t xml:space="preserve">της εφαρμογής </w:t>
      </w:r>
      <w:r w:rsidR="00C852A1">
        <w:rPr>
          <w:rFonts w:asciiTheme="minorHAnsi" w:hAnsiTheme="minorHAnsi" w:cstheme="minorHAnsi"/>
        </w:rPr>
        <w:t xml:space="preserve">και </w:t>
      </w:r>
      <w:r w:rsidRPr="00AB0645">
        <w:rPr>
          <w:rFonts w:asciiTheme="minorHAnsi" w:hAnsiTheme="minorHAnsi" w:cstheme="minorHAnsi"/>
        </w:rPr>
        <w:t>θα αναλυθούν όλα τα πιθανά σενάρια χρήσης (use cases) της εφαρμογής.</w:t>
      </w:r>
    </w:p>
    <w:p w14:paraId="28380AAB" w14:textId="4A7C2B2A" w:rsidR="00537C67" w:rsidRDefault="00537C67" w:rsidP="00537C67">
      <w:pPr>
        <w:rPr>
          <w:rFonts w:asciiTheme="minorHAnsi" w:hAnsiTheme="minorHAnsi" w:cstheme="minorHAnsi"/>
        </w:rPr>
      </w:pPr>
    </w:p>
    <w:p w14:paraId="1890C97F" w14:textId="1F75E8BE" w:rsidR="00537C67" w:rsidRPr="00537C67" w:rsidRDefault="00537C67" w:rsidP="00E124D3">
      <w:pPr>
        <w:pStyle w:val="4"/>
        <w:numPr>
          <w:ilvl w:val="3"/>
          <w:numId w:val="16"/>
        </w:numPr>
      </w:pPr>
      <w:r>
        <w:lastRenderedPageBreak/>
        <w:t>Οθόνες Εφαρμογής</w:t>
      </w:r>
    </w:p>
    <w:p w14:paraId="49809863" w14:textId="25B717B5" w:rsidR="007563DF" w:rsidRPr="00F9217B" w:rsidRDefault="007563DF" w:rsidP="007172F1">
      <w:pPr>
        <w:rPr>
          <w:rFonts w:asciiTheme="minorHAnsi" w:hAnsiTheme="minorHAnsi" w:cstheme="minorHAnsi"/>
        </w:rPr>
      </w:pPr>
    </w:p>
    <w:p w14:paraId="375AD43A" w14:textId="5ADED89E" w:rsidR="001A050D" w:rsidRDefault="00F9217B" w:rsidP="007172F1">
      <w:pPr>
        <w:rPr>
          <w:rFonts w:asciiTheme="minorHAnsi" w:hAnsiTheme="minorHAnsi" w:cstheme="minorHAnsi"/>
        </w:rPr>
      </w:pPr>
      <w:r w:rsidRPr="00F9217B">
        <w:rPr>
          <w:rFonts w:asciiTheme="minorHAnsi" w:hAnsiTheme="minorHAnsi" w:cstheme="minorHAnsi"/>
        </w:rPr>
        <w:t xml:space="preserve">Η εφαρμογή δομείται σε </w:t>
      </w:r>
      <w:r w:rsidR="001D1B62">
        <w:rPr>
          <w:rFonts w:asciiTheme="minorHAnsi" w:hAnsiTheme="minorHAnsi" w:cstheme="minorHAnsi"/>
        </w:rPr>
        <w:t xml:space="preserve">έξι </w:t>
      </w:r>
      <w:r w:rsidRPr="00F9217B">
        <w:rPr>
          <w:rFonts w:asciiTheme="minorHAnsi" w:hAnsiTheme="minorHAnsi" w:cstheme="minorHAnsi"/>
        </w:rPr>
        <w:t>κύρια μέρη: ταυτοποίηση, κεντρική σελίδα</w:t>
      </w:r>
      <w:r w:rsidR="001D1B62">
        <w:rPr>
          <w:rFonts w:asciiTheme="minorHAnsi" w:hAnsiTheme="minorHAnsi" w:cstheme="minorHAnsi"/>
        </w:rPr>
        <w:t xml:space="preserve"> των δημοσιεύσεων</w:t>
      </w:r>
      <w:r w:rsidRPr="00F9217B">
        <w:rPr>
          <w:rFonts w:asciiTheme="minorHAnsi" w:hAnsiTheme="minorHAnsi" w:cstheme="minorHAnsi"/>
        </w:rPr>
        <w:t xml:space="preserve">, </w:t>
      </w:r>
      <w:r w:rsidR="001D1B62">
        <w:rPr>
          <w:rFonts w:asciiTheme="minorHAnsi" w:hAnsiTheme="minorHAnsi" w:cstheme="minorHAnsi"/>
        </w:rPr>
        <w:t>το</w:t>
      </w:r>
      <w:r w:rsidRPr="00F9217B">
        <w:rPr>
          <w:rFonts w:asciiTheme="minorHAnsi" w:hAnsiTheme="minorHAnsi" w:cstheme="minorHAnsi"/>
        </w:rPr>
        <w:t xml:space="preserve"> </w:t>
      </w:r>
      <w:r w:rsidR="001D1B62">
        <w:rPr>
          <w:rFonts w:asciiTheme="minorHAnsi" w:hAnsiTheme="minorHAnsi" w:cstheme="minorHAnsi"/>
        </w:rPr>
        <w:t>«</w:t>
      </w:r>
      <w:r w:rsidRPr="00F9217B">
        <w:rPr>
          <w:rFonts w:asciiTheme="minorHAnsi" w:hAnsiTheme="minorHAnsi" w:cstheme="minorHAnsi"/>
        </w:rPr>
        <w:t>profile</w:t>
      </w:r>
      <w:r w:rsidR="001D1B62">
        <w:rPr>
          <w:rFonts w:asciiTheme="minorHAnsi" w:hAnsiTheme="minorHAnsi" w:cstheme="minorHAnsi"/>
        </w:rPr>
        <w:t>», το «</w:t>
      </w:r>
      <w:r w:rsidR="001D1B62">
        <w:rPr>
          <w:rFonts w:asciiTheme="minorHAnsi" w:hAnsiTheme="minorHAnsi" w:cstheme="minorHAnsi"/>
          <w:lang w:val="en-US"/>
        </w:rPr>
        <w:t>community</w:t>
      </w:r>
      <w:r w:rsidR="001D1B62">
        <w:rPr>
          <w:rFonts w:asciiTheme="minorHAnsi" w:hAnsiTheme="minorHAnsi" w:cstheme="minorHAnsi"/>
        </w:rPr>
        <w:t>»</w:t>
      </w:r>
      <w:r w:rsidR="001D1B62" w:rsidRPr="001D1B62">
        <w:rPr>
          <w:rFonts w:asciiTheme="minorHAnsi" w:hAnsiTheme="minorHAnsi" w:cstheme="minorHAnsi"/>
        </w:rPr>
        <w:t xml:space="preserve">, </w:t>
      </w:r>
      <w:r w:rsidR="001D1B62">
        <w:rPr>
          <w:rFonts w:asciiTheme="minorHAnsi" w:hAnsiTheme="minorHAnsi" w:cstheme="minorHAnsi"/>
        </w:rPr>
        <w:t>το «</w:t>
      </w:r>
      <w:r w:rsidR="001D1B62">
        <w:rPr>
          <w:rFonts w:asciiTheme="minorHAnsi" w:hAnsiTheme="minorHAnsi" w:cstheme="minorHAnsi"/>
          <w:lang w:val="en-US"/>
        </w:rPr>
        <w:t>health</w:t>
      </w:r>
      <w:r w:rsidR="001D1B62" w:rsidRPr="001D1B62">
        <w:rPr>
          <w:rFonts w:asciiTheme="minorHAnsi" w:hAnsiTheme="minorHAnsi" w:cstheme="minorHAnsi"/>
        </w:rPr>
        <w:t xml:space="preserve"> </w:t>
      </w:r>
      <w:r w:rsidR="001D1B62">
        <w:rPr>
          <w:rFonts w:asciiTheme="minorHAnsi" w:hAnsiTheme="minorHAnsi" w:cstheme="minorHAnsi"/>
          <w:lang w:val="en-US"/>
        </w:rPr>
        <w:t>score</w:t>
      </w:r>
      <w:r w:rsidR="001D1B62">
        <w:rPr>
          <w:rFonts w:asciiTheme="minorHAnsi" w:hAnsiTheme="minorHAnsi" w:cstheme="minorHAnsi"/>
        </w:rPr>
        <w:t>»</w:t>
      </w:r>
      <w:r w:rsidR="001D1B62" w:rsidRPr="001D1B62">
        <w:rPr>
          <w:rFonts w:asciiTheme="minorHAnsi" w:hAnsiTheme="minorHAnsi" w:cstheme="minorHAnsi"/>
        </w:rPr>
        <w:t xml:space="preserve"> </w:t>
      </w:r>
      <w:r w:rsidR="001D1B62">
        <w:rPr>
          <w:rFonts w:asciiTheme="minorHAnsi" w:hAnsiTheme="minorHAnsi" w:cstheme="minorHAnsi"/>
        </w:rPr>
        <w:t>και το «</w:t>
      </w:r>
      <w:r w:rsidR="001D1B62">
        <w:rPr>
          <w:rFonts w:asciiTheme="minorHAnsi" w:hAnsiTheme="minorHAnsi" w:cstheme="minorHAnsi"/>
          <w:lang w:val="en-US"/>
        </w:rPr>
        <w:t>calendar</w:t>
      </w:r>
      <w:r w:rsidR="001D1B62">
        <w:rPr>
          <w:rFonts w:asciiTheme="minorHAnsi" w:hAnsiTheme="minorHAnsi" w:cstheme="minorHAnsi"/>
        </w:rPr>
        <w:t>»</w:t>
      </w:r>
      <w:r w:rsidR="001D1B62" w:rsidRPr="001D1B62">
        <w:rPr>
          <w:rFonts w:asciiTheme="minorHAnsi" w:hAnsiTheme="minorHAnsi" w:cstheme="minorHAnsi"/>
        </w:rPr>
        <w:t xml:space="preserve"> </w:t>
      </w:r>
      <w:r w:rsidRPr="00F9217B">
        <w:rPr>
          <w:rFonts w:asciiTheme="minorHAnsi" w:hAnsiTheme="minorHAnsi" w:cstheme="minorHAnsi"/>
        </w:rPr>
        <w:t xml:space="preserve">. Οι αντίστοιχες οθόνες (screens) αυτών είναι: </w:t>
      </w:r>
    </w:p>
    <w:p w14:paraId="17CCDD53" w14:textId="77777777" w:rsidR="001D1B62" w:rsidRDefault="00F9217B" w:rsidP="007172F1">
      <w:pPr>
        <w:rPr>
          <w:rFonts w:asciiTheme="minorHAnsi" w:hAnsiTheme="minorHAnsi" w:cstheme="minorHAnsi"/>
        </w:rPr>
      </w:pPr>
      <w:r w:rsidRPr="00F9217B">
        <w:rPr>
          <w:rFonts w:asciiTheme="minorHAnsi" w:hAnsiTheme="minorHAnsi" w:cstheme="minorHAnsi"/>
        </w:rPr>
        <w:t xml:space="preserve">(α) </w:t>
      </w:r>
      <w:r w:rsidR="001A050D">
        <w:rPr>
          <w:rFonts w:asciiTheme="minorHAnsi" w:hAnsiTheme="minorHAnsi" w:cstheme="minorHAnsi"/>
        </w:rPr>
        <w:t xml:space="preserve">Οθόνη Σύνδεσης </w:t>
      </w:r>
      <w:r w:rsidRPr="00F9217B">
        <w:rPr>
          <w:rFonts w:asciiTheme="minorHAnsi" w:hAnsiTheme="minorHAnsi" w:cstheme="minorHAnsi"/>
        </w:rPr>
        <w:t>(</w:t>
      </w:r>
      <w:r w:rsidR="001A050D">
        <w:rPr>
          <w:rFonts w:asciiTheme="minorHAnsi" w:hAnsiTheme="minorHAnsi" w:cstheme="minorHAnsi"/>
          <w:lang w:val="en-US"/>
        </w:rPr>
        <w:t>Login</w:t>
      </w:r>
      <w:r w:rsidR="001A050D" w:rsidRPr="001A050D">
        <w:rPr>
          <w:rFonts w:asciiTheme="minorHAnsi" w:hAnsiTheme="minorHAnsi" w:cstheme="minorHAnsi"/>
        </w:rPr>
        <w:t xml:space="preserve"> </w:t>
      </w:r>
      <w:r w:rsidR="001A050D">
        <w:rPr>
          <w:rFonts w:asciiTheme="minorHAnsi" w:hAnsiTheme="minorHAnsi" w:cstheme="minorHAnsi"/>
          <w:lang w:val="en-US"/>
        </w:rPr>
        <w:t>Screen</w:t>
      </w:r>
      <w:r w:rsidRPr="00F9217B">
        <w:rPr>
          <w:rFonts w:asciiTheme="minorHAnsi" w:hAnsiTheme="minorHAnsi" w:cstheme="minorHAnsi"/>
        </w:rPr>
        <w:t xml:space="preserve">) </w:t>
      </w:r>
    </w:p>
    <w:p w14:paraId="6DE38DAE" w14:textId="6B3628EC" w:rsidR="001A050D" w:rsidRDefault="00F9217B" w:rsidP="007172F1">
      <w:pPr>
        <w:rPr>
          <w:rFonts w:asciiTheme="minorHAnsi" w:hAnsiTheme="minorHAnsi" w:cstheme="minorHAnsi"/>
        </w:rPr>
      </w:pPr>
      <w:r w:rsidRPr="00F9217B">
        <w:rPr>
          <w:rFonts w:asciiTheme="minorHAnsi" w:hAnsiTheme="minorHAnsi" w:cstheme="minorHAnsi"/>
        </w:rPr>
        <w:t>Εκεί μεταφέρεται ο χρήστης την πρώτη φορά που ανοίγει την εφαρμογή, ή όταν αποσυνδεθεί από το λογαριασμό του.</w:t>
      </w:r>
      <w:r w:rsidR="001A050D" w:rsidRPr="001A050D">
        <w:rPr>
          <w:rFonts w:asciiTheme="minorHAnsi" w:hAnsiTheme="minorHAnsi" w:cstheme="minorHAnsi"/>
        </w:rPr>
        <w:t xml:space="preserve"> </w:t>
      </w:r>
      <w:r w:rsidR="001A050D">
        <w:rPr>
          <w:rFonts w:asciiTheme="minorHAnsi" w:hAnsiTheme="minorHAnsi" w:cstheme="minorHAnsi"/>
        </w:rPr>
        <w:t xml:space="preserve">Η οθόνη σύνδεσης αποτελείται από μια φόρμα (στην οποία ζητείται το όνομα χρήστη και το </w:t>
      </w:r>
      <w:r w:rsidR="001A050D">
        <w:rPr>
          <w:rFonts w:asciiTheme="minorHAnsi" w:hAnsiTheme="minorHAnsi" w:cstheme="minorHAnsi"/>
          <w:lang w:val="en-US"/>
        </w:rPr>
        <w:t>password</w:t>
      </w:r>
      <w:r w:rsidR="001A050D">
        <w:rPr>
          <w:rFonts w:asciiTheme="minorHAnsi" w:hAnsiTheme="minorHAnsi" w:cstheme="minorHAnsi"/>
        </w:rPr>
        <w:t>).</w:t>
      </w:r>
    </w:p>
    <w:p w14:paraId="55730408" w14:textId="4295102F" w:rsidR="001A050D" w:rsidRPr="001A050D" w:rsidRDefault="00F9217B" w:rsidP="007172F1">
      <w:pPr>
        <w:rPr>
          <w:rFonts w:asciiTheme="minorHAnsi" w:hAnsiTheme="minorHAnsi" w:cstheme="minorHAnsi"/>
          <w:lang w:val="en-US"/>
        </w:rPr>
      </w:pPr>
      <w:r w:rsidRPr="001A050D">
        <w:rPr>
          <w:rFonts w:asciiTheme="minorHAnsi" w:hAnsiTheme="minorHAnsi" w:cstheme="minorHAnsi"/>
          <w:lang w:val="en-US"/>
        </w:rPr>
        <w:t>(</w:t>
      </w:r>
      <w:r w:rsidR="006740B7">
        <w:rPr>
          <w:rFonts w:asciiTheme="minorHAnsi" w:hAnsiTheme="minorHAnsi" w:cstheme="minorHAnsi"/>
        </w:rPr>
        <w:t>β</w:t>
      </w:r>
      <w:r w:rsidRPr="001A050D">
        <w:rPr>
          <w:rFonts w:asciiTheme="minorHAnsi" w:hAnsiTheme="minorHAnsi" w:cstheme="minorHAnsi"/>
          <w:lang w:val="en-US"/>
        </w:rPr>
        <w:t xml:space="preserve">) </w:t>
      </w:r>
      <w:r w:rsidR="001A050D">
        <w:rPr>
          <w:rFonts w:asciiTheme="minorHAnsi" w:hAnsiTheme="minorHAnsi" w:cstheme="minorHAnsi"/>
        </w:rPr>
        <w:t>Ο</w:t>
      </w:r>
      <w:r w:rsidRPr="00F9217B">
        <w:rPr>
          <w:rFonts w:asciiTheme="minorHAnsi" w:hAnsiTheme="minorHAnsi" w:cstheme="minorHAnsi"/>
        </w:rPr>
        <w:t>θόνη</w:t>
      </w:r>
      <w:r w:rsidRPr="001A050D">
        <w:rPr>
          <w:rFonts w:asciiTheme="minorHAnsi" w:hAnsiTheme="minorHAnsi" w:cstheme="minorHAnsi"/>
          <w:lang w:val="en-US"/>
        </w:rPr>
        <w:t xml:space="preserve"> </w:t>
      </w:r>
      <w:r w:rsidR="001A050D">
        <w:rPr>
          <w:rFonts w:asciiTheme="minorHAnsi" w:hAnsiTheme="minorHAnsi" w:cstheme="minorHAnsi"/>
        </w:rPr>
        <w:t>Εγγραφής</w:t>
      </w:r>
      <w:r w:rsidRPr="001A050D">
        <w:rPr>
          <w:rFonts w:asciiTheme="minorHAnsi" w:hAnsiTheme="minorHAnsi" w:cstheme="minorHAnsi"/>
          <w:lang w:val="en-US"/>
        </w:rPr>
        <w:t xml:space="preserve"> (</w:t>
      </w:r>
      <w:r w:rsidR="00E23E5A">
        <w:rPr>
          <w:rFonts w:asciiTheme="minorHAnsi" w:hAnsiTheme="minorHAnsi" w:cstheme="minorHAnsi"/>
          <w:lang w:val="en-US"/>
        </w:rPr>
        <w:t>Sign Up</w:t>
      </w:r>
      <w:r w:rsidR="00E23E5A" w:rsidRPr="001A050D">
        <w:rPr>
          <w:rFonts w:asciiTheme="minorHAnsi" w:hAnsiTheme="minorHAnsi" w:cstheme="minorHAnsi"/>
          <w:lang w:val="en-US"/>
        </w:rPr>
        <w:t xml:space="preserve"> </w:t>
      </w:r>
      <w:r w:rsidRPr="001A050D">
        <w:rPr>
          <w:rFonts w:asciiTheme="minorHAnsi" w:hAnsiTheme="minorHAnsi" w:cstheme="minorHAnsi"/>
          <w:lang w:val="en-US"/>
        </w:rPr>
        <w:t xml:space="preserve">Screen) </w:t>
      </w:r>
    </w:p>
    <w:p w14:paraId="792D20D2" w14:textId="77777777" w:rsidR="001A050D" w:rsidRDefault="00F9217B" w:rsidP="007172F1">
      <w:pPr>
        <w:rPr>
          <w:rFonts w:asciiTheme="minorHAnsi" w:hAnsiTheme="minorHAnsi" w:cstheme="minorHAnsi"/>
        </w:rPr>
      </w:pPr>
      <w:r w:rsidRPr="00F9217B">
        <w:rPr>
          <w:rFonts w:asciiTheme="minorHAnsi" w:hAnsiTheme="minorHAnsi" w:cstheme="minorHAnsi"/>
        </w:rPr>
        <w:t xml:space="preserve">Η οθόνη </w:t>
      </w:r>
      <w:r w:rsidR="001A050D">
        <w:rPr>
          <w:rFonts w:asciiTheme="minorHAnsi" w:hAnsiTheme="minorHAnsi" w:cstheme="minorHAnsi"/>
        </w:rPr>
        <w:t xml:space="preserve">εγγραφής </w:t>
      </w:r>
      <w:r w:rsidRPr="00F9217B">
        <w:rPr>
          <w:rFonts w:asciiTheme="minorHAnsi" w:hAnsiTheme="minorHAnsi" w:cstheme="minorHAnsi"/>
        </w:rPr>
        <w:t xml:space="preserve">περιέχει φόρμα κατάλληλης μορφής την οποία καλείται να συμπληρώσει ο χρήστης. </w:t>
      </w:r>
    </w:p>
    <w:p w14:paraId="334C5603" w14:textId="26FAD91E" w:rsidR="001A050D" w:rsidRDefault="00F9217B" w:rsidP="007172F1">
      <w:pPr>
        <w:rPr>
          <w:rFonts w:asciiTheme="minorHAnsi" w:hAnsiTheme="minorHAnsi" w:cstheme="minorHAnsi"/>
        </w:rPr>
      </w:pPr>
      <w:r w:rsidRPr="00F9217B">
        <w:rPr>
          <w:rFonts w:asciiTheme="minorHAnsi" w:hAnsiTheme="minorHAnsi" w:cstheme="minorHAnsi"/>
        </w:rPr>
        <w:t xml:space="preserve">(γ) </w:t>
      </w:r>
      <w:r w:rsidR="001A050D">
        <w:rPr>
          <w:rFonts w:asciiTheme="minorHAnsi" w:hAnsiTheme="minorHAnsi" w:cstheme="minorHAnsi"/>
        </w:rPr>
        <w:t>Οθόνη χρονολογίου</w:t>
      </w:r>
      <w:r w:rsidRPr="00F9217B">
        <w:rPr>
          <w:rFonts w:asciiTheme="minorHAnsi" w:hAnsiTheme="minorHAnsi" w:cstheme="minorHAnsi"/>
        </w:rPr>
        <w:t xml:space="preserve"> (</w:t>
      </w:r>
      <w:r w:rsidR="00CF6458">
        <w:rPr>
          <w:rFonts w:asciiTheme="minorHAnsi" w:hAnsiTheme="minorHAnsi" w:cstheme="minorHAnsi"/>
          <w:lang w:val="en-US"/>
        </w:rPr>
        <w:t>Home</w:t>
      </w:r>
      <w:r w:rsidR="00CF6458" w:rsidRPr="00FE41D5">
        <w:rPr>
          <w:rFonts w:asciiTheme="minorHAnsi" w:hAnsiTheme="minorHAnsi" w:cstheme="minorHAnsi"/>
        </w:rPr>
        <w:t xml:space="preserve"> </w:t>
      </w:r>
      <w:r w:rsidR="004A6E25">
        <w:rPr>
          <w:rFonts w:asciiTheme="minorHAnsi" w:hAnsiTheme="minorHAnsi" w:cstheme="minorHAnsi"/>
          <w:lang w:val="en-US"/>
        </w:rPr>
        <w:t>Screen</w:t>
      </w:r>
      <w:r w:rsidRPr="00F9217B">
        <w:rPr>
          <w:rFonts w:asciiTheme="minorHAnsi" w:hAnsiTheme="minorHAnsi" w:cstheme="minorHAnsi"/>
        </w:rPr>
        <w:t>)</w:t>
      </w:r>
    </w:p>
    <w:p w14:paraId="6B899360" w14:textId="77777777" w:rsidR="001A050D" w:rsidRDefault="00F9217B" w:rsidP="007172F1">
      <w:pPr>
        <w:rPr>
          <w:rFonts w:asciiTheme="minorHAnsi" w:hAnsiTheme="minorHAnsi" w:cstheme="minorHAnsi"/>
        </w:rPr>
      </w:pPr>
      <w:r w:rsidRPr="00F9217B">
        <w:rPr>
          <w:rFonts w:asciiTheme="minorHAnsi" w:hAnsiTheme="minorHAnsi" w:cstheme="minorHAnsi"/>
        </w:rPr>
        <w:t xml:space="preserve"> Η κεντρική οθόνη αποτελείται </w:t>
      </w:r>
      <w:r w:rsidR="001A050D">
        <w:rPr>
          <w:rFonts w:asciiTheme="minorHAnsi" w:hAnsiTheme="minorHAnsi" w:cstheme="minorHAnsi"/>
        </w:rPr>
        <w:t xml:space="preserve">από την λίστα όλων των δημοσιεύσεων που έχει το δικαίωμα να δει ο χρήστης. </w:t>
      </w:r>
    </w:p>
    <w:p w14:paraId="36D665C4" w14:textId="77777777" w:rsidR="009D7E09" w:rsidRPr="000459E5" w:rsidRDefault="00F9217B" w:rsidP="007172F1">
      <w:pPr>
        <w:rPr>
          <w:rFonts w:asciiTheme="minorHAnsi" w:hAnsiTheme="minorHAnsi" w:cstheme="minorHAnsi"/>
          <w:lang w:val="en-US"/>
        </w:rPr>
      </w:pPr>
      <w:r w:rsidRPr="000459E5">
        <w:rPr>
          <w:rFonts w:asciiTheme="minorHAnsi" w:hAnsiTheme="minorHAnsi" w:cstheme="minorHAnsi"/>
          <w:lang w:val="en-US"/>
        </w:rPr>
        <w:t>(</w:t>
      </w:r>
      <w:r w:rsidR="001A050D">
        <w:rPr>
          <w:rFonts w:asciiTheme="minorHAnsi" w:hAnsiTheme="minorHAnsi" w:cstheme="minorHAnsi"/>
        </w:rPr>
        <w:t>δ</w:t>
      </w:r>
      <w:r w:rsidRPr="000459E5">
        <w:rPr>
          <w:rFonts w:asciiTheme="minorHAnsi" w:hAnsiTheme="minorHAnsi" w:cstheme="minorHAnsi"/>
          <w:lang w:val="en-US"/>
        </w:rPr>
        <w:t xml:space="preserve">) </w:t>
      </w:r>
      <w:r w:rsidR="001A050D">
        <w:rPr>
          <w:rFonts w:asciiTheme="minorHAnsi" w:hAnsiTheme="minorHAnsi" w:cstheme="minorHAnsi"/>
        </w:rPr>
        <w:t>Ο</w:t>
      </w:r>
      <w:r w:rsidRPr="00F9217B">
        <w:rPr>
          <w:rFonts w:asciiTheme="minorHAnsi" w:hAnsiTheme="minorHAnsi" w:cstheme="minorHAnsi"/>
        </w:rPr>
        <w:t>θόνη</w:t>
      </w:r>
      <w:r w:rsidRPr="000459E5">
        <w:rPr>
          <w:rFonts w:asciiTheme="minorHAnsi" w:hAnsiTheme="minorHAnsi" w:cstheme="minorHAnsi"/>
          <w:lang w:val="en-US"/>
        </w:rPr>
        <w:t xml:space="preserve"> </w:t>
      </w:r>
      <w:r w:rsidRPr="00F9217B">
        <w:rPr>
          <w:rFonts w:asciiTheme="minorHAnsi" w:hAnsiTheme="minorHAnsi" w:cstheme="minorHAnsi"/>
        </w:rPr>
        <w:t>προσωπικού</w:t>
      </w:r>
      <w:r w:rsidRPr="000459E5">
        <w:rPr>
          <w:rFonts w:asciiTheme="minorHAnsi" w:hAnsiTheme="minorHAnsi" w:cstheme="minorHAnsi"/>
          <w:lang w:val="en-US"/>
        </w:rPr>
        <w:t xml:space="preserve"> profile (Profile</w:t>
      </w:r>
      <w:r w:rsidR="001A050D" w:rsidRPr="000459E5">
        <w:rPr>
          <w:rFonts w:asciiTheme="minorHAnsi" w:hAnsiTheme="minorHAnsi" w:cstheme="minorHAnsi"/>
          <w:lang w:val="en-US"/>
        </w:rPr>
        <w:t xml:space="preserve"> </w:t>
      </w:r>
      <w:r w:rsidRPr="000459E5">
        <w:rPr>
          <w:rFonts w:asciiTheme="minorHAnsi" w:hAnsiTheme="minorHAnsi" w:cstheme="minorHAnsi"/>
          <w:lang w:val="en-US"/>
        </w:rPr>
        <w:t>Screen)</w:t>
      </w:r>
    </w:p>
    <w:p w14:paraId="1D1AF7C9" w14:textId="4D39A0B0" w:rsidR="001A050D" w:rsidRDefault="00F9217B" w:rsidP="007172F1">
      <w:pPr>
        <w:rPr>
          <w:rFonts w:asciiTheme="minorHAnsi" w:hAnsiTheme="minorHAnsi" w:cstheme="minorHAnsi"/>
        </w:rPr>
      </w:pPr>
      <w:r w:rsidRPr="000459E5">
        <w:rPr>
          <w:rFonts w:asciiTheme="minorHAnsi" w:hAnsiTheme="minorHAnsi" w:cstheme="minorHAnsi"/>
          <w:lang w:val="en-US"/>
        </w:rPr>
        <w:t xml:space="preserve"> </w:t>
      </w:r>
      <w:r w:rsidRPr="00F9217B">
        <w:rPr>
          <w:rFonts w:asciiTheme="minorHAnsi" w:hAnsiTheme="minorHAnsi" w:cstheme="minorHAnsi"/>
        </w:rPr>
        <w:t xml:space="preserve">Σε αυτή την οθόνη, ο χρήστης μπορεί να προβάλλει τα στοιχεία του λογαριασμού του. </w:t>
      </w:r>
    </w:p>
    <w:p w14:paraId="6EE423A0" w14:textId="1CE9A71B" w:rsidR="009D7E09" w:rsidRPr="00FE41D5" w:rsidRDefault="00F9217B" w:rsidP="007172F1">
      <w:pPr>
        <w:rPr>
          <w:rFonts w:asciiTheme="minorHAnsi" w:hAnsiTheme="minorHAnsi" w:cstheme="minorHAnsi"/>
          <w:lang w:val="en-US"/>
        </w:rPr>
      </w:pPr>
      <w:r w:rsidRPr="00FE41D5">
        <w:rPr>
          <w:rFonts w:asciiTheme="minorHAnsi" w:hAnsiTheme="minorHAnsi" w:cstheme="minorHAnsi"/>
          <w:lang w:val="en-US"/>
        </w:rPr>
        <w:t>(</w:t>
      </w:r>
      <w:r w:rsidR="001A050D">
        <w:rPr>
          <w:rFonts w:asciiTheme="minorHAnsi" w:hAnsiTheme="minorHAnsi" w:cstheme="minorHAnsi"/>
        </w:rPr>
        <w:t>ε</w:t>
      </w:r>
      <w:r w:rsidRPr="00FE41D5">
        <w:rPr>
          <w:rFonts w:asciiTheme="minorHAnsi" w:hAnsiTheme="minorHAnsi" w:cstheme="minorHAnsi"/>
          <w:lang w:val="en-US"/>
        </w:rPr>
        <w:t xml:space="preserve">) </w:t>
      </w:r>
      <w:r w:rsidR="001A050D">
        <w:rPr>
          <w:rFonts w:asciiTheme="minorHAnsi" w:hAnsiTheme="minorHAnsi" w:cstheme="minorHAnsi"/>
        </w:rPr>
        <w:t>Ο</w:t>
      </w:r>
      <w:r w:rsidRPr="00F9217B">
        <w:rPr>
          <w:rFonts w:asciiTheme="minorHAnsi" w:hAnsiTheme="minorHAnsi" w:cstheme="minorHAnsi"/>
        </w:rPr>
        <w:t>θόνη</w:t>
      </w:r>
      <w:r w:rsidRPr="00FE41D5">
        <w:rPr>
          <w:rFonts w:asciiTheme="minorHAnsi" w:hAnsiTheme="minorHAnsi" w:cstheme="minorHAnsi"/>
          <w:lang w:val="en-US"/>
        </w:rPr>
        <w:t xml:space="preserve"> </w:t>
      </w:r>
      <w:r w:rsidRPr="00F9217B">
        <w:rPr>
          <w:rFonts w:asciiTheme="minorHAnsi" w:hAnsiTheme="minorHAnsi" w:cstheme="minorHAnsi"/>
        </w:rPr>
        <w:t>επεξεργασίας</w:t>
      </w:r>
      <w:r w:rsidRPr="00FE41D5">
        <w:rPr>
          <w:rFonts w:asciiTheme="minorHAnsi" w:hAnsiTheme="minorHAnsi" w:cstheme="minorHAnsi"/>
          <w:lang w:val="en-US"/>
        </w:rPr>
        <w:t xml:space="preserve"> profile (Edit</w:t>
      </w:r>
      <w:r w:rsidR="00FE41D5">
        <w:rPr>
          <w:rFonts w:asciiTheme="minorHAnsi" w:hAnsiTheme="minorHAnsi" w:cstheme="minorHAnsi"/>
          <w:lang w:val="en-US"/>
        </w:rPr>
        <w:t xml:space="preserve"> </w:t>
      </w:r>
      <w:r w:rsidRPr="00FE41D5">
        <w:rPr>
          <w:rFonts w:asciiTheme="minorHAnsi" w:hAnsiTheme="minorHAnsi" w:cstheme="minorHAnsi"/>
          <w:lang w:val="en-US"/>
        </w:rPr>
        <w:t>Profile</w:t>
      </w:r>
      <w:r w:rsidR="00FE41D5">
        <w:rPr>
          <w:rFonts w:asciiTheme="minorHAnsi" w:hAnsiTheme="minorHAnsi" w:cstheme="minorHAnsi"/>
          <w:lang w:val="en-US"/>
        </w:rPr>
        <w:t xml:space="preserve"> </w:t>
      </w:r>
      <w:r w:rsidRPr="00FE41D5">
        <w:rPr>
          <w:rFonts w:asciiTheme="minorHAnsi" w:hAnsiTheme="minorHAnsi" w:cstheme="minorHAnsi"/>
          <w:lang w:val="en-US"/>
        </w:rPr>
        <w:t xml:space="preserve">Screen) </w:t>
      </w:r>
    </w:p>
    <w:p w14:paraId="1405C0F0" w14:textId="5A0AE445" w:rsidR="001A050D" w:rsidRDefault="00F9217B" w:rsidP="007172F1">
      <w:pPr>
        <w:rPr>
          <w:rFonts w:asciiTheme="minorHAnsi" w:hAnsiTheme="minorHAnsi" w:cstheme="minorHAnsi"/>
        </w:rPr>
      </w:pPr>
      <w:r w:rsidRPr="00F9217B">
        <w:rPr>
          <w:rFonts w:asciiTheme="minorHAnsi" w:hAnsiTheme="minorHAnsi" w:cstheme="minorHAnsi"/>
        </w:rPr>
        <w:t>Εάν ο χρήστης επιθυμεί να αλλάξει τα στοιχεία του προσωπικού του λογαριασμού ή να επεξεργαστεί κάποια από αυτά, μπορεί να το κάνει σε αυτή τη σελίδα. Η οθόνη αποτελείται από μια φόρμα η οποία περιέχει τα αρχικά στοιχεία του χρήστη πριν από την αλλαγή.</w:t>
      </w:r>
    </w:p>
    <w:p w14:paraId="460A04B5" w14:textId="71C69805" w:rsidR="001A050D" w:rsidRPr="009D7E09" w:rsidRDefault="001A050D" w:rsidP="007172F1">
      <w:pPr>
        <w:rPr>
          <w:rFonts w:asciiTheme="minorHAnsi" w:hAnsiTheme="minorHAnsi" w:cstheme="minorHAnsi"/>
          <w:lang w:val="en-US"/>
        </w:rPr>
      </w:pPr>
      <w:r w:rsidRPr="009D7E09">
        <w:rPr>
          <w:rFonts w:asciiTheme="minorHAnsi" w:hAnsiTheme="minorHAnsi" w:cstheme="minorHAnsi"/>
          <w:lang w:val="en-US"/>
        </w:rPr>
        <w:t>(</w:t>
      </w:r>
      <w:r>
        <w:rPr>
          <w:rFonts w:asciiTheme="minorHAnsi" w:hAnsiTheme="minorHAnsi" w:cstheme="minorHAnsi"/>
        </w:rPr>
        <w:t>στ</w:t>
      </w:r>
      <w:r w:rsidRPr="009D7E09">
        <w:rPr>
          <w:rFonts w:asciiTheme="minorHAnsi" w:hAnsiTheme="minorHAnsi" w:cstheme="minorHAnsi"/>
          <w:lang w:val="en-US"/>
        </w:rPr>
        <w:t xml:space="preserve">) </w:t>
      </w:r>
      <w:r>
        <w:rPr>
          <w:rFonts w:asciiTheme="minorHAnsi" w:hAnsiTheme="minorHAnsi" w:cstheme="minorHAnsi"/>
        </w:rPr>
        <w:t>Οθόνη</w:t>
      </w:r>
      <w:r w:rsidRPr="009D7E09">
        <w:rPr>
          <w:rFonts w:asciiTheme="minorHAnsi" w:hAnsiTheme="minorHAnsi" w:cstheme="minorHAnsi"/>
          <w:lang w:val="en-US"/>
        </w:rPr>
        <w:t xml:space="preserve"> </w:t>
      </w:r>
      <w:r w:rsidR="009D7E09">
        <w:rPr>
          <w:rFonts w:asciiTheme="minorHAnsi" w:hAnsiTheme="minorHAnsi" w:cstheme="minorHAnsi"/>
        </w:rPr>
        <w:t>κοινότητας</w:t>
      </w:r>
      <w:r w:rsidR="009D7E09" w:rsidRPr="009D7E09">
        <w:rPr>
          <w:rFonts w:asciiTheme="minorHAnsi" w:hAnsiTheme="minorHAnsi" w:cstheme="minorHAnsi"/>
          <w:lang w:val="en-US"/>
        </w:rPr>
        <w:t xml:space="preserve"> (</w:t>
      </w:r>
      <w:r w:rsidR="009D7E09">
        <w:rPr>
          <w:rFonts w:asciiTheme="minorHAnsi" w:hAnsiTheme="minorHAnsi" w:cstheme="minorHAnsi"/>
          <w:lang w:val="en-US"/>
        </w:rPr>
        <w:t>Community Screen</w:t>
      </w:r>
      <w:r w:rsidR="009D7E09" w:rsidRPr="009D7E09">
        <w:rPr>
          <w:rFonts w:asciiTheme="minorHAnsi" w:hAnsiTheme="minorHAnsi" w:cstheme="minorHAnsi"/>
          <w:lang w:val="en-US"/>
        </w:rPr>
        <w:t>)</w:t>
      </w:r>
    </w:p>
    <w:p w14:paraId="3F4ECDCA" w14:textId="5F7D2C73" w:rsidR="009D7E09" w:rsidRPr="009D7E09" w:rsidRDefault="009D7E09" w:rsidP="007172F1">
      <w:pPr>
        <w:rPr>
          <w:rFonts w:asciiTheme="minorHAnsi" w:hAnsiTheme="minorHAnsi" w:cstheme="minorHAnsi"/>
        </w:rPr>
      </w:pPr>
      <w:r>
        <w:rPr>
          <w:rFonts w:asciiTheme="minorHAnsi" w:hAnsiTheme="minorHAnsi" w:cstheme="minorHAnsi"/>
        </w:rPr>
        <w:t>Η</w:t>
      </w:r>
      <w:r w:rsidRPr="009D7E09">
        <w:rPr>
          <w:rFonts w:asciiTheme="minorHAnsi" w:hAnsiTheme="minorHAnsi" w:cstheme="minorHAnsi"/>
          <w:lang w:val="en-US"/>
        </w:rPr>
        <w:t xml:space="preserve"> </w:t>
      </w:r>
      <w:r>
        <w:rPr>
          <w:rFonts w:asciiTheme="minorHAnsi" w:hAnsiTheme="minorHAnsi" w:cstheme="minorHAnsi"/>
        </w:rPr>
        <w:t>οθόνη</w:t>
      </w:r>
      <w:r w:rsidRPr="009D7E09">
        <w:rPr>
          <w:rFonts w:asciiTheme="minorHAnsi" w:hAnsiTheme="minorHAnsi" w:cstheme="minorHAnsi"/>
          <w:lang w:val="en-US"/>
        </w:rPr>
        <w:t xml:space="preserve"> </w:t>
      </w:r>
      <w:r>
        <w:rPr>
          <w:rFonts w:asciiTheme="minorHAnsi" w:hAnsiTheme="minorHAnsi" w:cstheme="minorHAnsi"/>
        </w:rPr>
        <w:t>κοινότητας</w:t>
      </w:r>
      <w:r w:rsidRPr="009D7E09">
        <w:rPr>
          <w:rFonts w:asciiTheme="minorHAnsi" w:hAnsiTheme="minorHAnsi" w:cstheme="minorHAnsi"/>
          <w:lang w:val="en-US"/>
        </w:rPr>
        <w:t xml:space="preserve"> </w:t>
      </w:r>
      <w:r>
        <w:rPr>
          <w:rFonts w:asciiTheme="minorHAnsi" w:hAnsiTheme="minorHAnsi" w:cstheme="minorHAnsi"/>
        </w:rPr>
        <w:t>αποτελείται</w:t>
      </w:r>
      <w:r w:rsidRPr="009D7E09">
        <w:rPr>
          <w:rFonts w:asciiTheme="minorHAnsi" w:hAnsiTheme="minorHAnsi" w:cstheme="minorHAnsi"/>
          <w:lang w:val="en-US"/>
        </w:rPr>
        <w:t xml:space="preserve"> </w:t>
      </w:r>
      <w:r>
        <w:rPr>
          <w:rFonts w:asciiTheme="minorHAnsi" w:hAnsiTheme="minorHAnsi" w:cstheme="minorHAnsi"/>
        </w:rPr>
        <w:t>από</w:t>
      </w:r>
      <w:r w:rsidRPr="009D7E09">
        <w:rPr>
          <w:rFonts w:asciiTheme="minorHAnsi" w:hAnsiTheme="minorHAnsi" w:cstheme="minorHAnsi"/>
          <w:lang w:val="en-US"/>
        </w:rPr>
        <w:t xml:space="preserve"> </w:t>
      </w:r>
      <w:r w:rsidR="006740B7" w:rsidRPr="006740B7">
        <w:rPr>
          <w:rFonts w:asciiTheme="minorHAnsi" w:hAnsiTheme="minorHAnsi" w:cstheme="minorHAnsi"/>
          <w:lang w:val="en-US"/>
        </w:rPr>
        <w:t>5</w:t>
      </w:r>
      <w:r w:rsidRPr="009D7E09">
        <w:rPr>
          <w:rFonts w:asciiTheme="minorHAnsi" w:hAnsiTheme="minorHAnsi" w:cstheme="minorHAnsi"/>
          <w:lang w:val="en-US"/>
        </w:rPr>
        <w:t xml:space="preserve"> </w:t>
      </w:r>
      <w:r>
        <w:rPr>
          <w:rFonts w:asciiTheme="minorHAnsi" w:hAnsiTheme="minorHAnsi" w:cstheme="minorHAnsi"/>
          <w:lang w:val="en-US"/>
        </w:rPr>
        <w:t>tabs</w:t>
      </w:r>
      <w:r w:rsidRPr="009D7E09">
        <w:rPr>
          <w:rFonts w:asciiTheme="minorHAnsi" w:hAnsiTheme="minorHAnsi" w:cstheme="minorHAnsi"/>
          <w:lang w:val="en-US"/>
        </w:rPr>
        <w:t xml:space="preserve"> (</w:t>
      </w:r>
      <w:r w:rsidR="001B5F27" w:rsidRPr="001B5F27">
        <w:rPr>
          <w:rFonts w:asciiTheme="minorHAnsi" w:hAnsiTheme="minorHAnsi" w:cstheme="minorHAnsi"/>
          <w:lang w:val="en-US"/>
        </w:rPr>
        <w:t>«</w:t>
      </w:r>
      <w:r>
        <w:rPr>
          <w:rFonts w:asciiTheme="minorHAnsi" w:hAnsiTheme="minorHAnsi" w:cstheme="minorHAnsi"/>
          <w:lang w:val="en-US"/>
        </w:rPr>
        <w:t>Requests</w:t>
      </w:r>
      <w:r w:rsidR="001B5F27" w:rsidRPr="001B5F27">
        <w:rPr>
          <w:rFonts w:asciiTheme="minorHAnsi" w:hAnsiTheme="minorHAnsi" w:cstheme="minorHAnsi"/>
          <w:lang w:val="en-US"/>
        </w:rPr>
        <w:t>»</w:t>
      </w:r>
      <w:r w:rsidRPr="009D7E09">
        <w:rPr>
          <w:rFonts w:asciiTheme="minorHAnsi" w:hAnsiTheme="minorHAnsi" w:cstheme="minorHAnsi"/>
          <w:lang w:val="en-US"/>
        </w:rPr>
        <w:t xml:space="preserve">, </w:t>
      </w:r>
      <w:r w:rsidR="001B5F27" w:rsidRPr="001B5F27">
        <w:rPr>
          <w:rFonts w:asciiTheme="minorHAnsi" w:hAnsiTheme="minorHAnsi" w:cstheme="minorHAnsi"/>
          <w:lang w:val="en-US"/>
        </w:rPr>
        <w:t>«</w:t>
      </w:r>
      <w:r w:rsidR="006740B7">
        <w:rPr>
          <w:rFonts w:asciiTheme="minorHAnsi" w:hAnsiTheme="minorHAnsi" w:cstheme="minorHAnsi"/>
          <w:lang w:val="en-US"/>
        </w:rPr>
        <w:t>Friends</w:t>
      </w:r>
      <w:r w:rsidR="001B5F27" w:rsidRPr="001B5F27">
        <w:rPr>
          <w:rFonts w:asciiTheme="minorHAnsi" w:hAnsiTheme="minorHAnsi" w:cstheme="minorHAnsi"/>
          <w:lang w:val="en-US"/>
        </w:rPr>
        <w:t>»</w:t>
      </w:r>
      <w:r w:rsidR="006740B7">
        <w:rPr>
          <w:rFonts w:asciiTheme="minorHAnsi" w:hAnsiTheme="minorHAnsi" w:cstheme="minorHAnsi"/>
          <w:lang w:val="en-US"/>
        </w:rPr>
        <w:t xml:space="preserve">, </w:t>
      </w:r>
      <w:r w:rsidR="001B5F27" w:rsidRPr="001B5F27">
        <w:rPr>
          <w:rFonts w:asciiTheme="minorHAnsi" w:hAnsiTheme="minorHAnsi" w:cstheme="minorHAnsi"/>
          <w:lang w:val="en-US"/>
        </w:rPr>
        <w:t>«</w:t>
      </w:r>
      <w:r>
        <w:rPr>
          <w:rFonts w:asciiTheme="minorHAnsi" w:hAnsiTheme="minorHAnsi" w:cstheme="minorHAnsi"/>
          <w:lang w:val="en-US"/>
        </w:rPr>
        <w:t>Circle</w:t>
      </w:r>
      <w:r w:rsidRPr="009D7E09">
        <w:rPr>
          <w:rFonts w:asciiTheme="minorHAnsi" w:hAnsiTheme="minorHAnsi" w:cstheme="minorHAnsi"/>
          <w:lang w:val="en-US"/>
        </w:rPr>
        <w:t xml:space="preserve"> </w:t>
      </w:r>
      <w:r>
        <w:rPr>
          <w:rFonts w:asciiTheme="minorHAnsi" w:hAnsiTheme="minorHAnsi" w:cstheme="minorHAnsi"/>
          <w:lang w:val="en-US"/>
        </w:rPr>
        <w:t>Of</w:t>
      </w:r>
      <w:r w:rsidRPr="009D7E09">
        <w:rPr>
          <w:rFonts w:asciiTheme="minorHAnsi" w:hAnsiTheme="minorHAnsi" w:cstheme="minorHAnsi"/>
          <w:lang w:val="en-US"/>
        </w:rPr>
        <w:t xml:space="preserve"> </w:t>
      </w:r>
      <w:r>
        <w:rPr>
          <w:rFonts w:asciiTheme="minorHAnsi" w:hAnsiTheme="minorHAnsi" w:cstheme="minorHAnsi"/>
          <w:lang w:val="en-US"/>
        </w:rPr>
        <w:t>Trust</w:t>
      </w:r>
      <w:r w:rsidR="001B5F27" w:rsidRPr="001B5F27">
        <w:rPr>
          <w:rFonts w:asciiTheme="minorHAnsi" w:hAnsiTheme="minorHAnsi" w:cstheme="minorHAnsi"/>
          <w:lang w:val="en-US"/>
        </w:rPr>
        <w:t>»</w:t>
      </w:r>
      <w:r w:rsidRPr="009D7E09">
        <w:rPr>
          <w:rFonts w:asciiTheme="minorHAnsi" w:hAnsiTheme="minorHAnsi" w:cstheme="minorHAnsi"/>
          <w:lang w:val="en-US"/>
        </w:rPr>
        <w:t xml:space="preserve">, </w:t>
      </w:r>
      <w:r w:rsidR="001B5F27" w:rsidRPr="001B5F27">
        <w:rPr>
          <w:rFonts w:asciiTheme="minorHAnsi" w:hAnsiTheme="minorHAnsi" w:cstheme="minorHAnsi"/>
          <w:lang w:val="en-US"/>
        </w:rPr>
        <w:t>«</w:t>
      </w:r>
      <w:r w:rsidR="006740B7">
        <w:rPr>
          <w:rFonts w:asciiTheme="minorHAnsi" w:hAnsiTheme="minorHAnsi" w:cstheme="minorHAnsi"/>
          <w:lang w:val="en-US"/>
        </w:rPr>
        <w:t>Protected Members</w:t>
      </w:r>
      <w:r w:rsidR="001B5F27" w:rsidRPr="001B5F27">
        <w:rPr>
          <w:rFonts w:asciiTheme="minorHAnsi" w:hAnsiTheme="minorHAnsi" w:cstheme="minorHAnsi"/>
          <w:lang w:val="en-US"/>
        </w:rPr>
        <w:t>»</w:t>
      </w:r>
      <w:r w:rsidR="001B5F27">
        <w:rPr>
          <w:rFonts w:asciiTheme="minorHAnsi" w:hAnsiTheme="minorHAnsi" w:cstheme="minorHAnsi"/>
          <w:lang w:val="en-US"/>
        </w:rPr>
        <w:t xml:space="preserve"> </w:t>
      </w:r>
      <w:r w:rsidR="001B5F27">
        <w:rPr>
          <w:rFonts w:asciiTheme="minorHAnsi" w:hAnsiTheme="minorHAnsi" w:cstheme="minorHAnsi"/>
        </w:rPr>
        <w:t>και</w:t>
      </w:r>
      <w:r w:rsidR="006740B7">
        <w:rPr>
          <w:rFonts w:asciiTheme="minorHAnsi" w:hAnsiTheme="minorHAnsi" w:cstheme="minorHAnsi"/>
          <w:lang w:val="en-US"/>
        </w:rPr>
        <w:t xml:space="preserve"> </w:t>
      </w:r>
      <w:r w:rsidR="001B5F27" w:rsidRPr="001B5F27">
        <w:rPr>
          <w:rFonts w:asciiTheme="minorHAnsi" w:hAnsiTheme="minorHAnsi" w:cstheme="minorHAnsi"/>
          <w:lang w:val="en-US"/>
        </w:rPr>
        <w:t>«</w:t>
      </w:r>
      <w:r>
        <w:rPr>
          <w:rFonts w:asciiTheme="minorHAnsi" w:hAnsiTheme="minorHAnsi" w:cstheme="minorHAnsi"/>
          <w:lang w:val="en-US"/>
        </w:rPr>
        <w:t>Care</w:t>
      </w:r>
      <w:r w:rsidRPr="009D7E09">
        <w:rPr>
          <w:rFonts w:asciiTheme="minorHAnsi" w:hAnsiTheme="minorHAnsi" w:cstheme="minorHAnsi"/>
          <w:lang w:val="en-US"/>
        </w:rPr>
        <w:t xml:space="preserve"> </w:t>
      </w:r>
      <w:r>
        <w:rPr>
          <w:rFonts w:asciiTheme="minorHAnsi" w:hAnsiTheme="minorHAnsi" w:cstheme="minorHAnsi"/>
          <w:lang w:val="en-US"/>
        </w:rPr>
        <w:t>Team</w:t>
      </w:r>
      <w:r w:rsidR="001B5F27" w:rsidRPr="00F97494">
        <w:rPr>
          <w:rFonts w:asciiTheme="minorHAnsi" w:hAnsiTheme="minorHAnsi" w:cstheme="minorHAnsi"/>
          <w:lang w:val="en-US"/>
        </w:rPr>
        <w:t>»</w:t>
      </w:r>
      <w:r w:rsidRPr="009D7E09">
        <w:rPr>
          <w:rFonts w:asciiTheme="minorHAnsi" w:hAnsiTheme="minorHAnsi" w:cstheme="minorHAnsi"/>
          <w:lang w:val="en-US"/>
        </w:rPr>
        <w:t>)</w:t>
      </w:r>
      <w:r>
        <w:rPr>
          <w:rFonts w:asciiTheme="minorHAnsi" w:hAnsiTheme="minorHAnsi" w:cstheme="minorHAnsi"/>
          <w:lang w:val="en-US"/>
        </w:rPr>
        <w:t xml:space="preserve">. </w:t>
      </w:r>
      <w:r>
        <w:rPr>
          <w:rFonts w:asciiTheme="minorHAnsi" w:hAnsiTheme="minorHAnsi" w:cstheme="minorHAnsi"/>
        </w:rPr>
        <w:t xml:space="preserve">Στο </w:t>
      </w:r>
      <w:r>
        <w:rPr>
          <w:rFonts w:asciiTheme="minorHAnsi" w:hAnsiTheme="minorHAnsi" w:cstheme="minorHAnsi"/>
          <w:lang w:val="en-US"/>
        </w:rPr>
        <w:t>tab</w:t>
      </w:r>
      <w:r w:rsidRPr="009D7E09">
        <w:rPr>
          <w:rFonts w:asciiTheme="minorHAnsi" w:hAnsiTheme="minorHAnsi" w:cstheme="minorHAnsi"/>
        </w:rPr>
        <w:t xml:space="preserve"> </w:t>
      </w:r>
      <w:r>
        <w:rPr>
          <w:rFonts w:asciiTheme="minorHAnsi" w:hAnsiTheme="minorHAnsi" w:cstheme="minorHAnsi"/>
        </w:rPr>
        <w:t xml:space="preserve">των αιτημάτων, ο χρήστης μπορεί να δει τα αιτήματα φιλίας και να τα δεχτεί ή να τα απορρίψει. Κάθε ένα από τα υπόλοιπα περιέχει την λίστα των </w:t>
      </w:r>
      <w:r w:rsidR="00F97494">
        <w:rPr>
          <w:rFonts w:asciiTheme="minorHAnsi" w:hAnsiTheme="minorHAnsi" w:cstheme="minorHAnsi"/>
        </w:rPr>
        <w:t>ατόμων που ανήκουν στ</w:t>
      </w:r>
      <w:r w:rsidR="00E538EC">
        <w:rPr>
          <w:rFonts w:asciiTheme="minorHAnsi" w:hAnsiTheme="minorHAnsi" w:cstheme="minorHAnsi"/>
        </w:rPr>
        <w:t>ην αντίστοιχη</w:t>
      </w:r>
      <w:r>
        <w:rPr>
          <w:rFonts w:asciiTheme="minorHAnsi" w:hAnsiTheme="minorHAnsi" w:cstheme="minorHAnsi"/>
        </w:rPr>
        <w:t xml:space="preserve"> σχέση.</w:t>
      </w:r>
    </w:p>
    <w:p w14:paraId="74292A59" w14:textId="77777777" w:rsidR="00467B7A" w:rsidRPr="000459E5" w:rsidRDefault="00F9217B" w:rsidP="007172F1">
      <w:pPr>
        <w:rPr>
          <w:rFonts w:asciiTheme="minorHAnsi" w:hAnsiTheme="minorHAnsi" w:cstheme="minorHAnsi"/>
          <w:lang w:val="en-US"/>
        </w:rPr>
      </w:pPr>
      <w:r w:rsidRPr="000459E5">
        <w:rPr>
          <w:rFonts w:asciiTheme="minorHAnsi" w:hAnsiTheme="minorHAnsi" w:cstheme="minorHAnsi"/>
          <w:lang w:val="en-US"/>
        </w:rPr>
        <w:t>(</w:t>
      </w:r>
      <w:r w:rsidR="009D7E09">
        <w:rPr>
          <w:rFonts w:asciiTheme="minorHAnsi" w:hAnsiTheme="minorHAnsi" w:cstheme="minorHAnsi"/>
        </w:rPr>
        <w:t>ζ</w:t>
      </w:r>
      <w:r w:rsidRPr="000459E5">
        <w:rPr>
          <w:rFonts w:asciiTheme="minorHAnsi" w:hAnsiTheme="minorHAnsi" w:cstheme="minorHAnsi"/>
          <w:lang w:val="en-US"/>
        </w:rPr>
        <w:t xml:space="preserve">) </w:t>
      </w:r>
      <w:r w:rsidR="001A050D">
        <w:rPr>
          <w:rFonts w:asciiTheme="minorHAnsi" w:hAnsiTheme="minorHAnsi" w:cstheme="minorHAnsi"/>
        </w:rPr>
        <w:t>Ο</w:t>
      </w:r>
      <w:r w:rsidRPr="00F9217B">
        <w:rPr>
          <w:rFonts w:asciiTheme="minorHAnsi" w:hAnsiTheme="minorHAnsi" w:cstheme="minorHAnsi"/>
        </w:rPr>
        <w:t>θόνη</w:t>
      </w:r>
      <w:r w:rsidRPr="000459E5">
        <w:rPr>
          <w:rFonts w:asciiTheme="minorHAnsi" w:hAnsiTheme="minorHAnsi" w:cstheme="minorHAnsi"/>
          <w:lang w:val="en-US"/>
        </w:rPr>
        <w:t xml:space="preserve"> </w:t>
      </w:r>
      <w:r w:rsidR="00467B7A">
        <w:rPr>
          <w:rFonts w:asciiTheme="minorHAnsi" w:hAnsiTheme="minorHAnsi" w:cstheme="minorHAnsi"/>
        </w:rPr>
        <w:t>του</w:t>
      </w:r>
      <w:r w:rsidR="00467B7A" w:rsidRPr="000459E5">
        <w:rPr>
          <w:rFonts w:asciiTheme="minorHAnsi" w:hAnsiTheme="minorHAnsi" w:cstheme="minorHAnsi"/>
          <w:lang w:val="en-US"/>
        </w:rPr>
        <w:t xml:space="preserve"> </w:t>
      </w:r>
      <w:r w:rsidR="009D7E09">
        <w:rPr>
          <w:rFonts w:asciiTheme="minorHAnsi" w:hAnsiTheme="minorHAnsi" w:cstheme="minorHAnsi"/>
        </w:rPr>
        <w:t>σκορ</w:t>
      </w:r>
      <w:r w:rsidR="009D7E09" w:rsidRPr="000459E5">
        <w:rPr>
          <w:rFonts w:asciiTheme="minorHAnsi" w:hAnsiTheme="minorHAnsi" w:cstheme="minorHAnsi"/>
          <w:lang w:val="en-US"/>
        </w:rPr>
        <w:t xml:space="preserve"> </w:t>
      </w:r>
      <w:r w:rsidR="009D7E09">
        <w:rPr>
          <w:rFonts w:asciiTheme="minorHAnsi" w:hAnsiTheme="minorHAnsi" w:cstheme="minorHAnsi"/>
        </w:rPr>
        <w:t>υγείας</w:t>
      </w:r>
      <w:r w:rsidR="009D7E09" w:rsidRPr="000459E5">
        <w:rPr>
          <w:rFonts w:asciiTheme="minorHAnsi" w:hAnsiTheme="minorHAnsi" w:cstheme="minorHAnsi"/>
          <w:lang w:val="en-US"/>
        </w:rPr>
        <w:t xml:space="preserve"> </w:t>
      </w:r>
      <w:r w:rsidRPr="000459E5">
        <w:rPr>
          <w:rFonts w:asciiTheme="minorHAnsi" w:hAnsiTheme="minorHAnsi" w:cstheme="minorHAnsi"/>
          <w:lang w:val="en-US"/>
        </w:rPr>
        <w:t>(</w:t>
      </w:r>
      <w:r w:rsidR="009D7E09">
        <w:rPr>
          <w:rFonts w:asciiTheme="minorHAnsi" w:hAnsiTheme="minorHAnsi" w:cstheme="minorHAnsi"/>
          <w:lang w:val="en-US"/>
        </w:rPr>
        <w:t>Health</w:t>
      </w:r>
      <w:r w:rsidR="009D7E09" w:rsidRPr="000459E5">
        <w:rPr>
          <w:rFonts w:asciiTheme="minorHAnsi" w:hAnsiTheme="minorHAnsi" w:cstheme="minorHAnsi"/>
          <w:lang w:val="en-US"/>
        </w:rPr>
        <w:t xml:space="preserve"> </w:t>
      </w:r>
      <w:r w:rsidR="009D7E09">
        <w:rPr>
          <w:rFonts w:asciiTheme="minorHAnsi" w:hAnsiTheme="minorHAnsi" w:cstheme="minorHAnsi"/>
          <w:lang w:val="en-US"/>
        </w:rPr>
        <w:t>Score</w:t>
      </w:r>
      <w:r w:rsidR="009D7E09" w:rsidRPr="000459E5">
        <w:rPr>
          <w:rFonts w:asciiTheme="minorHAnsi" w:hAnsiTheme="minorHAnsi" w:cstheme="minorHAnsi"/>
          <w:lang w:val="en-US"/>
        </w:rPr>
        <w:t xml:space="preserve"> </w:t>
      </w:r>
      <w:r w:rsidRPr="000459E5">
        <w:rPr>
          <w:rFonts w:asciiTheme="minorHAnsi" w:hAnsiTheme="minorHAnsi" w:cstheme="minorHAnsi"/>
          <w:lang w:val="en-US"/>
        </w:rPr>
        <w:t xml:space="preserve">Screen) </w:t>
      </w:r>
    </w:p>
    <w:p w14:paraId="7C153592" w14:textId="10807B76" w:rsidR="00F9217B" w:rsidRDefault="00467B7A" w:rsidP="007172F1">
      <w:pPr>
        <w:rPr>
          <w:rFonts w:asciiTheme="minorHAnsi" w:hAnsiTheme="minorHAnsi" w:cstheme="minorHAnsi"/>
        </w:rPr>
      </w:pPr>
      <w:r>
        <w:rPr>
          <w:rFonts w:asciiTheme="minorHAnsi" w:hAnsiTheme="minorHAnsi" w:cstheme="minorHAnsi"/>
        </w:rPr>
        <w:t>Στην οθόνη του σκορ υγείας παρουσιάζονται σ</w:t>
      </w:r>
      <w:r w:rsidR="00F9217B" w:rsidRPr="00F9217B">
        <w:rPr>
          <w:rFonts w:asciiTheme="minorHAnsi" w:hAnsiTheme="minorHAnsi" w:cstheme="minorHAnsi"/>
        </w:rPr>
        <w:t>τατιστικά δεδομένα σχετικά με τ</w:t>
      </w:r>
      <w:r>
        <w:rPr>
          <w:rFonts w:asciiTheme="minorHAnsi" w:hAnsiTheme="minorHAnsi" w:cstheme="minorHAnsi"/>
        </w:rPr>
        <w:t>ο ιστορικό των σκορ υγείας που έχει καταχωρίσει ο χρήστης.</w:t>
      </w:r>
    </w:p>
    <w:p w14:paraId="047E4628" w14:textId="4694A07D" w:rsidR="0011392C" w:rsidRDefault="0011392C" w:rsidP="007172F1">
      <w:pPr>
        <w:rPr>
          <w:rFonts w:asciiTheme="minorHAnsi" w:hAnsiTheme="minorHAnsi" w:cstheme="minorHAnsi"/>
        </w:rPr>
      </w:pPr>
      <w:r>
        <w:rPr>
          <w:rFonts w:asciiTheme="minorHAnsi" w:hAnsiTheme="minorHAnsi" w:cstheme="minorHAnsi"/>
        </w:rPr>
        <w:t>(η) Οθόνη Ημερολογίου (</w:t>
      </w:r>
      <w:r>
        <w:rPr>
          <w:rFonts w:asciiTheme="minorHAnsi" w:hAnsiTheme="minorHAnsi" w:cstheme="minorHAnsi"/>
          <w:lang w:val="en-US"/>
        </w:rPr>
        <w:t>Calendar</w:t>
      </w:r>
      <w:r w:rsidRPr="0011392C">
        <w:rPr>
          <w:rFonts w:asciiTheme="minorHAnsi" w:hAnsiTheme="minorHAnsi" w:cstheme="minorHAnsi"/>
        </w:rPr>
        <w:t xml:space="preserve"> </w:t>
      </w:r>
      <w:r>
        <w:rPr>
          <w:rFonts w:asciiTheme="minorHAnsi" w:hAnsiTheme="minorHAnsi" w:cstheme="minorHAnsi"/>
          <w:lang w:val="en-US"/>
        </w:rPr>
        <w:t>Screen</w:t>
      </w:r>
      <w:r>
        <w:rPr>
          <w:rFonts w:asciiTheme="minorHAnsi" w:hAnsiTheme="minorHAnsi" w:cstheme="minorHAnsi"/>
        </w:rPr>
        <w:t>)</w:t>
      </w:r>
    </w:p>
    <w:p w14:paraId="4EDDC4C2" w14:textId="34253B87" w:rsidR="0011392C" w:rsidRDefault="0011392C" w:rsidP="007172F1">
      <w:pPr>
        <w:rPr>
          <w:rFonts w:asciiTheme="minorHAnsi" w:hAnsiTheme="minorHAnsi" w:cstheme="minorHAnsi"/>
        </w:rPr>
      </w:pPr>
      <w:r>
        <w:rPr>
          <w:rFonts w:asciiTheme="minorHAnsi" w:hAnsiTheme="minorHAnsi" w:cstheme="minorHAnsi"/>
        </w:rPr>
        <w:t>Στην οθόνη του ημερολογίου απεικονίζονται όλα τα επερχόμενα ραντεβού, που ο χρήστης έχει σημειώσει.</w:t>
      </w:r>
    </w:p>
    <w:p w14:paraId="657686F6" w14:textId="083A942F" w:rsidR="00803248" w:rsidRDefault="00803248" w:rsidP="007172F1">
      <w:pPr>
        <w:rPr>
          <w:rFonts w:asciiTheme="minorHAnsi" w:hAnsiTheme="minorHAnsi" w:cstheme="minorHAnsi"/>
          <w:lang w:val="en-US"/>
        </w:rPr>
      </w:pPr>
      <w:r w:rsidRPr="00803248">
        <w:rPr>
          <w:rFonts w:asciiTheme="minorHAnsi" w:hAnsiTheme="minorHAnsi" w:cstheme="minorHAnsi"/>
          <w:lang w:val="en-US"/>
        </w:rPr>
        <w:t>(</w:t>
      </w:r>
      <w:r>
        <w:rPr>
          <w:rFonts w:asciiTheme="minorHAnsi" w:hAnsiTheme="minorHAnsi" w:cstheme="minorHAnsi"/>
        </w:rPr>
        <w:t>θ</w:t>
      </w:r>
      <w:r w:rsidRPr="00803248">
        <w:rPr>
          <w:rFonts w:asciiTheme="minorHAnsi" w:hAnsiTheme="minorHAnsi" w:cstheme="minorHAnsi"/>
          <w:lang w:val="en-US"/>
        </w:rPr>
        <w:t xml:space="preserve">) </w:t>
      </w:r>
      <w:r>
        <w:rPr>
          <w:rFonts w:asciiTheme="minorHAnsi" w:hAnsiTheme="minorHAnsi" w:cstheme="minorHAnsi"/>
        </w:rPr>
        <w:t>Οθόνη</w:t>
      </w:r>
      <w:r w:rsidRPr="00803248">
        <w:rPr>
          <w:rFonts w:asciiTheme="minorHAnsi" w:hAnsiTheme="minorHAnsi" w:cstheme="minorHAnsi"/>
          <w:lang w:val="en-US"/>
        </w:rPr>
        <w:t xml:space="preserve"> </w:t>
      </w:r>
      <w:r>
        <w:rPr>
          <w:rFonts w:asciiTheme="minorHAnsi" w:hAnsiTheme="minorHAnsi" w:cstheme="minorHAnsi"/>
        </w:rPr>
        <w:t>Ιστορικού</w:t>
      </w:r>
      <w:r w:rsidRPr="00803248">
        <w:rPr>
          <w:rFonts w:asciiTheme="minorHAnsi" w:hAnsiTheme="minorHAnsi" w:cstheme="minorHAnsi"/>
          <w:lang w:val="en-US"/>
        </w:rPr>
        <w:t xml:space="preserve"> </w:t>
      </w:r>
      <w:r>
        <w:rPr>
          <w:rFonts w:asciiTheme="minorHAnsi" w:hAnsiTheme="minorHAnsi" w:cstheme="minorHAnsi"/>
          <w:lang w:val="en-US"/>
        </w:rPr>
        <w:t>Blockchain</w:t>
      </w:r>
      <w:r w:rsidRPr="00803248">
        <w:rPr>
          <w:rFonts w:asciiTheme="minorHAnsi" w:hAnsiTheme="minorHAnsi" w:cstheme="minorHAnsi"/>
          <w:lang w:val="en-US"/>
        </w:rPr>
        <w:t xml:space="preserve"> (</w:t>
      </w:r>
      <w:r>
        <w:rPr>
          <w:rFonts w:asciiTheme="minorHAnsi" w:hAnsiTheme="minorHAnsi" w:cstheme="minorHAnsi"/>
          <w:lang w:val="en-US"/>
        </w:rPr>
        <w:t>Blockchain</w:t>
      </w:r>
      <w:r w:rsidRPr="00803248">
        <w:rPr>
          <w:rFonts w:asciiTheme="minorHAnsi" w:hAnsiTheme="minorHAnsi" w:cstheme="minorHAnsi"/>
          <w:lang w:val="en-US"/>
        </w:rPr>
        <w:t xml:space="preserve"> </w:t>
      </w:r>
      <w:r>
        <w:rPr>
          <w:rFonts w:asciiTheme="minorHAnsi" w:hAnsiTheme="minorHAnsi" w:cstheme="minorHAnsi"/>
          <w:lang w:val="en-US"/>
        </w:rPr>
        <w:t>History Screen)</w:t>
      </w:r>
    </w:p>
    <w:p w14:paraId="4A537729" w14:textId="6EB97E20" w:rsidR="00803248" w:rsidRPr="00803248" w:rsidRDefault="00803248" w:rsidP="007172F1">
      <w:pPr>
        <w:rPr>
          <w:rFonts w:asciiTheme="minorHAnsi" w:hAnsiTheme="minorHAnsi" w:cstheme="minorHAnsi"/>
        </w:rPr>
      </w:pPr>
      <w:r>
        <w:rPr>
          <w:rFonts w:asciiTheme="minorHAnsi" w:hAnsiTheme="minorHAnsi" w:cstheme="minorHAnsi"/>
        </w:rPr>
        <w:t xml:space="preserve">Στην οθόνη του ιστορικού </w:t>
      </w:r>
      <w:r>
        <w:rPr>
          <w:rFonts w:asciiTheme="minorHAnsi" w:hAnsiTheme="minorHAnsi" w:cstheme="minorHAnsi"/>
          <w:lang w:val="en-US"/>
        </w:rPr>
        <w:t>Blockchain</w:t>
      </w:r>
      <w:r w:rsidRPr="00803248">
        <w:rPr>
          <w:rFonts w:asciiTheme="minorHAnsi" w:hAnsiTheme="minorHAnsi" w:cstheme="minorHAnsi"/>
        </w:rPr>
        <w:t xml:space="preserve"> </w:t>
      </w:r>
      <w:r>
        <w:rPr>
          <w:rFonts w:asciiTheme="minorHAnsi" w:hAnsiTheme="minorHAnsi" w:cstheme="minorHAnsi"/>
        </w:rPr>
        <w:t xml:space="preserve">απεικονίζονται τα </w:t>
      </w:r>
      <w:r>
        <w:rPr>
          <w:rFonts w:asciiTheme="minorHAnsi" w:hAnsiTheme="minorHAnsi" w:cstheme="minorHAnsi"/>
          <w:lang w:val="en-US"/>
        </w:rPr>
        <w:t>hash</w:t>
      </w:r>
      <w:r>
        <w:rPr>
          <w:rFonts w:asciiTheme="minorHAnsi" w:hAnsiTheme="minorHAnsi" w:cstheme="minorHAnsi"/>
        </w:rPr>
        <w:t xml:space="preserve"> όλων των συναλλαγών που πραγματοποιήθηκαν για την κατασκευή των «</w:t>
      </w:r>
      <w:r>
        <w:rPr>
          <w:rFonts w:asciiTheme="minorHAnsi" w:hAnsiTheme="minorHAnsi" w:cstheme="minorHAnsi"/>
          <w:lang w:val="en-US"/>
        </w:rPr>
        <w:t>posts</w:t>
      </w:r>
      <w:r>
        <w:rPr>
          <w:rFonts w:asciiTheme="minorHAnsi" w:hAnsiTheme="minorHAnsi" w:cstheme="minorHAnsi"/>
        </w:rPr>
        <w:t>».</w:t>
      </w:r>
    </w:p>
    <w:p w14:paraId="607E4CC8" w14:textId="68548A11" w:rsidR="000017B3" w:rsidRPr="00803248" w:rsidRDefault="000017B3" w:rsidP="007172F1">
      <w:pPr>
        <w:rPr>
          <w:rFonts w:asciiTheme="minorHAnsi" w:hAnsiTheme="minorHAnsi" w:cstheme="minorHAnsi"/>
        </w:rPr>
      </w:pPr>
    </w:p>
    <w:p w14:paraId="66A59F5C" w14:textId="34D4EB7B" w:rsidR="009A38AA" w:rsidRPr="009A38AA" w:rsidRDefault="000017B3" w:rsidP="009A38AA">
      <w:pPr>
        <w:pStyle w:val="4"/>
        <w:numPr>
          <w:ilvl w:val="3"/>
          <w:numId w:val="16"/>
        </w:numPr>
      </w:pPr>
      <w:r>
        <w:t>Σενάρια Χρήσης Εφαρμογής</w:t>
      </w:r>
    </w:p>
    <w:p w14:paraId="4C75D5AA" w14:textId="0059A47D" w:rsidR="000017B3" w:rsidRPr="00CF6458" w:rsidRDefault="000017B3" w:rsidP="000017B3">
      <w:pPr>
        <w:rPr>
          <w:rFonts w:asciiTheme="minorHAnsi" w:hAnsiTheme="minorHAnsi" w:cstheme="minorHAnsi"/>
        </w:rPr>
      </w:pPr>
    </w:p>
    <w:p w14:paraId="0E98A577" w14:textId="3F6CB6B5" w:rsidR="00CF6458" w:rsidRPr="007F7990" w:rsidRDefault="00CF6458" w:rsidP="000017B3">
      <w:pPr>
        <w:rPr>
          <w:rFonts w:asciiTheme="minorHAnsi" w:hAnsiTheme="minorHAnsi" w:cstheme="minorHAnsi"/>
        </w:rPr>
      </w:pPr>
      <w:r w:rsidRPr="007F7990">
        <w:rPr>
          <w:rFonts w:asciiTheme="minorHAnsi" w:hAnsiTheme="minorHAnsi" w:cstheme="minorHAnsi"/>
          <w:b/>
          <w:bCs/>
        </w:rPr>
        <w:t>Εγγραφή Χρήστη στην Εφαρμογή (</w:t>
      </w:r>
      <w:r w:rsidR="00E23E5A" w:rsidRPr="007F7990">
        <w:rPr>
          <w:rFonts w:asciiTheme="minorHAnsi" w:hAnsiTheme="minorHAnsi" w:cstheme="minorHAnsi"/>
          <w:b/>
          <w:bCs/>
          <w:lang w:val="en-US"/>
        </w:rPr>
        <w:t>Sign</w:t>
      </w:r>
      <w:r w:rsidR="00E23E5A" w:rsidRPr="007F7990">
        <w:rPr>
          <w:rFonts w:asciiTheme="minorHAnsi" w:hAnsiTheme="minorHAnsi" w:cstheme="minorHAnsi"/>
          <w:b/>
          <w:bCs/>
        </w:rPr>
        <w:t xml:space="preserve"> </w:t>
      </w:r>
      <w:r w:rsidR="00E23E5A" w:rsidRPr="007F7990">
        <w:rPr>
          <w:rFonts w:asciiTheme="minorHAnsi" w:hAnsiTheme="minorHAnsi" w:cstheme="minorHAnsi"/>
          <w:b/>
          <w:bCs/>
          <w:lang w:val="en-US"/>
        </w:rPr>
        <w:t>Up</w:t>
      </w:r>
      <w:r w:rsidRPr="007F7990">
        <w:rPr>
          <w:rFonts w:asciiTheme="minorHAnsi" w:hAnsiTheme="minorHAnsi" w:cstheme="minorHAnsi"/>
          <w:b/>
          <w:bCs/>
        </w:rPr>
        <w:t>)</w:t>
      </w:r>
      <w:r w:rsidRPr="007F7990">
        <w:rPr>
          <w:rFonts w:asciiTheme="minorHAnsi" w:hAnsiTheme="minorHAnsi" w:cstheme="minorHAnsi"/>
        </w:rPr>
        <w:t xml:space="preserve"> </w:t>
      </w:r>
    </w:p>
    <w:p w14:paraId="399CBCB0" w14:textId="77777777" w:rsidR="00A55B36" w:rsidRPr="007F7990" w:rsidRDefault="00A55B36" w:rsidP="000017B3">
      <w:pPr>
        <w:rPr>
          <w:rFonts w:asciiTheme="minorHAnsi" w:hAnsiTheme="minorHAnsi" w:cstheme="minorHAnsi"/>
        </w:rPr>
      </w:pPr>
    </w:p>
    <w:p w14:paraId="38286359" w14:textId="07BA918C" w:rsidR="00A55B36" w:rsidRPr="007F7990" w:rsidRDefault="00CF6458" w:rsidP="005C62B8">
      <w:pPr>
        <w:pStyle w:val="aa"/>
        <w:numPr>
          <w:ilvl w:val="0"/>
          <w:numId w:val="45"/>
        </w:numPr>
        <w:rPr>
          <w:rFonts w:asciiTheme="minorHAnsi" w:hAnsiTheme="minorHAnsi" w:cstheme="minorHAnsi"/>
        </w:rPr>
      </w:pPr>
      <w:r w:rsidRPr="007F7990">
        <w:rPr>
          <w:rFonts w:asciiTheme="minorHAnsi" w:hAnsiTheme="minorHAnsi" w:cstheme="minorHAnsi"/>
        </w:rPr>
        <w:t xml:space="preserve">Ο χρήστης ανοίγει την εφαρμογή και πατάει </w:t>
      </w:r>
      <w:r w:rsidR="0027303E" w:rsidRPr="007F7990">
        <w:rPr>
          <w:rFonts w:asciiTheme="minorHAnsi" w:hAnsiTheme="minorHAnsi" w:cstheme="minorHAnsi"/>
        </w:rPr>
        <w:t xml:space="preserve">είτε το </w:t>
      </w:r>
      <w:r w:rsidR="0027303E" w:rsidRPr="007F7990">
        <w:rPr>
          <w:rFonts w:asciiTheme="minorHAnsi" w:hAnsiTheme="minorHAnsi" w:cstheme="minorHAnsi"/>
          <w:lang w:val="en-US"/>
        </w:rPr>
        <w:t>tab</w:t>
      </w:r>
      <w:r w:rsidR="0027303E" w:rsidRPr="007F7990">
        <w:rPr>
          <w:rFonts w:asciiTheme="minorHAnsi" w:hAnsiTheme="minorHAnsi" w:cstheme="minorHAnsi"/>
        </w:rPr>
        <w:t xml:space="preserve"> «</w:t>
      </w:r>
      <w:r w:rsidR="0027303E" w:rsidRPr="007F7990">
        <w:rPr>
          <w:rFonts w:asciiTheme="minorHAnsi" w:hAnsiTheme="minorHAnsi" w:cstheme="minorHAnsi"/>
          <w:lang w:val="en-US"/>
        </w:rPr>
        <w:t>Sign</w:t>
      </w:r>
      <w:r w:rsidR="0027303E" w:rsidRPr="007F7990">
        <w:rPr>
          <w:rFonts w:asciiTheme="minorHAnsi" w:hAnsiTheme="minorHAnsi" w:cstheme="minorHAnsi"/>
        </w:rPr>
        <w:t xml:space="preserve"> </w:t>
      </w:r>
      <w:r w:rsidR="0027303E" w:rsidRPr="007F7990">
        <w:rPr>
          <w:rFonts w:asciiTheme="minorHAnsi" w:hAnsiTheme="minorHAnsi" w:cstheme="minorHAnsi"/>
          <w:lang w:val="en-US"/>
        </w:rPr>
        <w:t>Up</w:t>
      </w:r>
      <w:r w:rsidR="0027303E" w:rsidRPr="007F7990">
        <w:rPr>
          <w:rFonts w:asciiTheme="minorHAnsi" w:hAnsiTheme="minorHAnsi" w:cstheme="minorHAnsi"/>
        </w:rPr>
        <w:t xml:space="preserve">» που βρίσκεται πάνω δεξιά της οθόνης είτε το </w:t>
      </w:r>
      <w:r w:rsidR="0027303E" w:rsidRPr="007F7990">
        <w:rPr>
          <w:rFonts w:asciiTheme="minorHAnsi" w:hAnsiTheme="minorHAnsi" w:cstheme="minorHAnsi"/>
          <w:lang w:val="en-US"/>
        </w:rPr>
        <w:t>link</w:t>
      </w:r>
      <w:r w:rsidR="0027303E" w:rsidRPr="007F7990">
        <w:rPr>
          <w:rFonts w:asciiTheme="minorHAnsi" w:hAnsiTheme="minorHAnsi" w:cstheme="minorHAnsi"/>
        </w:rPr>
        <w:t xml:space="preserve"> «</w:t>
      </w:r>
      <w:r w:rsidR="0027303E" w:rsidRPr="007F7990">
        <w:rPr>
          <w:rFonts w:asciiTheme="minorHAnsi" w:hAnsiTheme="minorHAnsi" w:cstheme="minorHAnsi"/>
          <w:lang w:val="en-US"/>
        </w:rPr>
        <w:t>Sign</w:t>
      </w:r>
      <w:r w:rsidR="0027303E" w:rsidRPr="007F7990">
        <w:rPr>
          <w:rFonts w:asciiTheme="minorHAnsi" w:hAnsiTheme="minorHAnsi" w:cstheme="minorHAnsi"/>
        </w:rPr>
        <w:t xml:space="preserve"> </w:t>
      </w:r>
      <w:r w:rsidR="0027303E" w:rsidRPr="007F7990">
        <w:rPr>
          <w:rFonts w:asciiTheme="minorHAnsi" w:hAnsiTheme="minorHAnsi" w:cstheme="minorHAnsi"/>
          <w:lang w:val="en-US"/>
        </w:rPr>
        <w:t>Up</w:t>
      </w:r>
      <w:r w:rsidR="0027303E" w:rsidRPr="007F7990">
        <w:rPr>
          <w:rFonts w:asciiTheme="minorHAnsi" w:hAnsiTheme="minorHAnsi" w:cstheme="minorHAnsi"/>
        </w:rPr>
        <w:t xml:space="preserve">» που βρίσκεται στο κάτω δεξιό μέρος της </w:t>
      </w:r>
      <w:r w:rsidRPr="007F7990">
        <w:rPr>
          <w:rFonts w:asciiTheme="minorHAnsi" w:hAnsiTheme="minorHAnsi" w:cstheme="minorHAnsi"/>
        </w:rPr>
        <w:t>οθόνη</w:t>
      </w:r>
      <w:r w:rsidR="0027303E" w:rsidRPr="007F7990">
        <w:rPr>
          <w:rFonts w:asciiTheme="minorHAnsi" w:hAnsiTheme="minorHAnsi" w:cstheme="minorHAnsi"/>
        </w:rPr>
        <w:t>ς</w:t>
      </w:r>
      <w:r w:rsidRPr="007F7990">
        <w:rPr>
          <w:rFonts w:asciiTheme="minorHAnsi" w:hAnsiTheme="minorHAnsi" w:cstheme="minorHAnsi"/>
        </w:rPr>
        <w:t xml:space="preserve"> σύνδεσης (</w:t>
      </w:r>
      <w:r w:rsidR="0027303E" w:rsidRPr="007F7990">
        <w:rPr>
          <w:rFonts w:asciiTheme="minorHAnsi" w:hAnsiTheme="minorHAnsi" w:cstheme="minorHAnsi"/>
          <w:lang w:val="en-US"/>
        </w:rPr>
        <w:t>Login</w:t>
      </w:r>
      <w:r w:rsidR="0027303E" w:rsidRPr="007F7990">
        <w:rPr>
          <w:rFonts w:asciiTheme="minorHAnsi" w:hAnsiTheme="minorHAnsi" w:cstheme="minorHAnsi"/>
        </w:rPr>
        <w:t xml:space="preserve"> </w:t>
      </w:r>
      <w:r w:rsidR="0027303E" w:rsidRPr="007F7990">
        <w:rPr>
          <w:rFonts w:asciiTheme="minorHAnsi" w:hAnsiTheme="minorHAnsi" w:cstheme="minorHAnsi"/>
          <w:lang w:val="en-US"/>
        </w:rPr>
        <w:t>Screen</w:t>
      </w:r>
      <w:r w:rsidRPr="007F7990">
        <w:rPr>
          <w:rFonts w:asciiTheme="minorHAnsi" w:hAnsiTheme="minorHAnsi" w:cstheme="minorHAnsi"/>
        </w:rPr>
        <w:t xml:space="preserve">). </w:t>
      </w:r>
    </w:p>
    <w:p w14:paraId="3091041E" w14:textId="4E8D1EAF" w:rsidR="00A55B36" w:rsidRPr="007F7990" w:rsidRDefault="00CF6458" w:rsidP="005C62B8">
      <w:pPr>
        <w:pStyle w:val="aa"/>
        <w:numPr>
          <w:ilvl w:val="0"/>
          <w:numId w:val="45"/>
        </w:numPr>
        <w:rPr>
          <w:rFonts w:asciiTheme="minorHAnsi" w:hAnsiTheme="minorHAnsi" w:cstheme="minorHAnsi"/>
        </w:rPr>
      </w:pPr>
      <w:r w:rsidRPr="007F7990">
        <w:rPr>
          <w:rFonts w:asciiTheme="minorHAnsi" w:hAnsiTheme="minorHAnsi" w:cstheme="minorHAnsi"/>
        </w:rPr>
        <w:lastRenderedPageBreak/>
        <w:t>Ο χρήστης συμπληρώνει τη φόρμα εγγραφής, έτσι ώστε να εισάγει όλες τις απαιτούμενες πληροφορίες. Τα απαιτούμενα πεδία είναι τα εξής: πλήρες όνομα (fullname), όνομα χρήστη (username), κωδικός (password), επαλήθευση κωδικού (confirm password) , ημερομηνία γέννησης (birthdate) και γένος χρήστη (gender).</w:t>
      </w:r>
      <w:r w:rsidR="00E23E5A" w:rsidRPr="007F7990">
        <w:rPr>
          <w:rFonts w:asciiTheme="minorHAnsi" w:hAnsiTheme="minorHAnsi" w:cstheme="minorHAnsi"/>
        </w:rPr>
        <w:t xml:space="preserve"> Πατάει το κουμπί «</w:t>
      </w:r>
      <w:r w:rsidR="00E23E5A" w:rsidRPr="007F7990">
        <w:rPr>
          <w:rFonts w:asciiTheme="minorHAnsi" w:hAnsiTheme="minorHAnsi" w:cstheme="minorHAnsi"/>
          <w:lang w:val="en-US"/>
        </w:rPr>
        <w:t>Sign</w:t>
      </w:r>
      <w:r w:rsidR="00E23E5A" w:rsidRPr="007F7990">
        <w:rPr>
          <w:rFonts w:asciiTheme="minorHAnsi" w:hAnsiTheme="minorHAnsi" w:cstheme="minorHAnsi"/>
        </w:rPr>
        <w:t xml:space="preserve"> </w:t>
      </w:r>
      <w:r w:rsidR="00E23E5A" w:rsidRPr="007F7990">
        <w:rPr>
          <w:rFonts w:asciiTheme="minorHAnsi" w:hAnsiTheme="minorHAnsi" w:cstheme="minorHAnsi"/>
          <w:lang w:val="en-US"/>
        </w:rPr>
        <w:t>Up</w:t>
      </w:r>
      <w:r w:rsidR="00E23E5A" w:rsidRPr="007F7990">
        <w:rPr>
          <w:rFonts w:asciiTheme="minorHAnsi" w:hAnsiTheme="minorHAnsi" w:cstheme="minorHAnsi"/>
        </w:rPr>
        <w:t>» για να ολοκληρωθεί η εγγραφή.</w:t>
      </w:r>
    </w:p>
    <w:p w14:paraId="1C3B4CF5" w14:textId="238C193F" w:rsidR="009A38AA" w:rsidRDefault="00CF6458" w:rsidP="005C62B8">
      <w:pPr>
        <w:pStyle w:val="aa"/>
        <w:numPr>
          <w:ilvl w:val="0"/>
          <w:numId w:val="45"/>
        </w:numPr>
        <w:rPr>
          <w:rFonts w:asciiTheme="minorHAnsi" w:hAnsiTheme="minorHAnsi" w:cstheme="minorHAnsi"/>
        </w:rPr>
      </w:pPr>
      <w:r w:rsidRPr="007F7990">
        <w:rPr>
          <w:rFonts w:asciiTheme="minorHAnsi" w:hAnsiTheme="minorHAnsi" w:cstheme="minorHAnsi"/>
        </w:rPr>
        <w:t>Στην περίπτωση που δεν υπάρχουν σφάλματα κατά την υποβολή της φόρμας εγγραφής, ο χρήστης εγγράφεται στην εφαρμογή με επιτυχία. Η εφαρμογή τον πηγαίνει αυτόματα στην κεντρική σελίδα του Χρονολόγιου (Home</w:t>
      </w:r>
      <w:r w:rsidR="00E23E5A" w:rsidRPr="007F7990">
        <w:rPr>
          <w:rFonts w:asciiTheme="minorHAnsi" w:hAnsiTheme="minorHAnsi" w:cstheme="minorHAnsi"/>
        </w:rPr>
        <w:t xml:space="preserve"> </w:t>
      </w:r>
      <w:r w:rsidRPr="007F7990">
        <w:rPr>
          <w:rFonts w:asciiTheme="minorHAnsi" w:hAnsiTheme="minorHAnsi" w:cstheme="minorHAnsi"/>
        </w:rPr>
        <w:t>Screen).</w:t>
      </w:r>
    </w:p>
    <w:p w14:paraId="50B15529" w14:textId="77777777" w:rsidR="003F08AE" w:rsidRPr="003F08AE" w:rsidRDefault="003F08AE" w:rsidP="003F08AE">
      <w:pPr>
        <w:rPr>
          <w:rFonts w:asciiTheme="minorHAnsi" w:hAnsiTheme="minorHAnsi" w:cstheme="minorHAnsi"/>
        </w:rPr>
      </w:pPr>
    </w:p>
    <w:p w14:paraId="17E28F3D" w14:textId="296990A1" w:rsidR="0086353E" w:rsidRPr="007F7990" w:rsidRDefault="0086353E" w:rsidP="00990757">
      <w:pPr>
        <w:rPr>
          <w:rFonts w:asciiTheme="minorHAnsi" w:hAnsiTheme="minorHAnsi" w:cstheme="minorHAnsi"/>
        </w:rPr>
      </w:pPr>
      <w:r w:rsidRPr="007F7990">
        <w:rPr>
          <w:rFonts w:asciiTheme="minorHAnsi" w:hAnsiTheme="minorHAnsi" w:cstheme="minorHAnsi"/>
          <w:b/>
          <w:bCs/>
        </w:rPr>
        <w:t>Σύνδεση Χρήστη στην Εφαρμογή (Log</w:t>
      </w:r>
      <w:r w:rsidRPr="007F7990">
        <w:rPr>
          <w:rFonts w:asciiTheme="minorHAnsi" w:hAnsiTheme="minorHAnsi" w:cstheme="minorHAnsi"/>
          <w:b/>
          <w:bCs/>
          <w:lang w:val="en-US"/>
        </w:rPr>
        <w:t>i</w:t>
      </w:r>
      <w:r w:rsidRPr="007F7990">
        <w:rPr>
          <w:rFonts w:asciiTheme="minorHAnsi" w:hAnsiTheme="minorHAnsi" w:cstheme="minorHAnsi"/>
          <w:b/>
          <w:bCs/>
        </w:rPr>
        <w:t>n)</w:t>
      </w:r>
      <w:r w:rsidRPr="007F7990">
        <w:rPr>
          <w:rFonts w:asciiTheme="minorHAnsi" w:hAnsiTheme="minorHAnsi" w:cstheme="minorHAnsi"/>
        </w:rPr>
        <w:t xml:space="preserve"> </w:t>
      </w:r>
    </w:p>
    <w:p w14:paraId="68F47889" w14:textId="77777777" w:rsidR="0086353E" w:rsidRPr="007F7990" w:rsidRDefault="0086353E" w:rsidP="007172F1">
      <w:pPr>
        <w:rPr>
          <w:rFonts w:asciiTheme="minorHAnsi" w:hAnsiTheme="minorHAnsi" w:cstheme="minorHAnsi"/>
        </w:rPr>
      </w:pPr>
    </w:p>
    <w:p w14:paraId="6856151D" w14:textId="56E742C4" w:rsidR="00785BC8" w:rsidRPr="007F7990" w:rsidRDefault="0086353E" w:rsidP="005C62B8">
      <w:pPr>
        <w:pStyle w:val="aa"/>
        <w:numPr>
          <w:ilvl w:val="0"/>
          <w:numId w:val="46"/>
        </w:numPr>
        <w:rPr>
          <w:rFonts w:asciiTheme="minorHAnsi" w:hAnsiTheme="minorHAnsi" w:cstheme="minorHAnsi"/>
        </w:rPr>
      </w:pPr>
      <w:r w:rsidRPr="007F7990">
        <w:rPr>
          <w:rFonts w:asciiTheme="minorHAnsi" w:hAnsiTheme="minorHAnsi" w:cstheme="minorHAnsi"/>
        </w:rPr>
        <w:t xml:space="preserve">Ο χρήστης ανοίγει την εφαρμογή και </w:t>
      </w:r>
      <w:r w:rsidR="000B02F5" w:rsidRPr="007F7990">
        <w:rPr>
          <w:rFonts w:asciiTheme="minorHAnsi" w:hAnsiTheme="minorHAnsi" w:cstheme="minorHAnsi"/>
        </w:rPr>
        <w:t>συμπληρώνει</w:t>
      </w:r>
      <w:r w:rsidRPr="007F7990">
        <w:rPr>
          <w:rFonts w:asciiTheme="minorHAnsi" w:hAnsiTheme="minorHAnsi" w:cstheme="minorHAnsi"/>
        </w:rPr>
        <w:t xml:space="preserve"> τη φόρμα σύνδεσης. Στη φόρμα ο χρήστης πρέπει να εισάγει όλες τις απαιτούμενες πληροφορίες. Τα απαιτούμενα πεδία είναι τα εξής: </w:t>
      </w:r>
      <w:r w:rsidR="0062200C" w:rsidRPr="007F7990">
        <w:rPr>
          <w:rFonts w:asciiTheme="minorHAnsi" w:hAnsiTheme="minorHAnsi" w:cstheme="minorHAnsi"/>
        </w:rPr>
        <w:t>το όνομα χρήστη</w:t>
      </w:r>
      <w:r w:rsidRPr="007F7990">
        <w:rPr>
          <w:rFonts w:asciiTheme="minorHAnsi" w:hAnsiTheme="minorHAnsi" w:cstheme="minorHAnsi"/>
        </w:rPr>
        <w:t xml:space="preserve"> </w:t>
      </w:r>
      <w:r w:rsidR="0062200C" w:rsidRPr="007F7990">
        <w:rPr>
          <w:rFonts w:asciiTheme="minorHAnsi" w:hAnsiTheme="minorHAnsi" w:cstheme="minorHAnsi"/>
        </w:rPr>
        <w:t>(</w:t>
      </w:r>
      <w:r w:rsidR="0062200C" w:rsidRPr="007F7990">
        <w:rPr>
          <w:rFonts w:asciiTheme="minorHAnsi" w:hAnsiTheme="minorHAnsi" w:cstheme="minorHAnsi"/>
          <w:lang w:val="en-US"/>
        </w:rPr>
        <w:t>username</w:t>
      </w:r>
      <w:r w:rsidRPr="007F7990">
        <w:rPr>
          <w:rFonts w:asciiTheme="minorHAnsi" w:hAnsiTheme="minorHAnsi" w:cstheme="minorHAnsi"/>
        </w:rPr>
        <w:t xml:space="preserve">) </w:t>
      </w:r>
      <w:r w:rsidR="0062200C" w:rsidRPr="007F7990">
        <w:rPr>
          <w:rFonts w:asciiTheme="minorHAnsi" w:hAnsiTheme="minorHAnsi" w:cstheme="minorHAnsi"/>
        </w:rPr>
        <w:t>και ο</w:t>
      </w:r>
      <w:r w:rsidRPr="007F7990">
        <w:rPr>
          <w:rFonts w:asciiTheme="minorHAnsi" w:hAnsiTheme="minorHAnsi" w:cstheme="minorHAnsi"/>
        </w:rPr>
        <w:t xml:space="preserve"> κωδικός πρόσβασης (password) </w:t>
      </w:r>
    </w:p>
    <w:p w14:paraId="1A3C9BEE" w14:textId="772D1A71" w:rsidR="00A0627B" w:rsidRDefault="0086353E" w:rsidP="005C62B8">
      <w:pPr>
        <w:pStyle w:val="aa"/>
        <w:numPr>
          <w:ilvl w:val="0"/>
          <w:numId w:val="46"/>
        </w:numPr>
        <w:rPr>
          <w:rFonts w:asciiTheme="minorHAnsi" w:hAnsiTheme="minorHAnsi" w:cstheme="minorHAnsi"/>
        </w:rPr>
      </w:pPr>
      <w:r w:rsidRPr="007F7990">
        <w:rPr>
          <w:rFonts w:asciiTheme="minorHAnsi" w:hAnsiTheme="minorHAnsi" w:cstheme="minorHAnsi"/>
        </w:rPr>
        <w:t>Στην περίπτωση που δεν υπάρχουν σφάλματα κατά την υποβολή της φόρμας σύνδεσης, ο χρήστης επαναφέρεται αυτόματα στην αρχική σελίδα (Home</w:t>
      </w:r>
      <w:r w:rsidR="0062200C" w:rsidRPr="007F7990">
        <w:rPr>
          <w:rFonts w:asciiTheme="minorHAnsi" w:hAnsiTheme="minorHAnsi" w:cstheme="minorHAnsi"/>
        </w:rPr>
        <w:t xml:space="preserve"> </w:t>
      </w:r>
      <w:r w:rsidRPr="007F7990">
        <w:rPr>
          <w:rFonts w:asciiTheme="minorHAnsi" w:hAnsiTheme="minorHAnsi" w:cstheme="minorHAnsi"/>
        </w:rPr>
        <w:t>Screen).</w:t>
      </w:r>
    </w:p>
    <w:p w14:paraId="185C64B4" w14:textId="54C3219B" w:rsidR="005A5642" w:rsidRDefault="005A5642" w:rsidP="005A5642">
      <w:pPr>
        <w:rPr>
          <w:rFonts w:asciiTheme="minorHAnsi" w:hAnsiTheme="minorHAnsi" w:cstheme="minorHAnsi"/>
        </w:rPr>
      </w:pPr>
    </w:p>
    <w:p w14:paraId="5CED095B" w14:textId="07633F21" w:rsidR="005A5642" w:rsidRDefault="005A5642" w:rsidP="005A5642">
      <w:pPr>
        <w:rPr>
          <w:rFonts w:asciiTheme="minorHAnsi" w:hAnsiTheme="minorHAnsi" w:cstheme="minorHAnsi"/>
          <w:b/>
          <w:bCs/>
        </w:rPr>
      </w:pPr>
      <w:r>
        <w:rPr>
          <w:rFonts w:asciiTheme="minorHAnsi" w:hAnsiTheme="minorHAnsi" w:cstheme="minorHAnsi"/>
          <w:b/>
          <w:bCs/>
        </w:rPr>
        <w:t>Αποσύνδεση χρήστη από την Εφαρμογή(</w:t>
      </w:r>
      <w:r>
        <w:rPr>
          <w:rFonts w:asciiTheme="minorHAnsi" w:hAnsiTheme="minorHAnsi" w:cstheme="minorHAnsi"/>
          <w:b/>
          <w:bCs/>
          <w:lang w:val="en-US"/>
        </w:rPr>
        <w:t>Logout</w:t>
      </w:r>
      <w:r>
        <w:rPr>
          <w:rFonts w:asciiTheme="minorHAnsi" w:hAnsiTheme="minorHAnsi" w:cstheme="minorHAnsi"/>
          <w:b/>
          <w:bCs/>
        </w:rPr>
        <w:t>)</w:t>
      </w:r>
    </w:p>
    <w:p w14:paraId="05798FA9" w14:textId="3573FA2F" w:rsidR="005A5642" w:rsidRDefault="005A5642" w:rsidP="005A5642">
      <w:pPr>
        <w:rPr>
          <w:rFonts w:asciiTheme="minorHAnsi" w:hAnsiTheme="minorHAnsi" w:cstheme="minorHAnsi"/>
          <w:b/>
          <w:bCs/>
        </w:rPr>
      </w:pPr>
    </w:p>
    <w:p w14:paraId="3D51A95A" w14:textId="75041ED5" w:rsidR="00085D29" w:rsidRPr="00085D29" w:rsidRDefault="00085D29" w:rsidP="00085D29">
      <w:pPr>
        <w:pStyle w:val="aa"/>
        <w:numPr>
          <w:ilvl w:val="0"/>
          <w:numId w:val="59"/>
        </w:numPr>
        <w:rPr>
          <w:rFonts w:asciiTheme="minorHAnsi" w:hAnsiTheme="minorHAnsi" w:cstheme="minorHAnsi"/>
          <w:b/>
          <w:bCs/>
        </w:rPr>
      </w:pPr>
      <w:r>
        <w:rPr>
          <w:rFonts w:asciiTheme="minorHAnsi" w:hAnsiTheme="minorHAnsi" w:cstheme="minorHAnsi"/>
        </w:rPr>
        <w:t>Ο χρήστης πατάει το δεξί κουμπί «</w:t>
      </w:r>
      <w:r>
        <w:rPr>
          <w:rFonts w:asciiTheme="minorHAnsi" w:hAnsiTheme="minorHAnsi" w:cstheme="minorHAnsi"/>
          <w:lang w:val="en-US"/>
        </w:rPr>
        <w:t>Logout</w:t>
      </w:r>
      <w:r>
        <w:rPr>
          <w:rFonts w:asciiTheme="minorHAnsi" w:hAnsiTheme="minorHAnsi" w:cstheme="minorHAnsi"/>
        </w:rPr>
        <w:t>» της πάνω μπάρας.</w:t>
      </w:r>
    </w:p>
    <w:p w14:paraId="3A1FD82D" w14:textId="44EE3329" w:rsidR="00085D29" w:rsidRPr="00085D29" w:rsidRDefault="00085D29" w:rsidP="00085D29">
      <w:pPr>
        <w:pStyle w:val="aa"/>
        <w:numPr>
          <w:ilvl w:val="0"/>
          <w:numId w:val="59"/>
        </w:numPr>
        <w:rPr>
          <w:rFonts w:asciiTheme="minorHAnsi" w:hAnsiTheme="minorHAnsi" w:cstheme="minorHAnsi"/>
          <w:b/>
          <w:bCs/>
        </w:rPr>
      </w:pPr>
      <w:r>
        <w:rPr>
          <w:rFonts w:asciiTheme="minorHAnsi" w:hAnsiTheme="minorHAnsi" w:cstheme="minorHAnsi"/>
        </w:rPr>
        <w:t>Ο χρήστης μεταφέρεται στην Οθόνη Σύνδεσης.</w:t>
      </w:r>
    </w:p>
    <w:p w14:paraId="318EB8F4" w14:textId="4B5A38AA" w:rsidR="00500054" w:rsidRPr="007F7990" w:rsidRDefault="00500054" w:rsidP="007172F1">
      <w:pPr>
        <w:rPr>
          <w:rFonts w:asciiTheme="minorHAnsi" w:hAnsiTheme="minorHAnsi" w:cstheme="minorHAnsi"/>
        </w:rPr>
      </w:pPr>
    </w:p>
    <w:p w14:paraId="5F3CAB4C" w14:textId="15313ADB" w:rsidR="00500054" w:rsidRPr="007F7990" w:rsidRDefault="00480496" w:rsidP="007172F1">
      <w:pPr>
        <w:rPr>
          <w:rFonts w:asciiTheme="minorHAnsi" w:hAnsiTheme="minorHAnsi" w:cstheme="minorHAnsi"/>
          <w:b/>
          <w:bCs/>
        </w:rPr>
      </w:pPr>
      <w:r w:rsidRPr="007F7990">
        <w:rPr>
          <w:rFonts w:asciiTheme="minorHAnsi" w:hAnsiTheme="minorHAnsi" w:cstheme="minorHAnsi"/>
          <w:b/>
          <w:bCs/>
        </w:rPr>
        <w:t>Δημιουργία Δημοσίευσης</w:t>
      </w:r>
    </w:p>
    <w:p w14:paraId="037C9F39" w14:textId="5EF503BB" w:rsidR="00480496" w:rsidRPr="007F7990" w:rsidRDefault="00480496" w:rsidP="007172F1">
      <w:pPr>
        <w:rPr>
          <w:rFonts w:asciiTheme="minorHAnsi" w:hAnsiTheme="minorHAnsi" w:cstheme="minorHAnsi"/>
          <w:b/>
          <w:bCs/>
        </w:rPr>
      </w:pPr>
    </w:p>
    <w:p w14:paraId="789D0C57" w14:textId="79890685" w:rsidR="00480496" w:rsidRPr="007F7990" w:rsidRDefault="00480496" w:rsidP="005C62B8">
      <w:pPr>
        <w:pStyle w:val="aa"/>
        <w:numPr>
          <w:ilvl w:val="0"/>
          <w:numId w:val="47"/>
        </w:numPr>
        <w:rPr>
          <w:rFonts w:asciiTheme="minorHAnsi" w:hAnsiTheme="minorHAnsi" w:cstheme="minorHAnsi"/>
        </w:rPr>
      </w:pPr>
      <w:r w:rsidRPr="007F7990">
        <w:rPr>
          <w:rFonts w:asciiTheme="minorHAnsi" w:hAnsiTheme="minorHAnsi" w:cstheme="minorHAnsi"/>
        </w:rPr>
        <w:t>Ο χρήστης πατάει πάνω στο πλήκτρο «</w:t>
      </w:r>
      <w:r w:rsidR="002149CD" w:rsidRPr="007F7990">
        <w:rPr>
          <w:rFonts w:asciiTheme="minorHAnsi" w:hAnsiTheme="minorHAnsi" w:cstheme="minorHAnsi"/>
          <w:lang w:val="en-US"/>
        </w:rPr>
        <w:t>Create</w:t>
      </w:r>
      <w:r w:rsidR="002149CD" w:rsidRPr="007F7990">
        <w:rPr>
          <w:rFonts w:asciiTheme="minorHAnsi" w:hAnsiTheme="minorHAnsi" w:cstheme="minorHAnsi"/>
        </w:rPr>
        <w:t xml:space="preserve"> </w:t>
      </w:r>
      <w:r w:rsidR="006970A7" w:rsidRPr="007F7990">
        <w:rPr>
          <w:rFonts w:asciiTheme="minorHAnsi" w:hAnsiTheme="minorHAnsi" w:cstheme="minorHAnsi"/>
          <w:lang w:val="en-US"/>
        </w:rPr>
        <w:t>a</w:t>
      </w:r>
      <w:r w:rsidR="006970A7" w:rsidRPr="007F7990">
        <w:rPr>
          <w:rFonts w:asciiTheme="minorHAnsi" w:hAnsiTheme="minorHAnsi" w:cstheme="minorHAnsi"/>
        </w:rPr>
        <w:t xml:space="preserve"> </w:t>
      </w:r>
      <w:r w:rsidRPr="007F7990">
        <w:rPr>
          <w:rFonts w:asciiTheme="minorHAnsi" w:hAnsiTheme="minorHAnsi" w:cstheme="minorHAnsi"/>
          <w:lang w:val="en-US"/>
        </w:rPr>
        <w:t>Post</w:t>
      </w:r>
      <w:r w:rsidRPr="007F7990">
        <w:rPr>
          <w:rFonts w:asciiTheme="minorHAnsi" w:hAnsiTheme="minorHAnsi" w:cstheme="minorHAnsi"/>
        </w:rPr>
        <w:t>»</w:t>
      </w:r>
      <w:r w:rsidR="002149CD" w:rsidRPr="007F7990">
        <w:rPr>
          <w:rFonts w:asciiTheme="minorHAnsi" w:hAnsiTheme="minorHAnsi" w:cstheme="minorHAnsi"/>
        </w:rPr>
        <w:t xml:space="preserve"> στο πάνω </w:t>
      </w:r>
      <w:r w:rsidR="0023464F" w:rsidRPr="007F7990">
        <w:rPr>
          <w:rFonts w:asciiTheme="minorHAnsi" w:hAnsiTheme="minorHAnsi" w:cstheme="minorHAnsi"/>
        </w:rPr>
        <w:t xml:space="preserve">δεξιά μέρος της οθόνης στην </w:t>
      </w:r>
      <w:r w:rsidR="0023464F" w:rsidRPr="007F7990">
        <w:rPr>
          <w:rFonts w:asciiTheme="minorHAnsi" w:hAnsiTheme="minorHAnsi" w:cstheme="minorHAnsi"/>
          <w:lang w:val="en-US"/>
        </w:rPr>
        <w:t>Home</w:t>
      </w:r>
      <w:r w:rsidR="0023464F" w:rsidRPr="007F7990">
        <w:rPr>
          <w:rFonts w:asciiTheme="minorHAnsi" w:hAnsiTheme="minorHAnsi" w:cstheme="minorHAnsi"/>
        </w:rPr>
        <w:t xml:space="preserve"> </w:t>
      </w:r>
      <w:r w:rsidR="0023464F" w:rsidRPr="007F7990">
        <w:rPr>
          <w:rFonts w:asciiTheme="minorHAnsi" w:hAnsiTheme="minorHAnsi" w:cstheme="minorHAnsi"/>
          <w:lang w:val="en-US"/>
        </w:rPr>
        <w:t>Screen</w:t>
      </w:r>
      <w:r w:rsidR="0023464F" w:rsidRPr="007F7990">
        <w:rPr>
          <w:rFonts w:asciiTheme="minorHAnsi" w:hAnsiTheme="minorHAnsi" w:cstheme="minorHAnsi"/>
        </w:rPr>
        <w:t>.</w:t>
      </w:r>
    </w:p>
    <w:p w14:paraId="6F632294" w14:textId="01E3CA88" w:rsidR="0023464F" w:rsidRPr="007F7990" w:rsidRDefault="0023464F" w:rsidP="005C62B8">
      <w:pPr>
        <w:pStyle w:val="aa"/>
        <w:numPr>
          <w:ilvl w:val="0"/>
          <w:numId w:val="47"/>
        </w:numPr>
        <w:rPr>
          <w:rFonts w:asciiTheme="minorHAnsi" w:hAnsiTheme="minorHAnsi" w:cstheme="minorHAnsi"/>
        </w:rPr>
      </w:pPr>
      <w:r w:rsidRPr="007F7990">
        <w:rPr>
          <w:rFonts w:asciiTheme="minorHAnsi" w:hAnsiTheme="minorHAnsi" w:cstheme="minorHAnsi"/>
        </w:rPr>
        <w:t>Ο χρήσ</w:t>
      </w:r>
      <w:r w:rsidR="0074195F" w:rsidRPr="007F7990">
        <w:rPr>
          <w:rFonts w:asciiTheme="minorHAnsi" w:hAnsiTheme="minorHAnsi" w:cstheme="minorHAnsi"/>
        </w:rPr>
        <w:t>τ</w:t>
      </w:r>
      <w:r w:rsidRPr="007F7990">
        <w:rPr>
          <w:rFonts w:asciiTheme="minorHAnsi" w:hAnsiTheme="minorHAnsi" w:cstheme="minorHAnsi"/>
        </w:rPr>
        <w:t xml:space="preserve">ης συμπληρώνει την φόρμα που εμφανίζεται </w:t>
      </w:r>
      <w:r w:rsidR="000736C5" w:rsidRPr="007F7990">
        <w:rPr>
          <w:rFonts w:asciiTheme="minorHAnsi" w:hAnsiTheme="minorHAnsi" w:cstheme="minorHAnsi"/>
        </w:rPr>
        <w:t xml:space="preserve">σε ένα </w:t>
      </w:r>
      <w:r w:rsidR="0074195F" w:rsidRPr="007F7990">
        <w:rPr>
          <w:rFonts w:asciiTheme="minorHAnsi" w:hAnsiTheme="minorHAnsi" w:cstheme="minorHAnsi"/>
        </w:rPr>
        <w:t>αναδυόμενο</w:t>
      </w:r>
      <w:r w:rsidR="000736C5" w:rsidRPr="007F7990">
        <w:rPr>
          <w:rFonts w:asciiTheme="minorHAnsi" w:hAnsiTheme="minorHAnsi" w:cstheme="minorHAnsi"/>
        </w:rPr>
        <w:t xml:space="preserve"> παράθυρο (</w:t>
      </w:r>
      <w:r w:rsidR="000736C5" w:rsidRPr="007F7990">
        <w:rPr>
          <w:rFonts w:asciiTheme="minorHAnsi" w:hAnsiTheme="minorHAnsi" w:cstheme="minorHAnsi"/>
          <w:lang w:val="en-US"/>
        </w:rPr>
        <w:t>modal</w:t>
      </w:r>
      <w:r w:rsidR="000736C5" w:rsidRPr="007F7990">
        <w:rPr>
          <w:rFonts w:asciiTheme="minorHAnsi" w:hAnsiTheme="minorHAnsi" w:cstheme="minorHAnsi"/>
        </w:rPr>
        <w:t xml:space="preserve">) </w:t>
      </w:r>
      <w:r w:rsidRPr="007F7990">
        <w:rPr>
          <w:rFonts w:asciiTheme="minorHAnsi" w:hAnsiTheme="minorHAnsi" w:cstheme="minorHAnsi"/>
        </w:rPr>
        <w:t>για την δημιουργία της δημοσίευσης.</w:t>
      </w:r>
    </w:p>
    <w:p w14:paraId="36176B97" w14:textId="77777777" w:rsidR="0023464F" w:rsidRPr="007F7990" w:rsidRDefault="0023464F" w:rsidP="005C62B8">
      <w:pPr>
        <w:pStyle w:val="aa"/>
        <w:numPr>
          <w:ilvl w:val="0"/>
          <w:numId w:val="47"/>
        </w:numPr>
        <w:rPr>
          <w:rFonts w:asciiTheme="minorHAnsi" w:hAnsiTheme="minorHAnsi" w:cstheme="minorHAnsi"/>
        </w:rPr>
      </w:pPr>
      <w:r w:rsidRPr="007F7990">
        <w:rPr>
          <w:rFonts w:asciiTheme="minorHAnsi" w:hAnsiTheme="minorHAnsi" w:cstheme="minorHAnsi"/>
        </w:rPr>
        <w:t>Ο χρήστης πατάει το πλήκτρο «</w:t>
      </w:r>
      <w:r w:rsidRPr="007F7990">
        <w:rPr>
          <w:rFonts w:asciiTheme="minorHAnsi" w:hAnsiTheme="minorHAnsi" w:cstheme="minorHAnsi"/>
          <w:lang w:val="en-US"/>
        </w:rPr>
        <w:t>Post</w:t>
      </w:r>
      <w:r w:rsidRPr="007F7990">
        <w:rPr>
          <w:rFonts w:asciiTheme="minorHAnsi" w:hAnsiTheme="minorHAnsi" w:cstheme="minorHAnsi"/>
        </w:rPr>
        <w:t>» για να καταχωρήσει την νέα δημοσίευση.</w:t>
      </w:r>
    </w:p>
    <w:p w14:paraId="0DA06EFD" w14:textId="17F7BE4E" w:rsidR="00DC64ED" w:rsidRPr="007F7990" w:rsidRDefault="0023464F" w:rsidP="005C62B8">
      <w:pPr>
        <w:pStyle w:val="aa"/>
        <w:numPr>
          <w:ilvl w:val="0"/>
          <w:numId w:val="47"/>
        </w:numPr>
        <w:rPr>
          <w:rFonts w:asciiTheme="minorHAnsi" w:hAnsiTheme="minorHAnsi" w:cstheme="minorHAnsi"/>
        </w:rPr>
      </w:pPr>
      <w:r w:rsidRPr="007F7990">
        <w:rPr>
          <w:rFonts w:asciiTheme="minorHAnsi" w:hAnsiTheme="minorHAnsi" w:cstheme="minorHAnsi"/>
        </w:rPr>
        <w:t>Στην περίπτωση που δεν υπάρχουν σφάλματα κατά την δημιουργία της νέας δημοσίευσης, η διαδικασία ολοκληρώνεται επιτυχώς και ο χρήστης μεταφέρεται αυτόματα στην αρχική σελίδα. Το νέο δημοσίευμα θα εμφανίζεται στο Χρονολόγιο</w:t>
      </w:r>
      <w:r w:rsidR="00DF59FE" w:rsidRPr="007F7990">
        <w:rPr>
          <w:rFonts w:asciiTheme="minorHAnsi" w:hAnsiTheme="minorHAnsi" w:cstheme="minorHAnsi"/>
          <w:lang w:val="en-US"/>
        </w:rPr>
        <w:t xml:space="preserve"> </w:t>
      </w:r>
      <w:r w:rsidR="00DF59FE" w:rsidRPr="007F7990">
        <w:rPr>
          <w:rFonts w:asciiTheme="minorHAnsi" w:hAnsiTheme="minorHAnsi" w:cstheme="minorHAnsi"/>
        </w:rPr>
        <w:t>(</w:t>
      </w:r>
      <w:r w:rsidR="00DF59FE" w:rsidRPr="007F7990">
        <w:rPr>
          <w:rFonts w:asciiTheme="minorHAnsi" w:hAnsiTheme="minorHAnsi" w:cstheme="minorHAnsi"/>
          <w:lang w:val="en-US"/>
        </w:rPr>
        <w:t>Home</w:t>
      </w:r>
      <w:r w:rsidR="00DF59FE" w:rsidRPr="007F7990">
        <w:rPr>
          <w:rFonts w:asciiTheme="minorHAnsi" w:hAnsiTheme="minorHAnsi" w:cstheme="minorHAnsi"/>
        </w:rPr>
        <w:t xml:space="preserve"> </w:t>
      </w:r>
      <w:r w:rsidR="00DF59FE" w:rsidRPr="007F7990">
        <w:rPr>
          <w:rFonts w:asciiTheme="minorHAnsi" w:hAnsiTheme="minorHAnsi" w:cstheme="minorHAnsi"/>
          <w:lang w:val="en-US"/>
        </w:rPr>
        <w:t>Screen)</w:t>
      </w:r>
      <w:r w:rsidRPr="007F7990">
        <w:rPr>
          <w:rFonts w:asciiTheme="minorHAnsi" w:hAnsiTheme="minorHAnsi" w:cstheme="minorHAnsi"/>
        </w:rPr>
        <w:t>.</w:t>
      </w:r>
    </w:p>
    <w:p w14:paraId="50977ACF" w14:textId="77777777" w:rsidR="001D6769" w:rsidRPr="007F7990" w:rsidRDefault="001D6769" w:rsidP="001D6769">
      <w:pPr>
        <w:rPr>
          <w:rFonts w:asciiTheme="minorHAnsi" w:hAnsiTheme="minorHAnsi" w:cstheme="minorHAnsi"/>
        </w:rPr>
      </w:pPr>
    </w:p>
    <w:p w14:paraId="0419DBDB" w14:textId="69B49A7C" w:rsidR="00FA6028" w:rsidRPr="007F7990" w:rsidRDefault="00FA6028" w:rsidP="001D6769">
      <w:pPr>
        <w:rPr>
          <w:rFonts w:asciiTheme="minorHAnsi" w:hAnsiTheme="minorHAnsi" w:cstheme="minorHAnsi"/>
          <w:b/>
          <w:bCs/>
        </w:rPr>
      </w:pPr>
      <w:r w:rsidRPr="007F7990">
        <w:rPr>
          <w:rFonts w:asciiTheme="minorHAnsi" w:hAnsiTheme="minorHAnsi" w:cstheme="minorHAnsi"/>
          <w:b/>
          <w:bCs/>
        </w:rPr>
        <w:t>Επεξεργασία Δημοσίευσης</w:t>
      </w:r>
    </w:p>
    <w:p w14:paraId="22BF5447" w14:textId="7C27C8C8" w:rsidR="001D6769" w:rsidRPr="007F7990" w:rsidRDefault="001D6769" w:rsidP="001D6769">
      <w:pPr>
        <w:rPr>
          <w:rFonts w:asciiTheme="minorHAnsi" w:hAnsiTheme="minorHAnsi" w:cstheme="minorHAnsi"/>
          <w:b/>
          <w:bCs/>
        </w:rPr>
      </w:pPr>
    </w:p>
    <w:p w14:paraId="1D4EA3DC" w14:textId="0940DB4C" w:rsidR="001D6769" w:rsidRPr="007F7990" w:rsidRDefault="001D6769" w:rsidP="005C62B8">
      <w:pPr>
        <w:pStyle w:val="aa"/>
        <w:numPr>
          <w:ilvl w:val="0"/>
          <w:numId w:val="48"/>
        </w:numPr>
        <w:rPr>
          <w:rFonts w:asciiTheme="minorHAnsi" w:hAnsiTheme="minorHAnsi" w:cstheme="minorHAnsi"/>
        </w:rPr>
      </w:pPr>
      <w:r w:rsidRPr="007F7990">
        <w:rPr>
          <w:rFonts w:asciiTheme="minorHAnsi" w:hAnsiTheme="minorHAnsi" w:cstheme="minorHAnsi"/>
        </w:rPr>
        <w:t xml:space="preserve">Ο χρήστης πατάει το κουμπί που βρίσκεται </w:t>
      </w:r>
      <w:r w:rsidR="007113F5" w:rsidRPr="007F7990">
        <w:rPr>
          <w:rFonts w:asciiTheme="minorHAnsi" w:hAnsiTheme="minorHAnsi" w:cstheme="minorHAnsi"/>
        </w:rPr>
        <w:t xml:space="preserve">πάνω </w:t>
      </w:r>
      <w:r w:rsidR="000736C5" w:rsidRPr="007F7990">
        <w:rPr>
          <w:rFonts w:asciiTheme="minorHAnsi" w:hAnsiTheme="minorHAnsi" w:cstheme="minorHAnsi"/>
        </w:rPr>
        <w:t>δεξιά της δημοσίευσης που θέλει να επεξεργαστεί.</w:t>
      </w:r>
    </w:p>
    <w:p w14:paraId="0920EB42" w14:textId="11E57308" w:rsidR="000736C5" w:rsidRPr="007F7990" w:rsidRDefault="000736C5" w:rsidP="005C62B8">
      <w:pPr>
        <w:pStyle w:val="aa"/>
        <w:numPr>
          <w:ilvl w:val="0"/>
          <w:numId w:val="48"/>
        </w:numPr>
        <w:rPr>
          <w:rFonts w:asciiTheme="minorHAnsi" w:hAnsiTheme="minorHAnsi" w:cstheme="minorHAnsi"/>
        </w:rPr>
      </w:pPr>
      <w:r w:rsidRPr="007F7990">
        <w:rPr>
          <w:rFonts w:asciiTheme="minorHAnsi" w:hAnsiTheme="minorHAnsi" w:cstheme="minorHAnsi"/>
        </w:rPr>
        <w:t>Επιλέγει από την λίστα που του εμφανίζεται την επιλογή «</w:t>
      </w:r>
      <w:r w:rsidRPr="007F7990">
        <w:rPr>
          <w:rFonts w:asciiTheme="minorHAnsi" w:hAnsiTheme="minorHAnsi" w:cstheme="minorHAnsi"/>
          <w:lang w:val="en-US"/>
        </w:rPr>
        <w:t>Edit</w:t>
      </w:r>
      <w:r w:rsidRPr="007F7990">
        <w:rPr>
          <w:rFonts w:asciiTheme="minorHAnsi" w:hAnsiTheme="minorHAnsi" w:cstheme="minorHAnsi"/>
        </w:rPr>
        <w:t>».</w:t>
      </w:r>
    </w:p>
    <w:p w14:paraId="3BDE62A4" w14:textId="345AA049" w:rsidR="00CE06BF" w:rsidRPr="007F7990" w:rsidRDefault="00CE06BF" w:rsidP="005C62B8">
      <w:pPr>
        <w:pStyle w:val="aa"/>
        <w:numPr>
          <w:ilvl w:val="0"/>
          <w:numId w:val="48"/>
        </w:numPr>
        <w:rPr>
          <w:rFonts w:asciiTheme="minorHAnsi" w:hAnsiTheme="minorHAnsi" w:cstheme="minorHAnsi"/>
        </w:rPr>
      </w:pPr>
      <w:r w:rsidRPr="007F7990">
        <w:rPr>
          <w:rFonts w:asciiTheme="minorHAnsi" w:hAnsiTheme="minorHAnsi" w:cstheme="minorHAnsi"/>
        </w:rPr>
        <w:t>Ο χρήστης επεξεργάζεται τα επιθυμητά στοιχεία της φόρμας που εμφανίζεται σε ένα αναδυόμενο παράθυρο (</w:t>
      </w:r>
      <w:r w:rsidRPr="007F7990">
        <w:rPr>
          <w:rFonts w:asciiTheme="minorHAnsi" w:hAnsiTheme="minorHAnsi" w:cstheme="minorHAnsi"/>
          <w:lang w:val="en-US"/>
        </w:rPr>
        <w:t>modal</w:t>
      </w:r>
      <w:r w:rsidRPr="007F7990">
        <w:rPr>
          <w:rFonts w:asciiTheme="minorHAnsi" w:hAnsiTheme="minorHAnsi" w:cstheme="minorHAnsi"/>
        </w:rPr>
        <w:t>) και πατάει το «</w:t>
      </w:r>
      <w:r w:rsidRPr="007F7990">
        <w:rPr>
          <w:rFonts w:asciiTheme="minorHAnsi" w:hAnsiTheme="minorHAnsi" w:cstheme="minorHAnsi"/>
          <w:lang w:val="en-US"/>
        </w:rPr>
        <w:t>Save</w:t>
      </w:r>
      <w:r w:rsidRPr="007F7990">
        <w:rPr>
          <w:rFonts w:asciiTheme="minorHAnsi" w:hAnsiTheme="minorHAnsi" w:cstheme="minorHAnsi"/>
        </w:rPr>
        <w:t>», που βρίσκεται στο κάτω μέρος του παραθύρου.</w:t>
      </w:r>
    </w:p>
    <w:p w14:paraId="1F28D2B2" w14:textId="2FCEECC0" w:rsidR="001D6769" w:rsidRPr="007C369C" w:rsidRDefault="00CE06BF" w:rsidP="001D6769">
      <w:pPr>
        <w:pStyle w:val="aa"/>
        <w:numPr>
          <w:ilvl w:val="0"/>
          <w:numId w:val="48"/>
        </w:numPr>
        <w:rPr>
          <w:rFonts w:asciiTheme="minorHAnsi" w:hAnsiTheme="minorHAnsi" w:cstheme="minorHAnsi"/>
        </w:rPr>
      </w:pPr>
      <w:r w:rsidRPr="007F7990">
        <w:rPr>
          <w:rFonts w:asciiTheme="minorHAnsi" w:hAnsiTheme="minorHAnsi" w:cstheme="minorHAnsi"/>
        </w:rPr>
        <w:lastRenderedPageBreak/>
        <w:t>Σε περίπτωση που δεν υπάρχουν σφάλματα, η διαδικασία ολοκληρώνεται επιτυχώς και οι αλλαγές αποθηκεύονται. Η δημοσίευση εμφανίζεται πλέον με τις νέες αλλαγές</w:t>
      </w:r>
      <w:r w:rsidR="00592D4D" w:rsidRPr="007F7990">
        <w:rPr>
          <w:rFonts w:asciiTheme="minorHAnsi" w:hAnsiTheme="minorHAnsi" w:cstheme="minorHAnsi"/>
        </w:rPr>
        <w:t xml:space="preserve"> στην οθόνη του </w:t>
      </w:r>
      <w:r w:rsidR="00DF59FE" w:rsidRPr="007F7990">
        <w:rPr>
          <w:rFonts w:asciiTheme="minorHAnsi" w:hAnsiTheme="minorHAnsi" w:cstheme="minorHAnsi"/>
          <w:lang w:val="en-US"/>
        </w:rPr>
        <w:t>X</w:t>
      </w:r>
      <w:r w:rsidR="00592D4D" w:rsidRPr="007F7990">
        <w:rPr>
          <w:rFonts w:asciiTheme="minorHAnsi" w:hAnsiTheme="minorHAnsi" w:cstheme="minorHAnsi"/>
        </w:rPr>
        <w:t>ρονολογίου</w:t>
      </w:r>
      <w:r w:rsidR="00DF59FE" w:rsidRPr="007F7990">
        <w:rPr>
          <w:rFonts w:asciiTheme="minorHAnsi" w:hAnsiTheme="minorHAnsi" w:cstheme="minorHAnsi"/>
        </w:rPr>
        <w:t xml:space="preserve"> (</w:t>
      </w:r>
      <w:r w:rsidR="00DF59FE" w:rsidRPr="007F7990">
        <w:rPr>
          <w:rFonts w:asciiTheme="minorHAnsi" w:hAnsiTheme="minorHAnsi" w:cstheme="minorHAnsi"/>
          <w:lang w:val="en-US"/>
        </w:rPr>
        <w:t>Home</w:t>
      </w:r>
      <w:r w:rsidR="00DF59FE" w:rsidRPr="007F7990">
        <w:rPr>
          <w:rFonts w:asciiTheme="minorHAnsi" w:hAnsiTheme="minorHAnsi" w:cstheme="minorHAnsi"/>
        </w:rPr>
        <w:t xml:space="preserve"> </w:t>
      </w:r>
      <w:r w:rsidR="00DF59FE" w:rsidRPr="007F7990">
        <w:rPr>
          <w:rFonts w:asciiTheme="minorHAnsi" w:hAnsiTheme="minorHAnsi" w:cstheme="minorHAnsi"/>
          <w:lang w:val="en-US"/>
        </w:rPr>
        <w:t>Screen</w:t>
      </w:r>
      <w:r w:rsidR="00DF59FE" w:rsidRPr="007F7990">
        <w:rPr>
          <w:rFonts w:asciiTheme="minorHAnsi" w:hAnsiTheme="minorHAnsi" w:cstheme="minorHAnsi"/>
        </w:rPr>
        <w:t>)</w:t>
      </w:r>
      <w:r w:rsidRPr="007F7990">
        <w:rPr>
          <w:rFonts w:asciiTheme="minorHAnsi" w:hAnsiTheme="minorHAnsi" w:cstheme="minorHAnsi"/>
        </w:rPr>
        <w:t>.</w:t>
      </w:r>
    </w:p>
    <w:p w14:paraId="3C8C555C" w14:textId="615E7F77" w:rsidR="00592D4D" w:rsidRPr="007F7990" w:rsidRDefault="00592D4D" w:rsidP="001D6769">
      <w:pPr>
        <w:rPr>
          <w:rFonts w:asciiTheme="minorHAnsi" w:hAnsiTheme="minorHAnsi" w:cstheme="minorHAnsi"/>
          <w:b/>
          <w:bCs/>
        </w:rPr>
      </w:pPr>
      <w:r w:rsidRPr="007F7990">
        <w:rPr>
          <w:rFonts w:asciiTheme="minorHAnsi" w:hAnsiTheme="minorHAnsi" w:cstheme="minorHAnsi"/>
          <w:b/>
          <w:bCs/>
        </w:rPr>
        <w:t>Διαγραφή Δημοσίευσης</w:t>
      </w:r>
    </w:p>
    <w:p w14:paraId="014CDC1D" w14:textId="7CA4FCE1" w:rsidR="00592D4D" w:rsidRPr="007F7990" w:rsidRDefault="00592D4D" w:rsidP="001D6769">
      <w:pPr>
        <w:rPr>
          <w:rFonts w:asciiTheme="minorHAnsi" w:hAnsiTheme="minorHAnsi" w:cstheme="minorHAnsi"/>
          <w:b/>
          <w:bCs/>
        </w:rPr>
      </w:pPr>
    </w:p>
    <w:p w14:paraId="30B5DBE5" w14:textId="64789217" w:rsidR="00592D4D" w:rsidRPr="007F7990" w:rsidRDefault="00592D4D" w:rsidP="005C62B8">
      <w:pPr>
        <w:pStyle w:val="aa"/>
        <w:numPr>
          <w:ilvl w:val="0"/>
          <w:numId w:val="49"/>
        </w:numPr>
        <w:rPr>
          <w:rFonts w:asciiTheme="minorHAnsi" w:hAnsiTheme="minorHAnsi" w:cstheme="minorHAnsi"/>
        </w:rPr>
      </w:pPr>
      <w:r w:rsidRPr="007F7990">
        <w:rPr>
          <w:rFonts w:asciiTheme="minorHAnsi" w:hAnsiTheme="minorHAnsi" w:cstheme="minorHAnsi"/>
        </w:rPr>
        <w:t xml:space="preserve">Ο χρήστης πατάει το κουμπί που βρίσκεται </w:t>
      </w:r>
      <w:r w:rsidR="007113F5" w:rsidRPr="007F7990">
        <w:rPr>
          <w:rFonts w:asciiTheme="minorHAnsi" w:hAnsiTheme="minorHAnsi" w:cstheme="minorHAnsi"/>
        </w:rPr>
        <w:t xml:space="preserve">πάνω </w:t>
      </w:r>
      <w:r w:rsidRPr="007F7990">
        <w:rPr>
          <w:rFonts w:asciiTheme="minorHAnsi" w:hAnsiTheme="minorHAnsi" w:cstheme="minorHAnsi"/>
        </w:rPr>
        <w:t>δεξιά της δημοσίευσης που θέλει να διαγράψει.</w:t>
      </w:r>
    </w:p>
    <w:p w14:paraId="124321FB" w14:textId="77777777" w:rsidR="00592D4D" w:rsidRPr="007F7990" w:rsidRDefault="00592D4D" w:rsidP="005C62B8">
      <w:pPr>
        <w:pStyle w:val="aa"/>
        <w:numPr>
          <w:ilvl w:val="0"/>
          <w:numId w:val="49"/>
        </w:numPr>
        <w:rPr>
          <w:rFonts w:asciiTheme="minorHAnsi" w:hAnsiTheme="minorHAnsi" w:cstheme="minorHAnsi"/>
        </w:rPr>
      </w:pPr>
      <w:r w:rsidRPr="007F7990">
        <w:rPr>
          <w:rFonts w:asciiTheme="minorHAnsi" w:hAnsiTheme="minorHAnsi" w:cstheme="minorHAnsi"/>
        </w:rPr>
        <w:t>Ο χρήστης επιλέγει από την λίστα που του εμφανίζεται την επιλογή «</w:t>
      </w:r>
      <w:r w:rsidRPr="007F7990">
        <w:rPr>
          <w:rFonts w:asciiTheme="minorHAnsi" w:hAnsiTheme="minorHAnsi" w:cstheme="minorHAnsi"/>
          <w:lang w:val="en-US"/>
        </w:rPr>
        <w:t>Delete</w:t>
      </w:r>
      <w:r w:rsidRPr="007F7990">
        <w:rPr>
          <w:rFonts w:asciiTheme="minorHAnsi" w:hAnsiTheme="minorHAnsi" w:cstheme="minorHAnsi"/>
        </w:rPr>
        <w:t>».</w:t>
      </w:r>
    </w:p>
    <w:p w14:paraId="6FA3C478" w14:textId="4DED44D4" w:rsidR="00592D4D" w:rsidRPr="007F7990" w:rsidRDefault="00592D4D" w:rsidP="005C62B8">
      <w:pPr>
        <w:pStyle w:val="aa"/>
        <w:numPr>
          <w:ilvl w:val="0"/>
          <w:numId w:val="49"/>
        </w:numPr>
        <w:rPr>
          <w:rFonts w:asciiTheme="minorHAnsi" w:hAnsiTheme="minorHAnsi" w:cstheme="minorHAnsi"/>
        </w:rPr>
      </w:pPr>
      <w:r w:rsidRPr="007F7990">
        <w:rPr>
          <w:rFonts w:asciiTheme="minorHAnsi" w:hAnsiTheme="minorHAnsi" w:cstheme="minorHAnsi"/>
        </w:rPr>
        <w:t>Το δημοσίευμα διαγράφεται από την λίστα των δημοσιευμάτων</w:t>
      </w:r>
    </w:p>
    <w:p w14:paraId="2276515C" w14:textId="1EDB0C8C" w:rsidR="007113F5" w:rsidRPr="007F7990" w:rsidRDefault="007113F5" w:rsidP="007113F5">
      <w:pPr>
        <w:rPr>
          <w:rFonts w:asciiTheme="minorHAnsi" w:hAnsiTheme="minorHAnsi" w:cstheme="minorHAnsi"/>
        </w:rPr>
      </w:pPr>
    </w:p>
    <w:p w14:paraId="547D0BFC" w14:textId="0562DAC2" w:rsidR="007113F5" w:rsidRPr="007F7990" w:rsidRDefault="007113F5" w:rsidP="007113F5">
      <w:pPr>
        <w:rPr>
          <w:rFonts w:asciiTheme="minorHAnsi" w:hAnsiTheme="minorHAnsi" w:cstheme="minorHAnsi"/>
          <w:b/>
          <w:bCs/>
        </w:rPr>
      </w:pPr>
      <w:r w:rsidRPr="007F7990">
        <w:rPr>
          <w:rFonts w:asciiTheme="minorHAnsi" w:hAnsiTheme="minorHAnsi" w:cstheme="minorHAnsi"/>
          <w:b/>
          <w:bCs/>
        </w:rPr>
        <w:t>Προβολή Σχολίων</w:t>
      </w:r>
    </w:p>
    <w:p w14:paraId="3C6EF09C" w14:textId="77777777" w:rsidR="00686811" w:rsidRPr="007F7990" w:rsidRDefault="00686811" w:rsidP="007113F5">
      <w:pPr>
        <w:rPr>
          <w:rFonts w:asciiTheme="minorHAnsi" w:hAnsiTheme="minorHAnsi" w:cstheme="minorHAnsi"/>
          <w:b/>
          <w:bCs/>
        </w:rPr>
      </w:pPr>
    </w:p>
    <w:p w14:paraId="612F7C56" w14:textId="0B42A796" w:rsidR="007113F5" w:rsidRPr="007F7990" w:rsidRDefault="007113F5" w:rsidP="005C62B8">
      <w:pPr>
        <w:pStyle w:val="aa"/>
        <w:numPr>
          <w:ilvl w:val="0"/>
          <w:numId w:val="50"/>
        </w:numPr>
        <w:rPr>
          <w:rFonts w:asciiTheme="minorHAnsi" w:hAnsiTheme="minorHAnsi" w:cstheme="minorHAnsi"/>
        </w:rPr>
      </w:pPr>
      <w:r w:rsidRPr="007F7990">
        <w:rPr>
          <w:rFonts w:asciiTheme="minorHAnsi" w:hAnsiTheme="minorHAnsi" w:cstheme="minorHAnsi"/>
        </w:rPr>
        <w:t>Ο χρήστης πατάει το κουμπί «</w:t>
      </w:r>
      <w:r w:rsidRPr="007F7990">
        <w:rPr>
          <w:rFonts w:asciiTheme="minorHAnsi" w:hAnsiTheme="minorHAnsi" w:cstheme="minorHAnsi"/>
          <w:lang w:val="en-US"/>
        </w:rPr>
        <w:t>Comments</w:t>
      </w:r>
      <w:r w:rsidRPr="007F7990">
        <w:rPr>
          <w:rFonts w:asciiTheme="minorHAnsi" w:hAnsiTheme="minorHAnsi" w:cstheme="minorHAnsi"/>
        </w:rPr>
        <w:t>» που βρίσκεται κάτω δεξιά της δημοσίευσης.</w:t>
      </w:r>
    </w:p>
    <w:p w14:paraId="22937914" w14:textId="670795F9" w:rsidR="007113F5" w:rsidRPr="007F7990" w:rsidRDefault="007113F5" w:rsidP="005C62B8">
      <w:pPr>
        <w:pStyle w:val="aa"/>
        <w:numPr>
          <w:ilvl w:val="0"/>
          <w:numId w:val="50"/>
        </w:numPr>
        <w:rPr>
          <w:rFonts w:asciiTheme="minorHAnsi" w:hAnsiTheme="minorHAnsi" w:cstheme="minorHAnsi"/>
        </w:rPr>
      </w:pPr>
      <w:r w:rsidRPr="007F7990">
        <w:rPr>
          <w:rFonts w:asciiTheme="minorHAnsi" w:hAnsiTheme="minorHAnsi" w:cstheme="minorHAnsi"/>
        </w:rPr>
        <w:t>Τα σχόλια εμφανίζονται κάτω από την δημοσίευση</w:t>
      </w:r>
      <w:r w:rsidR="0018758D" w:rsidRPr="007F7990">
        <w:rPr>
          <w:rFonts w:asciiTheme="minorHAnsi" w:hAnsiTheme="minorHAnsi" w:cstheme="minorHAnsi"/>
        </w:rPr>
        <w:t>.</w:t>
      </w:r>
    </w:p>
    <w:p w14:paraId="6086345B" w14:textId="2CB9D16B" w:rsidR="00592D4D" w:rsidRPr="007F7990" w:rsidRDefault="00592D4D" w:rsidP="00592D4D">
      <w:pPr>
        <w:pStyle w:val="aa"/>
        <w:rPr>
          <w:rFonts w:asciiTheme="minorHAnsi" w:hAnsiTheme="minorHAnsi" w:cstheme="minorHAnsi"/>
        </w:rPr>
      </w:pPr>
      <w:r w:rsidRPr="007F7990">
        <w:rPr>
          <w:rFonts w:asciiTheme="minorHAnsi" w:hAnsiTheme="minorHAnsi" w:cstheme="minorHAnsi"/>
        </w:rPr>
        <w:t xml:space="preserve">  </w:t>
      </w:r>
    </w:p>
    <w:p w14:paraId="30B7FB85" w14:textId="071169FD" w:rsidR="00E8453A" w:rsidRPr="007F7990" w:rsidRDefault="00C54D9B" w:rsidP="007172F1">
      <w:pPr>
        <w:rPr>
          <w:rFonts w:asciiTheme="minorHAnsi" w:hAnsiTheme="minorHAnsi" w:cstheme="minorHAnsi"/>
          <w:b/>
          <w:bCs/>
        </w:rPr>
      </w:pPr>
      <w:r w:rsidRPr="007F7990">
        <w:rPr>
          <w:rFonts w:asciiTheme="minorHAnsi" w:hAnsiTheme="minorHAnsi" w:cstheme="minorHAnsi"/>
          <w:b/>
          <w:bCs/>
        </w:rPr>
        <w:t>Δημιουργία Σχολίου</w:t>
      </w:r>
      <w:r w:rsidR="0023464F" w:rsidRPr="007F7990">
        <w:rPr>
          <w:rFonts w:asciiTheme="minorHAnsi" w:hAnsiTheme="minorHAnsi" w:cstheme="minorHAnsi"/>
          <w:b/>
          <w:bCs/>
        </w:rPr>
        <w:t xml:space="preserve"> </w:t>
      </w:r>
    </w:p>
    <w:p w14:paraId="421BD62B" w14:textId="77777777" w:rsidR="00686811" w:rsidRPr="007F7990" w:rsidRDefault="00686811" w:rsidP="007172F1">
      <w:pPr>
        <w:rPr>
          <w:rFonts w:asciiTheme="minorHAnsi" w:hAnsiTheme="minorHAnsi" w:cstheme="minorHAnsi"/>
          <w:b/>
          <w:bCs/>
        </w:rPr>
      </w:pPr>
    </w:p>
    <w:p w14:paraId="6C5316D4" w14:textId="77777777" w:rsidR="0018758D" w:rsidRPr="007F7990" w:rsidRDefault="0018758D" w:rsidP="005C62B8">
      <w:pPr>
        <w:pStyle w:val="aa"/>
        <w:numPr>
          <w:ilvl w:val="0"/>
          <w:numId w:val="51"/>
        </w:numPr>
        <w:rPr>
          <w:rFonts w:asciiTheme="minorHAnsi" w:hAnsiTheme="minorHAnsi" w:cstheme="minorHAnsi"/>
        </w:rPr>
      </w:pPr>
      <w:r w:rsidRPr="007F7990">
        <w:rPr>
          <w:rFonts w:asciiTheme="minorHAnsi" w:hAnsiTheme="minorHAnsi" w:cstheme="minorHAnsi"/>
        </w:rPr>
        <w:t xml:space="preserve">Ο χρήστης ανοίγει την λίστα των σχολίων ακολουθώντας τη διαδικασία που περιγράφεται στην παράγραφο Προβολή Σχολίων. </w:t>
      </w:r>
    </w:p>
    <w:p w14:paraId="67123064" w14:textId="093FB6C3" w:rsidR="007113F5" w:rsidRPr="007F7990" w:rsidRDefault="00592D4D" w:rsidP="005C62B8">
      <w:pPr>
        <w:pStyle w:val="aa"/>
        <w:numPr>
          <w:ilvl w:val="0"/>
          <w:numId w:val="51"/>
        </w:numPr>
        <w:rPr>
          <w:rFonts w:asciiTheme="minorHAnsi" w:hAnsiTheme="minorHAnsi" w:cstheme="minorHAnsi"/>
        </w:rPr>
      </w:pPr>
      <w:r w:rsidRPr="007F7990">
        <w:rPr>
          <w:rFonts w:asciiTheme="minorHAnsi" w:hAnsiTheme="minorHAnsi" w:cstheme="minorHAnsi"/>
        </w:rPr>
        <w:t xml:space="preserve">Ο χρήστης πλοηγείται στο κάτω μέρος της </w:t>
      </w:r>
      <w:r w:rsidR="007113F5" w:rsidRPr="007F7990">
        <w:rPr>
          <w:rFonts w:asciiTheme="minorHAnsi" w:hAnsiTheme="minorHAnsi" w:cstheme="minorHAnsi"/>
        </w:rPr>
        <w:t>λίστας των σχολίων που εμφανίζονται</w:t>
      </w:r>
      <w:r w:rsidRPr="007F7990">
        <w:rPr>
          <w:rFonts w:asciiTheme="minorHAnsi" w:hAnsiTheme="minorHAnsi" w:cstheme="minorHAnsi"/>
        </w:rPr>
        <w:t xml:space="preserve">. </w:t>
      </w:r>
    </w:p>
    <w:p w14:paraId="71900B51" w14:textId="75E9E9CF" w:rsidR="0018758D" w:rsidRPr="007F7990" w:rsidRDefault="00592D4D" w:rsidP="005C62B8">
      <w:pPr>
        <w:pStyle w:val="aa"/>
        <w:numPr>
          <w:ilvl w:val="0"/>
          <w:numId w:val="51"/>
        </w:numPr>
        <w:rPr>
          <w:rFonts w:asciiTheme="minorHAnsi" w:hAnsiTheme="minorHAnsi" w:cstheme="minorHAnsi"/>
        </w:rPr>
      </w:pPr>
      <w:r w:rsidRPr="007F7990">
        <w:rPr>
          <w:rFonts w:asciiTheme="minorHAnsi" w:hAnsiTheme="minorHAnsi" w:cstheme="minorHAnsi"/>
        </w:rPr>
        <w:t xml:space="preserve">Ο χρήστης εισάγει το σχόλιό του στο </w:t>
      </w:r>
      <w:r w:rsidR="000D6FBC" w:rsidRPr="007F7990">
        <w:rPr>
          <w:rFonts w:asciiTheme="minorHAnsi" w:hAnsiTheme="minorHAnsi" w:cstheme="minorHAnsi"/>
        </w:rPr>
        <w:t>«</w:t>
      </w:r>
      <w:r w:rsidRPr="007F7990">
        <w:rPr>
          <w:rFonts w:asciiTheme="minorHAnsi" w:hAnsiTheme="minorHAnsi" w:cstheme="minorHAnsi"/>
        </w:rPr>
        <w:t>comment box</w:t>
      </w:r>
      <w:r w:rsidR="000D6FBC" w:rsidRPr="007F7990">
        <w:rPr>
          <w:rFonts w:asciiTheme="minorHAnsi" w:hAnsiTheme="minorHAnsi" w:cstheme="minorHAnsi"/>
        </w:rPr>
        <w:t>»</w:t>
      </w:r>
      <w:r w:rsidRPr="007F7990">
        <w:rPr>
          <w:rFonts w:asciiTheme="minorHAnsi" w:hAnsiTheme="minorHAnsi" w:cstheme="minorHAnsi"/>
        </w:rPr>
        <w:t xml:space="preserve"> με επιγραφή </w:t>
      </w:r>
      <w:r w:rsidR="000D6FBC" w:rsidRPr="007F7990">
        <w:rPr>
          <w:rFonts w:asciiTheme="minorHAnsi" w:hAnsiTheme="minorHAnsi" w:cstheme="minorHAnsi"/>
        </w:rPr>
        <w:t>«</w:t>
      </w:r>
      <w:r w:rsidRPr="007F7990">
        <w:rPr>
          <w:rFonts w:asciiTheme="minorHAnsi" w:hAnsiTheme="minorHAnsi" w:cstheme="minorHAnsi"/>
        </w:rPr>
        <w:t>Add a comment...</w:t>
      </w:r>
      <w:r w:rsidR="000D6FBC" w:rsidRPr="007F7990">
        <w:rPr>
          <w:rFonts w:asciiTheme="minorHAnsi" w:hAnsiTheme="minorHAnsi" w:cstheme="minorHAnsi"/>
        </w:rPr>
        <w:t>»</w:t>
      </w:r>
      <w:r w:rsidRPr="007F7990">
        <w:rPr>
          <w:rFonts w:asciiTheme="minorHAnsi" w:hAnsiTheme="minorHAnsi" w:cstheme="minorHAnsi"/>
        </w:rPr>
        <w:t xml:space="preserve">. </w:t>
      </w:r>
    </w:p>
    <w:p w14:paraId="6E17D553" w14:textId="53396B8D" w:rsidR="005A351E" w:rsidRPr="007F7990" w:rsidRDefault="00592D4D" w:rsidP="005C62B8">
      <w:pPr>
        <w:pStyle w:val="aa"/>
        <w:numPr>
          <w:ilvl w:val="0"/>
          <w:numId w:val="51"/>
        </w:numPr>
        <w:rPr>
          <w:rFonts w:asciiTheme="minorHAnsi" w:hAnsiTheme="minorHAnsi" w:cstheme="minorHAnsi"/>
        </w:rPr>
      </w:pPr>
      <w:r w:rsidRPr="007F7990">
        <w:rPr>
          <w:rFonts w:asciiTheme="minorHAnsi" w:hAnsiTheme="minorHAnsi" w:cstheme="minorHAnsi"/>
        </w:rPr>
        <w:t xml:space="preserve">Μόλις ο χρήστης ολοκληρώσει το σχόλιό του, πατάει στο </w:t>
      </w:r>
      <w:r w:rsidR="00267796" w:rsidRPr="007F7990">
        <w:rPr>
          <w:rFonts w:asciiTheme="minorHAnsi" w:hAnsiTheme="minorHAnsi" w:cstheme="minorHAnsi"/>
        </w:rPr>
        <w:t xml:space="preserve">πλήκτρο </w:t>
      </w:r>
      <w:r w:rsidR="0018758D" w:rsidRPr="007F7990">
        <w:rPr>
          <w:rFonts w:asciiTheme="minorHAnsi" w:hAnsiTheme="minorHAnsi" w:cstheme="minorHAnsi"/>
        </w:rPr>
        <w:t>«</w:t>
      </w:r>
      <w:r w:rsidR="005A351E" w:rsidRPr="007F7990">
        <w:rPr>
          <w:rFonts w:asciiTheme="minorHAnsi" w:hAnsiTheme="minorHAnsi" w:cstheme="minorHAnsi"/>
          <w:lang w:val="en-US"/>
        </w:rPr>
        <w:t>Post</w:t>
      </w:r>
      <w:r w:rsidR="0018758D" w:rsidRPr="007F7990">
        <w:rPr>
          <w:rFonts w:asciiTheme="minorHAnsi" w:hAnsiTheme="minorHAnsi" w:cstheme="minorHAnsi"/>
        </w:rPr>
        <w:t>»</w:t>
      </w:r>
      <w:r w:rsidRPr="007F7990">
        <w:rPr>
          <w:rFonts w:asciiTheme="minorHAnsi" w:hAnsiTheme="minorHAnsi" w:cstheme="minorHAnsi"/>
        </w:rPr>
        <w:t xml:space="preserve">. </w:t>
      </w:r>
    </w:p>
    <w:p w14:paraId="4AF17BD0" w14:textId="58B829B3" w:rsidR="00592D4D" w:rsidRPr="007F7990" w:rsidRDefault="00592D4D" w:rsidP="005C62B8">
      <w:pPr>
        <w:pStyle w:val="aa"/>
        <w:numPr>
          <w:ilvl w:val="0"/>
          <w:numId w:val="51"/>
        </w:numPr>
        <w:rPr>
          <w:rFonts w:asciiTheme="minorHAnsi" w:hAnsiTheme="minorHAnsi" w:cstheme="minorHAnsi"/>
        </w:rPr>
      </w:pPr>
      <w:r w:rsidRPr="007F7990">
        <w:rPr>
          <w:rFonts w:asciiTheme="minorHAnsi" w:hAnsiTheme="minorHAnsi" w:cstheme="minorHAnsi"/>
        </w:rPr>
        <w:t>Σε περίπτωση που το σχόλιο δεν έχει σφάλματα, η διαδικασία ολοκληρώνεται επιτυχώς και το νέο σχόλιο εμφανίζεται τελευταίο στο τμήμα σχολίων της οθόνης</w:t>
      </w:r>
      <w:r w:rsidR="005A351E" w:rsidRPr="007F7990">
        <w:rPr>
          <w:rFonts w:asciiTheme="minorHAnsi" w:hAnsiTheme="minorHAnsi" w:cstheme="minorHAnsi"/>
        </w:rPr>
        <w:t>.</w:t>
      </w:r>
    </w:p>
    <w:p w14:paraId="296104A9" w14:textId="77777777" w:rsidR="00A0627B" w:rsidRPr="007F7990" w:rsidRDefault="00A0627B" w:rsidP="00A0627B">
      <w:pPr>
        <w:rPr>
          <w:rFonts w:asciiTheme="minorHAnsi" w:hAnsiTheme="minorHAnsi" w:cstheme="minorHAnsi"/>
          <w:b/>
          <w:bCs/>
        </w:rPr>
      </w:pPr>
    </w:p>
    <w:p w14:paraId="2C249F0E" w14:textId="2236BF99" w:rsidR="00BF6FC6" w:rsidRPr="007F7990" w:rsidRDefault="00BF6FC6" w:rsidP="00A0627B">
      <w:pPr>
        <w:rPr>
          <w:rFonts w:asciiTheme="minorHAnsi" w:hAnsiTheme="minorHAnsi" w:cstheme="minorHAnsi"/>
          <w:b/>
          <w:bCs/>
        </w:rPr>
      </w:pPr>
      <w:r w:rsidRPr="007F7990">
        <w:rPr>
          <w:rFonts w:asciiTheme="minorHAnsi" w:hAnsiTheme="minorHAnsi" w:cstheme="minorHAnsi"/>
          <w:b/>
          <w:bCs/>
        </w:rPr>
        <w:t>Επεξεργασία Σχολίου</w:t>
      </w:r>
    </w:p>
    <w:p w14:paraId="42D78520" w14:textId="611AE9B9" w:rsidR="00BF6FC6" w:rsidRPr="007F7990" w:rsidRDefault="00BF6FC6" w:rsidP="00BF6FC6">
      <w:pPr>
        <w:ind w:left="360"/>
        <w:rPr>
          <w:rFonts w:asciiTheme="minorHAnsi" w:hAnsiTheme="minorHAnsi" w:cstheme="minorHAnsi"/>
        </w:rPr>
      </w:pPr>
    </w:p>
    <w:p w14:paraId="59FA08F1" w14:textId="77777777" w:rsidR="00BF6FC6" w:rsidRPr="007F7990" w:rsidRDefault="00BF6FC6" w:rsidP="005C62B8">
      <w:pPr>
        <w:pStyle w:val="aa"/>
        <w:numPr>
          <w:ilvl w:val="0"/>
          <w:numId w:val="52"/>
        </w:numPr>
        <w:rPr>
          <w:rFonts w:asciiTheme="minorHAnsi" w:hAnsiTheme="minorHAnsi" w:cstheme="minorHAnsi"/>
        </w:rPr>
      </w:pPr>
      <w:r w:rsidRPr="007F7990">
        <w:rPr>
          <w:rFonts w:asciiTheme="minorHAnsi" w:hAnsiTheme="minorHAnsi" w:cstheme="minorHAnsi"/>
        </w:rPr>
        <w:t xml:space="preserve">Ο χρήστης ανοίγει την λίστα των σχολίων ακολουθώντας τη διαδικασία που περιγράφεται στην παράγραφο Προβολή Σχολίων. </w:t>
      </w:r>
    </w:p>
    <w:p w14:paraId="30A064C3" w14:textId="60BBB6DF" w:rsidR="00BF6FC6" w:rsidRPr="007F7990" w:rsidRDefault="00BF6FC6" w:rsidP="005C62B8">
      <w:pPr>
        <w:pStyle w:val="aa"/>
        <w:numPr>
          <w:ilvl w:val="0"/>
          <w:numId w:val="52"/>
        </w:numPr>
        <w:rPr>
          <w:rFonts w:asciiTheme="minorHAnsi" w:hAnsiTheme="minorHAnsi" w:cstheme="minorHAnsi"/>
        </w:rPr>
      </w:pPr>
      <w:r w:rsidRPr="007F7990">
        <w:rPr>
          <w:rFonts w:asciiTheme="minorHAnsi" w:hAnsiTheme="minorHAnsi" w:cstheme="minorHAnsi"/>
        </w:rPr>
        <w:t>Ο χρήστης πατάει το κουμπί</w:t>
      </w:r>
      <w:r w:rsidR="00675EBE" w:rsidRPr="007F7990">
        <w:rPr>
          <w:rFonts w:asciiTheme="minorHAnsi" w:hAnsiTheme="minorHAnsi" w:cstheme="minorHAnsi"/>
        </w:rPr>
        <w:t xml:space="preserve"> επιπλέον επιλογών</w:t>
      </w:r>
      <w:r w:rsidRPr="007F7990">
        <w:rPr>
          <w:rFonts w:asciiTheme="minorHAnsi" w:hAnsiTheme="minorHAnsi" w:cstheme="minorHAnsi"/>
        </w:rPr>
        <w:t xml:space="preserve"> που βρίσκεται στα δεξιά του σχολίου.</w:t>
      </w:r>
    </w:p>
    <w:p w14:paraId="434F48D7" w14:textId="40477E4D" w:rsidR="00E8453A" w:rsidRPr="007F7990" w:rsidRDefault="00BF6FC6" w:rsidP="005C62B8">
      <w:pPr>
        <w:pStyle w:val="aa"/>
        <w:numPr>
          <w:ilvl w:val="0"/>
          <w:numId w:val="52"/>
        </w:numPr>
        <w:rPr>
          <w:rFonts w:asciiTheme="minorHAnsi" w:hAnsiTheme="minorHAnsi" w:cstheme="minorHAnsi"/>
        </w:rPr>
      </w:pPr>
      <w:r w:rsidRPr="007F7990">
        <w:rPr>
          <w:rFonts w:asciiTheme="minorHAnsi" w:hAnsiTheme="minorHAnsi" w:cstheme="minorHAnsi"/>
        </w:rPr>
        <w:t>Ο χρήστης πατάει την επιλογή «</w:t>
      </w:r>
      <w:r w:rsidRPr="007F7990">
        <w:rPr>
          <w:rFonts w:asciiTheme="minorHAnsi" w:hAnsiTheme="minorHAnsi" w:cstheme="minorHAnsi"/>
          <w:lang w:val="en-US"/>
        </w:rPr>
        <w:t>Edit</w:t>
      </w:r>
      <w:r w:rsidRPr="007F7990">
        <w:rPr>
          <w:rFonts w:asciiTheme="minorHAnsi" w:hAnsiTheme="minorHAnsi" w:cstheme="minorHAnsi"/>
        </w:rPr>
        <w:t>»  από την λίστα που εμφανίζεται.</w:t>
      </w:r>
    </w:p>
    <w:p w14:paraId="11C52FBC" w14:textId="5A11FF42" w:rsidR="00BF6FC6" w:rsidRPr="007F7990" w:rsidRDefault="00BF6FC6" w:rsidP="005C62B8">
      <w:pPr>
        <w:pStyle w:val="aa"/>
        <w:numPr>
          <w:ilvl w:val="0"/>
          <w:numId w:val="52"/>
        </w:numPr>
        <w:rPr>
          <w:rFonts w:asciiTheme="minorHAnsi" w:hAnsiTheme="minorHAnsi" w:cstheme="minorHAnsi"/>
        </w:rPr>
      </w:pPr>
      <w:r w:rsidRPr="007F7990">
        <w:rPr>
          <w:rFonts w:asciiTheme="minorHAnsi" w:hAnsiTheme="minorHAnsi" w:cstheme="minorHAnsi"/>
        </w:rPr>
        <w:t xml:space="preserve">Ο χρήστης αλλάζει το σχόλιο του στο </w:t>
      </w:r>
      <w:r w:rsidRPr="007F7990">
        <w:rPr>
          <w:rFonts w:asciiTheme="minorHAnsi" w:hAnsiTheme="minorHAnsi" w:cstheme="minorHAnsi"/>
          <w:lang w:val="en-US"/>
        </w:rPr>
        <w:t>comment</w:t>
      </w:r>
      <w:r w:rsidRPr="007F7990">
        <w:rPr>
          <w:rFonts w:asciiTheme="minorHAnsi" w:hAnsiTheme="minorHAnsi" w:cstheme="minorHAnsi"/>
        </w:rPr>
        <w:t xml:space="preserve"> </w:t>
      </w:r>
      <w:r w:rsidRPr="007F7990">
        <w:rPr>
          <w:rFonts w:asciiTheme="minorHAnsi" w:hAnsiTheme="minorHAnsi" w:cstheme="minorHAnsi"/>
          <w:lang w:val="en-US"/>
        </w:rPr>
        <w:t>box</w:t>
      </w:r>
      <w:r w:rsidRPr="007F7990">
        <w:rPr>
          <w:rFonts w:asciiTheme="minorHAnsi" w:hAnsiTheme="minorHAnsi" w:cstheme="minorHAnsi"/>
        </w:rPr>
        <w:t xml:space="preserve"> και πατάει το κουμπί «</w:t>
      </w:r>
      <w:r w:rsidR="00675EBE" w:rsidRPr="007F7990">
        <w:rPr>
          <w:rFonts w:asciiTheme="minorHAnsi" w:hAnsiTheme="minorHAnsi" w:cstheme="minorHAnsi"/>
          <w:lang w:val="en-US"/>
        </w:rPr>
        <w:t>Update</w:t>
      </w:r>
      <w:r w:rsidRPr="007F7990">
        <w:rPr>
          <w:rFonts w:asciiTheme="minorHAnsi" w:hAnsiTheme="minorHAnsi" w:cstheme="minorHAnsi"/>
        </w:rPr>
        <w:t>».</w:t>
      </w:r>
    </w:p>
    <w:p w14:paraId="4214692D" w14:textId="52114FF8" w:rsidR="00BF6FC6" w:rsidRPr="007F7990" w:rsidRDefault="00BF6FC6" w:rsidP="005C62B8">
      <w:pPr>
        <w:pStyle w:val="aa"/>
        <w:numPr>
          <w:ilvl w:val="0"/>
          <w:numId w:val="52"/>
        </w:numPr>
        <w:rPr>
          <w:rFonts w:asciiTheme="minorHAnsi" w:hAnsiTheme="minorHAnsi" w:cstheme="minorHAnsi"/>
        </w:rPr>
      </w:pPr>
      <w:r w:rsidRPr="007F7990">
        <w:rPr>
          <w:rFonts w:asciiTheme="minorHAnsi" w:hAnsiTheme="minorHAnsi" w:cstheme="minorHAnsi"/>
        </w:rPr>
        <w:t>Σε περίπτωση που το σχόλιο δεν έχει σφάλματα, το σχόλιο εμφανίζεται  πλέον με τις νέες αλλαγές στην λίστα των σχολίων.</w:t>
      </w:r>
    </w:p>
    <w:p w14:paraId="2E510313" w14:textId="77777777" w:rsidR="00A55B36" w:rsidRPr="007F7990" w:rsidRDefault="00A55B36" w:rsidP="0054324D">
      <w:pPr>
        <w:ind w:left="360"/>
        <w:rPr>
          <w:rFonts w:asciiTheme="minorHAnsi" w:hAnsiTheme="minorHAnsi" w:cstheme="minorHAnsi"/>
        </w:rPr>
      </w:pPr>
    </w:p>
    <w:p w14:paraId="1CBF7BAB" w14:textId="17658FF9" w:rsidR="0054324D" w:rsidRPr="007F7990" w:rsidRDefault="0054324D" w:rsidP="00EC4818">
      <w:pPr>
        <w:rPr>
          <w:rFonts w:asciiTheme="minorHAnsi" w:hAnsiTheme="minorHAnsi" w:cstheme="minorHAnsi"/>
          <w:b/>
          <w:bCs/>
        </w:rPr>
      </w:pPr>
      <w:r w:rsidRPr="007F7990">
        <w:rPr>
          <w:rFonts w:asciiTheme="minorHAnsi" w:hAnsiTheme="minorHAnsi" w:cstheme="minorHAnsi"/>
          <w:b/>
          <w:bCs/>
        </w:rPr>
        <w:t>Διαγραφή Σχολίου</w:t>
      </w:r>
    </w:p>
    <w:p w14:paraId="78F20892" w14:textId="783FCC76" w:rsidR="0054324D" w:rsidRPr="007F7990" w:rsidRDefault="0054324D" w:rsidP="0054324D">
      <w:pPr>
        <w:ind w:left="360"/>
        <w:rPr>
          <w:rFonts w:asciiTheme="minorHAnsi" w:hAnsiTheme="minorHAnsi" w:cstheme="minorHAnsi"/>
          <w:b/>
          <w:bCs/>
        </w:rPr>
      </w:pPr>
    </w:p>
    <w:p w14:paraId="2A78CCED" w14:textId="77777777" w:rsidR="0054324D" w:rsidRPr="007F7990" w:rsidRDefault="0054324D" w:rsidP="005C62B8">
      <w:pPr>
        <w:pStyle w:val="aa"/>
        <w:numPr>
          <w:ilvl w:val="0"/>
          <w:numId w:val="20"/>
        </w:numPr>
        <w:rPr>
          <w:rFonts w:asciiTheme="minorHAnsi" w:hAnsiTheme="minorHAnsi" w:cstheme="minorHAnsi"/>
        </w:rPr>
      </w:pPr>
      <w:r w:rsidRPr="007F7990">
        <w:rPr>
          <w:rFonts w:asciiTheme="minorHAnsi" w:hAnsiTheme="minorHAnsi" w:cstheme="minorHAnsi"/>
        </w:rPr>
        <w:t xml:space="preserve">Ο χρήστης ανοίγει την λίστα των σχολίων ακολουθώντας τη διαδικασία που περιγράφεται στην παράγραφο Προβολή Σχολίων. </w:t>
      </w:r>
    </w:p>
    <w:p w14:paraId="78751173" w14:textId="1BC3A0F6" w:rsidR="008C2875" w:rsidRPr="007F7990" w:rsidRDefault="008C2875" w:rsidP="005C62B8">
      <w:pPr>
        <w:pStyle w:val="aa"/>
        <w:numPr>
          <w:ilvl w:val="0"/>
          <w:numId w:val="20"/>
        </w:numPr>
        <w:rPr>
          <w:rFonts w:asciiTheme="minorHAnsi" w:hAnsiTheme="minorHAnsi" w:cstheme="minorHAnsi"/>
        </w:rPr>
      </w:pPr>
      <w:r w:rsidRPr="007F7990">
        <w:rPr>
          <w:rFonts w:asciiTheme="minorHAnsi" w:hAnsiTheme="minorHAnsi" w:cstheme="minorHAnsi"/>
        </w:rPr>
        <w:lastRenderedPageBreak/>
        <w:t xml:space="preserve">Ο χρήστης πατάει το κουμπί </w:t>
      </w:r>
      <w:r w:rsidR="00E81DE3" w:rsidRPr="007F7990">
        <w:rPr>
          <w:rFonts w:asciiTheme="minorHAnsi" w:hAnsiTheme="minorHAnsi" w:cstheme="minorHAnsi"/>
        </w:rPr>
        <w:t xml:space="preserve">επιπλέον επιλογών </w:t>
      </w:r>
      <w:r w:rsidRPr="007F7990">
        <w:rPr>
          <w:rFonts w:asciiTheme="minorHAnsi" w:hAnsiTheme="minorHAnsi" w:cstheme="minorHAnsi"/>
        </w:rPr>
        <w:t>που βρίσκεται στα δεξιά του σχολίου .</w:t>
      </w:r>
    </w:p>
    <w:p w14:paraId="3E2B53DA" w14:textId="7DBEAD03" w:rsidR="008C2875" w:rsidRPr="007F7990" w:rsidRDefault="008C2875" w:rsidP="005C62B8">
      <w:pPr>
        <w:pStyle w:val="aa"/>
        <w:numPr>
          <w:ilvl w:val="0"/>
          <w:numId w:val="20"/>
        </w:numPr>
        <w:rPr>
          <w:rFonts w:asciiTheme="minorHAnsi" w:hAnsiTheme="minorHAnsi" w:cstheme="minorHAnsi"/>
        </w:rPr>
      </w:pPr>
      <w:r w:rsidRPr="007F7990">
        <w:rPr>
          <w:rFonts w:asciiTheme="minorHAnsi" w:hAnsiTheme="minorHAnsi" w:cstheme="minorHAnsi"/>
        </w:rPr>
        <w:t>Ο χρήστης πατάει την επιλογή «</w:t>
      </w:r>
      <w:r w:rsidRPr="007F7990">
        <w:rPr>
          <w:rFonts w:asciiTheme="minorHAnsi" w:hAnsiTheme="minorHAnsi" w:cstheme="minorHAnsi"/>
          <w:lang w:val="en-US"/>
        </w:rPr>
        <w:t>Delete</w:t>
      </w:r>
      <w:r w:rsidRPr="007F7990">
        <w:rPr>
          <w:rFonts w:asciiTheme="minorHAnsi" w:hAnsiTheme="minorHAnsi" w:cstheme="minorHAnsi"/>
        </w:rPr>
        <w:t>»  από την λίστα που εμφανίζεται.</w:t>
      </w:r>
    </w:p>
    <w:p w14:paraId="019B49A6" w14:textId="654E9827" w:rsidR="008C2875" w:rsidRPr="007F7990" w:rsidRDefault="008C2875" w:rsidP="005C62B8">
      <w:pPr>
        <w:pStyle w:val="aa"/>
        <w:numPr>
          <w:ilvl w:val="0"/>
          <w:numId w:val="20"/>
        </w:numPr>
        <w:rPr>
          <w:rFonts w:asciiTheme="minorHAnsi" w:hAnsiTheme="minorHAnsi" w:cstheme="minorHAnsi"/>
        </w:rPr>
      </w:pPr>
      <w:r w:rsidRPr="007F7990">
        <w:rPr>
          <w:rFonts w:asciiTheme="minorHAnsi" w:hAnsiTheme="minorHAnsi" w:cstheme="minorHAnsi"/>
        </w:rPr>
        <w:t>Το σχόλιο διαγράφεται από την λίστα.</w:t>
      </w:r>
    </w:p>
    <w:p w14:paraId="132FECA2" w14:textId="66C931E3" w:rsidR="00D84E1D" w:rsidRPr="007F7990" w:rsidRDefault="00D84E1D" w:rsidP="00D84E1D">
      <w:pPr>
        <w:rPr>
          <w:rFonts w:asciiTheme="minorHAnsi" w:hAnsiTheme="minorHAnsi" w:cstheme="minorHAnsi"/>
        </w:rPr>
      </w:pPr>
    </w:p>
    <w:p w14:paraId="4F8BB1D2" w14:textId="0BE0F3B4" w:rsidR="00D84E1D" w:rsidRPr="007F7990" w:rsidRDefault="00D84E1D" w:rsidP="00D84E1D">
      <w:pPr>
        <w:rPr>
          <w:rFonts w:asciiTheme="minorHAnsi" w:hAnsiTheme="minorHAnsi" w:cstheme="minorHAnsi"/>
          <w:b/>
          <w:bCs/>
        </w:rPr>
      </w:pPr>
      <w:r w:rsidRPr="007F7990">
        <w:rPr>
          <w:rFonts w:asciiTheme="minorHAnsi" w:hAnsiTheme="minorHAnsi" w:cstheme="minorHAnsi"/>
          <w:b/>
          <w:bCs/>
        </w:rPr>
        <w:t>Επιλογή «</w:t>
      </w:r>
      <w:r w:rsidRPr="007F7990">
        <w:rPr>
          <w:rFonts w:asciiTheme="minorHAnsi" w:hAnsiTheme="minorHAnsi" w:cstheme="minorHAnsi"/>
          <w:b/>
          <w:bCs/>
          <w:lang w:val="en-US"/>
        </w:rPr>
        <w:t>Like</w:t>
      </w:r>
      <w:r w:rsidRPr="007F7990">
        <w:rPr>
          <w:rFonts w:asciiTheme="minorHAnsi" w:hAnsiTheme="minorHAnsi" w:cstheme="minorHAnsi"/>
          <w:b/>
          <w:bCs/>
        </w:rPr>
        <w:t>»</w:t>
      </w:r>
    </w:p>
    <w:p w14:paraId="4293BBC9" w14:textId="4FF1E7F4" w:rsidR="0054324D" w:rsidRPr="007F7990" w:rsidRDefault="0054324D" w:rsidP="00D84E1D">
      <w:pPr>
        <w:rPr>
          <w:rFonts w:asciiTheme="minorHAnsi" w:hAnsiTheme="minorHAnsi" w:cstheme="minorHAnsi"/>
        </w:rPr>
      </w:pPr>
    </w:p>
    <w:p w14:paraId="0E5C51E3" w14:textId="6006A547" w:rsidR="00D84E1D" w:rsidRPr="007F7990" w:rsidRDefault="00D84E1D" w:rsidP="005C62B8">
      <w:pPr>
        <w:pStyle w:val="aa"/>
        <w:numPr>
          <w:ilvl w:val="0"/>
          <w:numId w:val="21"/>
        </w:numPr>
        <w:rPr>
          <w:rFonts w:asciiTheme="minorHAnsi" w:hAnsiTheme="minorHAnsi" w:cstheme="minorHAnsi"/>
        </w:rPr>
      </w:pPr>
      <w:r w:rsidRPr="007F7990">
        <w:rPr>
          <w:rFonts w:asciiTheme="minorHAnsi" w:hAnsiTheme="minorHAnsi" w:cstheme="minorHAnsi"/>
        </w:rPr>
        <w:t>Ο χρήστης πατάει το κουμπί «</w:t>
      </w:r>
      <w:r w:rsidRPr="007F7990">
        <w:rPr>
          <w:rFonts w:asciiTheme="minorHAnsi" w:hAnsiTheme="minorHAnsi" w:cstheme="minorHAnsi"/>
          <w:lang w:val="en-US"/>
        </w:rPr>
        <w:t>Like</w:t>
      </w:r>
      <w:r w:rsidRPr="007F7990">
        <w:rPr>
          <w:rFonts w:asciiTheme="minorHAnsi" w:hAnsiTheme="minorHAnsi" w:cstheme="minorHAnsi"/>
        </w:rPr>
        <w:t>» που βρίσκεται στο κάτω αριστερά μέρος της δημοσίευσης.</w:t>
      </w:r>
    </w:p>
    <w:p w14:paraId="79FF7D64" w14:textId="55E90511" w:rsidR="00D84E1D" w:rsidRPr="007F7990" w:rsidRDefault="00D84E1D" w:rsidP="005C62B8">
      <w:pPr>
        <w:pStyle w:val="aa"/>
        <w:numPr>
          <w:ilvl w:val="0"/>
          <w:numId w:val="21"/>
        </w:numPr>
        <w:rPr>
          <w:rFonts w:asciiTheme="minorHAnsi" w:hAnsiTheme="minorHAnsi" w:cstheme="minorHAnsi"/>
        </w:rPr>
      </w:pPr>
      <w:r w:rsidRPr="007F7990">
        <w:rPr>
          <w:rFonts w:asciiTheme="minorHAnsi" w:hAnsiTheme="minorHAnsi" w:cstheme="minorHAnsi"/>
        </w:rPr>
        <w:t>Το «</w:t>
      </w:r>
      <w:r w:rsidRPr="007F7990">
        <w:rPr>
          <w:rFonts w:asciiTheme="minorHAnsi" w:hAnsiTheme="minorHAnsi" w:cstheme="minorHAnsi"/>
          <w:lang w:val="en-US"/>
        </w:rPr>
        <w:t>Like</w:t>
      </w:r>
      <w:r w:rsidRPr="007F7990">
        <w:rPr>
          <w:rFonts w:asciiTheme="minorHAnsi" w:hAnsiTheme="minorHAnsi" w:cstheme="minorHAnsi"/>
        </w:rPr>
        <w:t>»</w:t>
      </w:r>
      <w:r w:rsidRPr="007F7990">
        <w:rPr>
          <w:rFonts w:asciiTheme="minorHAnsi" w:hAnsiTheme="minorHAnsi" w:cstheme="minorHAnsi"/>
          <w:lang w:val="en-US"/>
        </w:rPr>
        <w:t xml:space="preserve"> </w:t>
      </w:r>
      <w:r w:rsidRPr="007F7990">
        <w:rPr>
          <w:rFonts w:asciiTheme="minorHAnsi" w:hAnsiTheme="minorHAnsi" w:cstheme="minorHAnsi"/>
        </w:rPr>
        <w:t>ενεργοποιείται.</w:t>
      </w:r>
    </w:p>
    <w:p w14:paraId="67745057" w14:textId="7CA5AC0B" w:rsidR="00D84E1D" w:rsidRPr="007F7990" w:rsidRDefault="00D84E1D" w:rsidP="00D84E1D">
      <w:pPr>
        <w:rPr>
          <w:rFonts w:asciiTheme="minorHAnsi" w:hAnsiTheme="minorHAnsi" w:cstheme="minorHAnsi"/>
        </w:rPr>
      </w:pPr>
    </w:p>
    <w:p w14:paraId="7AC6141C" w14:textId="1239475D" w:rsidR="00D84E1D" w:rsidRPr="007F7990" w:rsidRDefault="00D84E1D" w:rsidP="00D84E1D">
      <w:pPr>
        <w:rPr>
          <w:rFonts w:asciiTheme="minorHAnsi" w:hAnsiTheme="minorHAnsi" w:cstheme="minorHAnsi"/>
          <w:b/>
          <w:bCs/>
        </w:rPr>
      </w:pPr>
      <w:r w:rsidRPr="007F7990">
        <w:rPr>
          <w:rFonts w:asciiTheme="minorHAnsi" w:hAnsiTheme="minorHAnsi" w:cstheme="minorHAnsi"/>
          <w:b/>
          <w:bCs/>
        </w:rPr>
        <w:t>Αναίρεση της επιλογής «</w:t>
      </w:r>
      <w:r w:rsidRPr="007F7990">
        <w:rPr>
          <w:rFonts w:asciiTheme="minorHAnsi" w:hAnsiTheme="minorHAnsi" w:cstheme="minorHAnsi"/>
          <w:b/>
          <w:bCs/>
          <w:lang w:val="en-US"/>
        </w:rPr>
        <w:t>Like</w:t>
      </w:r>
      <w:r w:rsidRPr="007F7990">
        <w:rPr>
          <w:rFonts w:asciiTheme="minorHAnsi" w:hAnsiTheme="minorHAnsi" w:cstheme="minorHAnsi"/>
          <w:b/>
          <w:bCs/>
        </w:rPr>
        <w:t>»</w:t>
      </w:r>
    </w:p>
    <w:p w14:paraId="67D754DE" w14:textId="3A7381A1" w:rsidR="00A55B36" w:rsidRPr="007F7990" w:rsidRDefault="00A55B36" w:rsidP="00D84E1D">
      <w:pPr>
        <w:rPr>
          <w:rFonts w:asciiTheme="minorHAnsi" w:hAnsiTheme="minorHAnsi" w:cstheme="minorHAnsi"/>
        </w:rPr>
      </w:pPr>
    </w:p>
    <w:p w14:paraId="503FA16D" w14:textId="7F86A65D" w:rsidR="00D84E1D" w:rsidRPr="007F7990" w:rsidRDefault="00D84E1D" w:rsidP="005C62B8">
      <w:pPr>
        <w:pStyle w:val="aa"/>
        <w:numPr>
          <w:ilvl w:val="0"/>
          <w:numId w:val="22"/>
        </w:numPr>
        <w:rPr>
          <w:rFonts w:asciiTheme="minorHAnsi" w:hAnsiTheme="minorHAnsi" w:cstheme="minorHAnsi"/>
        </w:rPr>
      </w:pPr>
      <w:r w:rsidRPr="007F7990">
        <w:rPr>
          <w:rFonts w:asciiTheme="minorHAnsi" w:hAnsiTheme="minorHAnsi" w:cstheme="minorHAnsi"/>
        </w:rPr>
        <w:t xml:space="preserve">Ο χρήστης </w:t>
      </w:r>
      <w:r w:rsidR="00743E92" w:rsidRPr="007F7990">
        <w:rPr>
          <w:rFonts w:asciiTheme="minorHAnsi" w:hAnsiTheme="minorHAnsi" w:cstheme="minorHAnsi"/>
        </w:rPr>
        <w:t xml:space="preserve">ξανά </w:t>
      </w:r>
      <w:r w:rsidRPr="007F7990">
        <w:rPr>
          <w:rFonts w:asciiTheme="minorHAnsi" w:hAnsiTheme="minorHAnsi" w:cstheme="minorHAnsi"/>
        </w:rPr>
        <w:t>πατάει το κουμπί «</w:t>
      </w:r>
      <w:r w:rsidRPr="007F7990">
        <w:rPr>
          <w:rFonts w:asciiTheme="minorHAnsi" w:hAnsiTheme="minorHAnsi" w:cstheme="minorHAnsi"/>
          <w:lang w:val="en-US"/>
        </w:rPr>
        <w:t>Like</w:t>
      </w:r>
      <w:r w:rsidRPr="007F7990">
        <w:rPr>
          <w:rFonts w:asciiTheme="minorHAnsi" w:hAnsiTheme="minorHAnsi" w:cstheme="minorHAnsi"/>
        </w:rPr>
        <w:t>» που βρίσκεται στο κάτω αριστερά μέρος της δημοσίευσης.</w:t>
      </w:r>
    </w:p>
    <w:p w14:paraId="19D464A7" w14:textId="578593DC" w:rsidR="00E81DE3" w:rsidRDefault="00D84E1D" w:rsidP="005C62B8">
      <w:pPr>
        <w:pStyle w:val="aa"/>
        <w:numPr>
          <w:ilvl w:val="0"/>
          <w:numId w:val="22"/>
        </w:numPr>
        <w:rPr>
          <w:rFonts w:asciiTheme="minorHAnsi" w:hAnsiTheme="minorHAnsi" w:cstheme="minorHAnsi"/>
        </w:rPr>
      </w:pPr>
      <w:r w:rsidRPr="007F7990">
        <w:rPr>
          <w:rFonts w:asciiTheme="minorHAnsi" w:hAnsiTheme="minorHAnsi" w:cstheme="minorHAnsi"/>
        </w:rPr>
        <w:t>Το «</w:t>
      </w:r>
      <w:r w:rsidRPr="007F7990">
        <w:rPr>
          <w:rFonts w:asciiTheme="minorHAnsi" w:hAnsiTheme="minorHAnsi" w:cstheme="minorHAnsi"/>
          <w:lang w:val="en-US"/>
        </w:rPr>
        <w:t>Like</w:t>
      </w:r>
      <w:r w:rsidRPr="007F7990">
        <w:rPr>
          <w:rFonts w:asciiTheme="minorHAnsi" w:hAnsiTheme="minorHAnsi" w:cstheme="minorHAnsi"/>
        </w:rPr>
        <w:t>»</w:t>
      </w:r>
      <w:r w:rsidRPr="007F7990">
        <w:rPr>
          <w:rFonts w:asciiTheme="minorHAnsi" w:hAnsiTheme="minorHAnsi" w:cstheme="minorHAnsi"/>
          <w:lang w:val="en-US"/>
        </w:rPr>
        <w:t xml:space="preserve"> </w:t>
      </w:r>
      <w:r w:rsidRPr="007F7990">
        <w:rPr>
          <w:rFonts w:asciiTheme="minorHAnsi" w:hAnsiTheme="minorHAnsi" w:cstheme="minorHAnsi"/>
        </w:rPr>
        <w:t>απενεργοποιείται.</w:t>
      </w:r>
    </w:p>
    <w:p w14:paraId="3A865562" w14:textId="77777777" w:rsidR="008726F6" w:rsidRPr="008726F6" w:rsidRDefault="008726F6" w:rsidP="008726F6">
      <w:pPr>
        <w:rPr>
          <w:rFonts w:asciiTheme="minorHAnsi" w:hAnsiTheme="minorHAnsi" w:cstheme="minorHAnsi"/>
        </w:rPr>
      </w:pPr>
    </w:p>
    <w:p w14:paraId="2E75D73E" w14:textId="2C3C2140" w:rsidR="00412081" w:rsidRPr="007F7990" w:rsidRDefault="00412081" w:rsidP="00E81DE3">
      <w:pPr>
        <w:rPr>
          <w:rFonts w:asciiTheme="minorHAnsi" w:hAnsiTheme="minorHAnsi" w:cstheme="minorHAnsi"/>
        </w:rPr>
      </w:pPr>
      <w:r w:rsidRPr="007F7990">
        <w:rPr>
          <w:rFonts w:asciiTheme="minorHAnsi" w:hAnsiTheme="minorHAnsi" w:cstheme="minorHAnsi"/>
          <w:b/>
          <w:bCs/>
        </w:rPr>
        <w:t>Προβολή των ατόμων που έχουν κάνει «</w:t>
      </w:r>
      <w:r w:rsidRPr="007F7990">
        <w:rPr>
          <w:rFonts w:asciiTheme="minorHAnsi" w:hAnsiTheme="minorHAnsi" w:cstheme="minorHAnsi"/>
          <w:b/>
          <w:bCs/>
          <w:lang w:val="en-US"/>
        </w:rPr>
        <w:t>Like</w:t>
      </w:r>
      <w:r w:rsidRPr="007F7990">
        <w:rPr>
          <w:rFonts w:asciiTheme="minorHAnsi" w:hAnsiTheme="minorHAnsi" w:cstheme="minorHAnsi"/>
          <w:b/>
          <w:bCs/>
        </w:rPr>
        <w:t>» σε μια δημοσίευση</w:t>
      </w:r>
    </w:p>
    <w:p w14:paraId="583486D2" w14:textId="0229BD04" w:rsidR="00E8453A" w:rsidRPr="007F7990" w:rsidRDefault="00E8453A" w:rsidP="007172F1">
      <w:pPr>
        <w:rPr>
          <w:rFonts w:asciiTheme="minorHAnsi" w:hAnsiTheme="minorHAnsi" w:cstheme="minorHAnsi"/>
        </w:rPr>
      </w:pPr>
    </w:p>
    <w:p w14:paraId="1644FD93" w14:textId="388B5DE6" w:rsidR="00412081" w:rsidRPr="007F7990" w:rsidRDefault="00412081" w:rsidP="005C62B8">
      <w:pPr>
        <w:pStyle w:val="aa"/>
        <w:numPr>
          <w:ilvl w:val="0"/>
          <w:numId w:val="23"/>
        </w:numPr>
        <w:rPr>
          <w:rFonts w:asciiTheme="minorHAnsi" w:hAnsiTheme="minorHAnsi" w:cstheme="minorHAnsi"/>
        </w:rPr>
      </w:pPr>
      <w:r w:rsidRPr="007F7990">
        <w:rPr>
          <w:rFonts w:asciiTheme="minorHAnsi" w:hAnsiTheme="minorHAnsi" w:cstheme="minorHAnsi"/>
        </w:rPr>
        <w:t>Ο χρήστης πατάει στο</w:t>
      </w:r>
      <w:r w:rsidR="00E57F7C" w:rsidRPr="007F7990">
        <w:rPr>
          <w:rFonts w:asciiTheme="minorHAnsi" w:hAnsiTheme="minorHAnsi" w:cstheme="minorHAnsi"/>
        </w:rPr>
        <w:t>ν</w:t>
      </w:r>
      <w:r w:rsidRPr="007F7990">
        <w:rPr>
          <w:rFonts w:asciiTheme="minorHAnsi" w:hAnsiTheme="minorHAnsi" w:cstheme="minorHAnsi"/>
        </w:rPr>
        <w:t xml:space="preserve"> δείκτη των «</w:t>
      </w:r>
      <w:r w:rsidRPr="007F7990">
        <w:rPr>
          <w:rFonts w:asciiTheme="minorHAnsi" w:hAnsiTheme="minorHAnsi" w:cstheme="minorHAnsi"/>
          <w:lang w:val="en-US"/>
        </w:rPr>
        <w:t>Likes</w:t>
      </w:r>
      <w:r w:rsidRPr="007F7990">
        <w:rPr>
          <w:rFonts w:asciiTheme="minorHAnsi" w:hAnsiTheme="minorHAnsi" w:cstheme="minorHAnsi"/>
        </w:rPr>
        <w:t xml:space="preserve">» που βρίσκεται κάτω </w:t>
      </w:r>
      <w:r w:rsidR="00E57F7C" w:rsidRPr="007F7990">
        <w:rPr>
          <w:rFonts w:asciiTheme="minorHAnsi" w:hAnsiTheme="minorHAnsi" w:cstheme="minorHAnsi"/>
        </w:rPr>
        <w:t>αριστερά</w:t>
      </w:r>
      <w:r w:rsidRPr="007F7990">
        <w:rPr>
          <w:rFonts w:asciiTheme="minorHAnsi" w:hAnsiTheme="minorHAnsi" w:cstheme="minorHAnsi"/>
        </w:rPr>
        <w:t xml:space="preserve"> της δημοσίευσης (ακριβώς πάνω από το κουμπί του «</w:t>
      </w:r>
      <w:r w:rsidRPr="007F7990">
        <w:rPr>
          <w:rFonts w:asciiTheme="minorHAnsi" w:hAnsiTheme="minorHAnsi" w:cstheme="minorHAnsi"/>
          <w:lang w:val="en-US"/>
        </w:rPr>
        <w:t>Like</w:t>
      </w:r>
      <w:r w:rsidRPr="007F7990">
        <w:rPr>
          <w:rFonts w:asciiTheme="minorHAnsi" w:hAnsiTheme="minorHAnsi" w:cstheme="minorHAnsi"/>
        </w:rPr>
        <w:t xml:space="preserve">»). </w:t>
      </w:r>
    </w:p>
    <w:p w14:paraId="115F26F5" w14:textId="1A9CF3AE" w:rsidR="00BC399E" w:rsidRPr="007F7990" w:rsidRDefault="00412081" w:rsidP="005C62B8">
      <w:pPr>
        <w:pStyle w:val="aa"/>
        <w:numPr>
          <w:ilvl w:val="0"/>
          <w:numId w:val="23"/>
        </w:numPr>
        <w:rPr>
          <w:rFonts w:asciiTheme="minorHAnsi" w:hAnsiTheme="minorHAnsi" w:cstheme="minorHAnsi"/>
        </w:rPr>
      </w:pPr>
      <w:r w:rsidRPr="007F7990">
        <w:rPr>
          <w:rFonts w:asciiTheme="minorHAnsi" w:hAnsiTheme="minorHAnsi" w:cstheme="minorHAnsi"/>
        </w:rPr>
        <w:t>Εμφανίζεται στον χρήστη ένα αναδυόμενο παράθυρο, το οποίο έχει τα ονόματα όλων των χρηστών που έχουν κάνει «</w:t>
      </w:r>
      <w:r w:rsidRPr="007F7990">
        <w:rPr>
          <w:rFonts w:asciiTheme="minorHAnsi" w:hAnsiTheme="minorHAnsi" w:cstheme="minorHAnsi"/>
          <w:lang w:val="en-US"/>
        </w:rPr>
        <w:t>Like</w:t>
      </w:r>
      <w:r w:rsidRPr="007F7990">
        <w:rPr>
          <w:rFonts w:asciiTheme="minorHAnsi" w:hAnsiTheme="minorHAnsi" w:cstheme="minorHAnsi"/>
        </w:rPr>
        <w:t>».</w:t>
      </w:r>
    </w:p>
    <w:p w14:paraId="11603807" w14:textId="77777777" w:rsidR="00BC399E" w:rsidRPr="007F7990" w:rsidRDefault="00BC399E" w:rsidP="0095522F">
      <w:pPr>
        <w:rPr>
          <w:rFonts w:asciiTheme="minorHAnsi" w:hAnsiTheme="minorHAnsi" w:cstheme="minorHAnsi"/>
          <w:b/>
          <w:bCs/>
        </w:rPr>
      </w:pPr>
    </w:p>
    <w:p w14:paraId="0C92275F" w14:textId="0A664B37" w:rsidR="0095522F" w:rsidRPr="007F7990" w:rsidRDefault="0095522F" w:rsidP="0095522F">
      <w:pPr>
        <w:rPr>
          <w:rFonts w:asciiTheme="minorHAnsi" w:hAnsiTheme="minorHAnsi" w:cstheme="minorHAnsi"/>
          <w:b/>
          <w:bCs/>
        </w:rPr>
      </w:pPr>
      <w:r w:rsidRPr="007F7990">
        <w:rPr>
          <w:rFonts w:asciiTheme="minorHAnsi" w:hAnsiTheme="minorHAnsi" w:cstheme="minorHAnsi"/>
          <w:b/>
          <w:bCs/>
        </w:rPr>
        <w:t>Αναζήτηση Δημοσιεύσεων με Φίλτρο</w:t>
      </w:r>
    </w:p>
    <w:p w14:paraId="53BA7738" w14:textId="337C944F" w:rsidR="0095522F" w:rsidRPr="007F7990" w:rsidRDefault="0095522F" w:rsidP="0095522F">
      <w:pPr>
        <w:rPr>
          <w:rFonts w:asciiTheme="minorHAnsi" w:hAnsiTheme="minorHAnsi" w:cstheme="minorHAnsi"/>
          <w:b/>
          <w:bCs/>
        </w:rPr>
      </w:pPr>
    </w:p>
    <w:p w14:paraId="414DDFA0" w14:textId="27F3497C" w:rsidR="00F74FB9" w:rsidRPr="007F7990" w:rsidRDefault="0095522F" w:rsidP="005C62B8">
      <w:pPr>
        <w:pStyle w:val="aa"/>
        <w:numPr>
          <w:ilvl w:val="0"/>
          <w:numId w:val="24"/>
        </w:numPr>
        <w:rPr>
          <w:rFonts w:asciiTheme="minorHAnsi" w:hAnsiTheme="minorHAnsi" w:cstheme="minorHAnsi"/>
          <w:lang w:val="en-US"/>
        </w:rPr>
      </w:pPr>
      <w:r w:rsidRPr="007F7990">
        <w:rPr>
          <w:rFonts w:asciiTheme="minorHAnsi" w:hAnsiTheme="minorHAnsi" w:cstheme="minorHAnsi"/>
        </w:rPr>
        <w:t xml:space="preserve">Στην κεντρική σελίδα, ο χρήστης μπορεί να επιλέξει στην φόρμα, που βρίσκεται πάνω δεξιά της οθόνης, ποιόν τύπο </w:t>
      </w:r>
      <w:r w:rsidR="00F74FB9" w:rsidRPr="007F7990">
        <w:rPr>
          <w:rFonts w:asciiTheme="minorHAnsi" w:hAnsiTheme="minorHAnsi" w:cstheme="minorHAnsi"/>
        </w:rPr>
        <w:t xml:space="preserve">δημοσιεύσεων </w:t>
      </w:r>
      <w:r w:rsidRPr="007F7990">
        <w:rPr>
          <w:rFonts w:asciiTheme="minorHAnsi" w:hAnsiTheme="minorHAnsi" w:cstheme="minorHAnsi"/>
        </w:rPr>
        <w:t xml:space="preserve">επιθυμεί να </w:t>
      </w:r>
      <w:r w:rsidR="00F74FB9" w:rsidRPr="007F7990">
        <w:rPr>
          <w:rFonts w:asciiTheme="minorHAnsi" w:hAnsiTheme="minorHAnsi" w:cstheme="minorHAnsi"/>
        </w:rPr>
        <w:t>δει</w:t>
      </w:r>
      <w:r w:rsidRPr="007F7990">
        <w:rPr>
          <w:rFonts w:asciiTheme="minorHAnsi" w:hAnsiTheme="minorHAnsi" w:cstheme="minorHAnsi"/>
        </w:rPr>
        <w:t>.</w:t>
      </w:r>
      <w:r w:rsidR="00F74FB9" w:rsidRPr="007F7990">
        <w:rPr>
          <w:rFonts w:asciiTheme="minorHAnsi" w:hAnsiTheme="minorHAnsi" w:cstheme="minorHAnsi"/>
        </w:rPr>
        <w:t xml:space="preserve"> Οι</w:t>
      </w:r>
      <w:r w:rsidR="00F74FB9" w:rsidRPr="007F7990">
        <w:rPr>
          <w:rFonts w:asciiTheme="minorHAnsi" w:hAnsiTheme="minorHAnsi" w:cstheme="minorHAnsi"/>
          <w:lang w:val="en-US"/>
        </w:rPr>
        <w:t xml:space="preserve"> </w:t>
      </w:r>
      <w:r w:rsidR="00F74FB9" w:rsidRPr="007F7990">
        <w:rPr>
          <w:rFonts w:asciiTheme="minorHAnsi" w:hAnsiTheme="minorHAnsi" w:cstheme="minorHAnsi"/>
        </w:rPr>
        <w:t>διαθέσιμες</w:t>
      </w:r>
      <w:r w:rsidR="00F74FB9" w:rsidRPr="007F7990">
        <w:rPr>
          <w:rFonts w:asciiTheme="minorHAnsi" w:hAnsiTheme="minorHAnsi" w:cstheme="minorHAnsi"/>
          <w:lang w:val="en-US"/>
        </w:rPr>
        <w:t xml:space="preserve"> </w:t>
      </w:r>
      <w:r w:rsidR="00F74FB9" w:rsidRPr="007F7990">
        <w:rPr>
          <w:rFonts w:asciiTheme="minorHAnsi" w:hAnsiTheme="minorHAnsi" w:cstheme="minorHAnsi"/>
        </w:rPr>
        <w:t>κατηγορίες</w:t>
      </w:r>
      <w:r w:rsidR="00F74FB9" w:rsidRPr="007F7990">
        <w:rPr>
          <w:rFonts w:asciiTheme="minorHAnsi" w:hAnsiTheme="minorHAnsi" w:cstheme="minorHAnsi"/>
          <w:lang w:val="en-US"/>
        </w:rPr>
        <w:t xml:space="preserve"> </w:t>
      </w:r>
      <w:r w:rsidR="00F74FB9" w:rsidRPr="007F7990">
        <w:rPr>
          <w:rFonts w:asciiTheme="minorHAnsi" w:hAnsiTheme="minorHAnsi" w:cstheme="minorHAnsi"/>
        </w:rPr>
        <w:t>είναι</w:t>
      </w:r>
      <w:r w:rsidR="00F74FB9" w:rsidRPr="007F7990">
        <w:rPr>
          <w:rFonts w:asciiTheme="minorHAnsi" w:hAnsiTheme="minorHAnsi" w:cstheme="minorHAnsi"/>
          <w:lang w:val="en-US"/>
        </w:rPr>
        <w:t xml:space="preserve"> </w:t>
      </w:r>
      <w:r w:rsidR="00ED6F94" w:rsidRPr="007F7990">
        <w:rPr>
          <w:rFonts w:asciiTheme="minorHAnsi" w:hAnsiTheme="minorHAnsi" w:cstheme="minorHAnsi"/>
          <w:lang w:val="en-US"/>
        </w:rPr>
        <w:t xml:space="preserve">«Text», «Article», «Doctor Recommendation», «Appointment», «Prescription», «Personal Measurements» </w:t>
      </w:r>
      <w:r w:rsidR="00ED6F94" w:rsidRPr="007F7990">
        <w:rPr>
          <w:rFonts w:asciiTheme="minorHAnsi" w:hAnsiTheme="minorHAnsi" w:cstheme="minorHAnsi"/>
        </w:rPr>
        <w:t>και</w:t>
      </w:r>
      <w:r w:rsidR="00ED6F94" w:rsidRPr="007F7990">
        <w:rPr>
          <w:rFonts w:asciiTheme="minorHAnsi" w:hAnsiTheme="minorHAnsi" w:cstheme="minorHAnsi"/>
          <w:lang w:val="en-US"/>
        </w:rPr>
        <w:t xml:space="preserve"> «Medicine Dosage».</w:t>
      </w:r>
    </w:p>
    <w:p w14:paraId="60F74310" w14:textId="6A37AE43" w:rsidR="00F74FB9" w:rsidRPr="007F7990" w:rsidRDefault="00F74FB9" w:rsidP="005C62B8">
      <w:pPr>
        <w:pStyle w:val="aa"/>
        <w:numPr>
          <w:ilvl w:val="0"/>
          <w:numId w:val="24"/>
        </w:numPr>
        <w:rPr>
          <w:rFonts w:asciiTheme="minorHAnsi" w:hAnsiTheme="minorHAnsi" w:cstheme="minorHAnsi"/>
        </w:rPr>
      </w:pPr>
      <w:r w:rsidRPr="007F7990">
        <w:rPr>
          <w:rFonts w:asciiTheme="minorHAnsi" w:hAnsiTheme="minorHAnsi" w:cstheme="minorHAnsi"/>
        </w:rPr>
        <w:t>Τα αποτελέσματα εμφανίζονται στην κεντρική οθόνη</w:t>
      </w:r>
      <w:r w:rsidR="00BE607C" w:rsidRPr="007F7990">
        <w:rPr>
          <w:rFonts w:asciiTheme="minorHAnsi" w:hAnsiTheme="minorHAnsi" w:cstheme="minorHAnsi"/>
        </w:rPr>
        <w:t xml:space="preserve"> αυτόματα</w:t>
      </w:r>
      <w:r w:rsidR="0031616A" w:rsidRPr="007F7990">
        <w:rPr>
          <w:rFonts w:asciiTheme="minorHAnsi" w:hAnsiTheme="minorHAnsi" w:cstheme="minorHAnsi"/>
        </w:rPr>
        <w:t>. Τα νέα αποτελέσματα φορτώνονται κ</w:t>
      </w:r>
      <w:r w:rsidRPr="007F7990">
        <w:rPr>
          <w:rFonts w:asciiTheme="minorHAnsi" w:hAnsiTheme="minorHAnsi" w:cstheme="minorHAnsi"/>
        </w:rPr>
        <w:t xml:space="preserve">άθε φορά που αλλάζει </w:t>
      </w:r>
      <w:r w:rsidR="0031616A" w:rsidRPr="007F7990">
        <w:rPr>
          <w:rFonts w:asciiTheme="minorHAnsi" w:hAnsiTheme="minorHAnsi" w:cstheme="minorHAnsi"/>
        </w:rPr>
        <w:t>ο</w:t>
      </w:r>
      <w:r w:rsidRPr="007F7990">
        <w:rPr>
          <w:rFonts w:asciiTheme="minorHAnsi" w:hAnsiTheme="minorHAnsi" w:cstheme="minorHAnsi"/>
        </w:rPr>
        <w:t xml:space="preserve"> τύπο</w:t>
      </w:r>
      <w:r w:rsidR="0031616A" w:rsidRPr="007F7990">
        <w:rPr>
          <w:rFonts w:asciiTheme="minorHAnsi" w:hAnsiTheme="minorHAnsi" w:cstheme="minorHAnsi"/>
        </w:rPr>
        <w:t>ς</w:t>
      </w:r>
      <w:r w:rsidRPr="007F7990">
        <w:rPr>
          <w:rFonts w:asciiTheme="minorHAnsi" w:hAnsiTheme="minorHAnsi" w:cstheme="minorHAnsi"/>
        </w:rPr>
        <w:t xml:space="preserve"> της δημοσίευσης.</w:t>
      </w:r>
    </w:p>
    <w:p w14:paraId="4DF4130A" w14:textId="7E473B44" w:rsidR="00F74FB9" w:rsidRPr="007F7990" w:rsidRDefault="00F74FB9" w:rsidP="00F74FB9">
      <w:pPr>
        <w:rPr>
          <w:rFonts w:asciiTheme="minorHAnsi" w:hAnsiTheme="minorHAnsi" w:cstheme="minorHAnsi"/>
        </w:rPr>
      </w:pPr>
    </w:p>
    <w:p w14:paraId="0DB9A082" w14:textId="781B794E" w:rsidR="00F74FB9" w:rsidRPr="007F7990" w:rsidRDefault="00F74FB9" w:rsidP="00F74FB9">
      <w:pPr>
        <w:rPr>
          <w:rFonts w:asciiTheme="minorHAnsi" w:hAnsiTheme="minorHAnsi" w:cstheme="minorHAnsi"/>
          <w:b/>
          <w:bCs/>
        </w:rPr>
      </w:pPr>
      <w:r w:rsidRPr="007F7990">
        <w:rPr>
          <w:rFonts w:asciiTheme="minorHAnsi" w:hAnsiTheme="minorHAnsi" w:cstheme="minorHAnsi"/>
          <w:b/>
          <w:bCs/>
        </w:rPr>
        <w:t>Προβολή Προσωπικού Λογαριασμού (</w:t>
      </w:r>
      <w:r w:rsidRPr="007F7990">
        <w:rPr>
          <w:rFonts w:asciiTheme="minorHAnsi" w:hAnsiTheme="minorHAnsi" w:cstheme="minorHAnsi"/>
          <w:b/>
          <w:bCs/>
          <w:lang w:val="en-US"/>
        </w:rPr>
        <w:t>Profile</w:t>
      </w:r>
      <w:r w:rsidRPr="007F7990">
        <w:rPr>
          <w:rFonts w:asciiTheme="minorHAnsi" w:hAnsiTheme="minorHAnsi" w:cstheme="minorHAnsi"/>
          <w:b/>
          <w:bCs/>
        </w:rPr>
        <w:t>)</w:t>
      </w:r>
    </w:p>
    <w:p w14:paraId="0A6B055E" w14:textId="5622C84D" w:rsidR="00F74FB9" w:rsidRPr="007F7990" w:rsidRDefault="00F74FB9" w:rsidP="00F74FB9">
      <w:pPr>
        <w:rPr>
          <w:rFonts w:asciiTheme="minorHAnsi" w:hAnsiTheme="minorHAnsi" w:cstheme="minorHAnsi"/>
        </w:rPr>
      </w:pPr>
    </w:p>
    <w:p w14:paraId="0F6B067F" w14:textId="509F9686" w:rsidR="00F74FB9" w:rsidRPr="007F7990" w:rsidRDefault="00F74FB9" w:rsidP="005C62B8">
      <w:pPr>
        <w:pStyle w:val="aa"/>
        <w:numPr>
          <w:ilvl w:val="0"/>
          <w:numId w:val="25"/>
        </w:numPr>
        <w:rPr>
          <w:rFonts w:asciiTheme="minorHAnsi" w:hAnsiTheme="minorHAnsi" w:cstheme="minorHAnsi"/>
        </w:rPr>
      </w:pPr>
      <w:r w:rsidRPr="007F7990">
        <w:rPr>
          <w:rFonts w:asciiTheme="minorHAnsi" w:hAnsiTheme="minorHAnsi" w:cstheme="minorHAnsi"/>
        </w:rPr>
        <w:t>Ο χρήστης πατάει πάνω στην επιλογή «</w:t>
      </w:r>
      <w:r w:rsidRPr="007F7990">
        <w:rPr>
          <w:rFonts w:asciiTheme="minorHAnsi" w:hAnsiTheme="minorHAnsi" w:cstheme="minorHAnsi"/>
          <w:lang w:val="en-US"/>
        </w:rPr>
        <w:t>Profile</w:t>
      </w:r>
      <w:r w:rsidRPr="007F7990">
        <w:rPr>
          <w:rFonts w:asciiTheme="minorHAnsi" w:hAnsiTheme="minorHAnsi" w:cstheme="minorHAnsi"/>
        </w:rPr>
        <w:t>»</w:t>
      </w:r>
      <w:r w:rsidR="00111EE1" w:rsidRPr="007F7990">
        <w:rPr>
          <w:rFonts w:asciiTheme="minorHAnsi" w:hAnsiTheme="minorHAnsi" w:cstheme="minorHAnsi"/>
        </w:rPr>
        <w:t xml:space="preserve"> του «</w:t>
      </w:r>
      <w:r w:rsidR="00111EE1" w:rsidRPr="007F7990">
        <w:rPr>
          <w:rFonts w:asciiTheme="minorHAnsi" w:hAnsiTheme="minorHAnsi" w:cstheme="minorHAnsi"/>
          <w:lang w:val="en-US"/>
        </w:rPr>
        <w:t>menu</w:t>
      </w:r>
      <w:r w:rsidR="00111EE1" w:rsidRPr="007F7990">
        <w:rPr>
          <w:rFonts w:asciiTheme="minorHAnsi" w:hAnsiTheme="minorHAnsi" w:cstheme="minorHAnsi"/>
        </w:rPr>
        <w:t>»</w:t>
      </w:r>
      <w:r w:rsidRPr="007F7990">
        <w:rPr>
          <w:rFonts w:asciiTheme="minorHAnsi" w:hAnsiTheme="minorHAnsi" w:cstheme="minorHAnsi"/>
        </w:rPr>
        <w:t xml:space="preserve"> </w:t>
      </w:r>
      <w:r w:rsidR="00111EE1" w:rsidRPr="007F7990">
        <w:rPr>
          <w:rFonts w:asciiTheme="minorHAnsi" w:hAnsiTheme="minorHAnsi" w:cstheme="minorHAnsi"/>
        </w:rPr>
        <w:t xml:space="preserve">που βρίσκεται </w:t>
      </w:r>
      <w:r w:rsidRPr="007F7990">
        <w:rPr>
          <w:rFonts w:asciiTheme="minorHAnsi" w:hAnsiTheme="minorHAnsi" w:cstheme="minorHAnsi"/>
        </w:rPr>
        <w:t>στο δεξιά μέρος της οθόνης.</w:t>
      </w:r>
    </w:p>
    <w:p w14:paraId="591C2CC2" w14:textId="0279FEF6" w:rsidR="00F74FB9" w:rsidRPr="007F7990" w:rsidRDefault="00F74FB9" w:rsidP="005C62B8">
      <w:pPr>
        <w:pStyle w:val="aa"/>
        <w:numPr>
          <w:ilvl w:val="0"/>
          <w:numId w:val="25"/>
        </w:numPr>
        <w:rPr>
          <w:rFonts w:asciiTheme="minorHAnsi" w:hAnsiTheme="minorHAnsi" w:cstheme="minorHAnsi"/>
        </w:rPr>
      </w:pPr>
      <w:r w:rsidRPr="007F7990">
        <w:rPr>
          <w:rFonts w:asciiTheme="minorHAnsi" w:hAnsiTheme="minorHAnsi" w:cstheme="minorHAnsi"/>
        </w:rPr>
        <w:t>Ο χρήστης μεταφέρεται στη σελίδα προσωπικού λογαριασμού. Σε αυτήν την οθόνη ο χρήστης μπορεί να προβάλει τα προσωπικά του στοιχεία.</w:t>
      </w:r>
    </w:p>
    <w:p w14:paraId="1D36C7DC" w14:textId="1DA1AABB" w:rsidR="00F74FB9" w:rsidRPr="007F7990" w:rsidRDefault="00F74FB9" w:rsidP="00F74FB9">
      <w:pPr>
        <w:rPr>
          <w:rFonts w:asciiTheme="minorHAnsi" w:hAnsiTheme="minorHAnsi" w:cstheme="minorHAnsi"/>
        </w:rPr>
      </w:pPr>
    </w:p>
    <w:p w14:paraId="5E1F98C8" w14:textId="0AC35C79" w:rsidR="00F74FB9" w:rsidRPr="007F7990" w:rsidRDefault="00837675" w:rsidP="00F74FB9">
      <w:pPr>
        <w:rPr>
          <w:rFonts w:asciiTheme="minorHAnsi" w:hAnsiTheme="minorHAnsi" w:cstheme="minorHAnsi"/>
          <w:b/>
          <w:bCs/>
        </w:rPr>
      </w:pPr>
      <w:r w:rsidRPr="007F7990">
        <w:rPr>
          <w:rFonts w:asciiTheme="minorHAnsi" w:hAnsiTheme="minorHAnsi" w:cstheme="minorHAnsi"/>
          <w:b/>
          <w:bCs/>
        </w:rPr>
        <w:t>Επεξεργασία Προσωπικού Λογαριασμού</w:t>
      </w:r>
    </w:p>
    <w:p w14:paraId="03BF5452" w14:textId="5E127068" w:rsidR="00837675" w:rsidRPr="007F7990" w:rsidRDefault="00837675" w:rsidP="00F74FB9">
      <w:pPr>
        <w:rPr>
          <w:rFonts w:asciiTheme="minorHAnsi" w:hAnsiTheme="minorHAnsi" w:cstheme="minorHAnsi"/>
          <w:b/>
          <w:bCs/>
        </w:rPr>
      </w:pPr>
    </w:p>
    <w:p w14:paraId="1A00CAC1" w14:textId="5E99C92A" w:rsidR="00E8453A" w:rsidRPr="007F7990" w:rsidRDefault="00837675" w:rsidP="005C62B8">
      <w:pPr>
        <w:pStyle w:val="aa"/>
        <w:numPr>
          <w:ilvl w:val="0"/>
          <w:numId w:val="26"/>
        </w:numPr>
        <w:rPr>
          <w:rFonts w:asciiTheme="minorHAnsi" w:hAnsiTheme="minorHAnsi" w:cstheme="minorHAnsi"/>
        </w:rPr>
      </w:pPr>
      <w:r w:rsidRPr="007F7990">
        <w:rPr>
          <w:rFonts w:asciiTheme="minorHAnsi" w:hAnsiTheme="minorHAnsi" w:cstheme="minorHAnsi"/>
        </w:rPr>
        <w:t xml:space="preserve">Ο χρήστης μεταφέρεται στη σελίδα προσωπικού λογαριασμού, ακολουθώντας τη διαδικασία που περιγράφεται στην παράγραφο </w:t>
      </w:r>
      <w:r w:rsidR="003A0272" w:rsidRPr="007F7990">
        <w:rPr>
          <w:rFonts w:asciiTheme="minorHAnsi" w:hAnsiTheme="minorHAnsi" w:cstheme="minorHAnsi"/>
        </w:rPr>
        <w:t>«</w:t>
      </w:r>
      <w:r w:rsidRPr="007F7990">
        <w:rPr>
          <w:rFonts w:asciiTheme="minorHAnsi" w:hAnsiTheme="minorHAnsi" w:cstheme="minorHAnsi"/>
        </w:rPr>
        <w:t>Προβολή Προσωπικού Λογαριασμού</w:t>
      </w:r>
      <w:r w:rsidR="003A0272" w:rsidRPr="007F7990">
        <w:rPr>
          <w:rFonts w:asciiTheme="minorHAnsi" w:hAnsiTheme="minorHAnsi" w:cstheme="minorHAnsi"/>
        </w:rPr>
        <w:t>»</w:t>
      </w:r>
      <w:r w:rsidRPr="007F7990">
        <w:rPr>
          <w:rFonts w:asciiTheme="minorHAnsi" w:hAnsiTheme="minorHAnsi" w:cstheme="minorHAnsi"/>
        </w:rPr>
        <w:t xml:space="preserve"> </w:t>
      </w:r>
    </w:p>
    <w:p w14:paraId="4E94A39D" w14:textId="120BBC86" w:rsidR="00DC20D5" w:rsidRPr="007F7990" w:rsidRDefault="00DC20D5" w:rsidP="005C62B8">
      <w:pPr>
        <w:pStyle w:val="aa"/>
        <w:numPr>
          <w:ilvl w:val="0"/>
          <w:numId w:val="26"/>
        </w:numPr>
        <w:rPr>
          <w:rFonts w:asciiTheme="minorHAnsi" w:hAnsiTheme="minorHAnsi" w:cstheme="minorHAnsi"/>
        </w:rPr>
      </w:pPr>
      <w:r w:rsidRPr="007F7990">
        <w:rPr>
          <w:rFonts w:asciiTheme="minorHAnsi" w:hAnsiTheme="minorHAnsi" w:cstheme="minorHAnsi"/>
        </w:rPr>
        <w:lastRenderedPageBreak/>
        <w:t>Ο χρήστης πατάει το πλήκτρο «</w:t>
      </w:r>
      <w:r w:rsidRPr="007F7990">
        <w:rPr>
          <w:rFonts w:asciiTheme="minorHAnsi" w:hAnsiTheme="minorHAnsi" w:cstheme="minorHAnsi"/>
          <w:lang w:val="en-US"/>
        </w:rPr>
        <w:t>Edi</w:t>
      </w:r>
      <w:r w:rsidR="00332471" w:rsidRPr="007F7990">
        <w:rPr>
          <w:rFonts w:asciiTheme="minorHAnsi" w:hAnsiTheme="minorHAnsi" w:cstheme="minorHAnsi"/>
          <w:lang w:val="en-US"/>
        </w:rPr>
        <w:t>t</w:t>
      </w:r>
      <w:r w:rsidR="00332471" w:rsidRPr="007F7990">
        <w:rPr>
          <w:rFonts w:asciiTheme="minorHAnsi" w:hAnsiTheme="minorHAnsi" w:cstheme="minorHAnsi"/>
        </w:rPr>
        <w:t xml:space="preserve"> </w:t>
      </w:r>
      <w:r w:rsidR="00332471" w:rsidRPr="007F7990">
        <w:rPr>
          <w:rFonts w:asciiTheme="minorHAnsi" w:hAnsiTheme="minorHAnsi" w:cstheme="minorHAnsi"/>
          <w:lang w:val="en-US"/>
        </w:rPr>
        <w:t>Profile</w:t>
      </w:r>
      <w:r w:rsidRPr="007F7990">
        <w:rPr>
          <w:rFonts w:asciiTheme="minorHAnsi" w:hAnsiTheme="minorHAnsi" w:cstheme="minorHAnsi"/>
        </w:rPr>
        <w:t>» που βρίσκεται στο επάνω αριστερά μέρος της οθόνης.</w:t>
      </w:r>
    </w:p>
    <w:p w14:paraId="476AD521" w14:textId="352CFF95" w:rsidR="00130BCC" w:rsidRPr="007F7990" w:rsidRDefault="00130BCC" w:rsidP="005C62B8">
      <w:pPr>
        <w:pStyle w:val="aa"/>
        <w:numPr>
          <w:ilvl w:val="0"/>
          <w:numId w:val="26"/>
        </w:numPr>
        <w:rPr>
          <w:rFonts w:asciiTheme="minorHAnsi" w:hAnsiTheme="minorHAnsi" w:cstheme="minorHAnsi"/>
        </w:rPr>
      </w:pPr>
      <w:r w:rsidRPr="007F7990">
        <w:rPr>
          <w:rFonts w:asciiTheme="minorHAnsi" w:hAnsiTheme="minorHAnsi" w:cstheme="minorHAnsi"/>
        </w:rPr>
        <w:t>Ο χρήστης μεταφέρεται στη σελίδα επεξεργασίας του προσωπικού λογαριασμού. Η οθόνη αυτή αποτελείται από μια φόρμα με τα αρχικά στοιχεία του χρήστη. Ο χρήστης μπορεί να επεξεργαστεί τα προσωπικά του στοιχεία</w:t>
      </w:r>
      <w:r w:rsidR="00120706" w:rsidRPr="007F7990">
        <w:rPr>
          <w:rFonts w:asciiTheme="minorHAnsi" w:hAnsiTheme="minorHAnsi" w:cstheme="minorHAnsi"/>
        </w:rPr>
        <w:t xml:space="preserve"> και στην συνέχεια να πατήσει το πλήκτρο «</w:t>
      </w:r>
      <w:r w:rsidR="00120706" w:rsidRPr="007F7990">
        <w:rPr>
          <w:rFonts w:asciiTheme="minorHAnsi" w:hAnsiTheme="minorHAnsi" w:cstheme="minorHAnsi"/>
          <w:lang w:val="en-US"/>
        </w:rPr>
        <w:t>Save</w:t>
      </w:r>
      <w:r w:rsidR="00120706" w:rsidRPr="007F7990">
        <w:rPr>
          <w:rFonts w:asciiTheme="minorHAnsi" w:hAnsiTheme="minorHAnsi" w:cstheme="minorHAnsi"/>
        </w:rPr>
        <w:t>» που βρίσκεται πάνω αριστερά της φόρμας</w:t>
      </w:r>
      <w:r w:rsidRPr="007F7990">
        <w:rPr>
          <w:rFonts w:asciiTheme="minorHAnsi" w:hAnsiTheme="minorHAnsi" w:cstheme="minorHAnsi"/>
        </w:rPr>
        <w:t>.</w:t>
      </w:r>
    </w:p>
    <w:p w14:paraId="666E3A7B" w14:textId="06CCBFB2" w:rsidR="00130BCC" w:rsidRPr="007F7990" w:rsidRDefault="00130BCC" w:rsidP="005C62B8">
      <w:pPr>
        <w:pStyle w:val="aa"/>
        <w:numPr>
          <w:ilvl w:val="0"/>
          <w:numId w:val="26"/>
        </w:numPr>
        <w:rPr>
          <w:rFonts w:asciiTheme="minorHAnsi" w:hAnsiTheme="minorHAnsi" w:cstheme="minorHAnsi"/>
        </w:rPr>
      </w:pPr>
      <w:r w:rsidRPr="007F7990">
        <w:rPr>
          <w:rFonts w:asciiTheme="minorHAnsi" w:hAnsiTheme="minorHAnsi" w:cstheme="minorHAnsi"/>
        </w:rPr>
        <w:t xml:space="preserve">Σε περίπτωση επιτυχούς επεξεργασίας των στοιχείων του προσωπικού λογαριασμού, τα νέα στοιχεία αποθηκεύονται στο σύστημα και ο χρήστης επαναφέρεται στο </w:t>
      </w:r>
      <w:r w:rsidR="00AD3632" w:rsidRPr="007F7990">
        <w:rPr>
          <w:rFonts w:asciiTheme="minorHAnsi" w:hAnsiTheme="minorHAnsi" w:cstheme="minorHAnsi"/>
        </w:rPr>
        <w:t>«</w:t>
      </w:r>
      <w:r w:rsidRPr="007F7990">
        <w:rPr>
          <w:rFonts w:asciiTheme="minorHAnsi" w:hAnsiTheme="minorHAnsi" w:cstheme="minorHAnsi"/>
        </w:rPr>
        <w:t>profile</w:t>
      </w:r>
      <w:r w:rsidR="00AD3632" w:rsidRPr="007F7990">
        <w:rPr>
          <w:rFonts w:asciiTheme="minorHAnsi" w:hAnsiTheme="minorHAnsi" w:cstheme="minorHAnsi"/>
        </w:rPr>
        <w:t>»</w:t>
      </w:r>
      <w:r w:rsidRPr="007F7990">
        <w:rPr>
          <w:rFonts w:asciiTheme="minorHAnsi" w:hAnsiTheme="minorHAnsi" w:cstheme="minorHAnsi"/>
        </w:rPr>
        <w:t xml:space="preserve"> του.</w:t>
      </w:r>
    </w:p>
    <w:p w14:paraId="38F4589A" w14:textId="34703D9D" w:rsidR="00130BCC" w:rsidRPr="007F7990" w:rsidRDefault="00130BCC" w:rsidP="00130BCC">
      <w:pPr>
        <w:rPr>
          <w:rFonts w:asciiTheme="minorHAnsi" w:hAnsiTheme="minorHAnsi" w:cstheme="minorHAnsi"/>
        </w:rPr>
      </w:pPr>
    </w:p>
    <w:p w14:paraId="50F884C7" w14:textId="1F640792" w:rsidR="00130BCC" w:rsidRPr="007F7990" w:rsidRDefault="00130BCC" w:rsidP="00130BCC">
      <w:pPr>
        <w:rPr>
          <w:rFonts w:asciiTheme="minorHAnsi" w:hAnsiTheme="minorHAnsi" w:cstheme="minorHAnsi"/>
          <w:b/>
          <w:bCs/>
        </w:rPr>
      </w:pPr>
      <w:r w:rsidRPr="007F7990">
        <w:rPr>
          <w:rFonts w:asciiTheme="minorHAnsi" w:hAnsiTheme="minorHAnsi" w:cstheme="minorHAnsi"/>
          <w:b/>
          <w:bCs/>
        </w:rPr>
        <w:t>Προβολή Αιτημάτων</w:t>
      </w:r>
    </w:p>
    <w:p w14:paraId="3084B789" w14:textId="6E81D843" w:rsidR="00130BCC" w:rsidRPr="007F7990" w:rsidRDefault="00130BCC" w:rsidP="00130BCC">
      <w:pPr>
        <w:rPr>
          <w:rFonts w:asciiTheme="minorHAnsi" w:hAnsiTheme="minorHAnsi" w:cstheme="minorHAnsi"/>
          <w:b/>
          <w:bCs/>
        </w:rPr>
      </w:pPr>
    </w:p>
    <w:p w14:paraId="065265D9" w14:textId="70569FA3" w:rsidR="00130BCC" w:rsidRPr="007F7990" w:rsidRDefault="00130BCC" w:rsidP="005C62B8">
      <w:pPr>
        <w:pStyle w:val="aa"/>
        <w:numPr>
          <w:ilvl w:val="0"/>
          <w:numId w:val="27"/>
        </w:numPr>
        <w:rPr>
          <w:rFonts w:asciiTheme="minorHAnsi" w:hAnsiTheme="minorHAnsi" w:cstheme="minorHAnsi"/>
        </w:rPr>
      </w:pPr>
      <w:r w:rsidRPr="007F7990">
        <w:rPr>
          <w:rFonts w:asciiTheme="minorHAnsi" w:hAnsiTheme="minorHAnsi" w:cstheme="minorHAnsi"/>
        </w:rPr>
        <w:t>Ο χρήστης πατάει επάνω στην επιλογή «</w:t>
      </w:r>
      <w:r w:rsidRPr="007F7990">
        <w:rPr>
          <w:rFonts w:asciiTheme="minorHAnsi" w:hAnsiTheme="minorHAnsi" w:cstheme="minorHAnsi"/>
          <w:lang w:val="en-US"/>
        </w:rPr>
        <w:t>Community</w:t>
      </w:r>
      <w:r w:rsidRPr="007F7990">
        <w:rPr>
          <w:rFonts w:asciiTheme="minorHAnsi" w:hAnsiTheme="minorHAnsi" w:cstheme="minorHAnsi"/>
        </w:rPr>
        <w:t>», στο δεξιά μέρος της οθόνης.</w:t>
      </w:r>
    </w:p>
    <w:p w14:paraId="6EDA3C8D" w14:textId="32E70B3C" w:rsidR="00130BCC" w:rsidRPr="007F7990" w:rsidRDefault="00130BCC" w:rsidP="005C62B8">
      <w:pPr>
        <w:pStyle w:val="aa"/>
        <w:numPr>
          <w:ilvl w:val="0"/>
          <w:numId w:val="27"/>
        </w:numPr>
        <w:rPr>
          <w:rFonts w:asciiTheme="minorHAnsi" w:hAnsiTheme="minorHAnsi" w:cstheme="minorHAnsi"/>
        </w:rPr>
      </w:pPr>
      <w:r w:rsidRPr="007F7990">
        <w:rPr>
          <w:rFonts w:asciiTheme="minorHAnsi" w:hAnsiTheme="minorHAnsi" w:cstheme="minorHAnsi"/>
        </w:rPr>
        <w:t>Ο χρήστης μεταφέρεται στη σελίδα των αιτημάτων που έχει λάβει. Σε αυτήν την οθόνη ο χρήστης μπορεί να δει όλα τα αιτήματα ανάλογα με το είδος της σχέσης (</w:t>
      </w:r>
      <w:r w:rsidR="00D55DC6" w:rsidRPr="007F7990">
        <w:rPr>
          <w:rFonts w:asciiTheme="minorHAnsi" w:hAnsiTheme="minorHAnsi" w:cstheme="minorHAnsi"/>
        </w:rPr>
        <w:t>«</w:t>
      </w:r>
      <w:r w:rsidRPr="007F7990">
        <w:rPr>
          <w:rFonts w:asciiTheme="minorHAnsi" w:hAnsiTheme="minorHAnsi" w:cstheme="minorHAnsi"/>
          <w:lang w:val="en-US"/>
        </w:rPr>
        <w:t>Care</w:t>
      </w:r>
      <w:r w:rsidRPr="007F7990">
        <w:rPr>
          <w:rFonts w:asciiTheme="minorHAnsi" w:hAnsiTheme="minorHAnsi" w:cstheme="minorHAnsi"/>
        </w:rPr>
        <w:t xml:space="preserve"> </w:t>
      </w:r>
      <w:r w:rsidRPr="007F7990">
        <w:rPr>
          <w:rFonts w:asciiTheme="minorHAnsi" w:hAnsiTheme="minorHAnsi" w:cstheme="minorHAnsi"/>
          <w:lang w:val="en-US"/>
        </w:rPr>
        <w:t>Team</w:t>
      </w:r>
      <w:r w:rsidR="00D55DC6" w:rsidRPr="007F7990">
        <w:rPr>
          <w:rFonts w:asciiTheme="minorHAnsi" w:hAnsiTheme="minorHAnsi" w:cstheme="minorHAnsi"/>
        </w:rPr>
        <w:t>»</w:t>
      </w:r>
      <w:r w:rsidRPr="007F7990">
        <w:rPr>
          <w:rFonts w:asciiTheme="minorHAnsi" w:hAnsiTheme="minorHAnsi" w:cstheme="minorHAnsi"/>
        </w:rPr>
        <w:t xml:space="preserve">, </w:t>
      </w:r>
      <w:r w:rsidR="00D55DC6" w:rsidRPr="007F7990">
        <w:rPr>
          <w:rFonts w:asciiTheme="minorHAnsi" w:hAnsiTheme="minorHAnsi" w:cstheme="minorHAnsi"/>
        </w:rPr>
        <w:t>«</w:t>
      </w:r>
      <w:r w:rsidRPr="007F7990">
        <w:rPr>
          <w:rFonts w:asciiTheme="minorHAnsi" w:hAnsiTheme="minorHAnsi" w:cstheme="minorHAnsi"/>
          <w:lang w:val="en-US"/>
        </w:rPr>
        <w:t>Circle</w:t>
      </w:r>
      <w:r w:rsidRPr="007F7990">
        <w:rPr>
          <w:rFonts w:asciiTheme="minorHAnsi" w:hAnsiTheme="minorHAnsi" w:cstheme="minorHAnsi"/>
        </w:rPr>
        <w:t xml:space="preserve"> </w:t>
      </w:r>
      <w:r w:rsidRPr="007F7990">
        <w:rPr>
          <w:rFonts w:asciiTheme="minorHAnsi" w:hAnsiTheme="minorHAnsi" w:cstheme="minorHAnsi"/>
          <w:lang w:val="en-US"/>
        </w:rPr>
        <w:t>Of</w:t>
      </w:r>
      <w:r w:rsidRPr="007F7990">
        <w:rPr>
          <w:rFonts w:asciiTheme="minorHAnsi" w:hAnsiTheme="minorHAnsi" w:cstheme="minorHAnsi"/>
        </w:rPr>
        <w:t xml:space="preserve"> </w:t>
      </w:r>
      <w:r w:rsidRPr="007F7990">
        <w:rPr>
          <w:rFonts w:asciiTheme="minorHAnsi" w:hAnsiTheme="minorHAnsi" w:cstheme="minorHAnsi"/>
          <w:lang w:val="en-US"/>
        </w:rPr>
        <w:t>Trust</w:t>
      </w:r>
      <w:r w:rsidR="00D55DC6" w:rsidRPr="007F7990">
        <w:rPr>
          <w:rFonts w:asciiTheme="minorHAnsi" w:hAnsiTheme="minorHAnsi" w:cstheme="minorHAnsi"/>
        </w:rPr>
        <w:t>»</w:t>
      </w:r>
      <w:r w:rsidRPr="007F7990">
        <w:rPr>
          <w:rFonts w:asciiTheme="minorHAnsi" w:hAnsiTheme="minorHAnsi" w:cstheme="minorHAnsi"/>
        </w:rPr>
        <w:t xml:space="preserve">, </w:t>
      </w:r>
      <w:r w:rsidR="00D55DC6" w:rsidRPr="007F7990">
        <w:rPr>
          <w:rFonts w:asciiTheme="minorHAnsi" w:hAnsiTheme="minorHAnsi" w:cstheme="minorHAnsi"/>
        </w:rPr>
        <w:t>«</w:t>
      </w:r>
      <w:r w:rsidRPr="007F7990">
        <w:rPr>
          <w:rFonts w:asciiTheme="minorHAnsi" w:hAnsiTheme="minorHAnsi" w:cstheme="minorHAnsi"/>
          <w:lang w:val="en-US"/>
        </w:rPr>
        <w:t>Friend</w:t>
      </w:r>
      <w:r w:rsidR="00D55DC6" w:rsidRPr="007F7990">
        <w:rPr>
          <w:rFonts w:asciiTheme="minorHAnsi" w:hAnsiTheme="minorHAnsi" w:cstheme="minorHAnsi"/>
        </w:rPr>
        <w:t>»</w:t>
      </w:r>
      <w:r w:rsidRPr="007F7990">
        <w:rPr>
          <w:rFonts w:asciiTheme="minorHAnsi" w:hAnsiTheme="minorHAnsi" w:cstheme="minorHAnsi"/>
        </w:rPr>
        <w:t>).</w:t>
      </w:r>
    </w:p>
    <w:p w14:paraId="62719D5D" w14:textId="0278964A" w:rsidR="00130BCC" w:rsidRPr="007F7990" w:rsidRDefault="00130BCC" w:rsidP="00130BCC">
      <w:pPr>
        <w:rPr>
          <w:rFonts w:asciiTheme="minorHAnsi" w:hAnsiTheme="minorHAnsi" w:cstheme="minorHAnsi"/>
        </w:rPr>
      </w:pPr>
    </w:p>
    <w:p w14:paraId="672A33D3" w14:textId="35418753" w:rsidR="00130BCC" w:rsidRPr="007F7990" w:rsidRDefault="00130BCC" w:rsidP="00130BCC">
      <w:pPr>
        <w:rPr>
          <w:rFonts w:asciiTheme="minorHAnsi" w:hAnsiTheme="minorHAnsi" w:cstheme="minorHAnsi"/>
          <w:b/>
          <w:bCs/>
        </w:rPr>
      </w:pPr>
      <w:r w:rsidRPr="007F7990">
        <w:rPr>
          <w:rFonts w:asciiTheme="minorHAnsi" w:hAnsiTheme="minorHAnsi" w:cstheme="minorHAnsi"/>
          <w:b/>
          <w:bCs/>
        </w:rPr>
        <w:t xml:space="preserve">Αποδοχή Αιτήματος </w:t>
      </w:r>
    </w:p>
    <w:p w14:paraId="2DF14901" w14:textId="1C8A7AA4" w:rsidR="00130BCC" w:rsidRPr="007F7990" w:rsidRDefault="00130BCC" w:rsidP="00130BCC">
      <w:pPr>
        <w:rPr>
          <w:rFonts w:asciiTheme="minorHAnsi" w:hAnsiTheme="minorHAnsi" w:cstheme="minorHAnsi"/>
        </w:rPr>
      </w:pPr>
    </w:p>
    <w:p w14:paraId="6A437AA8" w14:textId="152627FB" w:rsidR="00E8453A" w:rsidRPr="007F7990" w:rsidRDefault="00130BCC" w:rsidP="005C62B8">
      <w:pPr>
        <w:pStyle w:val="aa"/>
        <w:numPr>
          <w:ilvl w:val="0"/>
          <w:numId w:val="28"/>
        </w:numPr>
        <w:rPr>
          <w:rFonts w:asciiTheme="minorHAnsi" w:hAnsiTheme="minorHAnsi" w:cstheme="minorHAnsi"/>
        </w:rPr>
      </w:pPr>
      <w:r w:rsidRPr="007F7990">
        <w:rPr>
          <w:rFonts w:asciiTheme="minorHAnsi" w:hAnsiTheme="minorHAnsi" w:cstheme="minorHAnsi"/>
        </w:rPr>
        <w:t xml:space="preserve">Ο χρήστης μεταφέρεται στην σελίδα των αιτημάτων ακολουθώντας  τη διαδικασία που περιγράφεται στην παράγραφο </w:t>
      </w:r>
      <w:r w:rsidR="00D923ED" w:rsidRPr="007F7990">
        <w:rPr>
          <w:rFonts w:asciiTheme="minorHAnsi" w:hAnsiTheme="minorHAnsi" w:cstheme="minorHAnsi"/>
        </w:rPr>
        <w:t>«</w:t>
      </w:r>
      <w:r w:rsidRPr="007F7990">
        <w:rPr>
          <w:rFonts w:asciiTheme="minorHAnsi" w:hAnsiTheme="minorHAnsi" w:cstheme="minorHAnsi"/>
        </w:rPr>
        <w:t>Προβολή Αιτημάτων</w:t>
      </w:r>
      <w:r w:rsidR="00D923ED" w:rsidRPr="007F7990">
        <w:rPr>
          <w:rFonts w:asciiTheme="minorHAnsi" w:hAnsiTheme="minorHAnsi" w:cstheme="minorHAnsi"/>
        </w:rPr>
        <w:t>»</w:t>
      </w:r>
      <w:r w:rsidR="007A33D9" w:rsidRPr="007F7990">
        <w:rPr>
          <w:rFonts w:asciiTheme="minorHAnsi" w:hAnsiTheme="minorHAnsi" w:cstheme="minorHAnsi"/>
        </w:rPr>
        <w:t>.</w:t>
      </w:r>
    </w:p>
    <w:p w14:paraId="0BBC6742" w14:textId="3B9561EC" w:rsidR="007A33D9" w:rsidRPr="007F7990" w:rsidRDefault="007A33D9" w:rsidP="005C62B8">
      <w:pPr>
        <w:pStyle w:val="aa"/>
        <w:numPr>
          <w:ilvl w:val="0"/>
          <w:numId w:val="28"/>
        </w:numPr>
        <w:rPr>
          <w:rFonts w:asciiTheme="minorHAnsi" w:hAnsiTheme="minorHAnsi" w:cstheme="minorHAnsi"/>
        </w:rPr>
      </w:pPr>
      <w:r w:rsidRPr="007F7990">
        <w:rPr>
          <w:rFonts w:asciiTheme="minorHAnsi" w:hAnsiTheme="minorHAnsi" w:cstheme="minorHAnsi"/>
        </w:rPr>
        <w:t>Ο χρήστης πατάει το κουμπί «</w:t>
      </w:r>
      <w:r w:rsidRPr="007F7990">
        <w:rPr>
          <w:rFonts w:asciiTheme="minorHAnsi" w:hAnsiTheme="minorHAnsi" w:cstheme="minorHAnsi"/>
          <w:lang w:val="en-US"/>
        </w:rPr>
        <w:t>Accept</w:t>
      </w:r>
      <w:r w:rsidRPr="007F7990">
        <w:rPr>
          <w:rFonts w:asciiTheme="minorHAnsi" w:hAnsiTheme="minorHAnsi" w:cstheme="minorHAnsi"/>
        </w:rPr>
        <w:t>» που βρίσκεται στα δεξιά του αιτήματος.</w:t>
      </w:r>
    </w:p>
    <w:p w14:paraId="6CDA7D6A" w14:textId="5F8A9F59" w:rsidR="0089749F" w:rsidRPr="007F7990" w:rsidRDefault="0089749F" w:rsidP="005C62B8">
      <w:pPr>
        <w:pStyle w:val="aa"/>
        <w:numPr>
          <w:ilvl w:val="0"/>
          <w:numId w:val="28"/>
        </w:numPr>
        <w:rPr>
          <w:rFonts w:asciiTheme="minorHAnsi" w:hAnsiTheme="minorHAnsi" w:cstheme="minorHAnsi"/>
        </w:rPr>
      </w:pPr>
      <w:r w:rsidRPr="007F7990">
        <w:rPr>
          <w:rFonts w:asciiTheme="minorHAnsi" w:hAnsiTheme="minorHAnsi" w:cstheme="minorHAnsi"/>
        </w:rPr>
        <w:t>Η σχέση αυτή αποθηκεύεται στο σύστημα και το αίτημα διαγράφεται αυτόματα από την λίστα των αιτημάτων.</w:t>
      </w:r>
    </w:p>
    <w:p w14:paraId="7033C0B1" w14:textId="77777777" w:rsidR="00BC399E" w:rsidRPr="007F7990" w:rsidRDefault="00BC399E" w:rsidP="007172F1">
      <w:pPr>
        <w:rPr>
          <w:rFonts w:asciiTheme="minorHAnsi" w:hAnsiTheme="minorHAnsi" w:cstheme="minorHAnsi"/>
          <w:b/>
          <w:bCs/>
        </w:rPr>
      </w:pPr>
    </w:p>
    <w:p w14:paraId="49C4FC67" w14:textId="33521D1D" w:rsidR="00E8453A" w:rsidRPr="007F7990" w:rsidRDefault="0089749F" w:rsidP="007172F1">
      <w:pPr>
        <w:rPr>
          <w:rFonts w:asciiTheme="minorHAnsi" w:hAnsiTheme="minorHAnsi" w:cstheme="minorHAnsi"/>
          <w:b/>
          <w:bCs/>
        </w:rPr>
      </w:pPr>
      <w:r w:rsidRPr="007F7990">
        <w:rPr>
          <w:rFonts w:asciiTheme="minorHAnsi" w:hAnsiTheme="minorHAnsi" w:cstheme="minorHAnsi"/>
          <w:b/>
          <w:bCs/>
        </w:rPr>
        <w:t>Απόρριψη Αιτήματος</w:t>
      </w:r>
    </w:p>
    <w:p w14:paraId="702B8A99" w14:textId="77777777" w:rsidR="004E37CB" w:rsidRPr="007F7990" w:rsidRDefault="004E37CB" w:rsidP="007172F1">
      <w:pPr>
        <w:rPr>
          <w:rFonts w:asciiTheme="minorHAnsi" w:hAnsiTheme="minorHAnsi" w:cstheme="minorHAnsi"/>
          <w:b/>
          <w:bCs/>
        </w:rPr>
      </w:pPr>
    </w:p>
    <w:p w14:paraId="5A8E2CAE" w14:textId="4140C973" w:rsidR="0089749F" w:rsidRPr="007F7990" w:rsidRDefault="0089749F" w:rsidP="005C62B8">
      <w:pPr>
        <w:pStyle w:val="aa"/>
        <w:numPr>
          <w:ilvl w:val="0"/>
          <w:numId w:val="29"/>
        </w:numPr>
        <w:rPr>
          <w:rFonts w:asciiTheme="minorHAnsi" w:hAnsiTheme="minorHAnsi" w:cstheme="minorHAnsi"/>
        </w:rPr>
      </w:pPr>
      <w:r w:rsidRPr="007F7990">
        <w:rPr>
          <w:rFonts w:asciiTheme="minorHAnsi" w:hAnsiTheme="minorHAnsi" w:cstheme="minorHAnsi"/>
        </w:rPr>
        <w:t xml:space="preserve">Ο χρήστης μεταφέρεται στην σελίδα των αιτημάτων ακολουθώντας  τη διαδικασία που περιγράφεται στην παράγραφο </w:t>
      </w:r>
      <w:r w:rsidR="002D6B35" w:rsidRPr="007F7990">
        <w:rPr>
          <w:rFonts w:asciiTheme="minorHAnsi" w:hAnsiTheme="minorHAnsi" w:cstheme="minorHAnsi"/>
        </w:rPr>
        <w:t>«</w:t>
      </w:r>
      <w:r w:rsidRPr="007F7990">
        <w:rPr>
          <w:rFonts w:asciiTheme="minorHAnsi" w:hAnsiTheme="minorHAnsi" w:cstheme="minorHAnsi"/>
        </w:rPr>
        <w:t>Προβολή Αιτημάτων</w:t>
      </w:r>
      <w:r w:rsidR="002D6B35" w:rsidRPr="007F7990">
        <w:rPr>
          <w:rFonts w:asciiTheme="minorHAnsi" w:hAnsiTheme="minorHAnsi" w:cstheme="minorHAnsi"/>
        </w:rPr>
        <w:t>»</w:t>
      </w:r>
      <w:r w:rsidRPr="007F7990">
        <w:rPr>
          <w:rFonts w:asciiTheme="minorHAnsi" w:hAnsiTheme="minorHAnsi" w:cstheme="minorHAnsi"/>
        </w:rPr>
        <w:t>.</w:t>
      </w:r>
    </w:p>
    <w:p w14:paraId="5D772C04" w14:textId="2B3744A2" w:rsidR="004E37CB" w:rsidRPr="007F7990" w:rsidRDefault="0089749F" w:rsidP="005C62B8">
      <w:pPr>
        <w:pStyle w:val="aa"/>
        <w:numPr>
          <w:ilvl w:val="0"/>
          <w:numId w:val="29"/>
        </w:numPr>
        <w:rPr>
          <w:rFonts w:asciiTheme="minorHAnsi" w:hAnsiTheme="minorHAnsi" w:cstheme="minorHAnsi"/>
        </w:rPr>
      </w:pPr>
      <w:r w:rsidRPr="007F7990">
        <w:rPr>
          <w:rFonts w:asciiTheme="minorHAnsi" w:hAnsiTheme="minorHAnsi" w:cstheme="minorHAnsi"/>
        </w:rPr>
        <w:t>Ο χρήστης πατάει το κουμπί «</w:t>
      </w:r>
      <w:r w:rsidR="00B548CE" w:rsidRPr="007F7990">
        <w:rPr>
          <w:rFonts w:asciiTheme="minorHAnsi" w:hAnsiTheme="minorHAnsi" w:cstheme="minorHAnsi"/>
          <w:lang w:val="en-US"/>
        </w:rPr>
        <w:t>Decline</w:t>
      </w:r>
      <w:r w:rsidRPr="007F7990">
        <w:rPr>
          <w:rFonts w:asciiTheme="minorHAnsi" w:hAnsiTheme="minorHAnsi" w:cstheme="minorHAnsi"/>
        </w:rPr>
        <w:t>» που βρίσκεται στα δεξιά του αιτήματος.</w:t>
      </w:r>
    </w:p>
    <w:p w14:paraId="22D990C5" w14:textId="15DDBBDC" w:rsidR="0089749F" w:rsidRPr="007F7990" w:rsidRDefault="004E37CB" w:rsidP="005C62B8">
      <w:pPr>
        <w:pStyle w:val="aa"/>
        <w:numPr>
          <w:ilvl w:val="0"/>
          <w:numId w:val="29"/>
        </w:numPr>
        <w:rPr>
          <w:rFonts w:asciiTheme="minorHAnsi" w:hAnsiTheme="minorHAnsi" w:cstheme="minorHAnsi"/>
        </w:rPr>
      </w:pPr>
      <w:r w:rsidRPr="007F7990">
        <w:rPr>
          <w:rFonts w:asciiTheme="minorHAnsi" w:hAnsiTheme="minorHAnsi" w:cstheme="minorHAnsi"/>
          <w:lang w:val="en-US"/>
        </w:rPr>
        <w:t>T</w:t>
      </w:r>
      <w:r w:rsidR="0089749F" w:rsidRPr="007F7990">
        <w:rPr>
          <w:rFonts w:asciiTheme="minorHAnsi" w:hAnsiTheme="minorHAnsi" w:cstheme="minorHAnsi"/>
        </w:rPr>
        <w:t>ο αίτημα διαγράφεται αυτόματα.</w:t>
      </w:r>
    </w:p>
    <w:p w14:paraId="767CA748" w14:textId="39A1C583" w:rsidR="004D6792" w:rsidRPr="007F7990" w:rsidRDefault="004D6792" w:rsidP="004D6792">
      <w:pPr>
        <w:rPr>
          <w:rFonts w:asciiTheme="minorHAnsi" w:hAnsiTheme="minorHAnsi" w:cstheme="minorHAnsi"/>
        </w:rPr>
      </w:pPr>
    </w:p>
    <w:p w14:paraId="0E23065D" w14:textId="30E77CC2" w:rsidR="004D6792" w:rsidRPr="007F7990" w:rsidRDefault="00C72D70" w:rsidP="004D6792">
      <w:pPr>
        <w:rPr>
          <w:rFonts w:asciiTheme="minorHAnsi" w:hAnsiTheme="minorHAnsi" w:cstheme="minorHAnsi"/>
          <w:b/>
          <w:bCs/>
        </w:rPr>
      </w:pPr>
      <w:r w:rsidRPr="007F7990">
        <w:rPr>
          <w:rFonts w:asciiTheme="minorHAnsi" w:hAnsiTheme="minorHAnsi" w:cstheme="minorHAnsi"/>
          <w:b/>
          <w:bCs/>
        </w:rPr>
        <w:t xml:space="preserve">Προβολή </w:t>
      </w:r>
      <w:r w:rsidR="006F5654" w:rsidRPr="007F7990">
        <w:rPr>
          <w:rFonts w:asciiTheme="minorHAnsi" w:hAnsiTheme="minorHAnsi" w:cstheme="minorHAnsi"/>
          <w:b/>
          <w:bCs/>
        </w:rPr>
        <w:t>Φίλων</w:t>
      </w:r>
    </w:p>
    <w:p w14:paraId="0AE69262" w14:textId="4A8A7758" w:rsidR="00C72D70" w:rsidRPr="007F7990" w:rsidRDefault="00C72D70" w:rsidP="004D6792">
      <w:pPr>
        <w:rPr>
          <w:rFonts w:asciiTheme="minorHAnsi" w:hAnsiTheme="minorHAnsi" w:cstheme="minorHAnsi"/>
        </w:rPr>
      </w:pPr>
    </w:p>
    <w:p w14:paraId="1CAFD3C0" w14:textId="77777777" w:rsidR="00C72D70" w:rsidRPr="007F7990" w:rsidRDefault="00C72D70" w:rsidP="005C62B8">
      <w:pPr>
        <w:pStyle w:val="aa"/>
        <w:numPr>
          <w:ilvl w:val="0"/>
          <w:numId w:val="30"/>
        </w:numPr>
        <w:rPr>
          <w:rFonts w:asciiTheme="minorHAnsi" w:hAnsiTheme="minorHAnsi" w:cstheme="minorHAnsi"/>
        </w:rPr>
      </w:pPr>
      <w:r w:rsidRPr="007F7990">
        <w:rPr>
          <w:rFonts w:asciiTheme="minorHAnsi" w:hAnsiTheme="minorHAnsi" w:cstheme="minorHAnsi"/>
        </w:rPr>
        <w:t>Ο χρήστης πατάει επάνω στην επιλογή «</w:t>
      </w:r>
      <w:r w:rsidRPr="007F7990">
        <w:rPr>
          <w:rFonts w:asciiTheme="minorHAnsi" w:hAnsiTheme="minorHAnsi" w:cstheme="minorHAnsi"/>
          <w:lang w:val="en-US"/>
        </w:rPr>
        <w:t>Community</w:t>
      </w:r>
      <w:r w:rsidRPr="007F7990">
        <w:rPr>
          <w:rFonts w:asciiTheme="minorHAnsi" w:hAnsiTheme="minorHAnsi" w:cstheme="minorHAnsi"/>
        </w:rPr>
        <w:t>», στο δεξιά μέρος της οθόνης.</w:t>
      </w:r>
    </w:p>
    <w:p w14:paraId="7DEF6EB3" w14:textId="30B60842" w:rsidR="00C72D70" w:rsidRPr="007F7990" w:rsidRDefault="00C72D70" w:rsidP="005C62B8">
      <w:pPr>
        <w:pStyle w:val="aa"/>
        <w:numPr>
          <w:ilvl w:val="0"/>
          <w:numId w:val="30"/>
        </w:numPr>
        <w:rPr>
          <w:rFonts w:asciiTheme="minorHAnsi" w:hAnsiTheme="minorHAnsi" w:cstheme="minorHAnsi"/>
        </w:rPr>
      </w:pPr>
      <w:r w:rsidRPr="007F7990">
        <w:rPr>
          <w:rFonts w:asciiTheme="minorHAnsi" w:hAnsiTheme="minorHAnsi" w:cstheme="minorHAnsi"/>
        </w:rPr>
        <w:t xml:space="preserve">Ο χρήστης μεταβαίνει στην σελίδα των αιτημάτων και επιλέγει το </w:t>
      </w:r>
      <w:r w:rsidRPr="007F7990">
        <w:rPr>
          <w:rFonts w:asciiTheme="minorHAnsi" w:hAnsiTheme="minorHAnsi" w:cstheme="minorHAnsi"/>
          <w:lang w:val="en-US"/>
        </w:rPr>
        <w:t>tab</w:t>
      </w:r>
      <w:r w:rsidRPr="007F7990">
        <w:rPr>
          <w:rFonts w:asciiTheme="minorHAnsi" w:hAnsiTheme="minorHAnsi" w:cstheme="minorHAnsi"/>
        </w:rPr>
        <w:t xml:space="preserve"> «</w:t>
      </w:r>
      <w:r w:rsidRPr="007F7990">
        <w:rPr>
          <w:rFonts w:asciiTheme="minorHAnsi" w:hAnsiTheme="minorHAnsi" w:cstheme="minorHAnsi"/>
          <w:lang w:val="en-US"/>
        </w:rPr>
        <w:t>Friends</w:t>
      </w:r>
      <w:r w:rsidRPr="007F7990">
        <w:rPr>
          <w:rFonts w:asciiTheme="minorHAnsi" w:hAnsiTheme="minorHAnsi" w:cstheme="minorHAnsi"/>
        </w:rPr>
        <w:t>».</w:t>
      </w:r>
    </w:p>
    <w:p w14:paraId="4C86DDE9" w14:textId="6E3872A5" w:rsidR="00C72D70" w:rsidRPr="007F7990" w:rsidRDefault="00C72D70" w:rsidP="005C62B8">
      <w:pPr>
        <w:pStyle w:val="aa"/>
        <w:numPr>
          <w:ilvl w:val="0"/>
          <w:numId w:val="30"/>
        </w:numPr>
        <w:rPr>
          <w:rFonts w:asciiTheme="minorHAnsi" w:hAnsiTheme="minorHAnsi" w:cstheme="minorHAnsi"/>
        </w:rPr>
      </w:pPr>
      <w:r w:rsidRPr="007F7990">
        <w:rPr>
          <w:rFonts w:asciiTheme="minorHAnsi" w:hAnsiTheme="minorHAnsi" w:cstheme="minorHAnsi"/>
        </w:rPr>
        <w:t>Η λίστα των φίλων εμφανίζεται στη οθόνη.</w:t>
      </w:r>
    </w:p>
    <w:p w14:paraId="06930E32" w14:textId="52D5386A" w:rsidR="0027606D" w:rsidRPr="007F7990" w:rsidRDefault="0027606D" w:rsidP="0027606D">
      <w:pPr>
        <w:rPr>
          <w:rFonts w:asciiTheme="minorHAnsi" w:hAnsiTheme="minorHAnsi" w:cstheme="minorHAnsi"/>
        </w:rPr>
      </w:pPr>
    </w:p>
    <w:p w14:paraId="58E22548" w14:textId="3E604516" w:rsidR="0027606D" w:rsidRPr="007F7990" w:rsidRDefault="0027606D" w:rsidP="0027606D">
      <w:pPr>
        <w:rPr>
          <w:rFonts w:asciiTheme="minorHAnsi" w:hAnsiTheme="minorHAnsi" w:cstheme="minorHAnsi"/>
          <w:b/>
          <w:bCs/>
        </w:rPr>
      </w:pPr>
      <w:r w:rsidRPr="007F7990">
        <w:rPr>
          <w:rFonts w:asciiTheme="minorHAnsi" w:hAnsiTheme="minorHAnsi" w:cstheme="minorHAnsi"/>
          <w:b/>
          <w:bCs/>
        </w:rPr>
        <w:t>Προσθήκη Φίλου</w:t>
      </w:r>
    </w:p>
    <w:p w14:paraId="1C445207" w14:textId="73FF3134" w:rsidR="00272DAC" w:rsidRPr="007F7990" w:rsidRDefault="00272DAC" w:rsidP="00272DAC">
      <w:pPr>
        <w:rPr>
          <w:rFonts w:asciiTheme="minorHAnsi" w:hAnsiTheme="minorHAnsi" w:cstheme="minorHAnsi"/>
        </w:rPr>
      </w:pPr>
    </w:p>
    <w:p w14:paraId="0AFF2BBF" w14:textId="337DFDE6" w:rsidR="0027606D" w:rsidRPr="007F7990" w:rsidRDefault="0027606D" w:rsidP="005C62B8">
      <w:pPr>
        <w:pStyle w:val="aa"/>
        <w:numPr>
          <w:ilvl w:val="0"/>
          <w:numId w:val="39"/>
        </w:numPr>
        <w:rPr>
          <w:rFonts w:asciiTheme="minorHAnsi" w:hAnsiTheme="minorHAnsi" w:cstheme="minorHAnsi"/>
        </w:rPr>
      </w:pPr>
      <w:r w:rsidRPr="007F7990">
        <w:rPr>
          <w:rFonts w:asciiTheme="minorHAnsi" w:hAnsiTheme="minorHAnsi" w:cstheme="minorHAnsi"/>
        </w:rPr>
        <w:lastRenderedPageBreak/>
        <w:t xml:space="preserve">Ο χρήστης μεταφέρεται στην σελίδα των </w:t>
      </w:r>
      <w:r w:rsidR="00677049" w:rsidRPr="007F7990">
        <w:rPr>
          <w:rFonts w:asciiTheme="minorHAnsi" w:hAnsiTheme="minorHAnsi" w:cstheme="minorHAnsi"/>
        </w:rPr>
        <w:t xml:space="preserve">φίλων </w:t>
      </w:r>
      <w:r w:rsidRPr="007F7990">
        <w:rPr>
          <w:rFonts w:asciiTheme="minorHAnsi" w:hAnsiTheme="minorHAnsi" w:cstheme="minorHAnsi"/>
        </w:rPr>
        <w:t xml:space="preserve">ακολουθώντας τη διαδικασία που περιγράφεται στην παράγραφο </w:t>
      </w:r>
      <w:r w:rsidR="00E4263C" w:rsidRPr="007F7990">
        <w:rPr>
          <w:rFonts w:asciiTheme="minorHAnsi" w:hAnsiTheme="minorHAnsi" w:cstheme="minorHAnsi"/>
        </w:rPr>
        <w:t>«</w:t>
      </w:r>
      <w:r w:rsidRPr="007F7990">
        <w:rPr>
          <w:rFonts w:asciiTheme="minorHAnsi" w:hAnsiTheme="minorHAnsi" w:cstheme="minorHAnsi"/>
        </w:rPr>
        <w:t>Προβολή</w:t>
      </w:r>
      <w:r w:rsidR="00A1453D" w:rsidRPr="007F7990">
        <w:rPr>
          <w:rFonts w:asciiTheme="minorHAnsi" w:hAnsiTheme="minorHAnsi" w:cstheme="minorHAnsi"/>
        </w:rPr>
        <w:t xml:space="preserve"> Φίλων</w:t>
      </w:r>
      <w:r w:rsidR="00E4263C" w:rsidRPr="007F7990">
        <w:rPr>
          <w:rFonts w:asciiTheme="minorHAnsi" w:hAnsiTheme="minorHAnsi" w:cstheme="minorHAnsi"/>
        </w:rPr>
        <w:t>»</w:t>
      </w:r>
      <w:r w:rsidRPr="007F7990">
        <w:rPr>
          <w:rFonts w:asciiTheme="minorHAnsi" w:hAnsiTheme="minorHAnsi" w:cstheme="minorHAnsi"/>
        </w:rPr>
        <w:t>.</w:t>
      </w:r>
    </w:p>
    <w:p w14:paraId="0382426A" w14:textId="657BCA5F" w:rsidR="00A1453D" w:rsidRPr="007F7990" w:rsidRDefault="00A1453D" w:rsidP="005C62B8">
      <w:pPr>
        <w:pStyle w:val="aa"/>
        <w:numPr>
          <w:ilvl w:val="0"/>
          <w:numId w:val="39"/>
        </w:numPr>
        <w:rPr>
          <w:rFonts w:asciiTheme="minorHAnsi" w:hAnsiTheme="minorHAnsi" w:cstheme="minorHAnsi"/>
        </w:rPr>
      </w:pPr>
      <w:r w:rsidRPr="007F7990">
        <w:rPr>
          <w:rFonts w:asciiTheme="minorHAnsi" w:hAnsiTheme="minorHAnsi" w:cstheme="minorHAnsi"/>
        </w:rPr>
        <w:t xml:space="preserve">Ο χρήστης γράφει το όνομα ή το </w:t>
      </w:r>
      <w:r w:rsidRPr="007F7990">
        <w:rPr>
          <w:rFonts w:asciiTheme="minorHAnsi" w:hAnsiTheme="minorHAnsi" w:cstheme="minorHAnsi"/>
          <w:lang w:val="en-US"/>
        </w:rPr>
        <w:t>username</w:t>
      </w:r>
      <w:r w:rsidRPr="007F7990">
        <w:rPr>
          <w:rFonts w:asciiTheme="minorHAnsi" w:hAnsiTheme="minorHAnsi" w:cstheme="minorHAnsi"/>
        </w:rPr>
        <w:t xml:space="preserve"> του χρήστη που θέλει να προσθέσει, στην μπάρα αναζήτησης που βρίσκεται πάνω από την λίστα των υπαρχόντων φίλων.</w:t>
      </w:r>
    </w:p>
    <w:p w14:paraId="590F8D68" w14:textId="39F89E4D" w:rsidR="002F133E" w:rsidRPr="007F7990" w:rsidRDefault="002F133E" w:rsidP="005C62B8">
      <w:pPr>
        <w:pStyle w:val="aa"/>
        <w:numPr>
          <w:ilvl w:val="0"/>
          <w:numId w:val="39"/>
        </w:numPr>
        <w:rPr>
          <w:rFonts w:asciiTheme="minorHAnsi" w:hAnsiTheme="minorHAnsi" w:cstheme="minorHAnsi"/>
        </w:rPr>
      </w:pPr>
      <w:r w:rsidRPr="007F7990">
        <w:rPr>
          <w:rFonts w:asciiTheme="minorHAnsi" w:hAnsiTheme="minorHAnsi" w:cstheme="minorHAnsi"/>
        </w:rPr>
        <w:t>Επιλέγει τον χρήστη και στέλνει αυτόματα αίτημα φιλίας σε αυτόν.</w:t>
      </w:r>
    </w:p>
    <w:p w14:paraId="5DAA9411" w14:textId="77777777" w:rsidR="0027606D" w:rsidRPr="007F7990" w:rsidRDefault="0027606D" w:rsidP="00272DAC">
      <w:pPr>
        <w:rPr>
          <w:rFonts w:asciiTheme="minorHAnsi" w:hAnsiTheme="minorHAnsi" w:cstheme="minorHAnsi"/>
        </w:rPr>
      </w:pPr>
    </w:p>
    <w:p w14:paraId="04641BB2" w14:textId="10AC206B" w:rsidR="00272DAC" w:rsidRPr="007F7990" w:rsidRDefault="00272DAC" w:rsidP="00272DAC">
      <w:pPr>
        <w:rPr>
          <w:rFonts w:asciiTheme="minorHAnsi" w:hAnsiTheme="minorHAnsi" w:cstheme="minorHAnsi"/>
          <w:b/>
          <w:bCs/>
        </w:rPr>
      </w:pPr>
      <w:r w:rsidRPr="007F7990">
        <w:rPr>
          <w:rFonts w:asciiTheme="minorHAnsi" w:hAnsiTheme="minorHAnsi" w:cstheme="minorHAnsi"/>
          <w:b/>
          <w:bCs/>
        </w:rPr>
        <w:t>Διαγραφή Φίλου</w:t>
      </w:r>
    </w:p>
    <w:p w14:paraId="36646869" w14:textId="77777777" w:rsidR="00272DAC" w:rsidRPr="007F7990" w:rsidRDefault="00272DAC" w:rsidP="00272DAC">
      <w:pPr>
        <w:rPr>
          <w:rFonts w:asciiTheme="minorHAnsi" w:hAnsiTheme="minorHAnsi" w:cstheme="minorHAnsi"/>
          <w:b/>
          <w:bCs/>
        </w:rPr>
      </w:pPr>
    </w:p>
    <w:p w14:paraId="053F4F37" w14:textId="6D4EE9A6" w:rsidR="00272DAC" w:rsidRPr="007F7990" w:rsidRDefault="00272DAC" w:rsidP="005C62B8">
      <w:pPr>
        <w:pStyle w:val="aa"/>
        <w:numPr>
          <w:ilvl w:val="0"/>
          <w:numId w:val="31"/>
        </w:numPr>
        <w:rPr>
          <w:rFonts w:asciiTheme="minorHAnsi" w:hAnsiTheme="minorHAnsi" w:cstheme="minorHAnsi"/>
        </w:rPr>
      </w:pPr>
      <w:r w:rsidRPr="007F7990">
        <w:rPr>
          <w:rFonts w:asciiTheme="minorHAnsi" w:hAnsiTheme="minorHAnsi" w:cstheme="minorHAnsi"/>
        </w:rPr>
        <w:t xml:space="preserve">Ο χρήστης μεταφέρεται στην σελίδα των </w:t>
      </w:r>
      <w:r w:rsidR="003E4D6C" w:rsidRPr="007F7990">
        <w:rPr>
          <w:rFonts w:asciiTheme="minorHAnsi" w:hAnsiTheme="minorHAnsi" w:cstheme="minorHAnsi"/>
        </w:rPr>
        <w:t xml:space="preserve">φίλων </w:t>
      </w:r>
      <w:r w:rsidRPr="007F7990">
        <w:rPr>
          <w:rFonts w:asciiTheme="minorHAnsi" w:hAnsiTheme="minorHAnsi" w:cstheme="minorHAnsi"/>
        </w:rPr>
        <w:t xml:space="preserve">ακολουθώντας  τη διαδικασία που περιγράφεται στην παράγραφο </w:t>
      </w:r>
      <w:r w:rsidR="0076159F" w:rsidRPr="007F7990">
        <w:rPr>
          <w:rFonts w:asciiTheme="minorHAnsi" w:hAnsiTheme="minorHAnsi" w:cstheme="minorHAnsi"/>
        </w:rPr>
        <w:t>«</w:t>
      </w:r>
      <w:r w:rsidRPr="007F7990">
        <w:rPr>
          <w:rFonts w:asciiTheme="minorHAnsi" w:hAnsiTheme="minorHAnsi" w:cstheme="minorHAnsi"/>
        </w:rPr>
        <w:t>Προβολή Φίλων</w:t>
      </w:r>
      <w:r w:rsidR="0076159F" w:rsidRPr="007F7990">
        <w:rPr>
          <w:rFonts w:asciiTheme="minorHAnsi" w:hAnsiTheme="minorHAnsi" w:cstheme="minorHAnsi"/>
        </w:rPr>
        <w:t>»</w:t>
      </w:r>
      <w:r w:rsidRPr="007F7990">
        <w:rPr>
          <w:rFonts w:asciiTheme="minorHAnsi" w:hAnsiTheme="minorHAnsi" w:cstheme="minorHAnsi"/>
        </w:rPr>
        <w:t>.</w:t>
      </w:r>
    </w:p>
    <w:p w14:paraId="46B8E0E5" w14:textId="0EDA37A3" w:rsidR="00272DAC" w:rsidRPr="007F7990" w:rsidRDefault="00272DAC" w:rsidP="005C62B8">
      <w:pPr>
        <w:pStyle w:val="aa"/>
        <w:numPr>
          <w:ilvl w:val="0"/>
          <w:numId w:val="31"/>
        </w:numPr>
        <w:rPr>
          <w:rFonts w:asciiTheme="minorHAnsi" w:hAnsiTheme="minorHAnsi" w:cstheme="minorHAnsi"/>
        </w:rPr>
      </w:pPr>
      <w:r w:rsidRPr="007F7990">
        <w:rPr>
          <w:rFonts w:asciiTheme="minorHAnsi" w:hAnsiTheme="minorHAnsi" w:cstheme="minorHAnsi"/>
        </w:rPr>
        <w:t>Ο χρήστης πατάει το κουμπί «</w:t>
      </w:r>
      <w:r w:rsidRPr="007F7990">
        <w:rPr>
          <w:rFonts w:asciiTheme="minorHAnsi" w:hAnsiTheme="minorHAnsi" w:cstheme="minorHAnsi"/>
          <w:lang w:val="en-US"/>
        </w:rPr>
        <w:t>Remove</w:t>
      </w:r>
      <w:r w:rsidRPr="007F7990">
        <w:rPr>
          <w:rFonts w:asciiTheme="minorHAnsi" w:hAnsiTheme="minorHAnsi" w:cstheme="minorHAnsi"/>
        </w:rPr>
        <w:t xml:space="preserve">» που βρίσκεται στα δεξιά του </w:t>
      </w:r>
      <w:r w:rsidR="003E4D6C" w:rsidRPr="007F7990">
        <w:rPr>
          <w:rFonts w:asciiTheme="minorHAnsi" w:hAnsiTheme="minorHAnsi" w:cstheme="minorHAnsi"/>
        </w:rPr>
        <w:t xml:space="preserve">κάθε </w:t>
      </w:r>
      <w:r w:rsidRPr="007F7990">
        <w:rPr>
          <w:rFonts w:asciiTheme="minorHAnsi" w:hAnsiTheme="minorHAnsi" w:cstheme="minorHAnsi"/>
        </w:rPr>
        <w:t>χρήστη.</w:t>
      </w:r>
    </w:p>
    <w:p w14:paraId="4361F648" w14:textId="56032AB8" w:rsidR="005D7E66" w:rsidRPr="007F7990" w:rsidRDefault="00272DAC" w:rsidP="005C62B8">
      <w:pPr>
        <w:pStyle w:val="aa"/>
        <w:numPr>
          <w:ilvl w:val="0"/>
          <w:numId w:val="31"/>
        </w:numPr>
        <w:rPr>
          <w:rFonts w:asciiTheme="minorHAnsi" w:hAnsiTheme="minorHAnsi" w:cstheme="minorHAnsi"/>
        </w:rPr>
      </w:pPr>
      <w:r w:rsidRPr="007F7990">
        <w:rPr>
          <w:rFonts w:asciiTheme="minorHAnsi" w:hAnsiTheme="minorHAnsi" w:cstheme="minorHAnsi"/>
        </w:rPr>
        <w:t>Ο φίλος διαγράφεται αυτόματα από την λίστα.</w:t>
      </w:r>
      <w:r w:rsidR="005D7E66" w:rsidRPr="007F7990">
        <w:rPr>
          <w:rFonts w:asciiTheme="minorHAnsi" w:hAnsiTheme="minorHAnsi" w:cstheme="minorHAnsi"/>
        </w:rPr>
        <w:t xml:space="preserve"> </w:t>
      </w:r>
    </w:p>
    <w:p w14:paraId="2F5BEA3A" w14:textId="77777777" w:rsidR="005D7E66" w:rsidRPr="007F7990" w:rsidRDefault="005D7E66" w:rsidP="004D6792">
      <w:pPr>
        <w:rPr>
          <w:rFonts w:asciiTheme="minorHAnsi" w:hAnsiTheme="minorHAnsi" w:cstheme="minorHAnsi"/>
          <w:b/>
          <w:bCs/>
        </w:rPr>
      </w:pPr>
    </w:p>
    <w:p w14:paraId="092E8276" w14:textId="528ABC05" w:rsidR="00C72D70" w:rsidRPr="007F7990" w:rsidRDefault="00C72D70" w:rsidP="004D6792">
      <w:pPr>
        <w:rPr>
          <w:rFonts w:asciiTheme="minorHAnsi" w:hAnsiTheme="minorHAnsi" w:cstheme="minorHAnsi"/>
          <w:b/>
          <w:bCs/>
          <w:lang w:val="en-US"/>
        </w:rPr>
      </w:pPr>
      <w:r w:rsidRPr="007F7990">
        <w:rPr>
          <w:rFonts w:asciiTheme="minorHAnsi" w:hAnsiTheme="minorHAnsi" w:cstheme="minorHAnsi"/>
          <w:b/>
          <w:bCs/>
        </w:rPr>
        <w:t xml:space="preserve">Προβολή του </w:t>
      </w:r>
      <w:r w:rsidRPr="007F7990">
        <w:rPr>
          <w:rFonts w:asciiTheme="minorHAnsi" w:hAnsiTheme="minorHAnsi" w:cstheme="minorHAnsi"/>
          <w:b/>
          <w:bCs/>
          <w:lang w:val="en-US"/>
        </w:rPr>
        <w:t>Care Team</w:t>
      </w:r>
    </w:p>
    <w:p w14:paraId="4F11DB56" w14:textId="77777777" w:rsidR="00101E6B" w:rsidRPr="007F7990" w:rsidRDefault="00101E6B" w:rsidP="004D6792">
      <w:pPr>
        <w:rPr>
          <w:rFonts w:asciiTheme="minorHAnsi" w:hAnsiTheme="minorHAnsi" w:cstheme="minorHAnsi"/>
          <w:b/>
          <w:bCs/>
          <w:lang w:val="en-US"/>
        </w:rPr>
      </w:pPr>
    </w:p>
    <w:p w14:paraId="0F025471" w14:textId="77777777" w:rsidR="00272DAC" w:rsidRPr="007F7990" w:rsidRDefault="00272DAC" w:rsidP="005C62B8">
      <w:pPr>
        <w:pStyle w:val="aa"/>
        <w:numPr>
          <w:ilvl w:val="0"/>
          <w:numId w:val="32"/>
        </w:numPr>
        <w:rPr>
          <w:rFonts w:asciiTheme="minorHAnsi" w:hAnsiTheme="minorHAnsi" w:cstheme="minorHAnsi"/>
        </w:rPr>
      </w:pPr>
      <w:r w:rsidRPr="007F7990">
        <w:rPr>
          <w:rFonts w:asciiTheme="minorHAnsi" w:hAnsiTheme="minorHAnsi" w:cstheme="minorHAnsi"/>
        </w:rPr>
        <w:t>Ο χρήστης πατάει επάνω στην επιλογή «</w:t>
      </w:r>
      <w:r w:rsidRPr="007F7990">
        <w:rPr>
          <w:rFonts w:asciiTheme="minorHAnsi" w:hAnsiTheme="minorHAnsi" w:cstheme="minorHAnsi"/>
          <w:lang w:val="en-US"/>
        </w:rPr>
        <w:t>Community</w:t>
      </w:r>
      <w:r w:rsidRPr="007F7990">
        <w:rPr>
          <w:rFonts w:asciiTheme="minorHAnsi" w:hAnsiTheme="minorHAnsi" w:cstheme="minorHAnsi"/>
        </w:rPr>
        <w:t>», στο δεξιά μέρος της οθόνης.</w:t>
      </w:r>
    </w:p>
    <w:p w14:paraId="676E2DA5" w14:textId="27AB4FA1" w:rsidR="00272DAC" w:rsidRPr="007F7990" w:rsidRDefault="00272DAC" w:rsidP="005C62B8">
      <w:pPr>
        <w:pStyle w:val="aa"/>
        <w:numPr>
          <w:ilvl w:val="0"/>
          <w:numId w:val="32"/>
        </w:numPr>
        <w:rPr>
          <w:rFonts w:asciiTheme="minorHAnsi" w:hAnsiTheme="minorHAnsi" w:cstheme="minorHAnsi"/>
        </w:rPr>
      </w:pPr>
      <w:r w:rsidRPr="007F7990">
        <w:rPr>
          <w:rFonts w:asciiTheme="minorHAnsi" w:hAnsiTheme="minorHAnsi" w:cstheme="minorHAnsi"/>
        </w:rPr>
        <w:t xml:space="preserve">Ο χρήστης μεταβαίνει στην σελίδα των αιτημάτων και επιλέγει το </w:t>
      </w:r>
      <w:r w:rsidRPr="007F7990">
        <w:rPr>
          <w:rFonts w:asciiTheme="minorHAnsi" w:hAnsiTheme="minorHAnsi" w:cstheme="minorHAnsi"/>
          <w:lang w:val="en-US"/>
        </w:rPr>
        <w:t>tab</w:t>
      </w:r>
      <w:r w:rsidRPr="007F7990">
        <w:rPr>
          <w:rFonts w:asciiTheme="minorHAnsi" w:hAnsiTheme="minorHAnsi" w:cstheme="minorHAnsi"/>
        </w:rPr>
        <w:t xml:space="preserve"> «</w:t>
      </w:r>
      <w:r w:rsidRPr="007F7990">
        <w:rPr>
          <w:rFonts w:asciiTheme="minorHAnsi" w:hAnsiTheme="minorHAnsi" w:cstheme="minorHAnsi"/>
          <w:lang w:val="en-US"/>
        </w:rPr>
        <w:t>Care</w:t>
      </w:r>
      <w:r w:rsidRPr="007F7990">
        <w:rPr>
          <w:rFonts w:asciiTheme="minorHAnsi" w:hAnsiTheme="minorHAnsi" w:cstheme="minorHAnsi"/>
        </w:rPr>
        <w:t xml:space="preserve"> </w:t>
      </w:r>
      <w:r w:rsidRPr="007F7990">
        <w:rPr>
          <w:rFonts w:asciiTheme="minorHAnsi" w:hAnsiTheme="minorHAnsi" w:cstheme="minorHAnsi"/>
          <w:lang w:val="en-US"/>
        </w:rPr>
        <w:t>Team</w:t>
      </w:r>
      <w:r w:rsidRPr="007F7990">
        <w:rPr>
          <w:rFonts w:asciiTheme="minorHAnsi" w:hAnsiTheme="minorHAnsi" w:cstheme="minorHAnsi"/>
        </w:rPr>
        <w:t>».</w:t>
      </w:r>
    </w:p>
    <w:p w14:paraId="08D9EE6F" w14:textId="24EFA75E" w:rsidR="00272DAC" w:rsidRPr="007F7990" w:rsidRDefault="00272DAC" w:rsidP="005C62B8">
      <w:pPr>
        <w:pStyle w:val="aa"/>
        <w:numPr>
          <w:ilvl w:val="0"/>
          <w:numId w:val="32"/>
        </w:numPr>
        <w:rPr>
          <w:rFonts w:asciiTheme="minorHAnsi" w:hAnsiTheme="minorHAnsi" w:cstheme="minorHAnsi"/>
        </w:rPr>
      </w:pPr>
      <w:r w:rsidRPr="007F7990">
        <w:rPr>
          <w:rFonts w:asciiTheme="minorHAnsi" w:hAnsiTheme="minorHAnsi" w:cstheme="minorHAnsi"/>
        </w:rPr>
        <w:t xml:space="preserve">Η λίστα των χρηστών </w:t>
      </w:r>
      <w:r w:rsidR="00101E6B" w:rsidRPr="007F7990">
        <w:rPr>
          <w:rFonts w:asciiTheme="minorHAnsi" w:hAnsiTheme="minorHAnsi" w:cstheme="minorHAnsi"/>
        </w:rPr>
        <w:t xml:space="preserve">που ανήκουν στο </w:t>
      </w:r>
      <w:r w:rsidR="00101E6B" w:rsidRPr="007F7990">
        <w:rPr>
          <w:rFonts w:asciiTheme="minorHAnsi" w:hAnsiTheme="minorHAnsi" w:cstheme="minorHAnsi"/>
          <w:lang w:val="en-US"/>
        </w:rPr>
        <w:t>Care</w:t>
      </w:r>
      <w:r w:rsidR="00101E6B" w:rsidRPr="007F7990">
        <w:rPr>
          <w:rFonts w:asciiTheme="minorHAnsi" w:hAnsiTheme="minorHAnsi" w:cstheme="minorHAnsi"/>
        </w:rPr>
        <w:t xml:space="preserve"> </w:t>
      </w:r>
      <w:r w:rsidR="00101E6B" w:rsidRPr="007F7990">
        <w:rPr>
          <w:rFonts w:asciiTheme="minorHAnsi" w:hAnsiTheme="minorHAnsi" w:cstheme="minorHAnsi"/>
          <w:lang w:val="en-US"/>
        </w:rPr>
        <w:t>Team</w:t>
      </w:r>
      <w:r w:rsidR="00101E6B" w:rsidRPr="007F7990">
        <w:rPr>
          <w:rFonts w:asciiTheme="minorHAnsi" w:hAnsiTheme="minorHAnsi" w:cstheme="minorHAnsi"/>
        </w:rPr>
        <w:t xml:space="preserve"> του χρήστη</w:t>
      </w:r>
      <w:r w:rsidRPr="007F7990">
        <w:rPr>
          <w:rFonts w:asciiTheme="minorHAnsi" w:hAnsiTheme="minorHAnsi" w:cstheme="minorHAnsi"/>
        </w:rPr>
        <w:t xml:space="preserve"> εμφανίζεται στη οθόνη.</w:t>
      </w:r>
    </w:p>
    <w:p w14:paraId="18F48EC7" w14:textId="237CC1ED" w:rsidR="00E407E1" w:rsidRPr="007F7990" w:rsidRDefault="00E407E1" w:rsidP="00E407E1">
      <w:pPr>
        <w:rPr>
          <w:rFonts w:asciiTheme="minorHAnsi" w:hAnsiTheme="minorHAnsi" w:cstheme="minorHAnsi"/>
        </w:rPr>
      </w:pPr>
    </w:p>
    <w:p w14:paraId="1BDF4A74" w14:textId="5AE3FEA2" w:rsidR="00E407E1" w:rsidRPr="007F7990" w:rsidRDefault="00E407E1" w:rsidP="00E407E1">
      <w:pPr>
        <w:rPr>
          <w:rFonts w:asciiTheme="minorHAnsi" w:hAnsiTheme="minorHAnsi" w:cstheme="minorHAnsi"/>
          <w:b/>
          <w:bCs/>
        </w:rPr>
      </w:pPr>
      <w:r w:rsidRPr="007F7990">
        <w:rPr>
          <w:rFonts w:asciiTheme="minorHAnsi" w:hAnsiTheme="minorHAnsi" w:cstheme="minorHAnsi"/>
          <w:b/>
          <w:bCs/>
        </w:rPr>
        <w:t xml:space="preserve">Προσθήκη Χρήστη στο </w:t>
      </w:r>
      <w:r w:rsidRPr="007F7990">
        <w:rPr>
          <w:rFonts w:asciiTheme="minorHAnsi" w:hAnsiTheme="minorHAnsi" w:cstheme="minorHAnsi"/>
          <w:b/>
          <w:bCs/>
          <w:lang w:val="en-US"/>
        </w:rPr>
        <w:t>Care</w:t>
      </w:r>
      <w:r w:rsidRPr="007F7990">
        <w:rPr>
          <w:rFonts w:asciiTheme="minorHAnsi" w:hAnsiTheme="minorHAnsi" w:cstheme="minorHAnsi"/>
          <w:b/>
          <w:bCs/>
        </w:rPr>
        <w:t xml:space="preserve"> </w:t>
      </w:r>
      <w:r w:rsidRPr="007F7990">
        <w:rPr>
          <w:rFonts w:asciiTheme="minorHAnsi" w:hAnsiTheme="minorHAnsi" w:cstheme="minorHAnsi"/>
          <w:b/>
          <w:bCs/>
          <w:lang w:val="en-US"/>
        </w:rPr>
        <w:t>Team</w:t>
      </w:r>
    </w:p>
    <w:p w14:paraId="60380B8C" w14:textId="77777777" w:rsidR="00E407E1" w:rsidRPr="007F7990" w:rsidRDefault="00E407E1" w:rsidP="00E407E1">
      <w:pPr>
        <w:rPr>
          <w:rFonts w:asciiTheme="minorHAnsi" w:hAnsiTheme="minorHAnsi" w:cstheme="minorHAnsi"/>
        </w:rPr>
      </w:pPr>
    </w:p>
    <w:p w14:paraId="611FD7AB" w14:textId="6EBDF653" w:rsidR="00E407E1" w:rsidRPr="007F7990" w:rsidRDefault="00E407E1" w:rsidP="005C62B8">
      <w:pPr>
        <w:pStyle w:val="aa"/>
        <w:numPr>
          <w:ilvl w:val="0"/>
          <w:numId w:val="40"/>
        </w:numPr>
        <w:rPr>
          <w:rFonts w:asciiTheme="minorHAnsi" w:hAnsiTheme="minorHAnsi" w:cstheme="minorHAnsi"/>
        </w:rPr>
      </w:pPr>
      <w:r w:rsidRPr="007F7990">
        <w:rPr>
          <w:rFonts w:asciiTheme="minorHAnsi" w:hAnsiTheme="minorHAnsi" w:cstheme="minorHAnsi"/>
        </w:rPr>
        <w:t xml:space="preserve">Ο χρήστης μεταφέρεται στην σελίδα των </w:t>
      </w:r>
      <w:r w:rsidR="00BA1747" w:rsidRPr="007F7990">
        <w:rPr>
          <w:rFonts w:asciiTheme="minorHAnsi" w:hAnsiTheme="minorHAnsi" w:cstheme="minorHAnsi"/>
        </w:rPr>
        <w:t>«</w:t>
      </w:r>
      <w:r w:rsidR="00BA1747" w:rsidRPr="007F7990">
        <w:rPr>
          <w:rFonts w:asciiTheme="minorHAnsi" w:hAnsiTheme="minorHAnsi" w:cstheme="minorHAnsi"/>
          <w:lang w:val="en-US"/>
        </w:rPr>
        <w:t>Care</w:t>
      </w:r>
      <w:r w:rsidR="00BA1747" w:rsidRPr="007F7990">
        <w:rPr>
          <w:rFonts w:asciiTheme="minorHAnsi" w:hAnsiTheme="minorHAnsi" w:cstheme="minorHAnsi"/>
        </w:rPr>
        <w:t xml:space="preserve"> </w:t>
      </w:r>
      <w:r w:rsidR="00BA1747" w:rsidRPr="007F7990">
        <w:rPr>
          <w:rFonts w:asciiTheme="minorHAnsi" w:hAnsiTheme="minorHAnsi" w:cstheme="minorHAnsi"/>
          <w:lang w:val="en-US"/>
        </w:rPr>
        <w:t>Team</w:t>
      </w:r>
      <w:r w:rsidR="00BA1747" w:rsidRPr="007F7990">
        <w:rPr>
          <w:rFonts w:asciiTheme="minorHAnsi" w:hAnsiTheme="minorHAnsi" w:cstheme="minorHAnsi"/>
        </w:rPr>
        <w:t xml:space="preserve">» </w:t>
      </w:r>
      <w:r w:rsidRPr="007F7990">
        <w:rPr>
          <w:rFonts w:asciiTheme="minorHAnsi" w:hAnsiTheme="minorHAnsi" w:cstheme="minorHAnsi"/>
        </w:rPr>
        <w:t>ακολουθώντας τη διαδικασία που περιγράφεται στην παράγραφο «Προβολή</w:t>
      </w:r>
      <w:r w:rsidR="00B679DC" w:rsidRPr="007F7990">
        <w:rPr>
          <w:rFonts w:asciiTheme="minorHAnsi" w:hAnsiTheme="minorHAnsi" w:cstheme="minorHAnsi"/>
        </w:rPr>
        <w:t xml:space="preserve"> του </w:t>
      </w:r>
      <w:r w:rsidR="00B679DC" w:rsidRPr="007F7990">
        <w:rPr>
          <w:rFonts w:asciiTheme="minorHAnsi" w:hAnsiTheme="minorHAnsi" w:cstheme="minorHAnsi"/>
          <w:lang w:val="en-US"/>
        </w:rPr>
        <w:t>Care</w:t>
      </w:r>
      <w:r w:rsidR="00B679DC" w:rsidRPr="007F7990">
        <w:rPr>
          <w:rFonts w:asciiTheme="minorHAnsi" w:hAnsiTheme="minorHAnsi" w:cstheme="minorHAnsi"/>
        </w:rPr>
        <w:t xml:space="preserve"> </w:t>
      </w:r>
      <w:r w:rsidR="00B679DC" w:rsidRPr="007F7990">
        <w:rPr>
          <w:rFonts w:asciiTheme="minorHAnsi" w:hAnsiTheme="minorHAnsi" w:cstheme="minorHAnsi"/>
          <w:lang w:val="en-US"/>
        </w:rPr>
        <w:t>Team</w:t>
      </w:r>
      <w:r w:rsidRPr="007F7990">
        <w:rPr>
          <w:rFonts w:asciiTheme="minorHAnsi" w:hAnsiTheme="minorHAnsi" w:cstheme="minorHAnsi"/>
        </w:rPr>
        <w:t>».</w:t>
      </w:r>
    </w:p>
    <w:p w14:paraId="1DA1A4D9" w14:textId="0F64387D" w:rsidR="00E407E1" w:rsidRPr="007F7990" w:rsidRDefault="00E407E1" w:rsidP="005C62B8">
      <w:pPr>
        <w:pStyle w:val="aa"/>
        <w:numPr>
          <w:ilvl w:val="0"/>
          <w:numId w:val="40"/>
        </w:numPr>
        <w:rPr>
          <w:rFonts w:asciiTheme="minorHAnsi" w:hAnsiTheme="minorHAnsi" w:cstheme="minorHAnsi"/>
        </w:rPr>
      </w:pPr>
      <w:r w:rsidRPr="007F7990">
        <w:rPr>
          <w:rFonts w:asciiTheme="minorHAnsi" w:hAnsiTheme="minorHAnsi" w:cstheme="minorHAnsi"/>
        </w:rPr>
        <w:t xml:space="preserve">Ο χρήστης γράφει το όνομα ή το </w:t>
      </w:r>
      <w:r w:rsidRPr="007F7990">
        <w:rPr>
          <w:rFonts w:asciiTheme="minorHAnsi" w:hAnsiTheme="minorHAnsi" w:cstheme="minorHAnsi"/>
          <w:lang w:val="en-US"/>
        </w:rPr>
        <w:t>username</w:t>
      </w:r>
      <w:r w:rsidRPr="007F7990">
        <w:rPr>
          <w:rFonts w:asciiTheme="minorHAnsi" w:hAnsiTheme="minorHAnsi" w:cstheme="minorHAnsi"/>
        </w:rPr>
        <w:t xml:space="preserve"> του χρήστη που θέλει να προσθέσει, στην μπάρα αναζήτησης που βρίσκεται πάνω από την λίστα </w:t>
      </w:r>
      <w:r w:rsidR="002833B7" w:rsidRPr="007F7990">
        <w:rPr>
          <w:rFonts w:asciiTheme="minorHAnsi" w:hAnsiTheme="minorHAnsi" w:cstheme="minorHAnsi"/>
        </w:rPr>
        <w:t>των ατόμων που ανήκουν στο «</w:t>
      </w:r>
      <w:r w:rsidR="002833B7" w:rsidRPr="007F7990">
        <w:rPr>
          <w:rFonts w:asciiTheme="minorHAnsi" w:hAnsiTheme="minorHAnsi" w:cstheme="minorHAnsi"/>
          <w:lang w:val="en-US"/>
        </w:rPr>
        <w:t>Care</w:t>
      </w:r>
      <w:r w:rsidR="002833B7" w:rsidRPr="007F7990">
        <w:rPr>
          <w:rFonts w:asciiTheme="minorHAnsi" w:hAnsiTheme="minorHAnsi" w:cstheme="minorHAnsi"/>
        </w:rPr>
        <w:t xml:space="preserve"> </w:t>
      </w:r>
      <w:r w:rsidR="002833B7" w:rsidRPr="007F7990">
        <w:rPr>
          <w:rFonts w:asciiTheme="minorHAnsi" w:hAnsiTheme="minorHAnsi" w:cstheme="minorHAnsi"/>
          <w:lang w:val="en-US"/>
        </w:rPr>
        <w:t>Team</w:t>
      </w:r>
      <w:r w:rsidR="002833B7" w:rsidRPr="007F7990">
        <w:rPr>
          <w:rFonts w:asciiTheme="minorHAnsi" w:hAnsiTheme="minorHAnsi" w:cstheme="minorHAnsi"/>
        </w:rPr>
        <w:t>»</w:t>
      </w:r>
      <w:r w:rsidRPr="007F7990">
        <w:rPr>
          <w:rFonts w:asciiTheme="minorHAnsi" w:hAnsiTheme="minorHAnsi" w:cstheme="minorHAnsi"/>
        </w:rPr>
        <w:t>.</w:t>
      </w:r>
    </w:p>
    <w:p w14:paraId="04285F5E" w14:textId="7686A840" w:rsidR="00E407E1" w:rsidRPr="007F7990" w:rsidRDefault="00E407E1" w:rsidP="005C62B8">
      <w:pPr>
        <w:pStyle w:val="aa"/>
        <w:numPr>
          <w:ilvl w:val="0"/>
          <w:numId w:val="40"/>
        </w:numPr>
        <w:rPr>
          <w:rFonts w:asciiTheme="minorHAnsi" w:hAnsiTheme="minorHAnsi" w:cstheme="minorHAnsi"/>
        </w:rPr>
      </w:pPr>
      <w:r w:rsidRPr="007F7990">
        <w:rPr>
          <w:rFonts w:asciiTheme="minorHAnsi" w:hAnsiTheme="minorHAnsi" w:cstheme="minorHAnsi"/>
        </w:rPr>
        <w:t>Επιλέγει τον χρήστη και στέλνει αυτόματα αίτημα σε αυτόν.</w:t>
      </w:r>
    </w:p>
    <w:p w14:paraId="6ECDF69A" w14:textId="77777777" w:rsidR="00906876" w:rsidRPr="007F7990" w:rsidRDefault="00906876" w:rsidP="00FA5901">
      <w:pPr>
        <w:rPr>
          <w:rFonts w:asciiTheme="minorHAnsi" w:hAnsiTheme="minorHAnsi" w:cstheme="minorHAnsi"/>
        </w:rPr>
      </w:pPr>
    </w:p>
    <w:p w14:paraId="714743BD" w14:textId="3676FD0D" w:rsidR="00906876" w:rsidRPr="007F7990" w:rsidRDefault="00906876" w:rsidP="00906876">
      <w:pPr>
        <w:rPr>
          <w:rFonts w:asciiTheme="minorHAnsi" w:hAnsiTheme="minorHAnsi" w:cstheme="minorHAnsi"/>
          <w:b/>
          <w:bCs/>
        </w:rPr>
      </w:pPr>
      <w:r w:rsidRPr="007F7990">
        <w:rPr>
          <w:rFonts w:asciiTheme="minorHAnsi" w:hAnsiTheme="minorHAnsi" w:cstheme="minorHAnsi"/>
          <w:b/>
          <w:bCs/>
        </w:rPr>
        <w:t xml:space="preserve">Διαγραφή χρήστη από το </w:t>
      </w:r>
      <w:r w:rsidRPr="007F7990">
        <w:rPr>
          <w:rFonts w:asciiTheme="minorHAnsi" w:hAnsiTheme="minorHAnsi" w:cstheme="minorHAnsi"/>
          <w:b/>
          <w:bCs/>
          <w:lang w:val="en-US"/>
        </w:rPr>
        <w:t>Care</w:t>
      </w:r>
      <w:r w:rsidRPr="007F7990">
        <w:rPr>
          <w:rFonts w:asciiTheme="minorHAnsi" w:hAnsiTheme="minorHAnsi" w:cstheme="minorHAnsi"/>
          <w:b/>
          <w:bCs/>
        </w:rPr>
        <w:t xml:space="preserve"> </w:t>
      </w:r>
      <w:r w:rsidRPr="007F7990">
        <w:rPr>
          <w:rFonts w:asciiTheme="minorHAnsi" w:hAnsiTheme="minorHAnsi" w:cstheme="minorHAnsi"/>
          <w:b/>
          <w:bCs/>
          <w:lang w:val="en-US"/>
        </w:rPr>
        <w:t>Team</w:t>
      </w:r>
    </w:p>
    <w:p w14:paraId="55FE8ED0" w14:textId="77777777" w:rsidR="00906876" w:rsidRPr="007F7990" w:rsidRDefault="00906876" w:rsidP="00906876">
      <w:pPr>
        <w:rPr>
          <w:rFonts w:asciiTheme="minorHAnsi" w:hAnsiTheme="minorHAnsi" w:cstheme="minorHAnsi"/>
          <w:b/>
          <w:bCs/>
        </w:rPr>
      </w:pPr>
    </w:p>
    <w:p w14:paraId="21B9A3CC" w14:textId="5EFF70D3" w:rsidR="00906876" w:rsidRPr="007F7990" w:rsidRDefault="00906876" w:rsidP="005C62B8">
      <w:pPr>
        <w:pStyle w:val="aa"/>
        <w:numPr>
          <w:ilvl w:val="0"/>
          <w:numId w:val="34"/>
        </w:numPr>
        <w:rPr>
          <w:rFonts w:asciiTheme="minorHAnsi" w:hAnsiTheme="minorHAnsi" w:cstheme="minorHAnsi"/>
        </w:rPr>
      </w:pPr>
      <w:r w:rsidRPr="007F7990">
        <w:rPr>
          <w:rFonts w:asciiTheme="minorHAnsi" w:hAnsiTheme="minorHAnsi" w:cstheme="minorHAnsi"/>
        </w:rPr>
        <w:t xml:space="preserve">Ο χρήστης μεταφέρεται στην σελίδα των </w:t>
      </w:r>
      <w:r w:rsidR="00750F23" w:rsidRPr="007F7990">
        <w:rPr>
          <w:rFonts w:asciiTheme="minorHAnsi" w:hAnsiTheme="minorHAnsi" w:cstheme="minorHAnsi"/>
        </w:rPr>
        <w:t>«</w:t>
      </w:r>
      <w:r w:rsidR="00750F23" w:rsidRPr="007F7990">
        <w:rPr>
          <w:rFonts w:asciiTheme="minorHAnsi" w:hAnsiTheme="minorHAnsi" w:cstheme="minorHAnsi"/>
          <w:lang w:val="en-US"/>
        </w:rPr>
        <w:t>Care</w:t>
      </w:r>
      <w:r w:rsidR="00750F23" w:rsidRPr="007F7990">
        <w:rPr>
          <w:rFonts w:asciiTheme="minorHAnsi" w:hAnsiTheme="minorHAnsi" w:cstheme="minorHAnsi"/>
        </w:rPr>
        <w:t xml:space="preserve"> </w:t>
      </w:r>
      <w:r w:rsidR="00750F23" w:rsidRPr="007F7990">
        <w:rPr>
          <w:rFonts w:asciiTheme="minorHAnsi" w:hAnsiTheme="minorHAnsi" w:cstheme="minorHAnsi"/>
          <w:lang w:val="en-US"/>
        </w:rPr>
        <w:t>Team</w:t>
      </w:r>
      <w:r w:rsidR="00750F23" w:rsidRPr="007F7990">
        <w:rPr>
          <w:rFonts w:asciiTheme="minorHAnsi" w:hAnsiTheme="minorHAnsi" w:cstheme="minorHAnsi"/>
        </w:rPr>
        <w:t xml:space="preserve">» </w:t>
      </w:r>
      <w:r w:rsidRPr="007F7990">
        <w:rPr>
          <w:rFonts w:asciiTheme="minorHAnsi" w:hAnsiTheme="minorHAnsi" w:cstheme="minorHAnsi"/>
        </w:rPr>
        <w:t xml:space="preserve">ακολουθώντας  τη διαδικασία που περιγράφεται στην παράγραφο </w:t>
      </w:r>
      <w:r w:rsidR="00003022" w:rsidRPr="007F7990">
        <w:rPr>
          <w:rFonts w:asciiTheme="minorHAnsi" w:hAnsiTheme="minorHAnsi" w:cstheme="minorHAnsi"/>
        </w:rPr>
        <w:t>«</w:t>
      </w:r>
      <w:r w:rsidRPr="007F7990">
        <w:rPr>
          <w:rFonts w:asciiTheme="minorHAnsi" w:hAnsiTheme="minorHAnsi" w:cstheme="minorHAnsi"/>
        </w:rPr>
        <w:t xml:space="preserve">Προβολή του </w:t>
      </w:r>
      <w:r w:rsidRPr="007F7990">
        <w:rPr>
          <w:rFonts w:asciiTheme="minorHAnsi" w:hAnsiTheme="minorHAnsi" w:cstheme="minorHAnsi"/>
          <w:lang w:val="en-US"/>
        </w:rPr>
        <w:t>Care</w:t>
      </w:r>
      <w:r w:rsidRPr="007F7990">
        <w:rPr>
          <w:rFonts w:asciiTheme="minorHAnsi" w:hAnsiTheme="minorHAnsi" w:cstheme="minorHAnsi"/>
        </w:rPr>
        <w:t xml:space="preserve"> </w:t>
      </w:r>
      <w:r w:rsidRPr="007F7990">
        <w:rPr>
          <w:rFonts w:asciiTheme="minorHAnsi" w:hAnsiTheme="minorHAnsi" w:cstheme="minorHAnsi"/>
          <w:lang w:val="en-US"/>
        </w:rPr>
        <w:t>Team</w:t>
      </w:r>
      <w:r w:rsidR="00003022" w:rsidRPr="007F7990">
        <w:rPr>
          <w:rFonts w:asciiTheme="minorHAnsi" w:hAnsiTheme="minorHAnsi" w:cstheme="minorHAnsi"/>
        </w:rPr>
        <w:t>»</w:t>
      </w:r>
      <w:r w:rsidRPr="007F7990">
        <w:rPr>
          <w:rFonts w:asciiTheme="minorHAnsi" w:hAnsiTheme="minorHAnsi" w:cstheme="minorHAnsi"/>
        </w:rPr>
        <w:t>.</w:t>
      </w:r>
    </w:p>
    <w:p w14:paraId="69CD819A" w14:textId="77777777" w:rsidR="00906876" w:rsidRPr="007F7990" w:rsidRDefault="00906876" w:rsidP="005C62B8">
      <w:pPr>
        <w:pStyle w:val="aa"/>
        <w:numPr>
          <w:ilvl w:val="0"/>
          <w:numId w:val="34"/>
        </w:numPr>
        <w:rPr>
          <w:rFonts w:asciiTheme="minorHAnsi" w:hAnsiTheme="minorHAnsi" w:cstheme="minorHAnsi"/>
        </w:rPr>
      </w:pPr>
      <w:r w:rsidRPr="007F7990">
        <w:rPr>
          <w:rFonts w:asciiTheme="minorHAnsi" w:hAnsiTheme="minorHAnsi" w:cstheme="minorHAnsi"/>
        </w:rPr>
        <w:t>Ο χρήστης πατάει το κουμπί «</w:t>
      </w:r>
      <w:r w:rsidRPr="007F7990">
        <w:rPr>
          <w:rFonts w:asciiTheme="minorHAnsi" w:hAnsiTheme="minorHAnsi" w:cstheme="minorHAnsi"/>
          <w:lang w:val="en-US"/>
        </w:rPr>
        <w:t>Remove</w:t>
      </w:r>
      <w:r w:rsidRPr="007F7990">
        <w:rPr>
          <w:rFonts w:asciiTheme="minorHAnsi" w:hAnsiTheme="minorHAnsi" w:cstheme="minorHAnsi"/>
        </w:rPr>
        <w:t>» που βρίσκεται στα δεξιά του χρήστη.</w:t>
      </w:r>
    </w:p>
    <w:p w14:paraId="0C26B2F4" w14:textId="690E566B" w:rsidR="00906876" w:rsidRPr="007F7990" w:rsidRDefault="00906876" w:rsidP="005C62B8">
      <w:pPr>
        <w:pStyle w:val="aa"/>
        <w:numPr>
          <w:ilvl w:val="0"/>
          <w:numId w:val="34"/>
        </w:numPr>
        <w:rPr>
          <w:rFonts w:asciiTheme="minorHAnsi" w:hAnsiTheme="minorHAnsi" w:cstheme="minorHAnsi"/>
        </w:rPr>
      </w:pPr>
      <w:r w:rsidRPr="007F7990">
        <w:rPr>
          <w:rFonts w:asciiTheme="minorHAnsi" w:hAnsiTheme="minorHAnsi" w:cstheme="minorHAnsi"/>
        </w:rPr>
        <w:t>Ο χρήστης διαγράφεται αυτόματα από την λίστα.</w:t>
      </w:r>
    </w:p>
    <w:p w14:paraId="39E4B694" w14:textId="77777777" w:rsidR="00272DAC" w:rsidRPr="007F7990" w:rsidRDefault="00272DAC" w:rsidP="004D6792">
      <w:pPr>
        <w:rPr>
          <w:rFonts w:asciiTheme="minorHAnsi" w:hAnsiTheme="minorHAnsi" w:cstheme="minorHAnsi"/>
          <w:b/>
          <w:bCs/>
        </w:rPr>
      </w:pPr>
    </w:p>
    <w:p w14:paraId="01424504" w14:textId="4CB90015" w:rsidR="00C72D70" w:rsidRPr="007F7990" w:rsidRDefault="00C72D70" w:rsidP="004D6792">
      <w:pPr>
        <w:rPr>
          <w:rFonts w:asciiTheme="minorHAnsi" w:hAnsiTheme="minorHAnsi" w:cstheme="minorHAnsi"/>
          <w:b/>
          <w:bCs/>
          <w:lang w:val="en-US"/>
        </w:rPr>
      </w:pPr>
      <w:r w:rsidRPr="007F7990">
        <w:rPr>
          <w:rFonts w:asciiTheme="minorHAnsi" w:hAnsiTheme="minorHAnsi" w:cstheme="minorHAnsi"/>
          <w:b/>
          <w:bCs/>
        </w:rPr>
        <w:t>Προβολή</w:t>
      </w:r>
      <w:r w:rsidRPr="007F7990">
        <w:rPr>
          <w:rFonts w:asciiTheme="minorHAnsi" w:hAnsiTheme="minorHAnsi" w:cstheme="minorHAnsi"/>
          <w:b/>
          <w:bCs/>
          <w:lang w:val="en-US"/>
        </w:rPr>
        <w:t xml:space="preserve"> </w:t>
      </w:r>
      <w:r w:rsidRPr="007F7990">
        <w:rPr>
          <w:rFonts w:asciiTheme="minorHAnsi" w:hAnsiTheme="minorHAnsi" w:cstheme="minorHAnsi"/>
          <w:b/>
          <w:bCs/>
        </w:rPr>
        <w:t>του</w:t>
      </w:r>
      <w:r w:rsidRPr="007F7990">
        <w:rPr>
          <w:rFonts w:asciiTheme="minorHAnsi" w:hAnsiTheme="minorHAnsi" w:cstheme="minorHAnsi"/>
          <w:b/>
          <w:bCs/>
          <w:lang w:val="en-US"/>
        </w:rPr>
        <w:t xml:space="preserve"> Circle Of Trust</w:t>
      </w:r>
    </w:p>
    <w:p w14:paraId="7044FA98" w14:textId="77777777" w:rsidR="00906876" w:rsidRPr="007F7990" w:rsidRDefault="00906876" w:rsidP="004D6792">
      <w:pPr>
        <w:rPr>
          <w:rFonts w:asciiTheme="minorHAnsi" w:hAnsiTheme="minorHAnsi" w:cstheme="minorHAnsi"/>
          <w:b/>
          <w:bCs/>
          <w:lang w:val="en-US"/>
        </w:rPr>
      </w:pPr>
    </w:p>
    <w:p w14:paraId="35E1E293" w14:textId="77777777" w:rsidR="00906876" w:rsidRPr="007F7990" w:rsidRDefault="00906876" w:rsidP="005C62B8">
      <w:pPr>
        <w:pStyle w:val="aa"/>
        <w:numPr>
          <w:ilvl w:val="0"/>
          <w:numId w:val="33"/>
        </w:numPr>
        <w:rPr>
          <w:rFonts w:asciiTheme="minorHAnsi" w:hAnsiTheme="minorHAnsi" w:cstheme="minorHAnsi"/>
        </w:rPr>
      </w:pPr>
      <w:r w:rsidRPr="007F7990">
        <w:rPr>
          <w:rFonts w:asciiTheme="minorHAnsi" w:hAnsiTheme="minorHAnsi" w:cstheme="minorHAnsi"/>
        </w:rPr>
        <w:t>Ο χρήστης πατάει επάνω στην επιλογή «</w:t>
      </w:r>
      <w:r w:rsidRPr="007F7990">
        <w:rPr>
          <w:rFonts w:asciiTheme="minorHAnsi" w:hAnsiTheme="minorHAnsi" w:cstheme="minorHAnsi"/>
          <w:lang w:val="en-US"/>
        </w:rPr>
        <w:t>Community</w:t>
      </w:r>
      <w:r w:rsidRPr="007F7990">
        <w:rPr>
          <w:rFonts w:asciiTheme="minorHAnsi" w:hAnsiTheme="minorHAnsi" w:cstheme="minorHAnsi"/>
        </w:rPr>
        <w:t>», στο δεξιά μέρος της οθόνης.</w:t>
      </w:r>
    </w:p>
    <w:p w14:paraId="35BDEA62" w14:textId="08BF5CE4" w:rsidR="00906876" w:rsidRPr="007F7990" w:rsidRDefault="00906876" w:rsidP="005C62B8">
      <w:pPr>
        <w:pStyle w:val="aa"/>
        <w:numPr>
          <w:ilvl w:val="0"/>
          <w:numId w:val="33"/>
        </w:numPr>
        <w:rPr>
          <w:rFonts w:asciiTheme="minorHAnsi" w:hAnsiTheme="minorHAnsi" w:cstheme="minorHAnsi"/>
        </w:rPr>
      </w:pPr>
      <w:r w:rsidRPr="007F7990">
        <w:rPr>
          <w:rFonts w:asciiTheme="minorHAnsi" w:hAnsiTheme="minorHAnsi" w:cstheme="minorHAnsi"/>
        </w:rPr>
        <w:t xml:space="preserve">Ο χρήστης μεταβαίνει στην σελίδα των αιτημάτων και επιλέγει το </w:t>
      </w:r>
      <w:r w:rsidRPr="007F7990">
        <w:rPr>
          <w:rFonts w:asciiTheme="minorHAnsi" w:hAnsiTheme="minorHAnsi" w:cstheme="minorHAnsi"/>
          <w:lang w:val="en-US"/>
        </w:rPr>
        <w:t>tab</w:t>
      </w:r>
      <w:r w:rsidRPr="007F7990">
        <w:rPr>
          <w:rFonts w:asciiTheme="minorHAnsi" w:hAnsiTheme="minorHAnsi" w:cstheme="minorHAnsi"/>
        </w:rPr>
        <w:t xml:space="preserve"> «</w:t>
      </w:r>
      <w:r w:rsidRPr="007F7990">
        <w:rPr>
          <w:rFonts w:asciiTheme="minorHAnsi" w:hAnsiTheme="minorHAnsi" w:cstheme="minorHAnsi"/>
          <w:lang w:val="en-US"/>
        </w:rPr>
        <w:t>Circle</w:t>
      </w:r>
      <w:r w:rsidRPr="007F7990">
        <w:rPr>
          <w:rFonts w:asciiTheme="minorHAnsi" w:hAnsiTheme="minorHAnsi" w:cstheme="minorHAnsi"/>
        </w:rPr>
        <w:t xml:space="preserve"> </w:t>
      </w:r>
      <w:r w:rsidRPr="007F7990">
        <w:rPr>
          <w:rFonts w:asciiTheme="minorHAnsi" w:hAnsiTheme="minorHAnsi" w:cstheme="minorHAnsi"/>
          <w:lang w:val="en-US"/>
        </w:rPr>
        <w:t>Of</w:t>
      </w:r>
      <w:r w:rsidRPr="007F7990">
        <w:rPr>
          <w:rFonts w:asciiTheme="minorHAnsi" w:hAnsiTheme="minorHAnsi" w:cstheme="minorHAnsi"/>
        </w:rPr>
        <w:t xml:space="preserve"> </w:t>
      </w:r>
      <w:r w:rsidRPr="007F7990">
        <w:rPr>
          <w:rFonts w:asciiTheme="minorHAnsi" w:hAnsiTheme="minorHAnsi" w:cstheme="minorHAnsi"/>
          <w:lang w:val="en-US"/>
        </w:rPr>
        <w:t>Trust</w:t>
      </w:r>
      <w:r w:rsidRPr="007F7990">
        <w:rPr>
          <w:rFonts w:asciiTheme="minorHAnsi" w:hAnsiTheme="minorHAnsi" w:cstheme="minorHAnsi"/>
        </w:rPr>
        <w:t>».</w:t>
      </w:r>
    </w:p>
    <w:p w14:paraId="38591183" w14:textId="4F341E1F" w:rsidR="00A277E3" w:rsidRPr="000B24F5" w:rsidRDefault="00906876" w:rsidP="00A277E3">
      <w:pPr>
        <w:pStyle w:val="aa"/>
        <w:numPr>
          <w:ilvl w:val="0"/>
          <w:numId w:val="33"/>
        </w:numPr>
        <w:rPr>
          <w:rFonts w:asciiTheme="minorHAnsi" w:hAnsiTheme="minorHAnsi" w:cstheme="minorHAnsi"/>
        </w:rPr>
      </w:pPr>
      <w:r w:rsidRPr="007F7990">
        <w:rPr>
          <w:rFonts w:asciiTheme="minorHAnsi" w:hAnsiTheme="minorHAnsi" w:cstheme="minorHAnsi"/>
        </w:rPr>
        <w:lastRenderedPageBreak/>
        <w:t xml:space="preserve">Η λίστα των χρηστών που ανήκουν στο </w:t>
      </w:r>
      <w:r w:rsidRPr="007F7990">
        <w:rPr>
          <w:rFonts w:asciiTheme="minorHAnsi" w:hAnsiTheme="minorHAnsi" w:cstheme="minorHAnsi"/>
          <w:lang w:val="en-US"/>
        </w:rPr>
        <w:t>Circle</w:t>
      </w:r>
      <w:r w:rsidRPr="007F7990">
        <w:rPr>
          <w:rFonts w:asciiTheme="minorHAnsi" w:hAnsiTheme="minorHAnsi" w:cstheme="minorHAnsi"/>
        </w:rPr>
        <w:t xml:space="preserve"> </w:t>
      </w:r>
      <w:r w:rsidRPr="007F7990">
        <w:rPr>
          <w:rFonts w:asciiTheme="minorHAnsi" w:hAnsiTheme="minorHAnsi" w:cstheme="minorHAnsi"/>
          <w:lang w:val="en-US"/>
        </w:rPr>
        <w:t>Of</w:t>
      </w:r>
      <w:r w:rsidRPr="007F7990">
        <w:rPr>
          <w:rFonts w:asciiTheme="minorHAnsi" w:hAnsiTheme="minorHAnsi" w:cstheme="minorHAnsi"/>
        </w:rPr>
        <w:t xml:space="preserve"> </w:t>
      </w:r>
      <w:r w:rsidRPr="007F7990">
        <w:rPr>
          <w:rFonts w:asciiTheme="minorHAnsi" w:hAnsiTheme="minorHAnsi" w:cstheme="minorHAnsi"/>
          <w:lang w:val="en-US"/>
        </w:rPr>
        <w:t>Trust</w:t>
      </w:r>
      <w:r w:rsidRPr="007F7990">
        <w:rPr>
          <w:rFonts w:asciiTheme="minorHAnsi" w:hAnsiTheme="minorHAnsi" w:cstheme="minorHAnsi"/>
        </w:rPr>
        <w:t xml:space="preserve"> του χρήστη εμφανίζεται στη οθόνη.</w:t>
      </w:r>
    </w:p>
    <w:p w14:paraId="7C843E1A" w14:textId="24551640" w:rsidR="00A277E3" w:rsidRPr="007F7990" w:rsidRDefault="00A277E3" w:rsidP="00A277E3">
      <w:pPr>
        <w:rPr>
          <w:rFonts w:asciiTheme="minorHAnsi" w:hAnsiTheme="minorHAnsi" w:cstheme="minorHAnsi"/>
          <w:b/>
          <w:bCs/>
        </w:rPr>
      </w:pPr>
      <w:r w:rsidRPr="007F7990">
        <w:rPr>
          <w:rFonts w:asciiTheme="minorHAnsi" w:hAnsiTheme="minorHAnsi" w:cstheme="minorHAnsi"/>
          <w:b/>
          <w:bCs/>
        </w:rPr>
        <w:t xml:space="preserve">Προσθήκη Χρήστη στο </w:t>
      </w:r>
      <w:r w:rsidRPr="007F7990">
        <w:rPr>
          <w:rFonts w:asciiTheme="minorHAnsi" w:hAnsiTheme="minorHAnsi" w:cstheme="minorHAnsi"/>
          <w:b/>
          <w:bCs/>
          <w:lang w:val="en-US"/>
        </w:rPr>
        <w:t>Circle Of Trust</w:t>
      </w:r>
    </w:p>
    <w:p w14:paraId="784F6A5F" w14:textId="77777777" w:rsidR="00A277E3" w:rsidRPr="007F7990" w:rsidRDefault="00A277E3" w:rsidP="00A277E3">
      <w:pPr>
        <w:rPr>
          <w:rFonts w:asciiTheme="minorHAnsi" w:hAnsiTheme="minorHAnsi" w:cstheme="minorHAnsi"/>
        </w:rPr>
      </w:pPr>
    </w:p>
    <w:p w14:paraId="19B0B354" w14:textId="364F925D" w:rsidR="00A277E3" w:rsidRPr="007F7990" w:rsidRDefault="00A277E3" w:rsidP="005C62B8">
      <w:pPr>
        <w:pStyle w:val="aa"/>
        <w:numPr>
          <w:ilvl w:val="0"/>
          <w:numId w:val="41"/>
        </w:numPr>
        <w:rPr>
          <w:rFonts w:asciiTheme="minorHAnsi" w:hAnsiTheme="minorHAnsi" w:cstheme="minorHAnsi"/>
        </w:rPr>
      </w:pPr>
      <w:r w:rsidRPr="007F7990">
        <w:rPr>
          <w:rFonts w:asciiTheme="minorHAnsi" w:hAnsiTheme="minorHAnsi" w:cstheme="minorHAnsi"/>
        </w:rPr>
        <w:t>Ο χρήστης μεταφέρεται στην σελίδα των «</w:t>
      </w:r>
      <w:r w:rsidRPr="007F7990">
        <w:rPr>
          <w:rFonts w:asciiTheme="minorHAnsi" w:hAnsiTheme="minorHAnsi" w:cstheme="minorHAnsi"/>
          <w:lang w:val="en-US"/>
        </w:rPr>
        <w:t>Circle</w:t>
      </w:r>
      <w:r w:rsidRPr="007F7990">
        <w:rPr>
          <w:rFonts w:asciiTheme="minorHAnsi" w:hAnsiTheme="minorHAnsi" w:cstheme="minorHAnsi"/>
        </w:rPr>
        <w:t xml:space="preserve"> </w:t>
      </w:r>
      <w:r w:rsidRPr="007F7990">
        <w:rPr>
          <w:rFonts w:asciiTheme="minorHAnsi" w:hAnsiTheme="minorHAnsi" w:cstheme="minorHAnsi"/>
          <w:lang w:val="en-US"/>
        </w:rPr>
        <w:t>Of</w:t>
      </w:r>
      <w:r w:rsidRPr="007F7990">
        <w:rPr>
          <w:rFonts w:asciiTheme="minorHAnsi" w:hAnsiTheme="minorHAnsi" w:cstheme="minorHAnsi"/>
        </w:rPr>
        <w:t xml:space="preserve"> </w:t>
      </w:r>
      <w:r w:rsidRPr="007F7990">
        <w:rPr>
          <w:rFonts w:asciiTheme="minorHAnsi" w:hAnsiTheme="minorHAnsi" w:cstheme="minorHAnsi"/>
          <w:lang w:val="en-US"/>
        </w:rPr>
        <w:t>Trust</w:t>
      </w:r>
      <w:r w:rsidRPr="007F7990">
        <w:rPr>
          <w:rFonts w:asciiTheme="minorHAnsi" w:hAnsiTheme="minorHAnsi" w:cstheme="minorHAnsi"/>
        </w:rPr>
        <w:t xml:space="preserve">» ακολουθώντας τη διαδικασία που περιγράφεται στην παράγραφο «Προβολή του </w:t>
      </w:r>
      <w:r w:rsidRPr="007F7990">
        <w:rPr>
          <w:rFonts w:asciiTheme="minorHAnsi" w:hAnsiTheme="minorHAnsi" w:cstheme="minorHAnsi"/>
          <w:lang w:val="en-US"/>
        </w:rPr>
        <w:t>Circle</w:t>
      </w:r>
      <w:r w:rsidRPr="007F7990">
        <w:rPr>
          <w:rFonts w:asciiTheme="minorHAnsi" w:hAnsiTheme="minorHAnsi" w:cstheme="minorHAnsi"/>
        </w:rPr>
        <w:t xml:space="preserve"> </w:t>
      </w:r>
      <w:r w:rsidRPr="007F7990">
        <w:rPr>
          <w:rFonts w:asciiTheme="minorHAnsi" w:hAnsiTheme="minorHAnsi" w:cstheme="minorHAnsi"/>
          <w:lang w:val="en-US"/>
        </w:rPr>
        <w:t>Of</w:t>
      </w:r>
      <w:r w:rsidRPr="007F7990">
        <w:rPr>
          <w:rFonts w:asciiTheme="minorHAnsi" w:hAnsiTheme="minorHAnsi" w:cstheme="minorHAnsi"/>
        </w:rPr>
        <w:t xml:space="preserve"> </w:t>
      </w:r>
      <w:r w:rsidRPr="007F7990">
        <w:rPr>
          <w:rFonts w:asciiTheme="minorHAnsi" w:hAnsiTheme="minorHAnsi" w:cstheme="minorHAnsi"/>
          <w:lang w:val="en-US"/>
        </w:rPr>
        <w:t>Trust</w:t>
      </w:r>
      <w:r w:rsidRPr="007F7990">
        <w:rPr>
          <w:rFonts w:asciiTheme="minorHAnsi" w:hAnsiTheme="minorHAnsi" w:cstheme="minorHAnsi"/>
        </w:rPr>
        <w:t>».</w:t>
      </w:r>
    </w:p>
    <w:p w14:paraId="2ADC57E3" w14:textId="3F1ED11E" w:rsidR="00A277E3" w:rsidRPr="007F7990" w:rsidRDefault="00A277E3" w:rsidP="005C62B8">
      <w:pPr>
        <w:pStyle w:val="aa"/>
        <w:numPr>
          <w:ilvl w:val="0"/>
          <w:numId w:val="41"/>
        </w:numPr>
        <w:rPr>
          <w:rFonts w:asciiTheme="minorHAnsi" w:hAnsiTheme="minorHAnsi" w:cstheme="minorHAnsi"/>
        </w:rPr>
      </w:pPr>
      <w:r w:rsidRPr="007F7990">
        <w:rPr>
          <w:rFonts w:asciiTheme="minorHAnsi" w:hAnsiTheme="minorHAnsi" w:cstheme="minorHAnsi"/>
        </w:rPr>
        <w:t xml:space="preserve">Ο χρήστης γράφει το όνομα ή το </w:t>
      </w:r>
      <w:r w:rsidRPr="007F7990">
        <w:rPr>
          <w:rFonts w:asciiTheme="minorHAnsi" w:hAnsiTheme="minorHAnsi" w:cstheme="minorHAnsi"/>
          <w:lang w:val="en-US"/>
        </w:rPr>
        <w:t>username</w:t>
      </w:r>
      <w:r w:rsidRPr="007F7990">
        <w:rPr>
          <w:rFonts w:asciiTheme="minorHAnsi" w:hAnsiTheme="minorHAnsi" w:cstheme="minorHAnsi"/>
        </w:rPr>
        <w:t xml:space="preserve"> του χρήστη που θέλει να προσθέσει, στην μπάρα αναζήτησης που βρίσκεται πάνω από την λίστα των ατόμων που ανήκουν στο «</w:t>
      </w:r>
      <w:r w:rsidRPr="007F7990">
        <w:rPr>
          <w:rFonts w:asciiTheme="minorHAnsi" w:hAnsiTheme="minorHAnsi" w:cstheme="minorHAnsi"/>
          <w:lang w:val="en-US"/>
        </w:rPr>
        <w:t>Circle</w:t>
      </w:r>
      <w:r w:rsidRPr="007F7990">
        <w:rPr>
          <w:rFonts w:asciiTheme="minorHAnsi" w:hAnsiTheme="minorHAnsi" w:cstheme="minorHAnsi"/>
        </w:rPr>
        <w:t xml:space="preserve"> </w:t>
      </w:r>
      <w:r w:rsidRPr="007F7990">
        <w:rPr>
          <w:rFonts w:asciiTheme="minorHAnsi" w:hAnsiTheme="minorHAnsi" w:cstheme="minorHAnsi"/>
          <w:lang w:val="en-US"/>
        </w:rPr>
        <w:t>Of</w:t>
      </w:r>
      <w:r w:rsidRPr="007F7990">
        <w:rPr>
          <w:rFonts w:asciiTheme="minorHAnsi" w:hAnsiTheme="minorHAnsi" w:cstheme="minorHAnsi"/>
        </w:rPr>
        <w:t xml:space="preserve"> </w:t>
      </w:r>
      <w:r w:rsidRPr="007F7990">
        <w:rPr>
          <w:rFonts w:asciiTheme="minorHAnsi" w:hAnsiTheme="minorHAnsi" w:cstheme="minorHAnsi"/>
          <w:lang w:val="en-US"/>
        </w:rPr>
        <w:t>Trust</w:t>
      </w:r>
      <w:r w:rsidRPr="007F7990">
        <w:rPr>
          <w:rFonts w:asciiTheme="minorHAnsi" w:hAnsiTheme="minorHAnsi" w:cstheme="minorHAnsi"/>
        </w:rPr>
        <w:t>».</w:t>
      </w:r>
    </w:p>
    <w:p w14:paraId="27A83EF6" w14:textId="16302C71" w:rsidR="00A277E3" w:rsidRPr="007F7990" w:rsidRDefault="00A277E3" w:rsidP="005C62B8">
      <w:pPr>
        <w:pStyle w:val="aa"/>
        <w:numPr>
          <w:ilvl w:val="0"/>
          <w:numId w:val="41"/>
        </w:numPr>
        <w:rPr>
          <w:rFonts w:asciiTheme="minorHAnsi" w:hAnsiTheme="minorHAnsi" w:cstheme="minorHAnsi"/>
        </w:rPr>
      </w:pPr>
      <w:r w:rsidRPr="007F7990">
        <w:rPr>
          <w:rFonts w:asciiTheme="minorHAnsi" w:hAnsiTheme="minorHAnsi" w:cstheme="minorHAnsi"/>
        </w:rPr>
        <w:t>Επιλέγει τον χρήστη και στέλνει αυτόματα αίτημα σε αυτόν.</w:t>
      </w:r>
    </w:p>
    <w:p w14:paraId="4790C5EA" w14:textId="180574E2" w:rsidR="00A277E3" w:rsidRPr="007F7990" w:rsidRDefault="00A277E3" w:rsidP="00CD2DC6">
      <w:pPr>
        <w:rPr>
          <w:rFonts w:asciiTheme="minorHAnsi" w:hAnsiTheme="minorHAnsi" w:cstheme="minorHAnsi"/>
        </w:rPr>
      </w:pPr>
    </w:p>
    <w:p w14:paraId="0730FA05" w14:textId="0891B561" w:rsidR="00E22BAE" w:rsidRPr="007F7990" w:rsidRDefault="00E22BAE" w:rsidP="00E22BAE">
      <w:pPr>
        <w:rPr>
          <w:rFonts w:asciiTheme="minorHAnsi" w:hAnsiTheme="minorHAnsi" w:cstheme="minorHAnsi"/>
          <w:b/>
          <w:bCs/>
        </w:rPr>
      </w:pPr>
      <w:r w:rsidRPr="007F7990">
        <w:rPr>
          <w:rFonts w:asciiTheme="minorHAnsi" w:hAnsiTheme="minorHAnsi" w:cstheme="minorHAnsi"/>
          <w:b/>
          <w:bCs/>
        </w:rPr>
        <w:t xml:space="preserve">Διαγραφή χρήστη από το </w:t>
      </w:r>
      <w:r w:rsidRPr="007F7990">
        <w:rPr>
          <w:rFonts w:asciiTheme="minorHAnsi" w:hAnsiTheme="minorHAnsi" w:cstheme="minorHAnsi"/>
          <w:b/>
          <w:bCs/>
          <w:lang w:val="en-US"/>
        </w:rPr>
        <w:t>Circle</w:t>
      </w:r>
      <w:r w:rsidRPr="007F7990">
        <w:rPr>
          <w:rFonts w:asciiTheme="minorHAnsi" w:hAnsiTheme="minorHAnsi" w:cstheme="minorHAnsi"/>
          <w:b/>
          <w:bCs/>
        </w:rPr>
        <w:t xml:space="preserve"> </w:t>
      </w:r>
      <w:r w:rsidRPr="007F7990">
        <w:rPr>
          <w:rFonts w:asciiTheme="minorHAnsi" w:hAnsiTheme="minorHAnsi" w:cstheme="minorHAnsi"/>
          <w:b/>
          <w:bCs/>
          <w:lang w:val="en-US"/>
        </w:rPr>
        <w:t>Of</w:t>
      </w:r>
      <w:r w:rsidRPr="007F7990">
        <w:rPr>
          <w:rFonts w:asciiTheme="minorHAnsi" w:hAnsiTheme="minorHAnsi" w:cstheme="minorHAnsi"/>
          <w:b/>
          <w:bCs/>
        </w:rPr>
        <w:t xml:space="preserve"> </w:t>
      </w:r>
      <w:r w:rsidRPr="007F7990">
        <w:rPr>
          <w:rFonts w:asciiTheme="minorHAnsi" w:hAnsiTheme="minorHAnsi" w:cstheme="minorHAnsi"/>
          <w:b/>
          <w:bCs/>
          <w:lang w:val="en-US"/>
        </w:rPr>
        <w:t>Trust</w:t>
      </w:r>
    </w:p>
    <w:p w14:paraId="7CF44451" w14:textId="77777777" w:rsidR="00E22BAE" w:rsidRPr="007F7990" w:rsidRDefault="00E22BAE" w:rsidP="00E22BAE">
      <w:pPr>
        <w:rPr>
          <w:rFonts w:asciiTheme="minorHAnsi" w:hAnsiTheme="minorHAnsi" w:cstheme="minorHAnsi"/>
          <w:b/>
          <w:bCs/>
        </w:rPr>
      </w:pPr>
    </w:p>
    <w:p w14:paraId="41EDC199" w14:textId="5715E50D" w:rsidR="00E22BAE" w:rsidRPr="007F7990" w:rsidRDefault="00E22BAE" w:rsidP="005C62B8">
      <w:pPr>
        <w:pStyle w:val="aa"/>
        <w:numPr>
          <w:ilvl w:val="0"/>
          <w:numId w:val="35"/>
        </w:numPr>
        <w:rPr>
          <w:rFonts w:asciiTheme="minorHAnsi" w:hAnsiTheme="minorHAnsi" w:cstheme="minorHAnsi"/>
        </w:rPr>
      </w:pPr>
      <w:r w:rsidRPr="007F7990">
        <w:rPr>
          <w:rFonts w:asciiTheme="minorHAnsi" w:hAnsiTheme="minorHAnsi" w:cstheme="minorHAnsi"/>
        </w:rPr>
        <w:t xml:space="preserve">Ο χρήστης μεταφέρεται στην σελίδα των </w:t>
      </w:r>
      <w:r w:rsidR="00D73D35" w:rsidRPr="007F7990">
        <w:rPr>
          <w:rFonts w:asciiTheme="minorHAnsi" w:hAnsiTheme="minorHAnsi" w:cstheme="minorHAnsi"/>
        </w:rPr>
        <w:t>«</w:t>
      </w:r>
      <w:r w:rsidR="00D73D35" w:rsidRPr="007F7990">
        <w:rPr>
          <w:rFonts w:asciiTheme="minorHAnsi" w:hAnsiTheme="minorHAnsi" w:cstheme="minorHAnsi"/>
          <w:lang w:val="en-US"/>
        </w:rPr>
        <w:t>Circle</w:t>
      </w:r>
      <w:r w:rsidR="00D73D35" w:rsidRPr="007F7990">
        <w:rPr>
          <w:rFonts w:asciiTheme="minorHAnsi" w:hAnsiTheme="minorHAnsi" w:cstheme="minorHAnsi"/>
        </w:rPr>
        <w:t xml:space="preserve"> </w:t>
      </w:r>
      <w:r w:rsidR="00D73D35" w:rsidRPr="007F7990">
        <w:rPr>
          <w:rFonts w:asciiTheme="minorHAnsi" w:hAnsiTheme="minorHAnsi" w:cstheme="minorHAnsi"/>
          <w:lang w:val="en-US"/>
        </w:rPr>
        <w:t>Of</w:t>
      </w:r>
      <w:r w:rsidR="00D73D35" w:rsidRPr="007F7990">
        <w:rPr>
          <w:rFonts w:asciiTheme="minorHAnsi" w:hAnsiTheme="minorHAnsi" w:cstheme="minorHAnsi"/>
        </w:rPr>
        <w:t xml:space="preserve"> </w:t>
      </w:r>
      <w:r w:rsidR="00D73D35" w:rsidRPr="007F7990">
        <w:rPr>
          <w:rFonts w:asciiTheme="minorHAnsi" w:hAnsiTheme="minorHAnsi" w:cstheme="minorHAnsi"/>
          <w:lang w:val="en-US"/>
        </w:rPr>
        <w:t>Trust</w:t>
      </w:r>
      <w:r w:rsidR="00D73D35" w:rsidRPr="007F7990">
        <w:rPr>
          <w:rFonts w:asciiTheme="minorHAnsi" w:hAnsiTheme="minorHAnsi" w:cstheme="minorHAnsi"/>
        </w:rPr>
        <w:t xml:space="preserve">» </w:t>
      </w:r>
      <w:r w:rsidRPr="007F7990">
        <w:rPr>
          <w:rFonts w:asciiTheme="minorHAnsi" w:hAnsiTheme="minorHAnsi" w:cstheme="minorHAnsi"/>
        </w:rPr>
        <w:t xml:space="preserve">ακολουθώντας  τη διαδικασία που περιγράφεται στην παράγραφο </w:t>
      </w:r>
      <w:r w:rsidR="00A23A07" w:rsidRPr="007F7990">
        <w:rPr>
          <w:rFonts w:asciiTheme="minorHAnsi" w:hAnsiTheme="minorHAnsi" w:cstheme="minorHAnsi"/>
        </w:rPr>
        <w:t>«</w:t>
      </w:r>
      <w:r w:rsidRPr="007F7990">
        <w:rPr>
          <w:rFonts w:asciiTheme="minorHAnsi" w:hAnsiTheme="minorHAnsi" w:cstheme="minorHAnsi"/>
        </w:rPr>
        <w:t xml:space="preserve">Προβολή του </w:t>
      </w:r>
      <w:r w:rsidRPr="007F7990">
        <w:rPr>
          <w:rFonts w:asciiTheme="minorHAnsi" w:hAnsiTheme="minorHAnsi" w:cstheme="minorHAnsi"/>
          <w:lang w:val="en-US"/>
        </w:rPr>
        <w:t>Circle</w:t>
      </w:r>
      <w:r w:rsidRPr="007F7990">
        <w:rPr>
          <w:rFonts w:asciiTheme="minorHAnsi" w:hAnsiTheme="minorHAnsi" w:cstheme="minorHAnsi"/>
        </w:rPr>
        <w:t xml:space="preserve"> </w:t>
      </w:r>
      <w:r w:rsidRPr="007F7990">
        <w:rPr>
          <w:rFonts w:asciiTheme="minorHAnsi" w:hAnsiTheme="minorHAnsi" w:cstheme="minorHAnsi"/>
          <w:lang w:val="en-US"/>
        </w:rPr>
        <w:t>of</w:t>
      </w:r>
      <w:r w:rsidRPr="007F7990">
        <w:rPr>
          <w:rFonts w:asciiTheme="minorHAnsi" w:hAnsiTheme="minorHAnsi" w:cstheme="minorHAnsi"/>
        </w:rPr>
        <w:t xml:space="preserve"> </w:t>
      </w:r>
      <w:r w:rsidRPr="007F7990">
        <w:rPr>
          <w:rFonts w:asciiTheme="minorHAnsi" w:hAnsiTheme="minorHAnsi" w:cstheme="minorHAnsi"/>
          <w:lang w:val="en-US"/>
        </w:rPr>
        <w:t>Trust</w:t>
      </w:r>
      <w:r w:rsidR="00A23A07" w:rsidRPr="007F7990">
        <w:rPr>
          <w:rFonts w:asciiTheme="minorHAnsi" w:hAnsiTheme="minorHAnsi" w:cstheme="minorHAnsi"/>
        </w:rPr>
        <w:t>»</w:t>
      </w:r>
      <w:r w:rsidRPr="007F7990">
        <w:rPr>
          <w:rFonts w:asciiTheme="minorHAnsi" w:hAnsiTheme="minorHAnsi" w:cstheme="minorHAnsi"/>
        </w:rPr>
        <w:t>.</w:t>
      </w:r>
    </w:p>
    <w:p w14:paraId="5928F341" w14:textId="77777777" w:rsidR="00E22BAE" w:rsidRPr="007F7990" w:rsidRDefault="00E22BAE" w:rsidP="005C62B8">
      <w:pPr>
        <w:pStyle w:val="aa"/>
        <w:numPr>
          <w:ilvl w:val="0"/>
          <w:numId w:val="35"/>
        </w:numPr>
        <w:rPr>
          <w:rFonts w:asciiTheme="minorHAnsi" w:hAnsiTheme="minorHAnsi" w:cstheme="minorHAnsi"/>
        </w:rPr>
      </w:pPr>
      <w:r w:rsidRPr="007F7990">
        <w:rPr>
          <w:rFonts w:asciiTheme="minorHAnsi" w:hAnsiTheme="minorHAnsi" w:cstheme="minorHAnsi"/>
        </w:rPr>
        <w:t>Ο χρήστης πατάει το κουμπί «</w:t>
      </w:r>
      <w:r w:rsidRPr="007F7990">
        <w:rPr>
          <w:rFonts w:asciiTheme="minorHAnsi" w:hAnsiTheme="minorHAnsi" w:cstheme="minorHAnsi"/>
          <w:lang w:val="en-US"/>
        </w:rPr>
        <w:t>Remove</w:t>
      </w:r>
      <w:r w:rsidRPr="007F7990">
        <w:rPr>
          <w:rFonts w:asciiTheme="minorHAnsi" w:hAnsiTheme="minorHAnsi" w:cstheme="minorHAnsi"/>
        </w:rPr>
        <w:t>» που βρίσκεται στα δεξιά του χρήστη.</w:t>
      </w:r>
    </w:p>
    <w:p w14:paraId="0E2714E9" w14:textId="350862A3" w:rsidR="00D01187" w:rsidRPr="007F7990" w:rsidRDefault="00E22BAE" w:rsidP="005C62B8">
      <w:pPr>
        <w:pStyle w:val="aa"/>
        <w:numPr>
          <w:ilvl w:val="0"/>
          <w:numId w:val="35"/>
        </w:numPr>
        <w:rPr>
          <w:rFonts w:asciiTheme="minorHAnsi" w:hAnsiTheme="minorHAnsi" w:cstheme="minorHAnsi"/>
        </w:rPr>
      </w:pPr>
      <w:r w:rsidRPr="007F7990">
        <w:rPr>
          <w:rFonts w:asciiTheme="minorHAnsi" w:hAnsiTheme="minorHAnsi" w:cstheme="minorHAnsi"/>
        </w:rPr>
        <w:t>Ο χρήστης διαγράφεται αυτόματα από την λίστα.</w:t>
      </w:r>
    </w:p>
    <w:p w14:paraId="1DBCE1E1" w14:textId="684AA44F" w:rsidR="00D01187" w:rsidRPr="007F7990" w:rsidRDefault="00D01187" w:rsidP="00D01187">
      <w:pPr>
        <w:rPr>
          <w:rFonts w:asciiTheme="minorHAnsi" w:hAnsiTheme="minorHAnsi" w:cstheme="minorHAnsi"/>
        </w:rPr>
      </w:pPr>
    </w:p>
    <w:p w14:paraId="7B93FE00" w14:textId="56AF6FE1" w:rsidR="00D01187" w:rsidRPr="007F7990" w:rsidRDefault="00D01187" w:rsidP="00D01187">
      <w:pPr>
        <w:rPr>
          <w:rFonts w:asciiTheme="minorHAnsi" w:hAnsiTheme="minorHAnsi" w:cstheme="minorHAnsi"/>
          <w:b/>
          <w:bCs/>
        </w:rPr>
      </w:pPr>
      <w:r w:rsidRPr="007F7990">
        <w:rPr>
          <w:rFonts w:asciiTheme="minorHAnsi" w:hAnsiTheme="minorHAnsi" w:cstheme="minorHAnsi"/>
          <w:b/>
          <w:bCs/>
        </w:rPr>
        <w:t>Προβολή τ</w:t>
      </w:r>
      <w:r w:rsidR="007F2060" w:rsidRPr="007F7990">
        <w:rPr>
          <w:rFonts w:asciiTheme="minorHAnsi" w:hAnsiTheme="minorHAnsi" w:cstheme="minorHAnsi"/>
          <w:b/>
          <w:bCs/>
        </w:rPr>
        <w:t>ων προστατευόμενων μελών</w:t>
      </w:r>
      <w:r w:rsidRPr="007F7990">
        <w:rPr>
          <w:rFonts w:asciiTheme="minorHAnsi" w:hAnsiTheme="minorHAnsi" w:cstheme="minorHAnsi"/>
          <w:b/>
          <w:bCs/>
        </w:rPr>
        <w:t xml:space="preserve"> </w:t>
      </w:r>
      <w:r w:rsidR="007F2060" w:rsidRPr="007F7990">
        <w:rPr>
          <w:rFonts w:asciiTheme="minorHAnsi" w:hAnsiTheme="minorHAnsi" w:cstheme="minorHAnsi"/>
          <w:b/>
          <w:bCs/>
        </w:rPr>
        <w:t>(</w:t>
      </w:r>
      <w:r w:rsidR="007F2060" w:rsidRPr="007F7990">
        <w:rPr>
          <w:rFonts w:asciiTheme="minorHAnsi" w:hAnsiTheme="minorHAnsi" w:cstheme="minorHAnsi"/>
          <w:b/>
          <w:bCs/>
          <w:lang w:val="en-US"/>
        </w:rPr>
        <w:t>Protected</w:t>
      </w:r>
      <w:r w:rsidR="007F2060" w:rsidRPr="007F7990">
        <w:rPr>
          <w:rFonts w:asciiTheme="minorHAnsi" w:hAnsiTheme="minorHAnsi" w:cstheme="minorHAnsi"/>
          <w:b/>
          <w:bCs/>
        </w:rPr>
        <w:t xml:space="preserve"> </w:t>
      </w:r>
      <w:r w:rsidR="007F2060" w:rsidRPr="007F7990">
        <w:rPr>
          <w:rFonts w:asciiTheme="minorHAnsi" w:hAnsiTheme="minorHAnsi" w:cstheme="minorHAnsi"/>
          <w:b/>
          <w:bCs/>
          <w:lang w:val="en-US"/>
        </w:rPr>
        <w:t>Members</w:t>
      </w:r>
      <w:r w:rsidR="007F2060" w:rsidRPr="007F7990">
        <w:rPr>
          <w:rFonts w:asciiTheme="minorHAnsi" w:hAnsiTheme="minorHAnsi" w:cstheme="minorHAnsi"/>
          <w:b/>
          <w:bCs/>
        </w:rPr>
        <w:t>)</w:t>
      </w:r>
    </w:p>
    <w:p w14:paraId="778451BD" w14:textId="77777777" w:rsidR="00D01187" w:rsidRPr="007F7990" w:rsidRDefault="00D01187" w:rsidP="00D01187">
      <w:pPr>
        <w:rPr>
          <w:rFonts w:asciiTheme="minorHAnsi" w:hAnsiTheme="minorHAnsi" w:cstheme="minorHAnsi"/>
          <w:b/>
          <w:bCs/>
        </w:rPr>
      </w:pPr>
    </w:p>
    <w:p w14:paraId="2A40B6B9" w14:textId="77777777" w:rsidR="00D01187" w:rsidRPr="007F7990" w:rsidRDefault="00D01187" w:rsidP="005C62B8">
      <w:pPr>
        <w:pStyle w:val="aa"/>
        <w:numPr>
          <w:ilvl w:val="0"/>
          <w:numId w:val="42"/>
        </w:numPr>
        <w:rPr>
          <w:rFonts w:asciiTheme="minorHAnsi" w:hAnsiTheme="minorHAnsi" w:cstheme="minorHAnsi"/>
        </w:rPr>
      </w:pPr>
      <w:r w:rsidRPr="007F7990">
        <w:rPr>
          <w:rFonts w:asciiTheme="minorHAnsi" w:hAnsiTheme="minorHAnsi" w:cstheme="minorHAnsi"/>
        </w:rPr>
        <w:t>Ο χρήστης πατάει επάνω στην επιλογή «</w:t>
      </w:r>
      <w:r w:rsidRPr="007F7990">
        <w:rPr>
          <w:rFonts w:asciiTheme="minorHAnsi" w:hAnsiTheme="minorHAnsi" w:cstheme="minorHAnsi"/>
          <w:lang w:val="en-US"/>
        </w:rPr>
        <w:t>Community</w:t>
      </w:r>
      <w:r w:rsidRPr="007F7990">
        <w:rPr>
          <w:rFonts w:asciiTheme="minorHAnsi" w:hAnsiTheme="minorHAnsi" w:cstheme="minorHAnsi"/>
        </w:rPr>
        <w:t>», στο δεξιά μέρος της οθόνης.</w:t>
      </w:r>
    </w:p>
    <w:p w14:paraId="0FAEA2D0" w14:textId="29BC76B7" w:rsidR="00D01187" w:rsidRPr="007F7990" w:rsidRDefault="00D01187" w:rsidP="005C62B8">
      <w:pPr>
        <w:pStyle w:val="aa"/>
        <w:numPr>
          <w:ilvl w:val="0"/>
          <w:numId w:val="42"/>
        </w:numPr>
        <w:rPr>
          <w:rFonts w:asciiTheme="minorHAnsi" w:hAnsiTheme="minorHAnsi" w:cstheme="minorHAnsi"/>
        </w:rPr>
      </w:pPr>
      <w:r w:rsidRPr="007F7990">
        <w:rPr>
          <w:rFonts w:asciiTheme="minorHAnsi" w:hAnsiTheme="minorHAnsi" w:cstheme="minorHAnsi"/>
        </w:rPr>
        <w:t xml:space="preserve">Ο χρήστης μεταβαίνει στην σελίδα των αιτημάτων και επιλέγει το </w:t>
      </w:r>
      <w:r w:rsidRPr="007F7990">
        <w:rPr>
          <w:rFonts w:asciiTheme="minorHAnsi" w:hAnsiTheme="minorHAnsi" w:cstheme="minorHAnsi"/>
          <w:lang w:val="en-US"/>
        </w:rPr>
        <w:t>tab</w:t>
      </w:r>
      <w:r w:rsidRPr="007F7990">
        <w:rPr>
          <w:rFonts w:asciiTheme="minorHAnsi" w:hAnsiTheme="minorHAnsi" w:cstheme="minorHAnsi"/>
        </w:rPr>
        <w:t xml:space="preserve"> «</w:t>
      </w:r>
      <w:r w:rsidR="00013D1C" w:rsidRPr="007F7990">
        <w:rPr>
          <w:rFonts w:asciiTheme="minorHAnsi" w:hAnsiTheme="minorHAnsi" w:cstheme="minorHAnsi"/>
          <w:lang w:val="en-US"/>
        </w:rPr>
        <w:t>Protected</w:t>
      </w:r>
      <w:r w:rsidR="00013D1C" w:rsidRPr="007F7990">
        <w:rPr>
          <w:rFonts w:asciiTheme="minorHAnsi" w:hAnsiTheme="minorHAnsi" w:cstheme="minorHAnsi"/>
        </w:rPr>
        <w:t xml:space="preserve"> </w:t>
      </w:r>
      <w:r w:rsidR="00013D1C" w:rsidRPr="007F7990">
        <w:rPr>
          <w:rFonts w:asciiTheme="minorHAnsi" w:hAnsiTheme="minorHAnsi" w:cstheme="minorHAnsi"/>
          <w:lang w:val="en-US"/>
        </w:rPr>
        <w:t>Members</w:t>
      </w:r>
      <w:r w:rsidRPr="007F7990">
        <w:rPr>
          <w:rFonts w:asciiTheme="minorHAnsi" w:hAnsiTheme="minorHAnsi" w:cstheme="minorHAnsi"/>
        </w:rPr>
        <w:t>».</w:t>
      </w:r>
    </w:p>
    <w:p w14:paraId="128E63B6" w14:textId="6FFCE9A8" w:rsidR="00D01187" w:rsidRPr="007F7990" w:rsidRDefault="00D01187" w:rsidP="005C62B8">
      <w:pPr>
        <w:pStyle w:val="aa"/>
        <w:numPr>
          <w:ilvl w:val="0"/>
          <w:numId w:val="42"/>
        </w:numPr>
        <w:rPr>
          <w:rFonts w:asciiTheme="minorHAnsi" w:hAnsiTheme="minorHAnsi" w:cstheme="minorHAnsi"/>
        </w:rPr>
      </w:pPr>
      <w:r w:rsidRPr="007F7990">
        <w:rPr>
          <w:rFonts w:asciiTheme="minorHAnsi" w:hAnsiTheme="minorHAnsi" w:cstheme="minorHAnsi"/>
        </w:rPr>
        <w:t xml:space="preserve">Η λίστα των χρηστών που ανήκουν στο </w:t>
      </w:r>
      <w:r w:rsidR="008A4E79" w:rsidRPr="007F7990">
        <w:rPr>
          <w:rFonts w:asciiTheme="minorHAnsi" w:hAnsiTheme="minorHAnsi" w:cstheme="minorHAnsi"/>
        </w:rPr>
        <w:t>«</w:t>
      </w:r>
      <w:r w:rsidR="00D73D35" w:rsidRPr="007F7990">
        <w:rPr>
          <w:rFonts w:asciiTheme="minorHAnsi" w:hAnsiTheme="minorHAnsi" w:cstheme="minorHAnsi"/>
          <w:lang w:val="en-US"/>
        </w:rPr>
        <w:t>Protected</w:t>
      </w:r>
      <w:r w:rsidR="00D73D35" w:rsidRPr="007F7990">
        <w:rPr>
          <w:rFonts w:asciiTheme="minorHAnsi" w:hAnsiTheme="minorHAnsi" w:cstheme="minorHAnsi"/>
        </w:rPr>
        <w:t xml:space="preserve"> </w:t>
      </w:r>
      <w:r w:rsidR="00D73D35" w:rsidRPr="007F7990">
        <w:rPr>
          <w:rFonts w:asciiTheme="minorHAnsi" w:hAnsiTheme="minorHAnsi" w:cstheme="minorHAnsi"/>
          <w:lang w:val="en-US"/>
        </w:rPr>
        <w:t>Members</w:t>
      </w:r>
      <w:r w:rsidR="008A4E79" w:rsidRPr="007F7990">
        <w:rPr>
          <w:rFonts w:asciiTheme="minorHAnsi" w:hAnsiTheme="minorHAnsi" w:cstheme="minorHAnsi"/>
        </w:rPr>
        <w:t>»</w:t>
      </w:r>
      <w:r w:rsidR="00D73D35" w:rsidRPr="007F7990">
        <w:rPr>
          <w:rFonts w:asciiTheme="minorHAnsi" w:hAnsiTheme="minorHAnsi" w:cstheme="minorHAnsi"/>
        </w:rPr>
        <w:t xml:space="preserve"> </w:t>
      </w:r>
      <w:r w:rsidRPr="007F7990">
        <w:rPr>
          <w:rFonts w:asciiTheme="minorHAnsi" w:hAnsiTheme="minorHAnsi" w:cstheme="minorHAnsi"/>
        </w:rPr>
        <w:t>του χρήστη εμφανίζεται στη οθόνη.</w:t>
      </w:r>
    </w:p>
    <w:p w14:paraId="57EABD99" w14:textId="6E3EAA2B" w:rsidR="00CF42E0" w:rsidRPr="007F7990" w:rsidRDefault="00CF42E0" w:rsidP="00CF42E0">
      <w:pPr>
        <w:rPr>
          <w:rFonts w:asciiTheme="minorHAnsi" w:hAnsiTheme="minorHAnsi" w:cstheme="minorHAnsi"/>
        </w:rPr>
      </w:pPr>
    </w:p>
    <w:p w14:paraId="7513177F" w14:textId="227248F7" w:rsidR="00CF42E0" w:rsidRPr="007F7990" w:rsidRDefault="007B2CE3" w:rsidP="00CF42E0">
      <w:pPr>
        <w:rPr>
          <w:rFonts w:asciiTheme="minorHAnsi" w:hAnsiTheme="minorHAnsi" w:cstheme="minorHAnsi"/>
          <w:b/>
          <w:bCs/>
        </w:rPr>
      </w:pPr>
      <w:r w:rsidRPr="007F7990">
        <w:rPr>
          <w:rFonts w:asciiTheme="minorHAnsi" w:hAnsiTheme="minorHAnsi" w:cstheme="minorHAnsi"/>
          <w:b/>
          <w:bCs/>
        </w:rPr>
        <w:t xml:space="preserve">Σύνδεση στον </w:t>
      </w:r>
      <w:r w:rsidR="00CF42E0" w:rsidRPr="007F7990">
        <w:rPr>
          <w:rFonts w:asciiTheme="minorHAnsi" w:hAnsiTheme="minorHAnsi" w:cstheme="minorHAnsi"/>
          <w:b/>
          <w:bCs/>
        </w:rPr>
        <w:t>λογαριασμ</w:t>
      </w:r>
      <w:r w:rsidRPr="007F7990">
        <w:rPr>
          <w:rFonts w:asciiTheme="minorHAnsi" w:hAnsiTheme="minorHAnsi" w:cstheme="minorHAnsi"/>
          <w:b/>
          <w:bCs/>
        </w:rPr>
        <w:t>ό</w:t>
      </w:r>
      <w:r w:rsidR="00CF42E0" w:rsidRPr="007F7990">
        <w:rPr>
          <w:rFonts w:asciiTheme="minorHAnsi" w:hAnsiTheme="minorHAnsi" w:cstheme="minorHAnsi"/>
          <w:b/>
          <w:bCs/>
        </w:rPr>
        <w:t xml:space="preserve"> του προστατευόμενου μέλους </w:t>
      </w:r>
    </w:p>
    <w:p w14:paraId="5CA755BB" w14:textId="1A90C7BE" w:rsidR="008A4E79" w:rsidRPr="007F7990" w:rsidRDefault="008A4E79" w:rsidP="00CF42E0">
      <w:pPr>
        <w:rPr>
          <w:rFonts w:asciiTheme="minorHAnsi" w:hAnsiTheme="minorHAnsi" w:cstheme="minorHAnsi"/>
          <w:b/>
          <w:bCs/>
        </w:rPr>
      </w:pPr>
    </w:p>
    <w:p w14:paraId="2E6A2EA1" w14:textId="45B379BE" w:rsidR="008A4E79" w:rsidRPr="007F7990" w:rsidRDefault="008A4E79" w:rsidP="005C62B8">
      <w:pPr>
        <w:pStyle w:val="aa"/>
        <w:numPr>
          <w:ilvl w:val="0"/>
          <w:numId w:val="44"/>
        </w:numPr>
        <w:rPr>
          <w:rFonts w:asciiTheme="minorHAnsi" w:hAnsiTheme="minorHAnsi" w:cstheme="minorHAnsi"/>
        </w:rPr>
      </w:pPr>
      <w:r w:rsidRPr="007F7990">
        <w:rPr>
          <w:rFonts w:asciiTheme="minorHAnsi" w:hAnsiTheme="minorHAnsi" w:cstheme="minorHAnsi"/>
        </w:rPr>
        <w:t>Ο χρήστης μεταφέρεται στην σελίδα των «</w:t>
      </w:r>
      <w:r w:rsidRPr="007F7990">
        <w:rPr>
          <w:rFonts w:asciiTheme="minorHAnsi" w:hAnsiTheme="minorHAnsi" w:cstheme="minorHAnsi"/>
          <w:lang w:val="en-US"/>
        </w:rPr>
        <w:t>Protected</w:t>
      </w:r>
      <w:r w:rsidRPr="007F7990">
        <w:rPr>
          <w:rFonts w:asciiTheme="minorHAnsi" w:hAnsiTheme="minorHAnsi" w:cstheme="minorHAnsi"/>
        </w:rPr>
        <w:t xml:space="preserve"> </w:t>
      </w:r>
      <w:r w:rsidRPr="007F7990">
        <w:rPr>
          <w:rFonts w:asciiTheme="minorHAnsi" w:hAnsiTheme="minorHAnsi" w:cstheme="minorHAnsi"/>
          <w:lang w:val="en-US"/>
        </w:rPr>
        <w:t>Members</w:t>
      </w:r>
      <w:r w:rsidRPr="007F7990">
        <w:rPr>
          <w:rFonts w:asciiTheme="minorHAnsi" w:hAnsiTheme="minorHAnsi" w:cstheme="minorHAnsi"/>
        </w:rPr>
        <w:t>» ακολουθώντας  τη διαδικασία που περιγράφεται στην παράγραφο «Προβολή των προστατευόμενων μελών».</w:t>
      </w:r>
    </w:p>
    <w:p w14:paraId="3F4B9193" w14:textId="10B27FFA" w:rsidR="008A4E79" w:rsidRPr="007F7990" w:rsidRDefault="007B2CE3" w:rsidP="005C62B8">
      <w:pPr>
        <w:pStyle w:val="aa"/>
        <w:numPr>
          <w:ilvl w:val="0"/>
          <w:numId w:val="44"/>
        </w:numPr>
        <w:rPr>
          <w:rFonts w:asciiTheme="minorHAnsi" w:hAnsiTheme="minorHAnsi" w:cstheme="minorHAnsi"/>
        </w:rPr>
      </w:pPr>
      <w:r w:rsidRPr="007F7990">
        <w:rPr>
          <w:rFonts w:asciiTheme="minorHAnsi" w:hAnsiTheme="minorHAnsi" w:cstheme="minorHAnsi"/>
        </w:rPr>
        <w:t>Ο χρήστης πατάει το κουμπί «</w:t>
      </w:r>
      <w:r w:rsidRPr="007F7990">
        <w:rPr>
          <w:rFonts w:asciiTheme="minorHAnsi" w:hAnsiTheme="minorHAnsi" w:cstheme="minorHAnsi"/>
          <w:lang w:val="en-US"/>
        </w:rPr>
        <w:t>Enter</w:t>
      </w:r>
      <w:r w:rsidRPr="007F7990">
        <w:rPr>
          <w:rFonts w:asciiTheme="minorHAnsi" w:hAnsiTheme="minorHAnsi" w:cstheme="minorHAnsi"/>
        </w:rPr>
        <w:t>» που βρίσκεται πάνω δεξιά του προστατευόμενου μέλους.</w:t>
      </w:r>
    </w:p>
    <w:p w14:paraId="640C62B8" w14:textId="23F15636" w:rsidR="007B2CE3" w:rsidRPr="007F7990" w:rsidRDefault="007B2CE3" w:rsidP="005C62B8">
      <w:pPr>
        <w:pStyle w:val="aa"/>
        <w:numPr>
          <w:ilvl w:val="0"/>
          <w:numId w:val="44"/>
        </w:numPr>
        <w:rPr>
          <w:rFonts w:asciiTheme="minorHAnsi" w:hAnsiTheme="minorHAnsi" w:cstheme="minorHAnsi"/>
        </w:rPr>
      </w:pPr>
      <w:r w:rsidRPr="007F7990">
        <w:rPr>
          <w:rFonts w:asciiTheme="minorHAnsi" w:hAnsiTheme="minorHAnsi" w:cstheme="minorHAnsi"/>
        </w:rPr>
        <w:t>Ο χρήστης μεταβαίνει στην αρχική σελίδα του προστατευόμενου μέλους και πλέον περιηγείται σε όλες τις πληροφορίες του λογαριασμού αυτού.</w:t>
      </w:r>
    </w:p>
    <w:p w14:paraId="7C8508CA" w14:textId="669B19B5" w:rsidR="007B2CE3" w:rsidRPr="007F7990" w:rsidRDefault="007B2CE3" w:rsidP="007B2CE3">
      <w:pPr>
        <w:rPr>
          <w:rFonts w:asciiTheme="minorHAnsi" w:hAnsiTheme="minorHAnsi" w:cstheme="minorHAnsi"/>
        </w:rPr>
      </w:pPr>
    </w:p>
    <w:p w14:paraId="673631FE" w14:textId="5C19FAF9" w:rsidR="007B2CE3" w:rsidRDefault="007B2CE3" w:rsidP="007B2CE3">
      <w:pPr>
        <w:rPr>
          <w:rFonts w:asciiTheme="minorHAnsi" w:hAnsiTheme="minorHAnsi" w:cstheme="minorHAnsi"/>
          <w:b/>
          <w:bCs/>
        </w:rPr>
      </w:pPr>
      <w:r w:rsidRPr="007F7990">
        <w:rPr>
          <w:rFonts w:asciiTheme="minorHAnsi" w:hAnsiTheme="minorHAnsi" w:cstheme="minorHAnsi"/>
          <w:b/>
          <w:bCs/>
        </w:rPr>
        <w:t>Αποσύνδεση από τον λογαριασμό του προστατευόμενου μέλους</w:t>
      </w:r>
    </w:p>
    <w:p w14:paraId="6BBE06EF" w14:textId="77777777" w:rsidR="0058362B" w:rsidRDefault="0058362B" w:rsidP="007B2CE3">
      <w:pPr>
        <w:rPr>
          <w:rFonts w:asciiTheme="minorHAnsi" w:hAnsiTheme="minorHAnsi" w:cstheme="minorHAnsi"/>
          <w:b/>
          <w:bCs/>
        </w:rPr>
      </w:pPr>
    </w:p>
    <w:p w14:paraId="42771C34" w14:textId="77777777" w:rsidR="008E4F46" w:rsidRPr="008E4F46" w:rsidRDefault="008E4F46" w:rsidP="008E4F46">
      <w:pPr>
        <w:pStyle w:val="aa"/>
        <w:numPr>
          <w:ilvl w:val="0"/>
          <w:numId w:val="58"/>
        </w:numPr>
        <w:rPr>
          <w:rFonts w:asciiTheme="minorHAnsi" w:hAnsiTheme="minorHAnsi" w:cstheme="minorHAnsi"/>
          <w:b/>
          <w:bCs/>
        </w:rPr>
      </w:pPr>
      <w:r>
        <w:rPr>
          <w:rFonts w:asciiTheme="minorHAnsi" w:hAnsiTheme="minorHAnsi" w:cstheme="minorHAnsi"/>
        </w:rPr>
        <w:t>Ο χρήστης όντας συνδεδεμένος στον λογαριασμό του προστατευόμενου μέλους, πατάει το κουμπί «</w:t>
      </w:r>
      <w:r>
        <w:rPr>
          <w:rFonts w:asciiTheme="minorHAnsi" w:hAnsiTheme="minorHAnsi" w:cstheme="minorHAnsi"/>
          <w:lang w:val="en-US"/>
        </w:rPr>
        <w:t>Exit</w:t>
      </w:r>
      <w:r>
        <w:rPr>
          <w:rFonts w:asciiTheme="minorHAnsi" w:hAnsiTheme="minorHAnsi" w:cstheme="minorHAnsi"/>
        </w:rPr>
        <w:t>»</w:t>
      </w:r>
      <w:r w:rsidRPr="008E4F46">
        <w:rPr>
          <w:rFonts w:asciiTheme="minorHAnsi" w:hAnsiTheme="minorHAnsi" w:cstheme="minorHAnsi"/>
        </w:rPr>
        <w:t xml:space="preserve"> </w:t>
      </w:r>
      <w:r>
        <w:rPr>
          <w:rFonts w:asciiTheme="minorHAnsi" w:hAnsiTheme="minorHAnsi" w:cstheme="minorHAnsi"/>
        </w:rPr>
        <w:t>που βρίσκεται στο δεξί μέρος της επάνω μπάρας.</w:t>
      </w:r>
    </w:p>
    <w:p w14:paraId="0077593D" w14:textId="6754F9CC" w:rsidR="00631390" w:rsidRPr="003C0181" w:rsidRDefault="008E4F46" w:rsidP="007B2CE3">
      <w:pPr>
        <w:pStyle w:val="aa"/>
        <w:numPr>
          <w:ilvl w:val="0"/>
          <w:numId w:val="58"/>
        </w:numPr>
        <w:rPr>
          <w:rFonts w:asciiTheme="minorHAnsi" w:hAnsiTheme="minorHAnsi" w:cstheme="minorHAnsi"/>
          <w:b/>
          <w:bCs/>
        </w:rPr>
      </w:pPr>
      <w:r>
        <w:rPr>
          <w:rFonts w:asciiTheme="minorHAnsi" w:hAnsiTheme="minorHAnsi" w:cstheme="minorHAnsi"/>
        </w:rPr>
        <w:t xml:space="preserve">Ο χρήστης μεταβαίνει στον δικό του λογαριασμό. </w:t>
      </w:r>
    </w:p>
    <w:p w14:paraId="67F43251" w14:textId="5B1DFEAA" w:rsidR="00D73D35" w:rsidRPr="007F7990" w:rsidRDefault="00D73D35" w:rsidP="00D73D35">
      <w:pPr>
        <w:rPr>
          <w:rFonts w:asciiTheme="minorHAnsi" w:hAnsiTheme="minorHAnsi" w:cstheme="minorHAnsi"/>
        </w:rPr>
      </w:pPr>
    </w:p>
    <w:p w14:paraId="5CA4AF86" w14:textId="22712534" w:rsidR="00D73D35" w:rsidRPr="007F7990" w:rsidRDefault="00D73D35" w:rsidP="00D73D35">
      <w:pPr>
        <w:rPr>
          <w:rFonts w:asciiTheme="minorHAnsi" w:hAnsiTheme="minorHAnsi" w:cstheme="minorHAnsi"/>
          <w:b/>
          <w:bCs/>
        </w:rPr>
      </w:pPr>
      <w:r w:rsidRPr="007F7990">
        <w:rPr>
          <w:rFonts w:asciiTheme="minorHAnsi" w:hAnsiTheme="minorHAnsi" w:cstheme="minorHAnsi"/>
          <w:b/>
          <w:bCs/>
        </w:rPr>
        <w:lastRenderedPageBreak/>
        <w:t>Διαγραφή χρήστη από τα προστατευόμενα μέλη (</w:t>
      </w:r>
      <w:r w:rsidRPr="007F7990">
        <w:rPr>
          <w:rFonts w:asciiTheme="minorHAnsi" w:hAnsiTheme="minorHAnsi" w:cstheme="minorHAnsi"/>
          <w:b/>
          <w:bCs/>
          <w:lang w:val="en-US"/>
        </w:rPr>
        <w:t>Protected</w:t>
      </w:r>
      <w:r w:rsidRPr="007F7990">
        <w:rPr>
          <w:rFonts w:asciiTheme="minorHAnsi" w:hAnsiTheme="minorHAnsi" w:cstheme="minorHAnsi"/>
          <w:b/>
          <w:bCs/>
        </w:rPr>
        <w:t xml:space="preserve"> </w:t>
      </w:r>
      <w:r w:rsidRPr="007F7990">
        <w:rPr>
          <w:rFonts w:asciiTheme="minorHAnsi" w:hAnsiTheme="minorHAnsi" w:cstheme="minorHAnsi"/>
          <w:b/>
          <w:bCs/>
          <w:lang w:val="en-US"/>
        </w:rPr>
        <w:t>Members</w:t>
      </w:r>
      <w:r w:rsidRPr="007F7990">
        <w:rPr>
          <w:rFonts w:asciiTheme="minorHAnsi" w:hAnsiTheme="minorHAnsi" w:cstheme="minorHAnsi"/>
          <w:b/>
          <w:bCs/>
        </w:rPr>
        <w:t>)</w:t>
      </w:r>
    </w:p>
    <w:p w14:paraId="34EE93F4" w14:textId="77777777" w:rsidR="00D73D35" w:rsidRPr="007F7990" w:rsidRDefault="00D73D35" w:rsidP="00D73D35">
      <w:pPr>
        <w:rPr>
          <w:rFonts w:asciiTheme="minorHAnsi" w:hAnsiTheme="minorHAnsi" w:cstheme="minorHAnsi"/>
          <w:b/>
          <w:bCs/>
        </w:rPr>
      </w:pPr>
    </w:p>
    <w:p w14:paraId="3FAEBD2D" w14:textId="1D0DD2D1" w:rsidR="00D73D35" w:rsidRPr="007F7990" w:rsidRDefault="00D73D35" w:rsidP="005C62B8">
      <w:pPr>
        <w:pStyle w:val="aa"/>
        <w:numPr>
          <w:ilvl w:val="0"/>
          <w:numId w:val="43"/>
        </w:numPr>
        <w:rPr>
          <w:rFonts w:asciiTheme="minorHAnsi" w:hAnsiTheme="minorHAnsi" w:cstheme="minorHAnsi"/>
        </w:rPr>
      </w:pPr>
      <w:r w:rsidRPr="007F7990">
        <w:rPr>
          <w:rFonts w:asciiTheme="minorHAnsi" w:hAnsiTheme="minorHAnsi" w:cstheme="minorHAnsi"/>
        </w:rPr>
        <w:t xml:space="preserve">Ο χρήστης μεταφέρεται στην σελίδα των </w:t>
      </w:r>
      <w:r w:rsidR="004E5C1E" w:rsidRPr="007F7990">
        <w:rPr>
          <w:rFonts w:asciiTheme="minorHAnsi" w:hAnsiTheme="minorHAnsi" w:cstheme="minorHAnsi"/>
        </w:rPr>
        <w:t>«</w:t>
      </w:r>
      <w:r w:rsidR="004E5C1E" w:rsidRPr="007F7990">
        <w:rPr>
          <w:rFonts w:asciiTheme="minorHAnsi" w:hAnsiTheme="minorHAnsi" w:cstheme="minorHAnsi"/>
          <w:lang w:val="en-US"/>
        </w:rPr>
        <w:t>Protected</w:t>
      </w:r>
      <w:r w:rsidR="004E5C1E" w:rsidRPr="007F7990">
        <w:rPr>
          <w:rFonts w:asciiTheme="minorHAnsi" w:hAnsiTheme="minorHAnsi" w:cstheme="minorHAnsi"/>
        </w:rPr>
        <w:t xml:space="preserve"> </w:t>
      </w:r>
      <w:r w:rsidR="004E5C1E" w:rsidRPr="007F7990">
        <w:rPr>
          <w:rFonts w:asciiTheme="minorHAnsi" w:hAnsiTheme="minorHAnsi" w:cstheme="minorHAnsi"/>
          <w:lang w:val="en-US"/>
        </w:rPr>
        <w:t>Members</w:t>
      </w:r>
      <w:r w:rsidR="004E5C1E" w:rsidRPr="007F7990">
        <w:rPr>
          <w:rFonts w:asciiTheme="minorHAnsi" w:hAnsiTheme="minorHAnsi" w:cstheme="minorHAnsi"/>
        </w:rPr>
        <w:t xml:space="preserve">» </w:t>
      </w:r>
      <w:r w:rsidRPr="007F7990">
        <w:rPr>
          <w:rFonts w:asciiTheme="minorHAnsi" w:hAnsiTheme="minorHAnsi" w:cstheme="minorHAnsi"/>
        </w:rPr>
        <w:t>ακολουθώντας  τη διαδικασία που περιγράφεται στην παράγραφο «</w:t>
      </w:r>
      <w:r w:rsidR="008B1E17" w:rsidRPr="007F7990">
        <w:rPr>
          <w:rFonts w:asciiTheme="minorHAnsi" w:hAnsiTheme="minorHAnsi" w:cstheme="minorHAnsi"/>
        </w:rPr>
        <w:t>Προβολή των προστατευόμενων μελών</w:t>
      </w:r>
      <w:r w:rsidRPr="007F7990">
        <w:rPr>
          <w:rFonts w:asciiTheme="minorHAnsi" w:hAnsiTheme="minorHAnsi" w:cstheme="minorHAnsi"/>
        </w:rPr>
        <w:t>».</w:t>
      </w:r>
    </w:p>
    <w:p w14:paraId="2D9C3067" w14:textId="77777777" w:rsidR="00D73D35" w:rsidRPr="007F7990" w:rsidRDefault="00D73D35" w:rsidP="005C62B8">
      <w:pPr>
        <w:pStyle w:val="aa"/>
        <w:numPr>
          <w:ilvl w:val="0"/>
          <w:numId w:val="43"/>
        </w:numPr>
        <w:rPr>
          <w:rFonts w:asciiTheme="minorHAnsi" w:hAnsiTheme="minorHAnsi" w:cstheme="minorHAnsi"/>
        </w:rPr>
      </w:pPr>
      <w:r w:rsidRPr="007F7990">
        <w:rPr>
          <w:rFonts w:asciiTheme="minorHAnsi" w:hAnsiTheme="minorHAnsi" w:cstheme="minorHAnsi"/>
        </w:rPr>
        <w:t>Ο χρήστης πατάει το κουμπί «</w:t>
      </w:r>
      <w:r w:rsidRPr="007F7990">
        <w:rPr>
          <w:rFonts w:asciiTheme="minorHAnsi" w:hAnsiTheme="minorHAnsi" w:cstheme="minorHAnsi"/>
          <w:lang w:val="en-US"/>
        </w:rPr>
        <w:t>Remove</w:t>
      </w:r>
      <w:r w:rsidRPr="007F7990">
        <w:rPr>
          <w:rFonts w:asciiTheme="minorHAnsi" w:hAnsiTheme="minorHAnsi" w:cstheme="minorHAnsi"/>
        </w:rPr>
        <w:t>» που βρίσκεται στα δεξιά του χρήστη.</w:t>
      </w:r>
    </w:p>
    <w:p w14:paraId="28BFAEE1" w14:textId="09CD8ACE" w:rsidR="00D73D35" w:rsidRPr="007F7990" w:rsidRDefault="00D73D35" w:rsidP="005C62B8">
      <w:pPr>
        <w:pStyle w:val="aa"/>
        <w:numPr>
          <w:ilvl w:val="0"/>
          <w:numId w:val="43"/>
        </w:numPr>
        <w:rPr>
          <w:rFonts w:asciiTheme="minorHAnsi" w:hAnsiTheme="minorHAnsi" w:cstheme="minorHAnsi"/>
        </w:rPr>
      </w:pPr>
      <w:r w:rsidRPr="007F7990">
        <w:rPr>
          <w:rFonts w:asciiTheme="minorHAnsi" w:hAnsiTheme="minorHAnsi" w:cstheme="minorHAnsi"/>
        </w:rPr>
        <w:t>Ο χρήστης διαγράφεται αυτόματα από την λίστα.</w:t>
      </w:r>
    </w:p>
    <w:p w14:paraId="7B5BE77E" w14:textId="77777777" w:rsidR="00E22BAE" w:rsidRPr="007F7990" w:rsidRDefault="00E22BAE" w:rsidP="00E22BAE">
      <w:pPr>
        <w:ind w:left="360"/>
        <w:rPr>
          <w:rFonts w:asciiTheme="minorHAnsi" w:hAnsiTheme="minorHAnsi" w:cstheme="minorHAnsi"/>
        </w:rPr>
      </w:pPr>
    </w:p>
    <w:p w14:paraId="13C3D34F" w14:textId="24409116" w:rsidR="0089749F" w:rsidRPr="007F7990" w:rsidRDefault="0028677C" w:rsidP="007172F1">
      <w:pPr>
        <w:rPr>
          <w:rFonts w:asciiTheme="minorHAnsi" w:hAnsiTheme="minorHAnsi" w:cstheme="minorHAnsi"/>
          <w:b/>
          <w:bCs/>
        </w:rPr>
      </w:pPr>
      <w:r w:rsidRPr="007F7990">
        <w:rPr>
          <w:rFonts w:asciiTheme="minorHAnsi" w:hAnsiTheme="minorHAnsi" w:cstheme="minorHAnsi"/>
          <w:b/>
          <w:bCs/>
        </w:rPr>
        <w:t>Αναζήτηση Χρηστών</w:t>
      </w:r>
    </w:p>
    <w:p w14:paraId="5C0AC5DE" w14:textId="0850C808" w:rsidR="0028677C" w:rsidRPr="007F7990" w:rsidRDefault="0028677C" w:rsidP="007172F1">
      <w:pPr>
        <w:rPr>
          <w:rFonts w:asciiTheme="minorHAnsi" w:hAnsiTheme="minorHAnsi" w:cstheme="minorHAnsi"/>
          <w:b/>
          <w:bCs/>
        </w:rPr>
      </w:pPr>
    </w:p>
    <w:p w14:paraId="1DC28817" w14:textId="03FBD3DC" w:rsidR="0028677C" w:rsidRPr="007F7990" w:rsidRDefault="0028677C" w:rsidP="005C62B8">
      <w:pPr>
        <w:pStyle w:val="aa"/>
        <w:numPr>
          <w:ilvl w:val="0"/>
          <w:numId w:val="36"/>
        </w:numPr>
        <w:rPr>
          <w:rFonts w:asciiTheme="minorHAnsi" w:hAnsiTheme="minorHAnsi" w:cstheme="minorHAnsi"/>
        </w:rPr>
      </w:pPr>
      <w:r w:rsidRPr="007F7990">
        <w:rPr>
          <w:rFonts w:asciiTheme="minorHAnsi" w:hAnsiTheme="minorHAnsi" w:cstheme="minorHAnsi"/>
        </w:rPr>
        <w:t xml:space="preserve">Στη κεντρική σελίδα, ο χρήστης πατάει εντός της μπάρας αναζήτησης με επιγραφή </w:t>
      </w:r>
      <w:r w:rsidR="00BA7D83" w:rsidRPr="007F7990">
        <w:rPr>
          <w:rFonts w:asciiTheme="minorHAnsi" w:hAnsiTheme="minorHAnsi" w:cstheme="minorHAnsi"/>
        </w:rPr>
        <w:t>«</w:t>
      </w:r>
      <w:r w:rsidRPr="007F7990">
        <w:rPr>
          <w:rFonts w:asciiTheme="minorHAnsi" w:hAnsiTheme="minorHAnsi" w:cstheme="minorHAnsi"/>
        </w:rPr>
        <w:t>Search</w:t>
      </w:r>
      <w:r w:rsidR="00BA7D83" w:rsidRPr="007F7990">
        <w:rPr>
          <w:rFonts w:asciiTheme="minorHAnsi" w:hAnsiTheme="minorHAnsi" w:cstheme="minorHAnsi"/>
        </w:rPr>
        <w:t>»</w:t>
      </w:r>
      <w:r w:rsidRPr="007F7990">
        <w:rPr>
          <w:rFonts w:asciiTheme="minorHAnsi" w:hAnsiTheme="minorHAnsi" w:cstheme="minorHAnsi"/>
        </w:rPr>
        <w:t xml:space="preserve"> που βρίσκεται στο πάνω μέρος της οθόνης.</w:t>
      </w:r>
    </w:p>
    <w:p w14:paraId="3D8F0872" w14:textId="4D971F6C" w:rsidR="0028677C" w:rsidRPr="007F7990" w:rsidRDefault="0028677C" w:rsidP="005C62B8">
      <w:pPr>
        <w:pStyle w:val="aa"/>
        <w:numPr>
          <w:ilvl w:val="0"/>
          <w:numId w:val="36"/>
        </w:numPr>
        <w:rPr>
          <w:rFonts w:asciiTheme="minorHAnsi" w:hAnsiTheme="minorHAnsi" w:cstheme="minorHAnsi"/>
        </w:rPr>
      </w:pPr>
      <w:r w:rsidRPr="007F7990">
        <w:rPr>
          <w:rFonts w:asciiTheme="minorHAnsi" w:hAnsiTheme="minorHAnsi" w:cstheme="minorHAnsi"/>
        </w:rPr>
        <w:t>Ο χρήστης πληκτρολογεί το όνομα ή κάποια άλλη λέξι-κλειδί που σχετίζεται με το όνομα του χρήστη.</w:t>
      </w:r>
    </w:p>
    <w:p w14:paraId="2F096DA0" w14:textId="1D7462B5" w:rsidR="0028677C" w:rsidRDefault="0028677C" w:rsidP="005C62B8">
      <w:pPr>
        <w:pStyle w:val="aa"/>
        <w:numPr>
          <w:ilvl w:val="0"/>
          <w:numId w:val="36"/>
        </w:numPr>
        <w:rPr>
          <w:rFonts w:asciiTheme="minorHAnsi" w:hAnsiTheme="minorHAnsi" w:cstheme="minorHAnsi"/>
        </w:rPr>
      </w:pPr>
      <w:r w:rsidRPr="007F7990">
        <w:rPr>
          <w:rFonts w:asciiTheme="minorHAnsi" w:hAnsiTheme="minorHAnsi" w:cstheme="minorHAnsi"/>
        </w:rPr>
        <w:t>Τα αποτελέσματα εμφανίζονται κάτω από την μπάρα αναζήτησης.</w:t>
      </w:r>
    </w:p>
    <w:p w14:paraId="14FB6C42" w14:textId="77777777" w:rsidR="000B24F5" w:rsidRPr="000B24F5" w:rsidRDefault="000B24F5" w:rsidP="000B24F5">
      <w:pPr>
        <w:rPr>
          <w:rFonts w:asciiTheme="minorHAnsi" w:hAnsiTheme="minorHAnsi" w:cstheme="minorHAnsi"/>
        </w:rPr>
      </w:pPr>
    </w:p>
    <w:p w14:paraId="18F05F0C" w14:textId="19A9F509" w:rsidR="0028677C" w:rsidRPr="007F7990" w:rsidRDefault="0028677C" w:rsidP="0028677C">
      <w:pPr>
        <w:rPr>
          <w:rFonts w:asciiTheme="minorHAnsi" w:hAnsiTheme="minorHAnsi" w:cstheme="minorHAnsi"/>
          <w:b/>
          <w:bCs/>
        </w:rPr>
      </w:pPr>
      <w:r w:rsidRPr="007F7990">
        <w:rPr>
          <w:rFonts w:asciiTheme="minorHAnsi" w:hAnsiTheme="minorHAnsi" w:cstheme="minorHAnsi"/>
          <w:b/>
          <w:bCs/>
        </w:rPr>
        <w:t>Προβολή Προσωπικού Λογαριασμού άλλων χρηστών</w:t>
      </w:r>
    </w:p>
    <w:p w14:paraId="282A0E92" w14:textId="707DC8A2" w:rsidR="0028677C" w:rsidRPr="007F7990" w:rsidRDefault="0028677C" w:rsidP="0028677C">
      <w:pPr>
        <w:rPr>
          <w:rFonts w:asciiTheme="minorHAnsi" w:hAnsiTheme="minorHAnsi" w:cstheme="minorHAnsi"/>
        </w:rPr>
      </w:pPr>
    </w:p>
    <w:p w14:paraId="2486E7A3" w14:textId="193304C7" w:rsidR="0028677C" w:rsidRPr="007F7990" w:rsidRDefault="0028677C" w:rsidP="005C62B8">
      <w:pPr>
        <w:pStyle w:val="aa"/>
        <w:numPr>
          <w:ilvl w:val="0"/>
          <w:numId w:val="37"/>
        </w:numPr>
        <w:rPr>
          <w:rFonts w:asciiTheme="minorHAnsi" w:hAnsiTheme="minorHAnsi" w:cstheme="minorHAnsi"/>
        </w:rPr>
      </w:pPr>
      <w:r w:rsidRPr="007F7990">
        <w:rPr>
          <w:rFonts w:asciiTheme="minorHAnsi" w:hAnsiTheme="minorHAnsi" w:cstheme="minorHAnsi"/>
        </w:rPr>
        <w:t xml:space="preserve">Ο χρήστης αναζητεί άλλους χρήστες, ακολουθώντας  τη διαδικασία που περιγράφεται στην παράγραφο </w:t>
      </w:r>
      <w:r w:rsidR="00FA0EBA" w:rsidRPr="007F7990">
        <w:rPr>
          <w:rFonts w:asciiTheme="minorHAnsi" w:hAnsiTheme="minorHAnsi" w:cstheme="minorHAnsi"/>
        </w:rPr>
        <w:t>«</w:t>
      </w:r>
      <w:r w:rsidRPr="007F7990">
        <w:rPr>
          <w:rFonts w:asciiTheme="minorHAnsi" w:hAnsiTheme="minorHAnsi" w:cstheme="minorHAnsi"/>
        </w:rPr>
        <w:t>Αναζήτηση Χρηστών</w:t>
      </w:r>
      <w:r w:rsidR="00FA0EBA" w:rsidRPr="007F7990">
        <w:rPr>
          <w:rFonts w:asciiTheme="minorHAnsi" w:hAnsiTheme="minorHAnsi" w:cstheme="minorHAnsi"/>
        </w:rPr>
        <w:t>»</w:t>
      </w:r>
      <w:r w:rsidRPr="007F7990">
        <w:rPr>
          <w:rFonts w:asciiTheme="minorHAnsi" w:hAnsiTheme="minorHAnsi" w:cstheme="minorHAnsi"/>
        </w:rPr>
        <w:t>.</w:t>
      </w:r>
    </w:p>
    <w:p w14:paraId="67B7E7EA" w14:textId="551E5DB7" w:rsidR="0028677C" w:rsidRPr="007F7990" w:rsidRDefault="0028677C" w:rsidP="005C62B8">
      <w:pPr>
        <w:pStyle w:val="aa"/>
        <w:numPr>
          <w:ilvl w:val="0"/>
          <w:numId w:val="37"/>
        </w:numPr>
        <w:rPr>
          <w:rFonts w:asciiTheme="minorHAnsi" w:hAnsiTheme="minorHAnsi" w:cstheme="minorHAnsi"/>
        </w:rPr>
      </w:pPr>
      <w:r w:rsidRPr="007F7990">
        <w:rPr>
          <w:rFonts w:asciiTheme="minorHAnsi" w:hAnsiTheme="minorHAnsi" w:cstheme="minorHAnsi"/>
        </w:rPr>
        <w:t>Ο χρήστης επιλέγει το χρήστη από την λίστα που εμφανίζεται.</w:t>
      </w:r>
    </w:p>
    <w:p w14:paraId="08FE1F5C" w14:textId="7D0C7188" w:rsidR="0028677C" w:rsidRPr="007F7990" w:rsidRDefault="0028677C" w:rsidP="005C62B8">
      <w:pPr>
        <w:pStyle w:val="aa"/>
        <w:numPr>
          <w:ilvl w:val="0"/>
          <w:numId w:val="37"/>
        </w:numPr>
        <w:rPr>
          <w:rFonts w:asciiTheme="minorHAnsi" w:hAnsiTheme="minorHAnsi" w:cstheme="minorHAnsi"/>
        </w:rPr>
      </w:pPr>
      <w:r w:rsidRPr="007F7990">
        <w:rPr>
          <w:rFonts w:asciiTheme="minorHAnsi" w:hAnsiTheme="minorHAnsi" w:cstheme="minorHAnsi"/>
        </w:rPr>
        <w:t>Ο χρήστης μεταφέρεται στον προσωπικό λογαριασμό του χρήστη.</w:t>
      </w:r>
    </w:p>
    <w:p w14:paraId="616C7BCB" w14:textId="76FEF391" w:rsidR="0028677C" w:rsidRPr="007F7990" w:rsidRDefault="0028677C" w:rsidP="0028677C">
      <w:pPr>
        <w:rPr>
          <w:rFonts w:asciiTheme="minorHAnsi" w:hAnsiTheme="minorHAnsi" w:cstheme="minorHAnsi"/>
        </w:rPr>
      </w:pPr>
    </w:p>
    <w:p w14:paraId="73B6C0E6" w14:textId="6BADF705" w:rsidR="00E8453A" w:rsidRPr="007F7990" w:rsidRDefault="00016030" w:rsidP="007172F1">
      <w:pPr>
        <w:rPr>
          <w:rFonts w:asciiTheme="minorHAnsi" w:hAnsiTheme="minorHAnsi" w:cstheme="minorHAnsi"/>
          <w:b/>
          <w:bCs/>
        </w:rPr>
      </w:pPr>
      <w:r w:rsidRPr="007F7990">
        <w:rPr>
          <w:rFonts w:asciiTheme="minorHAnsi" w:hAnsiTheme="minorHAnsi" w:cstheme="minorHAnsi"/>
          <w:b/>
          <w:bCs/>
        </w:rPr>
        <w:t>Προβολή στατιστικών δεδομένων σχετικά με το σκ</w:t>
      </w:r>
      <w:r w:rsidR="00585FEE" w:rsidRPr="007F7990">
        <w:rPr>
          <w:rFonts w:asciiTheme="minorHAnsi" w:hAnsiTheme="minorHAnsi" w:cstheme="minorHAnsi"/>
          <w:b/>
          <w:bCs/>
        </w:rPr>
        <w:t>ο</w:t>
      </w:r>
      <w:r w:rsidRPr="007F7990">
        <w:rPr>
          <w:rFonts w:asciiTheme="minorHAnsi" w:hAnsiTheme="minorHAnsi" w:cstheme="minorHAnsi"/>
          <w:b/>
          <w:bCs/>
        </w:rPr>
        <w:t>ρ υγείας του χρήστη</w:t>
      </w:r>
    </w:p>
    <w:p w14:paraId="7F83C564" w14:textId="282B3722" w:rsidR="00E8453A" w:rsidRPr="007F7990" w:rsidRDefault="00E8453A" w:rsidP="007172F1">
      <w:pPr>
        <w:rPr>
          <w:rFonts w:asciiTheme="minorHAnsi" w:hAnsiTheme="minorHAnsi" w:cstheme="minorHAnsi"/>
        </w:rPr>
      </w:pPr>
    </w:p>
    <w:p w14:paraId="0D8E6A6A" w14:textId="2D9FDD1B" w:rsidR="00585FEE" w:rsidRPr="0036435C" w:rsidRDefault="00585FEE" w:rsidP="005C62B8">
      <w:pPr>
        <w:pStyle w:val="aa"/>
        <w:numPr>
          <w:ilvl w:val="0"/>
          <w:numId w:val="53"/>
        </w:numPr>
        <w:rPr>
          <w:rFonts w:asciiTheme="minorHAnsi" w:hAnsiTheme="minorHAnsi" w:cstheme="minorHAnsi"/>
        </w:rPr>
      </w:pPr>
      <w:r w:rsidRPr="0036435C">
        <w:rPr>
          <w:rFonts w:asciiTheme="minorHAnsi" w:hAnsiTheme="minorHAnsi" w:cstheme="minorHAnsi"/>
        </w:rPr>
        <w:t>Ο χρήστης πατάει επάνω στην επιλογή «</w:t>
      </w:r>
      <w:r w:rsidRPr="0036435C">
        <w:rPr>
          <w:rFonts w:asciiTheme="minorHAnsi" w:hAnsiTheme="minorHAnsi" w:cstheme="minorHAnsi"/>
          <w:lang w:val="en-US"/>
        </w:rPr>
        <w:t>Health</w:t>
      </w:r>
      <w:r w:rsidRPr="0036435C">
        <w:rPr>
          <w:rFonts w:asciiTheme="minorHAnsi" w:hAnsiTheme="minorHAnsi" w:cstheme="minorHAnsi"/>
        </w:rPr>
        <w:t xml:space="preserve"> </w:t>
      </w:r>
      <w:r w:rsidRPr="0036435C">
        <w:rPr>
          <w:rFonts w:asciiTheme="minorHAnsi" w:hAnsiTheme="minorHAnsi" w:cstheme="minorHAnsi"/>
          <w:lang w:val="en-US"/>
        </w:rPr>
        <w:t>Score</w:t>
      </w:r>
      <w:r w:rsidRPr="0036435C">
        <w:rPr>
          <w:rFonts w:asciiTheme="minorHAnsi" w:hAnsiTheme="minorHAnsi" w:cstheme="minorHAnsi"/>
        </w:rPr>
        <w:t>», στο δεξιά μέρος της οθόνης.</w:t>
      </w:r>
    </w:p>
    <w:p w14:paraId="1CEEE64D" w14:textId="438D0DF9" w:rsidR="00E8453A" w:rsidRPr="0036435C" w:rsidRDefault="00585FEE" w:rsidP="005C62B8">
      <w:pPr>
        <w:pStyle w:val="aa"/>
        <w:numPr>
          <w:ilvl w:val="0"/>
          <w:numId w:val="53"/>
        </w:numPr>
        <w:rPr>
          <w:rFonts w:asciiTheme="minorHAnsi" w:hAnsiTheme="minorHAnsi" w:cstheme="minorHAnsi"/>
        </w:rPr>
      </w:pPr>
      <w:r w:rsidRPr="0036435C">
        <w:rPr>
          <w:rFonts w:asciiTheme="minorHAnsi" w:hAnsiTheme="minorHAnsi" w:cstheme="minorHAnsi"/>
        </w:rPr>
        <w:t>Ο χρήστης μεταβαίνει στην σελίδα στατιστικών δεδομένων του σκορ υγείας. Η οθόνη διαιρείται σε τρία τμήματα</w:t>
      </w:r>
      <w:r w:rsidRPr="0036435C">
        <w:rPr>
          <w:rFonts w:asciiTheme="minorHAnsi" w:hAnsiTheme="minorHAnsi" w:cstheme="minorHAnsi"/>
          <w:lang w:val="en-US"/>
        </w:rPr>
        <w:t>:</w:t>
      </w:r>
    </w:p>
    <w:p w14:paraId="155DDB6E" w14:textId="56F9770F" w:rsidR="00585FEE" w:rsidRPr="0036435C" w:rsidRDefault="00585FEE" w:rsidP="0036435C">
      <w:pPr>
        <w:pStyle w:val="aa"/>
        <w:rPr>
          <w:rFonts w:asciiTheme="minorHAnsi" w:hAnsiTheme="minorHAnsi" w:cstheme="minorHAnsi"/>
        </w:rPr>
      </w:pPr>
      <w:r w:rsidRPr="0036435C">
        <w:rPr>
          <w:rFonts w:asciiTheme="minorHAnsi" w:hAnsiTheme="minorHAnsi" w:cstheme="minorHAnsi"/>
        </w:rPr>
        <w:t>(α) το πιο πρόσφατο σκορ υγείας</w:t>
      </w:r>
    </w:p>
    <w:p w14:paraId="5C15B2D7" w14:textId="2CCDAFC1" w:rsidR="00E8453A" w:rsidRPr="0036435C" w:rsidRDefault="00585FEE" w:rsidP="0036435C">
      <w:pPr>
        <w:pStyle w:val="aa"/>
        <w:rPr>
          <w:rFonts w:asciiTheme="minorHAnsi" w:hAnsiTheme="minorHAnsi" w:cstheme="minorHAnsi"/>
        </w:rPr>
      </w:pPr>
      <w:r w:rsidRPr="0036435C">
        <w:rPr>
          <w:rFonts w:asciiTheme="minorHAnsi" w:hAnsiTheme="minorHAnsi" w:cstheme="minorHAnsi"/>
        </w:rPr>
        <w:t>Εμφανίζεται το τελευταίο σκορ υγείας, που ο χρήστης έχει καταχωρίσει.</w:t>
      </w:r>
    </w:p>
    <w:p w14:paraId="5AA3C2C5" w14:textId="3F99B376" w:rsidR="00585FEE" w:rsidRPr="0036435C" w:rsidRDefault="00585FEE" w:rsidP="0036435C">
      <w:pPr>
        <w:pStyle w:val="aa"/>
        <w:rPr>
          <w:rFonts w:asciiTheme="minorHAnsi" w:hAnsiTheme="minorHAnsi" w:cstheme="minorHAnsi"/>
        </w:rPr>
      </w:pPr>
      <w:r w:rsidRPr="0036435C">
        <w:rPr>
          <w:rFonts w:asciiTheme="minorHAnsi" w:hAnsiTheme="minorHAnsi" w:cstheme="minorHAnsi"/>
        </w:rPr>
        <w:t>(β)ιστορικό των σκορ υγείας</w:t>
      </w:r>
    </w:p>
    <w:p w14:paraId="12A288B8" w14:textId="77777777" w:rsidR="005B0513" w:rsidRPr="0036435C" w:rsidRDefault="00585FEE" w:rsidP="0036435C">
      <w:pPr>
        <w:pStyle w:val="aa"/>
        <w:rPr>
          <w:rFonts w:asciiTheme="minorHAnsi" w:hAnsiTheme="minorHAnsi" w:cstheme="minorHAnsi"/>
        </w:rPr>
      </w:pPr>
      <w:r w:rsidRPr="0036435C">
        <w:rPr>
          <w:rFonts w:asciiTheme="minorHAnsi" w:hAnsiTheme="minorHAnsi" w:cstheme="minorHAnsi"/>
        </w:rPr>
        <w:t xml:space="preserve">Εμφανίζεται σε μορφή διαγράμματος όλα τα σκορ υγείας που έχουν </w:t>
      </w:r>
      <w:r w:rsidR="00A00402" w:rsidRPr="0036435C">
        <w:rPr>
          <w:rFonts w:asciiTheme="minorHAnsi" w:hAnsiTheme="minorHAnsi" w:cstheme="minorHAnsi"/>
        </w:rPr>
        <w:t>καταχωρηθεί</w:t>
      </w:r>
      <w:r w:rsidRPr="0036435C">
        <w:rPr>
          <w:rFonts w:asciiTheme="minorHAnsi" w:hAnsiTheme="minorHAnsi" w:cstheme="minorHAnsi"/>
        </w:rPr>
        <w:t>.</w:t>
      </w:r>
    </w:p>
    <w:p w14:paraId="3EEE74AD" w14:textId="77777777" w:rsidR="005B0513" w:rsidRPr="0036435C" w:rsidRDefault="005B0513" w:rsidP="0036435C">
      <w:pPr>
        <w:pStyle w:val="aa"/>
        <w:rPr>
          <w:rFonts w:asciiTheme="minorHAnsi" w:hAnsiTheme="minorHAnsi" w:cstheme="minorHAnsi"/>
        </w:rPr>
      </w:pPr>
      <w:r w:rsidRPr="0036435C">
        <w:rPr>
          <w:rFonts w:asciiTheme="minorHAnsi" w:hAnsiTheme="minorHAnsi" w:cstheme="minorHAnsi"/>
        </w:rPr>
        <w:t>(γ)οι πιο συχνές απαντήσεις</w:t>
      </w:r>
    </w:p>
    <w:p w14:paraId="3562C7E5" w14:textId="77777777" w:rsidR="005B0513" w:rsidRPr="0036435C" w:rsidRDefault="005B0513" w:rsidP="0036435C">
      <w:pPr>
        <w:pStyle w:val="aa"/>
        <w:rPr>
          <w:rFonts w:asciiTheme="minorHAnsi" w:hAnsiTheme="minorHAnsi" w:cstheme="minorHAnsi"/>
        </w:rPr>
      </w:pPr>
      <w:r w:rsidRPr="0036435C">
        <w:rPr>
          <w:rFonts w:asciiTheme="minorHAnsi" w:hAnsiTheme="minorHAnsi" w:cstheme="minorHAnsi"/>
        </w:rPr>
        <w:t>Εμφανίζεται σε μορφή στατιστικών πιτών, για κάθε ερώτηση, το ποσοστό που απαντήθηκε η κάθε επιλογή.</w:t>
      </w:r>
    </w:p>
    <w:p w14:paraId="597AC344" w14:textId="77777777" w:rsidR="005B0513" w:rsidRPr="007F7990" w:rsidRDefault="005B0513" w:rsidP="005B0513">
      <w:pPr>
        <w:rPr>
          <w:rFonts w:asciiTheme="minorHAnsi" w:hAnsiTheme="minorHAnsi" w:cstheme="minorHAnsi"/>
        </w:rPr>
      </w:pPr>
    </w:p>
    <w:p w14:paraId="26980E93" w14:textId="2C774D7D" w:rsidR="00585FEE" w:rsidRPr="007F7990" w:rsidRDefault="005B0513" w:rsidP="005B0513">
      <w:pPr>
        <w:rPr>
          <w:rFonts w:asciiTheme="minorHAnsi" w:hAnsiTheme="minorHAnsi" w:cstheme="minorHAnsi"/>
          <w:b/>
          <w:bCs/>
        </w:rPr>
      </w:pPr>
      <w:r w:rsidRPr="007F7990">
        <w:rPr>
          <w:rFonts w:asciiTheme="minorHAnsi" w:hAnsiTheme="minorHAnsi" w:cstheme="minorHAnsi"/>
          <w:b/>
          <w:bCs/>
        </w:rPr>
        <w:t>Υποβολή Σκορ Υγείας</w:t>
      </w:r>
      <w:r w:rsidR="00585FEE" w:rsidRPr="007F7990">
        <w:rPr>
          <w:rFonts w:asciiTheme="minorHAnsi" w:hAnsiTheme="minorHAnsi" w:cstheme="minorHAnsi"/>
          <w:b/>
          <w:bCs/>
        </w:rPr>
        <w:t xml:space="preserve"> </w:t>
      </w:r>
    </w:p>
    <w:p w14:paraId="77E48A33" w14:textId="77777777" w:rsidR="005B0513" w:rsidRPr="007F7990" w:rsidRDefault="005B0513" w:rsidP="005B0513">
      <w:pPr>
        <w:rPr>
          <w:rFonts w:asciiTheme="minorHAnsi" w:hAnsiTheme="minorHAnsi" w:cstheme="minorHAnsi"/>
          <w:b/>
          <w:bCs/>
        </w:rPr>
      </w:pPr>
    </w:p>
    <w:p w14:paraId="43F087D2" w14:textId="06A6A83F" w:rsidR="00EC63BB" w:rsidRPr="007F7990" w:rsidRDefault="00C51F14" w:rsidP="005C62B8">
      <w:pPr>
        <w:pStyle w:val="aa"/>
        <w:numPr>
          <w:ilvl w:val="0"/>
          <w:numId w:val="38"/>
        </w:numPr>
        <w:rPr>
          <w:rFonts w:asciiTheme="minorHAnsi" w:hAnsiTheme="minorHAnsi" w:cstheme="minorHAnsi"/>
        </w:rPr>
      </w:pPr>
      <w:r w:rsidRPr="007F7990">
        <w:rPr>
          <w:rFonts w:asciiTheme="minorHAnsi" w:hAnsiTheme="minorHAnsi" w:cstheme="minorHAnsi"/>
        </w:rPr>
        <w:t xml:space="preserve">Ο χρήστης μεταφέρεται στην σελίδα των στατιστικών δεδομένων για το σκορ υγείας ακολουθώντας  τη διαδικασία που περιγράφεται στην παράγραφο </w:t>
      </w:r>
      <w:r w:rsidR="0027606D" w:rsidRPr="007F7990">
        <w:rPr>
          <w:rFonts w:asciiTheme="minorHAnsi" w:hAnsiTheme="minorHAnsi" w:cstheme="minorHAnsi"/>
        </w:rPr>
        <w:t>«</w:t>
      </w:r>
      <w:r w:rsidRPr="007F7990">
        <w:rPr>
          <w:rFonts w:asciiTheme="minorHAnsi" w:hAnsiTheme="minorHAnsi" w:cstheme="minorHAnsi"/>
        </w:rPr>
        <w:t>Προβολή στατιστικών δεδομένων σχετικά με το σκορ υγείας του χρήστη</w:t>
      </w:r>
      <w:r w:rsidR="0027606D" w:rsidRPr="007F7990">
        <w:rPr>
          <w:rFonts w:asciiTheme="minorHAnsi" w:hAnsiTheme="minorHAnsi" w:cstheme="minorHAnsi"/>
        </w:rPr>
        <w:t>»</w:t>
      </w:r>
      <w:r w:rsidRPr="007F7990">
        <w:rPr>
          <w:rFonts w:asciiTheme="minorHAnsi" w:hAnsiTheme="minorHAnsi" w:cstheme="minorHAnsi"/>
        </w:rPr>
        <w:t>.</w:t>
      </w:r>
    </w:p>
    <w:p w14:paraId="42911C07" w14:textId="50D76B4B" w:rsidR="0095160C" w:rsidRPr="007F7990" w:rsidRDefault="0095160C" w:rsidP="005C62B8">
      <w:pPr>
        <w:pStyle w:val="aa"/>
        <w:numPr>
          <w:ilvl w:val="0"/>
          <w:numId w:val="38"/>
        </w:numPr>
        <w:rPr>
          <w:rFonts w:asciiTheme="minorHAnsi" w:hAnsiTheme="minorHAnsi" w:cstheme="minorHAnsi"/>
        </w:rPr>
      </w:pPr>
      <w:r w:rsidRPr="007F7990">
        <w:rPr>
          <w:rFonts w:asciiTheme="minorHAnsi" w:hAnsiTheme="minorHAnsi" w:cstheme="minorHAnsi"/>
        </w:rPr>
        <w:t>Ο χρήστης πατάει το κουμπί «</w:t>
      </w:r>
      <w:r w:rsidRPr="007F7990">
        <w:rPr>
          <w:rFonts w:asciiTheme="minorHAnsi" w:hAnsiTheme="minorHAnsi" w:cstheme="minorHAnsi"/>
          <w:lang w:val="en-US"/>
        </w:rPr>
        <w:t>New</w:t>
      </w:r>
      <w:r w:rsidRPr="007F7990">
        <w:rPr>
          <w:rFonts w:asciiTheme="minorHAnsi" w:hAnsiTheme="minorHAnsi" w:cstheme="minorHAnsi"/>
        </w:rPr>
        <w:t xml:space="preserve"> </w:t>
      </w:r>
      <w:r w:rsidRPr="007F7990">
        <w:rPr>
          <w:rFonts w:asciiTheme="minorHAnsi" w:hAnsiTheme="minorHAnsi" w:cstheme="minorHAnsi"/>
          <w:lang w:val="en-US"/>
        </w:rPr>
        <w:t>Health</w:t>
      </w:r>
      <w:r w:rsidRPr="007F7990">
        <w:rPr>
          <w:rFonts w:asciiTheme="minorHAnsi" w:hAnsiTheme="minorHAnsi" w:cstheme="minorHAnsi"/>
        </w:rPr>
        <w:t xml:space="preserve"> </w:t>
      </w:r>
      <w:r w:rsidRPr="007F7990">
        <w:rPr>
          <w:rFonts w:asciiTheme="minorHAnsi" w:hAnsiTheme="minorHAnsi" w:cstheme="minorHAnsi"/>
          <w:lang w:val="en-US"/>
        </w:rPr>
        <w:t>Score</w:t>
      </w:r>
      <w:r w:rsidRPr="007F7990">
        <w:rPr>
          <w:rFonts w:asciiTheme="minorHAnsi" w:hAnsiTheme="minorHAnsi" w:cstheme="minorHAnsi"/>
        </w:rPr>
        <w:t>», το οποίο βρίσκεται στο πάνω αριστερό μέρος της οθόνης.</w:t>
      </w:r>
    </w:p>
    <w:p w14:paraId="52EDFFFC" w14:textId="1DC9518C" w:rsidR="00EC63BB" w:rsidRPr="007F7990" w:rsidRDefault="00C51F14" w:rsidP="005C62B8">
      <w:pPr>
        <w:pStyle w:val="aa"/>
        <w:numPr>
          <w:ilvl w:val="0"/>
          <w:numId w:val="38"/>
        </w:numPr>
        <w:rPr>
          <w:rFonts w:asciiTheme="minorHAnsi" w:hAnsiTheme="minorHAnsi" w:cstheme="minorHAnsi"/>
        </w:rPr>
      </w:pPr>
      <w:r w:rsidRPr="007F7990">
        <w:rPr>
          <w:rFonts w:asciiTheme="minorHAnsi" w:hAnsiTheme="minorHAnsi" w:cstheme="minorHAnsi"/>
        </w:rPr>
        <w:t>Ο χρήστης συμπληρώνει μια φόρμα πολλαπλών ερωτήσεων, που εμφανίζεται σε ένα αναδυόμενο παράθυρο</w:t>
      </w:r>
      <w:r w:rsidR="007F139F" w:rsidRPr="007F7990">
        <w:rPr>
          <w:rFonts w:asciiTheme="minorHAnsi" w:hAnsiTheme="minorHAnsi" w:cstheme="minorHAnsi"/>
        </w:rPr>
        <w:t xml:space="preserve"> και πατάει το κουμπί «</w:t>
      </w:r>
      <w:r w:rsidR="0095160C" w:rsidRPr="007F7990">
        <w:rPr>
          <w:rFonts w:asciiTheme="minorHAnsi" w:hAnsiTheme="minorHAnsi" w:cstheme="minorHAnsi"/>
          <w:lang w:val="en-US"/>
        </w:rPr>
        <w:t>Submit</w:t>
      </w:r>
      <w:r w:rsidR="007F139F" w:rsidRPr="007F7990">
        <w:rPr>
          <w:rFonts w:asciiTheme="minorHAnsi" w:hAnsiTheme="minorHAnsi" w:cstheme="minorHAnsi"/>
        </w:rPr>
        <w:t>».</w:t>
      </w:r>
    </w:p>
    <w:p w14:paraId="10B92820" w14:textId="5064B1A1" w:rsidR="007F139F" w:rsidRDefault="00115703" w:rsidP="005C62B8">
      <w:pPr>
        <w:pStyle w:val="aa"/>
        <w:numPr>
          <w:ilvl w:val="0"/>
          <w:numId w:val="38"/>
        </w:numPr>
        <w:rPr>
          <w:rFonts w:asciiTheme="minorHAnsi" w:hAnsiTheme="minorHAnsi" w:cstheme="minorHAnsi"/>
        </w:rPr>
      </w:pPr>
      <w:r w:rsidRPr="007F7990">
        <w:rPr>
          <w:rFonts w:asciiTheme="minorHAnsi" w:hAnsiTheme="minorHAnsi" w:cstheme="minorHAnsi"/>
        </w:rPr>
        <w:lastRenderedPageBreak/>
        <w:t>Στην περίπτωση που δεν υπάρχουν σφάλματα κατά τη δημιουργία νέου</w:t>
      </w:r>
      <w:r w:rsidR="009949D2" w:rsidRPr="007F7990">
        <w:rPr>
          <w:rFonts w:asciiTheme="minorHAnsi" w:hAnsiTheme="minorHAnsi" w:cstheme="minorHAnsi"/>
        </w:rPr>
        <w:t xml:space="preserve"> σκορ υγείας</w:t>
      </w:r>
      <w:r w:rsidRPr="007F7990">
        <w:rPr>
          <w:rFonts w:asciiTheme="minorHAnsi" w:hAnsiTheme="minorHAnsi" w:cstheme="minorHAnsi"/>
        </w:rPr>
        <w:t xml:space="preserve">, η διαδικασία ολοκληρώνεται επιτυχώς. Το νέο </w:t>
      </w:r>
      <w:r w:rsidR="009949D2" w:rsidRPr="007F7990">
        <w:rPr>
          <w:rFonts w:asciiTheme="minorHAnsi" w:hAnsiTheme="minorHAnsi" w:cstheme="minorHAnsi"/>
        </w:rPr>
        <w:t>σκορ υγείας</w:t>
      </w:r>
      <w:r w:rsidRPr="007F7990">
        <w:rPr>
          <w:rFonts w:asciiTheme="minorHAnsi" w:hAnsiTheme="minorHAnsi" w:cstheme="minorHAnsi"/>
        </w:rPr>
        <w:t xml:space="preserve"> θα εμφανίζεται σ</w:t>
      </w:r>
      <w:r w:rsidR="009949D2" w:rsidRPr="007F7990">
        <w:rPr>
          <w:rFonts w:asciiTheme="minorHAnsi" w:hAnsiTheme="minorHAnsi" w:cstheme="minorHAnsi"/>
        </w:rPr>
        <w:t>αν το πιο πρόσφατο σκορ υγείας</w:t>
      </w:r>
      <w:r w:rsidRPr="007F7990">
        <w:rPr>
          <w:rFonts w:asciiTheme="minorHAnsi" w:hAnsiTheme="minorHAnsi" w:cstheme="minorHAnsi"/>
        </w:rPr>
        <w:t>.</w:t>
      </w:r>
    </w:p>
    <w:p w14:paraId="41FF57D0" w14:textId="4F7AB1A2" w:rsidR="007039CB" w:rsidRDefault="007039CB" w:rsidP="007039CB">
      <w:pPr>
        <w:rPr>
          <w:rFonts w:asciiTheme="minorHAnsi" w:hAnsiTheme="minorHAnsi" w:cstheme="minorHAnsi"/>
        </w:rPr>
      </w:pPr>
    </w:p>
    <w:p w14:paraId="30FD65C0" w14:textId="0CF73DC4" w:rsidR="007039CB" w:rsidRDefault="007039CB" w:rsidP="007039CB">
      <w:pPr>
        <w:rPr>
          <w:rFonts w:asciiTheme="minorHAnsi" w:hAnsiTheme="minorHAnsi" w:cstheme="minorHAnsi"/>
          <w:b/>
          <w:bCs/>
          <w:lang w:val="en-US"/>
        </w:rPr>
      </w:pPr>
      <w:r>
        <w:rPr>
          <w:rFonts w:asciiTheme="minorHAnsi" w:hAnsiTheme="minorHAnsi" w:cstheme="minorHAnsi"/>
          <w:b/>
          <w:bCs/>
        </w:rPr>
        <w:t xml:space="preserve">Προβολή Ιστορικού </w:t>
      </w:r>
      <w:r>
        <w:rPr>
          <w:rFonts w:asciiTheme="minorHAnsi" w:hAnsiTheme="minorHAnsi" w:cstheme="minorHAnsi"/>
          <w:b/>
          <w:bCs/>
          <w:lang w:val="en-US"/>
        </w:rPr>
        <w:t>Blockchain</w:t>
      </w:r>
    </w:p>
    <w:p w14:paraId="5596A224" w14:textId="0ED730D3" w:rsidR="009E43C6" w:rsidRDefault="009E43C6" w:rsidP="009E43C6">
      <w:pPr>
        <w:rPr>
          <w:rFonts w:asciiTheme="minorHAnsi" w:hAnsiTheme="minorHAnsi" w:cstheme="minorHAnsi"/>
          <w:b/>
          <w:bCs/>
          <w:lang w:val="en-US"/>
        </w:rPr>
      </w:pPr>
    </w:p>
    <w:p w14:paraId="40B36E15" w14:textId="3C7BF8EF" w:rsidR="009E43C6" w:rsidRPr="0036435C" w:rsidRDefault="009E43C6" w:rsidP="009E43C6">
      <w:pPr>
        <w:pStyle w:val="aa"/>
        <w:numPr>
          <w:ilvl w:val="0"/>
          <w:numId w:val="61"/>
        </w:numPr>
        <w:rPr>
          <w:rFonts w:asciiTheme="minorHAnsi" w:hAnsiTheme="minorHAnsi" w:cstheme="minorHAnsi"/>
        </w:rPr>
      </w:pPr>
      <w:r w:rsidRPr="0036435C">
        <w:rPr>
          <w:rFonts w:asciiTheme="minorHAnsi" w:hAnsiTheme="minorHAnsi" w:cstheme="minorHAnsi"/>
        </w:rPr>
        <w:t>Ο χρήστης πατάει επάνω στην επιλογή «</w:t>
      </w:r>
      <w:r>
        <w:rPr>
          <w:rFonts w:asciiTheme="minorHAnsi" w:hAnsiTheme="minorHAnsi" w:cstheme="minorHAnsi"/>
          <w:lang w:val="en-US"/>
        </w:rPr>
        <w:t>Blockchain</w:t>
      </w:r>
      <w:r w:rsidRPr="009E43C6">
        <w:rPr>
          <w:rFonts w:asciiTheme="minorHAnsi" w:hAnsiTheme="minorHAnsi" w:cstheme="minorHAnsi"/>
        </w:rPr>
        <w:t xml:space="preserve"> </w:t>
      </w:r>
      <w:r>
        <w:rPr>
          <w:rFonts w:asciiTheme="minorHAnsi" w:hAnsiTheme="minorHAnsi" w:cstheme="minorHAnsi"/>
          <w:lang w:val="en-US"/>
        </w:rPr>
        <w:t>History</w:t>
      </w:r>
      <w:r w:rsidRPr="0036435C">
        <w:rPr>
          <w:rFonts w:asciiTheme="minorHAnsi" w:hAnsiTheme="minorHAnsi" w:cstheme="minorHAnsi"/>
        </w:rPr>
        <w:t>», στο δεξιά μέρος της οθόνης.</w:t>
      </w:r>
    </w:p>
    <w:p w14:paraId="7078B7C9" w14:textId="555DAF2E" w:rsidR="009E43C6" w:rsidRPr="005355AA" w:rsidRDefault="003170C0" w:rsidP="005355AA">
      <w:pPr>
        <w:pStyle w:val="aa"/>
        <w:numPr>
          <w:ilvl w:val="0"/>
          <w:numId w:val="61"/>
        </w:numPr>
        <w:rPr>
          <w:rFonts w:asciiTheme="minorHAnsi" w:hAnsiTheme="minorHAnsi" w:cstheme="minorHAnsi"/>
        </w:rPr>
      </w:pPr>
      <w:r w:rsidRPr="0036435C">
        <w:rPr>
          <w:rFonts w:asciiTheme="minorHAnsi" w:hAnsiTheme="minorHAnsi" w:cstheme="minorHAnsi"/>
        </w:rPr>
        <w:t>Ο χρήστης μεταβαίνει στην σελίδα</w:t>
      </w:r>
      <w:r w:rsidRPr="003170C0">
        <w:rPr>
          <w:rFonts w:asciiTheme="minorHAnsi" w:hAnsiTheme="minorHAnsi" w:cstheme="minorHAnsi"/>
        </w:rPr>
        <w:t xml:space="preserve"> </w:t>
      </w:r>
      <w:r>
        <w:rPr>
          <w:rFonts w:asciiTheme="minorHAnsi" w:hAnsiTheme="minorHAnsi" w:cstheme="minorHAnsi"/>
        </w:rPr>
        <w:t xml:space="preserve">ιστορικού </w:t>
      </w:r>
      <w:r>
        <w:rPr>
          <w:rFonts w:asciiTheme="minorHAnsi" w:hAnsiTheme="minorHAnsi" w:cstheme="minorHAnsi"/>
          <w:lang w:val="en-US"/>
        </w:rPr>
        <w:t>Blockchain</w:t>
      </w:r>
      <w:r w:rsidRPr="0036435C">
        <w:rPr>
          <w:rFonts w:asciiTheme="minorHAnsi" w:hAnsiTheme="minorHAnsi" w:cstheme="minorHAnsi"/>
        </w:rPr>
        <w:t>.</w:t>
      </w:r>
      <w:r w:rsidR="005355AA">
        <w:rPr>
          <w:rFonts w:asciiTheme="minorHAnsi" w:hAnsiTheme="minorHAnsi" w:cstheme="minorHAnsi"/>
        </w:rPr>
        <w:t xml:space="preserve"> Τα </w:t>
      </w:r>
      <w:r w:rsidR="005355AA">
        <w:rPr>
          <w:rFonts w:asciiTheme="minorHAnsi" w:hAnsiTheme="minorHAnsi" w:cstheme="minorHAnsi"/>
          <w:lang w:val="en-US"/>
        </w:rPr>
        <w:t>hash</w:t>
      </w:r>
      <w:r w:rsidR="005355AA" w:rsidRPr="005355AA">
        <w:rPr>
          <w:rFonts w:asciiTheme="minorHAnsi" w:hAnsiTheme="minorHAnsi" w:cstheme="minorHAnsi"/>
        </w:rPr>
        <w:t xml:space="preserve"> </w:t>
      </w:r>
      <w:r w:rsidR="005355AA">
        <w:rPr>
          <w:rFonts w:asciiTheme="minorHAnsi" w:hAnsiTheme="minorHAnsi" w:cstheme="minorHAnsi"/>
        </w:rPr>
        <w:t xml:space="preserve">όλων των συναλλαγών που πραγματοποιήθηκαν για την δημιουργία των </w:t>
      </w:r>
      <w:r w:rsidR="005355AA">
        <w:rPr>
          <w:rFonts w:asciiTheme="minorHAnsi" w:hAnsiTheme="minorHAnsi" w:cstheme="minorHAnsi"/>
          <w:lang w:val="en-US"/>
        </w:rPr>
        <w:t>posts</w:t>
      </w:r>
      <w:r w:rsidR="005355AA" w:rsidRPr="005355AA">
        <w:rPr>
          <w:rFonts w:asciiTheme="minorHAnsi" w:hAnsiTheme="minorHAnsi" w:cstheme="minorHAnsi"/>
        </w:rPr>
        <w:t xml:space="preserve"> </w:t>
      </w:r>
      <w:r w:rsidR="005355AA">
        <w:rPr>
          <w:rFonts w:asciiTheme="minorHAnsi" w:hAnsiTheme="minorHAnsi" w:cstheme="minorHAnsi"/>
        </w:rPr>
        <w:t>εμφανίζονται σε ένα πίνακα, παρουσιάζοντας την εγκυρότητα ή μη αυτών των συναλλαγών.</w:t>
      </w:r>
    </w:p>
    <w:p w14:paraId="1CDDFCAC" w14:textId="59CD120A" w:rsidR="001A3977" w:rsidRDefault="001A3977" w:rsidP="001A3977">
      <w:pPr>
        <w:rPr>
          <w:rFonts w:asciiTheme="minorHAnsi" w:hAnsiTheme="minorHAnsi" w:cstheme="minorHAnsi"/>
        </w:rPr>
      </w:pPr>
    </w:p>
    <w:p w14:paraId="5FAE1F9F" w14:textId="40CA9DC0" w:rsidR="009A38AA" w:rsidRPr="001A3977" w:rsidRDefault="009A38AA" w:rsidP="009A38AA">
      <w:pPr>
        <w:pStyle w:val="3"/>
        <w:numPr>
          <w:ilvl w:val="2"/>
          <w:numId w:val="16"/>
        </w:numPr>
      </w:pPr>
      <w:bookmarkStart w:id="352" w:name="_Toc34047135"/>
      <w:r>
        <w:t>Διεπικοινωνία Μεταξύ Υποδομών</w:t>
      </w:r>
      <w:bookmarkEnd w:id="352"/>
    </w:p>
    <w:p w14:paraId="6423BBD5" w14:textId="77777777" w:rsidR="00677D47" w:rsidRPr="00C3185C" w:rsidRDefault="00677D47" w:rsidP="00677D47"/>
    <w:p w14:paraId="317B0D04" w14:textId="5D773774" w:rsidR="00015AEA" w:rsidRDefault="00C3185C" w:rsidP="00015AEA">
      <w:pPr>
        <w:rPr>
          <w:rFonts w:asciiTheme="minorHAnsi" w:hAnsiTheme="minorHAnsi" w:cstheme="minorHAnsi"/>
        </w:rPr>
      </w:pPr>
      <w:r w:rsidRPr="00C3185C">
        <w:rPr>
          <w:rFonts w:asciiTheme="minorHAnsi" w:hAnsiTheme="minorHAnsi" w:cstheme="minorHAnsi"/>
        </w:rPr>
        <w:t>Στην προηγούμενη ενότητα, παρουσιάστηκαν οι βασικές λειτουργικότητες που προσφέρει η εφαρμογή στους χρήστες της. Αναλύθηκαν οι υπηρεσίες της εφαρμογής καθώς επίσης και τα σενάρια με τα οποία ο χρήστης μπορεί να αποκτήσει πρόσβαση σε αυτές</w:t>
      </w:r>
      <w:r w:rsidR="00015AEA" w:rsidRPr="00C3185C">
        <w:rPr>
          <w:rFonts w:asciiTheme="minorHAnsi" w:hAnsiTheme="minorHAnsi" w:cstheme="minorHAnsi"/>
        </w:rPr>
        <w:t xml:space="preserve">. Έτσι, όταν ο χρήστης επιθυμεί για παράδειγμα να δημιουργήσει </w:t>
      </w:r>
      <w:r w:rsidR="00B82298" w:rsidRPr="00C3185C">
        <w:rPr>
          <w:rFonts w:asciiTheme="minorHAnsi" w:hAnsiTheme="minorHAnsi" w:cstheme="minorHAnsi"/>
        </w:rPr>
        <w:t>μια νέα δημοσίευση</w:t>
      </w:r>
      <w:r w:rsidR="00015AEA" w:rsidRPr="00C3185C">
        <w:rPr>
          <w:rFonts w:asciiTheme="minorHAnsi" w:hAnsiTheme="minorHAnsi" w:cstheme="minorHAnsi"/>
        </w:rPr>
        <w:t xml:space="preserve">, αρκεί να πλοηγηθεί στην οθόνη δημιουργίας </w:t>
      </w:r>
      <w:r w:rsidR="00B82298" w:rsidRPr="00C3185C">
        <w:rPr>
          <w:rFonts w:asciiTheme="minorHAnsi" w:hAnsiTheme="minorHAnsi" w:cstheme="minorHAnsi"/>
        </w:rPr>
        <w:t>νέας δημοσίευσης</w:t>
      </w:r>
      <w:r w:rsidR="00015AEA" w:rsidRPr="00C3185C">
        <w:rPr>
          <w:rFonts w:asciiTheme="minorHAnsi" w:hAnsiTheme="minorHAnsi" w:cstheme="minorHAnsi"/>
        </w:rPr>
        <w:t>, να συμπληρώσει την αντίστοιχη φόρμα και να την υποβάλλει. Αυτές είναι οι ενέργειες που πρέπει να γίνουν από</w:t>
      </w:r>
      <w:r w:rsidR="00015AEA" w:rsidRPr="00015AEA">
        <w:rPr>
          <w:rFonts w:asciiTheme="minorHAnsi" w:hAnsiTheme="minorHAnsi" w:cstheme="minorHAnsi"/>
        </w:rPr>
        <w:t xml:space="preserve"> την πλευρά του client. </w:t>
      </w:r>
    </w:p>
    <w:p w14:paraId="41974837" w14:textId="63BA2F1C" w:rsidR="007F7DF8" w:rsidRPr="007F7DF8" w:rsidRDefault="007F7DF8" w:rsidP="00015AEA">
      <w:pPr>
        <w:rPr>
          <w:rFonts w:asciiTheme="minorHAnsi" w:hAnsiTheme="minorHAnsi" w:cstheme="minorHAnsi"/>
        </w:rPr>
      </w:pPr>
    </w:p>
    <w:p w14:paraId="6C32300B" w14:textId="7CFD8C23" w:rsidR="00897B34" w:rsidRDefault="007F7DF8" w:rsidP="00015AEA">
      <w:pPr>
        <w:rPr>
          <w:rFonts w:asciiTheme="minorHAnsi" w:hAnsiTheme="minorHAnsi" w:cstheme="minorHAnsi"/>
        </w:rPr>
      </w:pPr>
      <w:r w:rsidRPr="007F7DF8">
        <w:rPr>
          <w:rFonts w:asciiTheme="minorHAnsi" w:hAnsiTheme="minorHAnsi" w:cstheme="minorHAnsi"/>
        </w:rPr>
        <w:t>Το σύστημα client-server επικοινωνεί μέσω αιτημάτων συγκεκριμένου σκοπού. Κάθε φορά που ο χρήστης πραγματοποιεί μια ενέργεια εντός της εφαρμογής, ο client δημιουργεί ένα αίτημα προς στον server. Το αίτημα αυτό δρομολογείται στον κατάλληλο εξυπηρετητή από την πλευρά του server.</w:t>
      </w:r>
      <w:r w:rsidR="00B14E40" w:rsidRPr="00B14E40">
        <w:rPr>
          <w:rFonts w:asciiTheme="minorHAnsi" w:hAnsiTheme="minorHAnsi" w:cstheme="minorHAnsi"/>
        </w:rPr>
        <w:t xml:space="preserve"> </w:t>
      </w:r>
      <w:r w:rsidR="00B14E40" w:rsidRPr="007F7DF8">
        <w:rPr>
          <w:rFonts w:asciiTheme="minorHAnsi" w:hAnsiTheme="minorHAnsi" w:cstheme="minorHAnsi"/>
        </w:rPr>
        <w:t>Έπειτα</w:t>
      </w:r>
      <w:r w:rsidRPr="007F7DF8">
        <w:rPr>
          <w:rFonts w:asciiTheme="minorHAnsi" w:hAnsiTheme="minorHAnsi" w:cstheme="minorHAnsi"/>
        </w:rPr>
        <w:t xml:space="preserve">, ακολουθεί η ανάθεση του αιτήματος στον αντίστοιχο πόρο και η εκτέλεση των απαραίτητων λειτουργιών. </w:t>
      </w:r>
    </w:p>
    <w:p w14:paraId="78AE29CC" w14:textId="56DE51C1" w:rsidR="007F7DF8" w:rsidRPr="007F7DF8" w:rsidRDefault="00897B34" w:rsidP="00015AEA">
      <w:pPr>
        <w:rPr>
          <w:rFonts w:asciiTheme="minorHAnsi" w:hAnsiTheme="minorHAnsi" w:cstheme="minorHAnsi"/>
        </w:rPr>
      </w:pPr>
      <w:r>
        <w:rPr>
          <w:rFonts w:asciiTheme="minorHAnsi" w:hAnsiTheme="minorHAnsi" w:cstheme="minorHAnsi"/>
        </w:rPr>
        <w:t xml:space="preserve">Ο </w:t>
      </w:r>
      <w:r>
        <w:rPr>
          <w:rFonts w:asciiTheme="minorHAnsi" w:hAnsiTheme="minorHAnsi" w:cstheme="minorHAnsi"/>
          <w:lang w:val="en-US"/>
        </w:rPr>
        <w:t>server</w:t>
      </w:r>
      <w:r w:rsidRPr="00897B34">
        <w:rPr>
          <w:rFonts w:asciiTheme="minorHAnsi" w:hAnsiTheme="minorHAnsi" w:cstheme="minorHAnsi"/>
        </w:rPr>
        <w:t xml:space="preserve"> </w:t>
      </w:r>
      <w:r>
        <w:rPr>
          <w:rFonts w:asciiTheme="minorHAnsi" w:hAnsiTheme="minorHAnsi" w:cstheme="minorHAnsi"/>
        </w:rPr>
        <w:t xml:space="preserve">δημιουργεί μια εντολή προς το </w:t>
      </w:r>
      <w:r>
        <w:rPr>
          <w:rFonts w:asciiTheme="minorHAnsi" w:hAnsiTheme="minorHAnsi" w:cstheme="minorHAnsi"/>
          <w:lang w:val="en-US"/>
        </w:rPr>
        <w:t>Blockchain</w:t>
      </w:r>
      <w:r w:rsidRPr="00897B34">
        <w:rPr>
          <w:rFonts w:asciiTheme="minorHAnsi" w:hAnsiTheme="minorHAnsi" w:cstheme="minorHAnsi"/>
        </w:rPr>
        <w:t xml:space="preserve">. </w:t>
      </w:r>
      <w:r>
        <w:rPr>
          <w:rFonts w:asciiTheme="minorHAnsi" w:hAnsiTheme="minorHAnsi" w:cstheme="minorHAnsi"/>
        </w:rPr>
        <w:t xml:space="preserve">Η εντολή αυτή εκτελείται από το </w:t>
      </w:r>
      <w:r>
        <w:rPr>
          <w:rFonts w:asciiTheme="minorHAnsi" w:hAnsiTheme="minorHAnsi" w:cstheme="minorHAnsi"/>
          <w:lang w:val="en-US"/>
        </w:rPr>
        <w:t>Blockchain</w:t>
      </w:r>
      <w:r w:rsidRPr="00897B34">
        <w:rPr>
          <w:rFonts w:asciiTheme="minorHAnsi" w:hAnsiTheme="minorHAnsi" w:cstheme="minorHAnsi"/>
        </w:rPr>
        <w:t xml:space="preserve"> </w:t>
      </w:r>
      <w:r>
        <w:rPr>
          <w:rFonts w:asciiTheme="minorHAnsi" w:hAnsiTheme="minorHAnsi" w:cstheme="minorHAnsi"/>
        </w:rPr>
        <w:t xml:space="preserve">και ενημερώνει την κατάσταση του, επιστρέφοντας στον </w:t>
      </w:r>
      <w:r>
        <w:rPr>
          <w:rFonts w:asciiTheme="minorHAnsi" w:hAnsiTheme="minorHAnsi" w:cstheme="minorHAnsi"/>
          <w:lang w:val="en-US"/>
        </w:rPr>
        <w:t>server</w:t>
      </w:r>
      <w:r w:rsidRPr="00897B34">
        <w:rPr>
          <w:rFonts w:asciiTheme="minorHAnsi" w:hAnsiTheme="minorHAnsi" w:cstheme="minorHAnsi"/>
        </w:rPr>
        <w:t xml:space="preserve"> </w:t>
      </w:r>
      <w:r>
        <w:rPr>
          <w:rFonts w:asciiTheme="minorHAnsi" w:hAnsiTheme="minorHAnsi" w:cstheme="minorHAnsi"/>
        </w:rPr>
        <w:t xml:space="preserve">μήνυμα επιτυχίας της εντολής. </w:t>
      </w:r>
      <w:r w:rsidR="007F7DF8" w:rsidRPr="007F7DF8">
        <w:rPr>
          <w:rFonts w:asciiTheme="minorHAnsi" w:hAnsiTheme="minorHAnsi" w:cstheme="minorHAnsi"/>
        </w:rPr>
        <w:t>Το αποτέλεσμα επηρεάζει τα δεδομένα στη βάση και επιστρέφει με κατάλληλη μορφή πίσω στον client. Η παραπάνω διαδικασία γίνεται βέλτιστα, μέσω ασύγχρονων μεθόδων διαχείρισης δεδομένων από και προς τη βάση δεδομένων. Η διαδικασία εξυπηρέτησης αιτημάτων είναι παραλληλοποιημένη ώστε πολλά αιτήματα να εξυπηρετούνται από διαφορετικούς πόρους του συστήματος ταυτόχρονα.</w:t>
      </w:r>
    </w:p>
    <w:p w14:paraId="61BFE67D" w14:textId="5DBD9419" w:rsidR="00E8453A" w:rsidRDefault="00E8453A" w:rsidP="007172F1">
      <w:pPr>
        <w:rPr>
          <w:rFonts w:asciiTheme="minorHAnsi" w:hAnsiTheme="minorHAnsi" w:cstheme="minorHAnsi"/>
        </w:rPr>
      </w:pPr>
    </w:p>
    <w:p w14:paraId="4CE7786B" w14:textId="67038BF1" w:rsidR="00945FEA" w:rsidRDefault="00945FEA" w:rsidP="007172F1">
      <w:pPr>
        <w:rPr>
          <w:rFonts w:asciiTheme="minorHAnsi" w:hAnsiTheme="minorHAnsi" w:cstheme="minorHAnsi"/>
        </w:rPr>
      </w:pPr>
    </w:p>
    <w:p w14:paraId="0E1C8C0C" w14:textId="7835669F" w:rsidR="00945FEA" w:rsidRDefault="00945FEA" w:rsidP="007172F1">
      <w:pPr>
        <w:rPr>
          <w:rFonts w:asciiTheme="minorHAnsi" w:hAnsiTheme="minorHAnsi" w:cstheme="minorHAnsi"/>
        </w:rPr>
      </w:pPr>
    </w:p>
    <w:p w14:paraId="33AEDFCB" w14:textId="56CC364D" w:rsidR="00945FEA" w:rsidRDefault="00945FEA" w:rsidP="007172F1">
      <w:pPr>
        <w:rPr>
          <w:rFonts w:asciiTheme="minorHAnsi" w:hAnsiTheme="minorHAnsi" w:cstheme="minorHAnsi"/>
        </w:rPr>
      </w:pPr>
    </w:p>
    <w:p w14:paraId="734C13B7" w14:textId="489D5B53" w:rsidR="00945FEA" w:rsidRDefault="00945FEA" w:rsidP="007172F1">
      <w:pPr>
        <w:rPr>
          <w:rFonts w:asciiTheme="minorHAnsi" w:hAnsiTheme="minorHAnsi" w:cstheme="minorHAnsi"/>
        </w:rPr>
      </w:pPr>
    </w:p>
    <w:p w14:paraId="57C56521" w14:textId="4AC584FF" w:rsidR="00945FEA" w:rsidRDefault="00945FEA" w:rsidP="007172F1">
      <w:pPr>
        <w:rPr>
          <w:rFonts w:asciiTheme="minorHAnsi" w:hAnsiTheme="minorHAnsi" w:cstheme="minorHAnsi"/>
        </w:rPr>
      </w:pPr>
    </w:p>
    <w:p w14:paraId="168BF498" w14:textId="1233296A" w:rsidR="00945FEA" w:rsidRDefault="00945FEA" w:rsidP="007172F1">
      <w:pPr>
        <w:rPr>
          <w:rFonts w:asciiTheme="minorHAnsi" w:hAnsiTheme="minorHAnsi" w:cstheme="minorHAnsi"/>
        </w:rPr>
      </w:pPr>
    </w:p>
    <w:p w14:paraId="4FC871D7" w14:textId="57C436FF" w:rsidR="00945FEA" w:rsidRDefault="00945FEA" w:rsidP="007172F1">
      <w:pPr>
        <w:rPr>
          <w:rFonts w:asciiTheme="minorHAnsi" w:hAnsiTheme="minorHAnsi" w:cstheme="minorHAnsi"/>
        </w:rPr>
      </w:pPr>
    </w:p>
    <w:p w14:paraId="1D7EB213" w14:textId="208249C9" w:rsidR="00945FEA" w:rsidRDefault="00945FEA" w:rsidP="007172F1">
      <w:pPr>
        <w:rPr>
          <w:rFonts w:asciiTheme="minorHAnsi" w:hAnsiTheme="minorHAnsi" w:cstheme="minorHAnsi"/>
        </w:rPr>
      </w:pPr>
    </w:p>
    <w:p w14:paraId="4155776A" w14:textId="06D2FDB8" w:rsidR="00945FEA" w:rsidRDefault="00945FEA" w:rsidP="007172F1">
      <w:pPr>
        <w:rPr>
          <w:rFonts w:asciiTheme="minorHAnsi" w:hAnsiTheme="minorHAnsi" w:cstheme="minorHAnsi"/>
        </w:rPr>
      </w:pPr>
    </w:p>
    <w:p w14:paraId="675C3802" w14:textId="57DD9F75" w:rsidR="00945FEA" w:rsidRDefault="00945FEA" w:rsidP="007172F1">
      <w:pPr>
        <w:rPr>
          <w:rFonts w:asciiTheme="minorHAnsi" w:hAnsiTheme="minorHAnsi" w:cstheme="minorHAnsi"/>
        </w:rPr>
      </w:pPr>
    </w:p>
    <w:p w14:paraId="6C3B3992" w14:textId="371C8FB9" w:rsidR="00945FEA" w:rsidRDefault="00945FEA" w:rsidP="007172F1">
      <w:pPr>
        <w:rPr>
          <w:rFonts w:asciiTheme="minorHAnsi" w:hAnsiTheme="minorHAnsi" w:cstheme="minorHAnsi"/>
        </w:rPr>
      </w:pPr>
    </w:p>
    <w:p w14:paraId="5DC28572" w14:textId="0A864D12" w:rsidR="00945FEA" w:rsidRDefault="00945FEA" w:rsidP="007172F1">
      <w:pPr>
        <w:rPr>
          <w:rFonts w:asciiTheme="minorHAnsi" w:hAnsiTheme="minorHAnsi" w:cstheme="minorHAnsi"/>
        </w:rPr>
      </w:pPr>
    </w:p>
    <w:p w14:paraId="5D47592B" w14:textId="1534B837" w:rsidR="00945FEA" w:rsidRDefault="00945FEA" w:rsidP="007172F1">
      <w:pPr>
        <w:rPr>
          <w:rFonts w:asciiTheme="minorHAnsi" w:hAnsiTheme="minorHAnsi" w:cstheme="minorHAnsi"/>
        </w:rPr>
      </w:pPr>
    </w:p>
    <w:p w14:paraId="228BD78B" w14:textId="69D8C6DC" w:rsidR="00945FEA" w:rsidRDefault="00945FEA" w:rsidP="007172F1">
      <w:pPr>
        <w:rPr>
          <w:rFonts w:asciiTheme="minorHAnsi" w:hAnsiTheme="minorHAnsi" w:cstheme="minorHAnsi"/>
        </w:rPr>
      </w:pPr>
    </w:p>
    <w:p w14:paraId="3C51DE2F" w14:textId="2BC57902" w:rsidR="00945FEA" w:rsidRDefault="00945FEA" w:rsidP="007172F1">
      <w:pPr>
        <w:rPr>
          <w:rFonts w:asciiTheme="minorHAnsi" w:hAnsiTheme="minorHAnsi" w:cstheme="minorHAnsi"/>
        </w:rPr>
      </w:pPr>
    </w:p>
    <w:p w14:paraId="51C00396" w14:textId="4E5684BB" w:rsidR="00945FEA" w:rsidRDefault="00945FEA">
      <w:pPr>
        <w:rPr>
          <w:rFonts w:asciiTheme="minorHAnsi" w:hAnsiTheme="minorHAnsi" w:cstheme="minorHAnsi"/>
        </w:rPr>
      </w:pPr>
      <w:r>
        <w:rPr>
          <w:rFonts w:asciiTheme="minorHAnsi" w:hAnsiTheme="minorHAnsi" w:cstheme="minorHAnsi"/>
        </w:rPr>
        <w:br w:type="page"/>
      </w:r>
    </w:p>
    <w:p w14:paraId="75B6E2F1" w14:textId="77777777" w:rsidR="00EE3702" w:rsidRPr="001E45FA" w:rsidRDefault="00EE3702" w:rsidP="00EE3702">
      <w:pPr>
        <w:ind w:left="720"/>
        <w:rPr>
          <w:rFonts w:ascii="Calibri" w:hAnsi="Calibri" w:cs="Calibri"/>
        </w:rPr>
      </w:pPr>
    </w:p>
    <w:p w14:paraId="042D2EFE" w14:textId="77777777" w:rsidR="00EE3702" w:rsidRPr="001E45FA" w:rsidRDefault="00EE3702" w:rsidP="00EE3702">
      <w:pPr>
        <w:ind w:left="720"/>
        <w:rPr>
          <w:rFonts w:ascii="Calibri" w:hAnsi="Calibri" w:cs="Calibri"/>
        </w:rPr>
      </w:pPr>
    </w:p>
    <w:p w14:paraId="54706811" w14:textId="77777777" w:rsidR="00EE3702" w:rsidRPr="001E45FA" w:rsidRDefault="00EE3702" w:rsidP="00EE3702">
      <w:pPr>
        <w:ind w:left="720"/>
        <w:rPr>
          <w:rFonts w:ascii="Calibri" w:hAnsi="Calibri" w:cs="Calibri"/>
        </w:rPr>
      </w:pPr>
    </w:p>
    <w:p w14:paraId="77552AF1" w14:textId="77777777" w:rsidR="00EE3702" w:rsidRPr="001E45FA" w:rsidRDefault="00EE3702" w:rsidP="00EE3702">
      <w:pPr>
        <w:ind w:left="720"/>
        <w:rPr>
          <w:rFonts w:ascii="Calibri" w:hAnsi="Calibri" w:cs="Calibri"/>
        </w:rPr>
      </w:pPr>
    </w:p>
    <w:p w14:paraId="195D466E" w14:textId="77777777" w:rsidR="00EE3702" w:rsidRPr="001E45FA" w:rsidRDefault="00EE3702" w:rsidP="00EE3702">
      <w:pPr>
        <w:ind w:left="720"/>
        <w:rPr>
          <w:rFonts w:ascii="Calibri" w:hAnsi="Calibri" w:cs="Calibri"/>
        </w:rPr>
      </w:pPr>
    </w:p>
    <w:p w14:paraId="2A63AC93" w14:textId="77777777" w:rsidR="00EE3702" w:rsidRPr="001E45FA" w:rsidRDefault="00EE3702" w:rsidP="00EE3702">
      <w:pPr>
        <w:ind w:left="720"/>
        <w:rPr>
          <w:rFonts w:ascii="Calibri" w:hAnsi="Calibri" w:cs="Calibri"/>
        </w:rPr>
      </w:pPr>
    </w:p>
    <w:p w14:paraId="4CE0493C" w14:textId="77777777" w:rsidR="00EE3702" w:rsidRPr="001E45FA" w:rsidRDefault="00EE3702" w:rsidP="00EE3702">
      <w:pPr>
        <w:ind w:left="720"/>
        <w:rPr>
          <w:rFonts w:ascii="Calibri" w:hAnsi="Calibri" w:cs="Calibri"/>
        </w:rPr>
      </w:pPr>
    </w:p>
    <w:p w14:paraId="536667B9" w14:textId="77777777" w:rsidR="00EE3702" w:rsidRPr="001E45FA" w:rsidRDefault="00EE3702" w:rsidP="00EE3702">
      <w:pPr>
        <w:ind w:left="720"/>
        <w:rPr>
          <w:rFonts w:ascii="Calibri" w:hAnsi="Calibri" w:cs="Calibri"/>
        </w:rPr>
      </w:pPr>
    </w:p>
    <w:p w14:paraId="1AA617C0" w14:textId="77777777" w:rsidR="00EE3702" w:rsidRPr="001E45FA" w:rsidRDefault="00EE3702" w:rsidP="00EE3702">
      <w:pPr>
        <w:ind w:left="720"/>
        <w:rPr>
          <w:rFonts w:ascii="Calibri" w:hAnsi="Calibri" w:cs="Calibri"/>
        </w:rPr>
      </w:pPr>
    </w:p>
    <w:p w14:paraId="70E9D7AB" w14:textId="77777777" w:rsidR="00EE3702" w:rsidRPr="001E45FA" w:rsidRDefault="00EE3702" w:rsidP="00EE3702">
      <w:pPr>
        <w:ind w:left="720"/>
        <w:rPr>
          <w:rFonts w:ascii="Calibri" w:hAnsi="Calibri" w:cs="Calibri"/>
        </w:rPr>
      </w:pPr>
    </w:p>
    <w:p w14:paraId="5603C0CB" w14:textId="77777777" w:rsidR="00EE3702" w:rsidRPr="001E45FA" w:rsidRDefault="00EE3702" w:rsidP="00EE3702">
      <w:pPr>
        <w:ind w:left="720"/>
        <w:rPr>
          <w:rFonts w:ascii="Calibri" w:hAnsi="Calibri" w:cs="Calibri"/>
        </w:rPr>
      </w:pPr>
    </w:p>
    <w:p w14:paraId="69080762" w14:textId="77777777" w:rsidR="00EE3702" w:rsidRPr="001E45FA" w:rsidRDefault="00EE3702" w:rsidP="00EE3702">
      <w:pPr>
        <w:ind w:left="720"/>
        <w:rPr>
          <w:rFonts w:ascii="Calibri" w:hAnsi="Calibri" w:cs="Calibri"/>
        </w:rPr>
      </w:pPr>
    </w:p>
    <w:p w14:paraId="74101A0F" w14:textId="77777777" w:rsidR="00EE3702" w:rsidRPr="001E45FA" w:rsidRDefault="00EE3702" w:rsidP="00EE3702">
      <w:pPr>
        <w:ind w:left="720"/>
        <w:rPr>
          <w:rFonts w:ascii="Calibri" w:hAnsi="Calibri" w:cs="Calibri"/>
        </w:rPr>
      </w:pPr>
    </w:p>
    <w:p w14:paraId="28C49B06" w14:textId="77777777" w:rsidR="00EE3702" w:rsidRPr="001E45FA" w:rsidRDefault="00EE3702" w:rsidP="00EE3702">
      <w:pPr>
        <w:ind w:left="720"/>
        <w:rPr>
          <w:rFonts w:ascii="Calibri" w:hAnsi="Calibri" w:cs="Calibri"/>
        </w:rPr>
      </w:pPr>
    </w:p>
    <w:p w14:paraId="197C0C79" w14:textId="77777777" w:rsidR="00EE3702" w:rsidRPr="001E45FA" w:rsidRDefault="00EE3702" w:rsidP="00EE3702">
      <w:pPr>
        <w:ind w:left="720"/>
        <w:rPr>
          <w:rFonts w:ascii="Calibri" w:hAnsi="Calibri" w:cs="Calibri"/>
        </w:rPr>
      </w:pPr>
    </w:p>
    <w:p w14:paraId="46F748E3" w14:textId="77777777" w:rsidR="00EE3702" w:rsidRPr="001E45FA" w:rsidRDefault="00EE3702" w:rsidP="00EE3702">
      <w:pPr>
        <w:rPr>
          <w:rFonts w:ascii="Calibri" w:hAnsi="Calibri" w:cs="Calibri"/>
          <w:color w:val="000000"/>
        </w:rPr>
      </w:pPr>
    </w:p>
    <w:p w14:paraId="17B3F885" w14:textId="77777777" w:rsidR="00EE3702" w:rsidRPr="001E45FA" w:rsidRDefault="00EE3702" w:rsidP="00EE3702">
      <w:pPr>
        <w:jc w:val="center"/>
        <w:rPr>
          <w:rFonts w:ascii="Calibri" w:hAnsi="Calibri" w:cs="Calibri"/>
          <w:color w:val="000000"/>
        </w:rPr>
      </w:pPr>
    </w:p>
    <w:p w14:paraId="0F91F448" w14:textId="77777777" w:rsidR="00D24F22" w:rsidRPr="001E45FA" w:rsidRDefault="00D24F22" w:rsidP="00D24F22">
      <w:pPr>
        <w:ind w:left="720"/>
        <w:rPr>
          <w:rFonts w:ascii="Calibri" w:hAnsi="Calibri" w:cs="Calibri"/>
        </w:rPr>
      </w:pPr>
    </w:p>
    <w:p w14:paraId="682EE1B5" w14:textId="1C2E4ABC" w:rsidR="00945FEA" w:rsidRPr="00906876" w:rsidRDefault="00200AC5" w:rsidP="00200AC5">
      <w:pPr>
        <w:pStyle w:val="10"/>
      </w:pPr>
      <w:bookmarkStart w:id="353" w:name="_Toc34047136"/>
      <w:r>
        <w:t>Κεφάλαιο 5. Λειτουργικότητα και Υλοποίηση του Συστήματος</w:t>
      </w:r>
      <w:bookmarkEnd w:id="353"/>
    </w:p>
    <w:p w14:paraId="484171AA" w14:textId="3BFC758D" w:rsidR="00E8453A" w:rsidRPr="00906876" w:rsidRDefault="00E8453A" w:rsidP="007172F1">
      <w:pPr>
        <w:rPr>
          <w:rFonts w:asciiTheme="minorHAnsi" w:hAnsiTheme="minorHAnsi" w:cstheme="minorHAnsi"/>
        </w:rPr>
      </w:pPr>
    </w:p>
    <w:p w14:paraId="30105CAC" w14:textId="48526E76" w:rsidR="001C4983" w:rsidRDefault="004B14DC" w:rsidP="00C93D92">
      <w:pPr>
        <w:rPr>
          <w:rFonts w:asciiTheme="minorHAnsi" w:hAnsiTheme="minorHAnsi" w:cstheme="minorHAnsi"/>
        </w:rPr>
      </w:pPr>
      <w:r>
        <w:rPr>
          <w:rFonts w:asciiTheme="minorHAnsi" w:hAnsiTheme="minorHAnsi" w:cstheme="minorHAnsi"/>
        </w:rPr>
        <w:br w:type="page"/>
      </w:r>
    </w:p>
    <w:p w14:paraId="0EFA96D3" w14:textId="77777777" w:rsidR="00C93D92" w:rsidRPr="00C93D92" w:rsidRDefault="00C93D92" w:rsidP="005C62B8">
      <w:pPr>
        <w:pStyle w:val="aa"/>
        <w:keepNext/>
        <w:numPr>
          <w:ilvl w:val="0"/>
          <w:numId w:val="54"/>
        </w:numPr>
        <w:spacing w:before="240" w:after="60"/>
        <w:contextualSpacing w:val="0"/>
        <w:outlineLvl w:val="1"/>
        <w:rPr>
          <w:rFonts w:ascii="Calibri" w:hAnsi="Calibri"/>
          <w:b/>
          <w:bCs/>
          <w:i/>
          <w:iCs/>
          <w:vanish/>
          <w:sz w:val="36"/>
          <w:szCs w:val="28"/>
        </w:rPr>
      </w:pPr>
      <w:bookmarkStart w:id="354" w:name="_Toc31060434"/>
      <w:bookmarkStart w:id="355" w:name="_Toc31060531"/>
      <w:bookmarkStart w:id="356" w:name="_Toc31060589"/>
      <w:bookmarkStart w:id="357" w:name="_Toc31060974"/>
      <w:bookmarkStart w:id="358" w:name="_Toc31141197"/>
      <w:bookmarkStart w:id="359" w:name="_Toc31565078"/>
      <w:bookmarkStart w:id="360" w:name="_Toc31572627"/>
      <w:bookmarkStart w:id="361" w:name="_Toc31574641"/>
      <w:bookmarkStart w:id="362" w:name="_Toc33655477"/>
      <w:bookmarkStart w:id="363" w:name="_Toc33655639"/>
      <w:bookmarkStart w:id="364" w:name="_Toc34047137"/>
      <w:bookmarkEnd w:id="354"/>
      <w:bookmarkEnd w:id="355"/>
      <w:bookmarkEnd w:id="356"/>
      <w:bookmarkEnd w:id="357"/>
      <w:bookmarkEnd w:id="358"/>
      <w:bookmarkEnd w:id="359"/>
      <w:bookmarkEnd w:id="360"/>
      <w:bookmarkEnd w:id="361"/>
      <w:bookmarkEnd w:id="362"/>
      <w:bookmarkEnd w:id="363"/>
      <w:bookmarkEnd w:id="364"/>
    </w:p>
    <w:p w14:paraId="3EE8F03A" w14:textId="77777777" w:rsidR="00C93D92" w:rsidRPr="00C93D92" w:rsidRDefault="00C93D92" w:rsidP="005C62B8">
      <w:pPr>
        <w:pStyle w:val="aa"/>
        <w:keepNext/>
        <w:numPr>
          <w:ilvl w:val="0"/>
          <w:numId w:val="54"/>
        </w:numPr>
        <w:spacing w:before="240" w:after="60"/>
        <w:contextualSpacing w:val="0"/>
        <w:outlineLvl w:val="1"/>
        <w:rPr>
          <w:rFonts w:ascii="Calibri" w:hAnsi="Calibri"/>
          <w:b/>
          <w:bCs/>
          <w:i/>
          <w:iCs/>
          <w:vanish/>
          <w:sz w:val="36"/>
          <w:szCs w:val="28"/>
        </w:rPr>
      </w:pPr>
      <w:bookmarkStart w:id="365" w:name="_Toc31060435"/>
      <w:bookmarkStart w:id="366" w:name="_Toc31060532"/>
      <w:bookmarkStart w:id="367" w:name="_Toc31060590"/>
      <w:bookmarkStart w:id="368" w:name="_Toc31060975"/>
      <w:bookmarkStart w:id="369" w:name="_Toc31141198"/>
      <w:bookmarkStart w:id="370" w:name="_Toc31565079"/>
      <w:bookmarkStart w:id="371" w:name="_Toc31572628"/>
      <w:bookmarkStart w:id="372" w:name="_Toc31574642"/>
      <w:bookmarkStart w:id="373" w:name="_Toc33655478"/>
      <w:bookmarkStart w:id="374" w:name="_Toc33655640"/>
      <w:bookmarkStart w:id="375" w:name="_Toc34047138"/>
      <w:bookmarkEnd w:id="365"/>
      <w:bookmarkEnd w:id="366"/>
      <w:bookmarkEnd w:id="367"/>
      <w:bookmarkEnd w:id="368"/>
      <w:bookmarkEnd w:id="369"/>
      <w:bookmarkEnd w:id="370"/>
      <w:bookmarkEnd w:id="371"/>
      <w:bookmarkEnd w:id="372"/>
      <w:bookmarkEnd w:id="373"/>
      <w:bookmarkEnd w:id="374"/>
      <w:bookmarkEnd w:id="375"/>
    </w:p>
    <w:p w14:paraId="1003EBCE" w14:textId="77777777" w:rsidR="00C93D92" w:rsidRPr="00C93D92" w:rsidRDefault="00C93D92" w:rsidP="005C62B8">
      <w:pPr>
        <w:pStyle w:val="aa"/>
        <w:keepNext/>
        <w:numPr>
          <w:ilvl w:val="0"/>
          <w:numId w:val="54"/>
        </w:numPr>
        <w:spacing w:before="240" w:after="60"/>
        <w:contextualSpacing w:val="0"/>
        <w:outlineLvl w:val="1"/>
        <w:rPr>
          <w:rFonts w:ascii="Calibri" w:hAnsi="Calibri"/>
          <w:b/>
          <w:bCs/>
          <w:i/>
          <w:iCs/>
          <w:vanish/>
          <w:sz w:val="36"/>
          <w:szCs w:val="28"/>
        </w:rPr>
      </w:pPr>
      <w:bookmarkStart w:id="376" w:name="_Toc31060436"/>
      <w:bookmarkStart w:id="377" w:name="_Toc31060533"/>
      <w:bookmarkStart w:id="378" w:name="_Toc31060591"/>
      <w:bookmarkStart w:id="379" w:name="_Toc31060976"/>
      <w:bookmarkStart w:id="380" w:name="_Toc31141199"/>
      <w:bookmarkStart w:id="381" w:name="_Toc31565080"/>
      <w:bookmarkStart w:id="382" w:name="_Toc31572629"/>
      <w:bookmarkStart w:id="383" w:name="_Toc31574643"/>
      <w:bookmarkStart w:id="384" w:name="_Toc33655479"/>
      <w:bookmarkStart w:id="385" w:name="_Toc33655641"/>
      <w:bookmarkStart w:id="386" w:name="_Toc34047139"/>
      <w:bookmarkEnd w:id="376"/>
      <w:bookmarkEnd w:id="377"/>
      <w:bookmarkEnd w:id="378"/>
      <w:bookmarkEnd w:id="379"/>
      <w:bookmarkEnd w:id="380"/>
      <w:bookmarkEnd w:id="381"/>
      <w:bookmarkEnd w:id="382"/>
      <w:bookmarkEnd w:id="383"/>
      <w:bookmarkEnd w:id="384"/>
      <w:bookmarkEnd w:id="385"/>
      <w:bookmarkEnd w:id="386"/>
    </w:p>
    <w:p w14:paraId="40EE7BEC" w14:textId="77777777" w:rsidR="00C93D92" w:rsidRPr="00C93D92" w:rsidRDefault="00C93D92" w:rsidP="005C62B8">
      <w:pPr>
        <w:pStyle w:val="aa"/>
        <w:keepNext/>
        <w:numPr>
          <w:ilvl w:val="0"/>
          <w:numId w:val="54"/>
        </w:numPr>
        <w:spacing w:before="240" w:after="60"/>
        <w:contextualSpacing w:val="0"/>
        <w:outlineLvl w:val="1"/>
        <w:rPr>
          <w:rFonts w:ascii="Calibri" w:hAnsi="Calibri"/>
          <w:b/>
          <w:bCs/>
          <w:i/>
          <w:iCs/>
          <w:vanish/>
          <w:sz w:val="36"/>
          <w:szCs w:val="28"/>
        </w:rPr>
      </w:pPr>
      <w:bookmarkStart w:id="387" w:name="_Toc31060437"/>
      <w:bookmarkStart w:id="388" w:name="_Toc31060534"/>
      <w:bookmarkStart w:id="389" w:name="_Toc31060592"/>
      <w:bookmarkStart w:id="390" w:name="_Toc31060977"/>
      <w:bookmarkStart w:id="391" w:name="_Toc31141200"/>
      <w:bookmarkStart w:id="392" w:name="_Toc31565081"/>
      <w:bookmarkStart w:id="393" w:name="_Toc31572630"/>
      <w:bookmarkStart w:id="394" w:name="_Toc31574644"/>
      <w:bookmarkStart w:id="395" w:name="_Toc33655480"/>
      <w:bookmarkStart w:id="396" w:name="_Toc33655642"/>
      <w:bookmarkStart w:id="397" w:name="_Toc34047140"/>
      <w:bookmarkEnd w:id="387"/>
      <w:bookmarkEnd w:id="388"/>
      <w:bookmarkEnd w:id="389"/>
      <w:bookmarkEnd w:id="390"/>
      <w:bookmarkEnd w:id="391"/>
      <w:bookmarkEnd w:id="392"/>
      <w:bookmarkEnd w:id="393"/>
      <w:bookmarkEnd w:id="394"/>
      <w:bookmarkEnd w:id="395"/>
      <w:bookmarkEnd w:id="396"/>
      <w:bookmarkEnd w:id="397"/>
    </w:p>
    <w:p w14:paraId="725A8F81" w14:textId="77777777" w:rsidR="00C93D92" w:rsidRPr="00C93D92" w:rsidRDefault="00C93D92" w:rsidP="005C62B8">
      <w:pPr>
        <w:pStyle w:val="aa"/>
        <w:keepNext/>
        <w:numPr>
          <w:ilvl w:val="0"/>
          <w:numId w:val="54"/>
        </w:numPr>
        <w:spacing w:before="240" w:after="60"/>
        <w:contextualSpacing w:val="0"/>
        <w:outlineLvl w:val="1"/>
        <w:rPr>
          <w:rFonts w:ascii="Calibri" w:hAnsi="Calibri"/>
          <w:b/>
          <w:bCs/>
          <w:i/>
          <w:iCs/>
          <w:vanish/>
          <w:sz w:val="36"/>
          <w:szCs w:val="28"/>
        </w:rPr>
      </w:pPr>
      <w:bookmarkStart w:id="398" w:name="_Toc31060438"/>
      <w:bookmarkStart w:id="399" w:name="_Toc31060535"/>
      <w:bookmarkStart w:id="400" w:name="_Toc31060593"/>
      <w:bookmarkStart w:id="401" w:name="_Toc31060978"/>
      <w:bookmarkStart w:id="402" w:name="_Toc31141201"/>
      <w:bookmarkStart w:id="403" w:name="_Toc31565082"/>
      <w:bookmarkStart w:id="404" w:name="_Toc31572631"/>
      <w:bookmarkStart w:id="405" w:name="_Toc31574645"/>
      <w:bookmarkStart w:id="406" w:name="_Toc33655481"/>
      <w:bookmarkStart w:id="407" w:name="_Toc33655643"/>
      <w:bookmarkStart w:id="408" w:name="_Toc34047141"/>
      <w:bookmarkEnd w:id="398"/>
      <w:bookmarkEnd w:id="399"/>
      <w:bookmarkEnd w:id="400"/>
      <w:bookmarkEnd w:id="401"/>
      <w:bookmarkEnd w:id="402"/>
      <w:bookmarkEnd w:id="403"/>
      <w:bookmarkEnd w:id="404"/>
      <w:bookmarkEnd w:id="405"/>
      <w:bookmarkEnd w:id="406"/>
      <w:bookmarkEnd w:id="407"/>
      <w:bookmarkEnd w:id="408"/>
    </w:p>
    <w:p w14:paraId="1D647C9C" w14:textId="6ABB2845" w:rsidR="00C93D92" w:rsidRPr="00C93D92" w:rsidRDefault="00C93D92" w:rsidP="005C62B8">
      <w:pPr>
        <w:pStyle w:val="2"/>
        <w:numPr>
          <w:ilvl w:val="1"/>
          <w:numId w:val="54"/>
        </w:numPr>
      </w:pPr>
      <w:bookmarkStart w:id="409" w:name="_Toc34047142"/>
      <w:r w:rsidRPr="00C93D92">
        <w:t>Λειτουργικότητα του συστήματος</w:t>
      </w:r>
      <w:bookmarkEnd w:id="409"/>
    </w:p>
    <w:p w14:paraId="72F578F7" w14:textId="1A0362A1" w:rsidR="003623C9" w:rsidRDefault="003623C9" w:rsidP="007172F1"/>
    <w:p w14:paraId="41B7DC77" w14:textId="2EEF8F1C" w:rsidR="00A51EE3" w:rsidRPr="006A6F20" w:rsidRDefault="003623C9" w:rsidP="007172F1">
      <w:pPr>
        <w:rPr>
          <w:rFonts w:asciiTheme="minorHAnsi" w:hAnsiTheme="minorHAnsi" w:cstheme="minorHAnsi"/>
        </w:rPr>
      </w:pPr>
      <w:r w:rsidRPr="006A6F20">
        <w:rPr>
          <w:rFonts w:asciiTheme="minorHAnsi" w:hAnsiTheme="minorHAnsi" w:cstheme="minorHAnsi"/>
        </w:rPr>
        <w:t xml:space="preserve">Σκοπός της παρούσας διπλωματικής αποτέλεσε η υλοποίηση </w:t>
      </w:r>
      <w:r w:rsidR="008C5A0E" w:rsidRPr="006A6F20">
        <w:rPr>
          <w:rFonts w:asciiTheme="minorHAnsi" w:hAnsiTheme="minorHAnsi" w:cstheme="minorHAnsi"/>
        </w:rPr>
        <w:t>της</w:t>
      </w:r>
      <w:r w:rsidRPr="006A6F20">
        <w:rPr>
          <w:rFonts w:asciiTheme="minorHAnsi" w:hAnsiTheme="minorHAnsi" w:cstheme="minorHAnsi"/>
        </w:rPr>
        <w:t xml:space="preserve"> </w:t>
      </w:r>
      <w:r w:rsidRPr="006A6F20">
        <w:rPr>
          <w:rFonts w:asciiTheme="minorHAnsi" w:hAnsiTheme="minorHAnsi" w:cstheme="minorHAnsi"/>
          <w:lang w:val="en-US"/>
        </w:rPr>
        <w:t>web</w:t>
      </w:r>
      <w:r w:rsidRPr="006A6F20">
        <w:rPr>
          <w:rFonts w:asciiTheme="minorHAnsi" w:hAnsiTheme="minorHAnsi" w:cstheme="minorHAnsi"/>
        </w:rPr>
        <w:t xml:space="preserve"> </w:t>
      </w:r>
      <w:r w:rsidRPr="006A6F20">
        <w:rPr>
          <w:rFonts w:asciiTheme="minorHAnsi" w:hAnsiTheme="minorHAnsi" w:cstheme="minorHAnsi"/>
          <w:lang w:val="en-US"/>
        </w:rPr>
        <w:t>app</w:t>
      </w:r>
      <w:r w:rsidRPr="006A6F20">
        <w:rPr>
          <w:rFonts w:asciiTheme="minorHAnsi" w:hAnsiTheme="minorHAnsi" w:cstheme="minorHAnsi"/>
        </w:rPr>
        <w:t xml:space="preserve"> </w:t>
      </w:r>
      <w:r w:rsidR="008C5A0E" w:rsidRPr="006A6F20">
        <w:rPr>
          <w:rFonts w:asciiTheme="minorHAnsi" w:hAnsiTheme="minorHAnsi" w:cstheme="minorHAnsi"/>
        </w:rPr>
        <w:t xml:space="preserve">εκδοχής </w:t>
      </w:r>
      <w:r w:rsidRPr="006A6F20">
        <w:rPr>
          <w:rFonts w:asciiTheme="minorHAnsi" w:hAnsiTheme="minorHAnsi" w:cstheme="minorHAnsi"/>
        </w:rPr>
        <w:t xml:space="preserve">του </w:t>
      </w:r>
      <w:r w:rsidRPr="006A6F20">
        <w:rPr>
          <w:rFonts w:asciiTheme="minorHAnsi" w:hAnsiTheme="minorHAnsi" w:cstheme="minorHAnsi"/>
          <w:lang w:val="en-US"/>
        </w:rPr>
        <w:t>Impilo</w:t>
      </w:r>
      <w:r w:rsidRPr="006A6F20">
        <w:rPr>
          <w:rFonts w:asciiTheme="minorHAnsi" w:hAnsiTheme="minorHAnsi" w:cstheme="minorHAnsi"/>
        </w:rPr>
        <w:t xml:space="preserve">, μιας καινοτόμας εφαρμογής κοινωνικής </w:t>
      </w:r>
      <w:r w:rsidR="00DD006A" w:rsidRPr="006A6F20">
        <w:rPr>
          <w:rFonts w:asciiTheme="minorHAnsi" w:hAnsiTheme="minorHAnsi" w:cstheme="minorHAnsi"/>
        </w:rPr>
        <w:t xml:space="preserve">δικτύωσης </w:t>
      </w:r>
      <w:r w:rsidRPr="006A6F20">
        <w:rPr>
          <w:rFonts w:asciiTheme="minorHAnsi" w:hAnsiTheme="minorHAnsi" w:cstheme="minorHAnsi"/>
        </w:rPr>
        <w:t>για την υγεία, η οποία διαθέτει και αντί</w:t>
      </w:r>
      <w:r w:rsidR="00DD006A" w:rsidRPr="006A6F20">
        <w:rPr>
          <w:rFonts w:asciiTheme="minorHAnsi" w:hAnsiTheme="minorHAnsi" w:cstheme="minorHAnsi"/>
        </w:rPr>
        <w:t xml:space="preserve">στοιχη εφαρμογή </w:t>
      </w:r>
      <w:r w:rsidR="00DD006A" w:rsidRPr="006A6F20">
        <w:rPr>
          <w:rFonts w:asciiTheme="minorHAnsi" w:hAnsiTheme="minorHAnsi" w:cstheme="minorHAnsi"/>
          <w:lang w:val="en-US"/>
        </w:rPr>
        <w:t>native</w:t>
      </w:r>
      <w:r w:rsidR="00DD006A" w:rsidRPr="006A6F20">
        <w:rPr>
          <w:rFonts w:asciiTheme="minorHAnsi" w:hAnsiTheme="minorHAnsi" w:cstheme="minorHAnsi"/>
        </w:rPr>
        <w:t xml:space="preserve"> (που τρέχει σε κινητές συσκευές). Η </w:t>
      </w:r>
      <w:r w:rsidR="008C5A0E" w:rsidRPr="006A6F20">
        <w:rPr>
          <w:rFonts w:asciiTheme="minorHAnsi" w:hAnsiTheme="minorHAnsi" w:cstheme="minorHAnsi"/>
        </w:rPr>
        <w:t>εφαρμογή</w:t>
      </w:r>
      <w:r w:rsidR="00DD006A" w:rsidRPr="006A6F20">
        <w:rPr>
          <w:rFonts w:asciiTheme="minorHAnsi" w:hAnsiTheme="minorHAnsi" w:cstheme="minorHAnsi"/>
        </w:rPr>
        <w:t xml:space="preserve"> απευθύνεται τόσο σε ασθενείς</w:t>
      </w:r>
      <w:r w:rsidR="008C5A0E" w:rsidRPr="006A6F20">
        <w:rPr>
          <w:rFonts w:asciiTheme="minorHAnsi" w:hAnsiTheme="minorHAnsi" w:cstheme="minorHAnsi"/>
        </w:rPr>
        <w:t>, όσο και</w:t>
      </w:r>
      <w:r w:rsidR="00DD006A" w:rsidRPr="006A6F20">
        <w:rPr>
          <w:rFonts w:asciiTheme="minorHAnsi" w:hAnsiTheme="minorHAnsi" w:cstheme="minorHAnsi"/>
        </w:rPr>
        <w:t xml:space="preserve"> σε γιατρούς καθώς και σε συγγενείς των ασθενών, οι οποίοι έχουν τη δυνατότητα φτιάχνοντας λογαριασμό να αξιοποιούν με διαφορετικό τρόπο τη δικτύωση που τους παρέχεται. Οι μεν ασθενείς, μπορούν να μοιράζονται με τους γιατρούς το ιστορικό της υγείας τους, καθώς και να ενημερώνονται από τους γιατρούς τους με ό,τι τους αφορά, όπως συνταγογραφήσεις, παροτρύνσεις</w:t>
      </w:r>
      <w:r w:rsidR="00A51EE3" w:rsidRPr="006A6F20">
        <w:rPr>
          <w:rFonts w:asciiTheme="minorHAnsi" w:hAnsiTheme="minorHAnsi" w:cstheme="minorHAnsi"/>
        </w:rPr>
        <w:t>,</w:t>
      </w:r>
      <w:r w:rsidR="005B07F3" w:rsidRPr="005B07F3">
        <w:rPr>
          <w:rFonts w:asciiTheme="minorHAnsi" w:hAnsiTheme="minorHAnsi" w:cstheme="minorHAnsi"/>
        </w:rPr>
        <w:t xml:space="preserve"> </w:t>
      </w:r>
      <w:r w:rsidR="00DD006A" w:rsidRPr="006A6F20">
        <w:rPr>
          <w:rFonts w:asciiTheme="minorHAnsi" w:hAnsiTheme="minorHAnsi" w:cstheme="minorHAnsi"/>
        </w:rPr>
        <w:t xml:space="preserve">επικείμενα ραντεβού </w:t>
      </w:r>
      <w:r w:rsidR="00A51EE3" w:rsidRPr="006A6F20">
        <w:rPr>
          <w:rFonts w:asciiTheme="minorHAnsi" w:hAnsiTheme="minorHAnsi" w:cstheme="minorHAnsi"/>
        </w:rPr>
        <w:t xml:space="preserve">κ.ά. </w:t>
      </w:r>
      <w:r w:rsidR="00DD006A" w:rsidRPr="006A6F20">
        <w:rPr>
          <w:rFonts w:asciiTheme="minorHAnsi" w:hAnsiTheme="minorHAnsi" w:cstheme="minorHAnsi"/>
        </w:rPr>
        <w:t xml:space="preserve">(σχέση </w:t>
      </w:r>
      <w:r w:rsidR="00DD006A" w:rsidRPr="006A6F20">
        <w:rPr>
          <w:rFonts w:asciiTheme="minorHAnsi" w:hAnsiTheme="minorHAnsi" w:cstheme="minorHAnsi"/>
          <w:lang w:val="en-US"/>
        </w:rPr>
        <w:t>Care</w:t>
      </w:r>
      <w:r w:rsidR="00DD006A" w:rsidRPr="006A6F20">
        <w:rPr>
          <w:rFonts w:asciiTheme="minorHAnsi" w:hAnsiTheme="minorHAnsi" w:cstheme="minorHAnsi"/>
        </w:rPr>
        <w:t xml:space="preserve"> </w:t>
      </w:r>
      <w:r w:rsidR="00DD006A" w:rsidRPr="006A6F20">
        <w:rPr>
          <w:rFonts w:asciiTheme="minorHAnsi" w:hAnsiTheme="minorHAnsi" w:cstheme="minorHAnsi"/>
          <w:lang w:val="en-US"/>
        </w:rPr>
        <w:t>Team</w:t>
      </w:r>
      <w:r w:rsidR="00DD006A" w:rsidRPr="006A6F20">
        <w:rPr>
          <w:rFonts w:asciiTheme="minorHAnsi" w:hAnsiTheme="minorHAnsi" w:cstheme="minorHAnsi"/>
        </w:rPr>
        <w:t xml:space="preserve">). Οι δε γιατροί μπορούν να μένουν πάντα ενήμεροι σχετικά με την κατάσταση της υγείας των ασθενών τους και να </w:t>
      </w:r>
      <w:r w:rsidR="008C5A0E" w:rsidRPr="006A6F20">
        <w:rPr>
          <w:rFonts w:asciiTheme="minorHAnsi" w:hAnsiTheme="minorHAnsi" w:cstheme="minorHAnsi"/>
        </w:rPr>
        <w:t>αλληλοεπιδρούν</w:t>
      </w:r>
      <w:r w:rsidR="00DD006A" w:rsidRPr="006A6F20">
        <w:rPr>
          <w:rFonts w:asciiTheme="minorHAnsi" w:hAnsiTheme="minorHAnsi" w:cstheme="minorHAnsi"/>
        </w:rPr>
        <w:t xml:space="preserve"> με αυτούς, με το </w:t>
      </w:r>
      <w:r w:rsidR="00DD006A" w:rsidRPr="006A6F20">
        <w:rPr>
          <w:rFonts w:asciiTheme="minorHAnsi" w:hAnsiTheme="minorHAnsi" w:cstheme="minorHAnsi"/>
          <w:lang w:val="en-US"/>
        </w:rPr>
        <w:t>Impilo</w:t>
      </w:r>
      <w:r w:rsidR="00DD006A" w:rsidRPr="006A6F20">
        <w:rPr>
          <w:rFonts w:asciiTheme="minorHAnsi" w:hAnsiTheme="minorHAnsi" w:cstheme="minorHAnsi"/>
        </w:rPr>
        <w:t xml:space="preserve"> να διευκολύνει τόσο του μεν όσο και τους δε. Επιπρόσθετα, οι συγγενείς των ασθενών μπορούν να ενημερώνουν το ιστορικό υγείας του ασθενή οι ίδιοι, σε περίπτωση που αυτός δεν είναι σε θέση να χρησιμοποιήσει την εφαρμογή. Αυτό, μάλιστα, το </w:t>
      </w:r>
      <w:r w:rsidR="00DD006A" w:rsidRPr="006A6F20">
        <w:rPr>
          <w:rFonts w:asciiTheme="minorHAnsi" w:hAnsiTheme="minorHAnsi" w:cstheme="minorHAnsi"/>
          <w:lang w:val="en-US"/>
        </w:rPr>
        <w:t>Impilo</w:t>
      </w:r>
      <w:r w:rsidR="00DD006A" w:rsidRPr="006A6F20">
        <w:rPr>
          <w:rFonts w:asciiTheme="minorHAnsi" w:hAnsiTheme="minorHAnsi" w:cstheme="minorHAnsi"/>
        </w:rPr>
        <w:t xml:space="preserve"> το ονομάζει σχέση «</w:t>
      </w:r>
      <w:r w:rsidR="00DD006A" w:rsidRPr="006A6F20">
        <w:rPr>
          <w:rFonts w:asciiTheme="minorHAnsi" w:hAnsiTheme="minorHAnsi" w:cstheme="minorHAnsi"/>
          <w:lang w:val="en-US"/>
        </w:rPr>
        <w:t>Circle</w:t>
      </w:r>
      <w:r w:rsidR="00DD006A" w:rsidRPr="006A6F20">
        <w:rPr>
          <w:rFonts w:asciiTheme="minorHAnsi" w:hAnsiTheme="minorHAnsi" w:cstheme="minorHAnsi"/>
        </w:rPr>
        <w:t xml:space="preserve"> </w:t>
      </w:r>
      <w:r w:rsidR="00DD006A" w:rsidRPr="006A6F20">
        <w:rPr>
          <w:rFonts w:asciiTheme="minorHAnsi" w:hAnsiTheme="minorHAnsi" w:cstheme="minorHAnsi"/>
          <w:lang w:val="en-US"/>
        </w:rPr>
        <w:t>of</w:t>
      </w:r>
      <w:r w:rsidR="00DD006A" w:rsidRPr="006A6F20">
        <w:rPr>
          <w:rFonts w:asciiTheme="minorHAnsi" w:hAnsiTheme="minorHAnsi" w:cstheme="minorHAnsi"/>
        </w:rPr>
        <w:t xml:space="preserve"> </w:t>
      </w:r>
      <w:r w:rsidR="00DD006A" w:rsidRPr="006A6F20">
        <w:rPr>
          <w:rFonts w:asciiTheme="minorHAnsi" w:hAnsiTheme="minorHAnsi" w:cstheme="minorHAnsi"/>
          <w:lang w:val="en-US"/>
        </w:rPr>
        <w:t>Trust</w:t>
      </w:r>
      <w:r w:rsidR="00DD006A" w:rsidRPr="006A6F20">
        <w:rPr>
          <w:rFonts w:asciiTheme="minorHAnsi" w:hAnsiTheme="minorHAnsi" w:cstheme="minorHAnsi"/>
        </w:rPr>
        <w:t xml:space="preserve">». Τέλος, οι ασθενείς μπορούν να «γίνονται φίλοι» με άλλους ασθενείς και να γνωστοποιούν και σε αυτούς το ιστορικό τους στο χρονολόγιό τους (σχέση </w:t>
      </w:r>
      <w:r w:rsidR="00DD006A" w:rsidRPr="006A6F20">
        <w:rPr>
          <w:rFonts w:asciiTheme="minorHAnsi" w:hAnsiTheme="minorHAnsi" w:cstheme="minorHAnsi"/>
          <w:lang w:val="en-US"/>
        </w:rPr>
        <w:t>Friends</w:t>
      </w:r>
      <w:r w:rsidR="008C5A0E" w:rsidRPr="006A6F20">
        <w:rPr>
          <w:rFonts w:asciiTheme="minorHAnsi" w:hAnsiTheme="minorHAnsi" w:cstheme="minorHAnsi"/>
        </w:rPr>
        <w:t>)</w:t>
      </w:r>
      <w:r w:rsidR="00A51EE3" w:rsidRPr="006A6F20">
        <w:rPr>
          <w:rFonts w:asciiTheme="minorHAnsi" w:hAnsiTheme="minorHAnsi" w:cstheme="minorHAnsi"/>
        </w:rPr>
        <w:t>, στο οποίο μάλιστα μπορούν να φιλτράρουν το είδος των δημοσιεύσεων που φαίνονται</w:t>
      </w:r>
      <w:r w:rsidR="008C5A0E" w:rsidRPr="006A6F20">
        <w:rPr>
          <w:rFonts w:asciiTheme="minorHAnsi" w:hAnsiTheme="minorHAnsi" w:cstheme="minorHAnsi"/>
        </w:rPr>
        <w:t>.</w:t>
      </w:r>
    </w:p>
    <w:p w14:paraId="7D7858E6" w14:textId="77777777" w:rsidR="00A51EE3" w:rsidRPr="006A6F20" w:rsidRDefault="00A51EE3" w:rsidP="007172F1">
      <w:pPr>
        <w:rPr>
          <w:rFonts w:asciiTheme="minorHAnsi" w:hAnsiTheme="minorHAnsi" w:cstheme="minorHAnsi"/>
        </w:rPr>
      </w:pPr>
    </w:p>
    <w:p w14:paraId="7ABF3260" w14:textId="3C0B5D9D" w:rsidR="00A51EE3" w:rsidRPr="006A6F20" w:rsidRDefault="008C5A0E" w:rsidP="00A51EE3">
      <w:pPr>
        <w:rPr>
          <w:rFonts w:asciiTheme="minorHAnsi" w:hAnsiTheme="minorHAnsi" w:cstheme="minorHAnsi"/>
        </w:rPr>
      </w:pPr>
      <w:r w:rsidRPr="006A6F20">
        <w:rPr>
          <w:rFonts w:asciiTheme="minorHAnsi" w:hAnsiTheme="minorHAnsi" w:cstheme="minorHAnsi"/>
        </w:rPr>
        <w:t xml:space="preserve">Αξίζει μάλιστα να σημειωθεί, ότι η πλατφόρμα ομοιάζει σε μεγάλο βαθμό διαδεδομένα κοινωνικά δίκτυα που χρησιμοποιούνται από την πλειοψηφία του πληθυσμού στη σύγχρονη κοινωνία (πχ </w:t>
      </w:r>
      <w:r w:rsidRPr="006A6F20">
        <w:rPr>
          <w:rFonts w:asciiTheme="minorHAnsi" w:hAnsiTheme="minorHAnsi" w:cstheme="minorHAnsi"/>
          <w:lang w:val="en-US"/>
        </w:rPr>
        <w:t>Facebook</w:t>
      </w:r>
      <w:r w:rsidRPr="006A6F20">
        <w:rPr>
          <w:rFonts w:asciiTheme="minorHAnsi" w:hAnsiTheme="minorHAnsi" w:cstheme="minorHAnsi"/>
        </w:rPr>
        <w:t>), διαθέτοντας χρονολόγιο, δημοσιεύσεις, «</w:t>
      </w:r>
      <w:r w:rsidRPr="006A6F20">
        <w:rPr>
          <w:rFonts w:asciiTheme="minorHAnsi" w:hAnsiTheme="minorHAnsi" w:cstheme="minorHAnsi"/>
          <w:lang w:val="en-US"/>
        </w:rPr>
        <w:t>like</w:t>
      </w:r>
      <w:r w:rsidRPr="006A6F20">
        <w:rPr>
          <w:rFonts w:asciiTheme="minorHAnsi" w:hAnsiTheme="minorHAnsi" w:cstheme="minorHAnsi"/>
        </w:rPr>
        <w:t>» και σχόλια. Έτσι, καθιστά μηδαμινό το χρόνο εξοικείωσης του χρήστη με την πλατφόρμα και ενώ του δίνει παράλληλα ένα φιλικό και γνώριμο περιβάλλον χρήσης.</w:t>
      </w:r>
      <w:r w:rsidR="00A51EE3" w:rsidRPr="006A6F20">
        <w:rPr>
          <w:rFonts w:asciiTheme="minorHAnsi" w:hAnsiTheme="minorHAnsi" w:cstheme="minorHAnsi"/>
        </w:rPr>
        <w:t xml:space="preserve"> Σε αυτό το μήκος κύματος, η εφαρμογή διαθέτει κουμπί και πλαίσιο ειδοποιήσεων στην πάνω μπάρα, ενημερώνοντάς τους σχετικά με υποχρεώσεις τους π.χ. συμπλήρωση ημερήσιου σκορ υγείας ή με αιτήματα σύνδεσης με άλλους χρήστες, μέσω των προαναφερόμενων σχέσεων, μία ακόμα γνώριμη λειτουργία των τυπικών κοινωνικών δικτύων. Παράλληλα, κάθε χρήστης διαθέτει το προσωπικό του «προφίλ», το οποίο αποτελεί τη βιτρίνα του σε σχέση με τους άλλους χρήστες, κοινοποιώντας σε αυτό μερικές σημαντικές πληροφορίες για αυτόν.</w:t>
      </w:r>
    </w:p>
    <w:p w14:paraId="1B132C46" w14:textId="499643E8" w:rsidR="00A51EE3" w:rsidRPr="006A6F20" w:rsidRDefault="00A51EE3" w:rsidP="00A51EE3">
      <w:pPr>
        <w:rPr>
          <w:rFonts w:asciiTheme="minorHAnsi" w:hAnsiTheme="minorHAnsi" w:cstheme="minorHAnsi"/>
        </w:rPr>
      </w:pPr>
    </w:p>
    <w:p w14:paraId="546D14A5" w14:textId="77777777" w:rsidR="00DC7EFD" w:rsidRPr="006A6F20" w:rsidRDefault="00A51EE3" w:rsidP="007172F1">
      <w:pPr>
        <w:rPr>
          <w:rFonts w:asciiTheme="minorHAnsi" w:hAnsiTheme="minorHAnsi" w:cstheme="minorHAnsi"/>
        </w:rPr>
      </w:pPr>
      <w:r w:rsidRPr="006A6F20">
        <w:rPr>
          <w:rFonts w:asciiTheme="minorHAnsi" w:hAnsiTheme="minorHAnsi" w:cstheme="minorHAnsi"/>
        </w:rPr>
        <w:t xml:space="preserve">Ταυτόχρονα, υπάρχουν και πρωτοπόρες δυνατότητες που δε διαθέτουν τα «κανονικά» κοινωνικά δίκτυα. Καταρχάς, υπάρχει η σελίδα </w:t>
      </w:r>
      <w:r w:rsidR="00DC7EFD" w:rsidRPr="006A6F20">
        <w:rPr>
          <w:rFonts w:asciiTheme="minorHAnsi" w:hAnsiTheme="minorHAnsi" w:cstheme="minorHAnsi"/>
        </w:rPr>
        <w:t>«</w:t>
      </w:r>
      <w:r w:rsidR="00DC7EFD" w:rsidRPr="006A6F20">
        <w:rPr>
          <w:rFonts w:asciiTheme="minorHAnsi" w:hAnsiTheme="minorHAnsi" w:cstheme="minorHAnsi"/>
          <w:lang w:val="en-US"/>
        </w:rPr>
        <w:t>Health</w:t>
      </w:r>
      <w:r w:rsidR="00DC7EFD" w:rsidRPr="006A6F20">
        <w:rPr>
          <w:rFonts w:asciiTheme="minorHAnsi" w:hAnsiTheme="minorHAnsi" w:cstheme="minorHAnsi"/>
        </w:rPr>
        <w:t xml:space="preserve"> </w:t>
      </w:r>
      <w:r w:rsidR="00DC7EFD" w:rsidRPr="006A6F20">
        <w:rPr>
          <w:rFonts w:asciiTheme="minorHAnsi" w:hAnsiTheme="minorHAnsi" w:cstheme="minorHAnsi"/>
          <w:lang w:val="en-US"/>
        </w:rPr>
        <w:t>Score</w:t>
      </w:r>
      <w:r w:rsidR="00DC7EFD" w:rsidRPr="006A6F20">
        <w:rPr>
          <w:rFonts w:asciiTheme="minorHAnsi" w:hAnsiTheme="minorHAnsi" w:cstheme="minorHAnsi"/>
        </w:rPr>
        <w:t xml:space="preserve">», το οποίο αποτελεί τη σελίδα στατιστικών δεδομένων του σκορ υγείας με τρόπο αναλυτικό και την ίδια ώρα ξεκάθαρο (βλ. επόμενη ενότητα). Έπειτα, υπάρχει η σελίδα με το ημερολόγιο, στο οποίο τόσο ο ασθενής όσο και ο γιατρός μπορεί να δει επερχόμενα ραντεβού με γιατρό ή με ασθενείς, αντίστοιχα, με τρόπο παραστατικό και διαδραστικό, υπό την έννοια ότι καθίσταται δυνατή και η τροποποίηση αυτών. Το </w:t>
      </w:r>
      <w:r w:rsidR="00DC7EFD" w:rsidRPr="006A6F20">
        <w:rPr>
          <w:rFonts w:asciiTheme="minorHAnsi" w:hAnsiTheme="minorHAnsi" w:cstheme="minorHAnsi"/>
          <w:lang w:val="en-US"/>
        </w:rPr>
        <w:t>Impilo</w:t>
      </w:r>
      <w:r w:rsidR="00DC7EFD" w:rsidRPr="006A6F20">
        <w:rPr>
          <w:rFonts w:asciiTheme="minorHAnsi" w:hAnsiTheme="minorHAnsi" w:cstheme="minorHAnsi"/>
        </w:rPr>
        <w:t xml:space="preserve"> θα είναι αυτό που θα αναλαμβάνει να ενημερώσει τον εμπλεκόμενο στο ραντεβού στην περίπτωση αυτή.</w:t>
      </w:r>
    </w:p>
    <w:p w14:paraId="742B9FDD" w14:textId="77777777" w:rsidR="00545B42" w:rsidRDefault="00545B42" w:rsidP="007172F1">
      <w:pPr>
        <w:rPr>
          <w:rFonts w:asciiTheme="minorHAnsi" w:hAnsiTheme="minorHAnsi" w:cstheme="minorHAnsi"/>
        </w:rPr>
      </w:pPr>
    </w:p>
    <w:p w14:paraId="6CFFD989" w14:textId="5F164395" w:rsidR="00C33B91" w:rsidRDefault="00DC7EFD" w:rsidP="007172F1">
      <w:pPr>
        <w:rPr>
          <w:rFonts w:asciiTheme="minorHAnsi" w:hAnsiTheme="minorHAnsi" w:cstheme="minorHAnsi"/>
        </w:rPr>
      </w:pPr>
      <w:r w:rsidRPr="006A6F20">
        <w:rPr>
          <w:rFonts w:asciiTheme="minorHAnsi" w:hAnsiTheme="minorHAnsi" w:cstheme="minorHAnsi"/>
        </w:rPr>
        <w:lastRenderedPageBreak/>
        <w:t xml:space="preserve">Τέλος, είναι σημαντικό να αναφερθεί ότι την ακεραιότητα των διάφορων ειδών αλληλεπιδράσεων μεταξύ των χρηστών «προστατεύει» ένα δίκτυο </w:t>
      </w:r>
      <w:r w:rsidRPr="006A6F20">
        <w:rPr>
          <w:rFonts w:asciiTheme="minorHAnsi" w:hAnsiTheme="minorHAnsi" w:cstheme="minorHAnsi"/>
          <w:lang w:val="en-US"/>
        </w:rPr>
        <w:t>blockchain</w:t>
      </w:r>
      <w:r w:rsidRPr="006A6F20">
        <w:rPr>
          <w:rFonts w:asciiTheme="minorHAnsi" w:hAnsiTheme="minorHAnsi" w:cstheme="minorHAnsi"/>
        </w:rPr>
        <w:t>. Συγκεκριμένα, κάθε «</w:t>
      </w:r>
      <w:r w:rsidR="00CF6B72" w:rsidRPr="006A6F20">
        <w:rPr>
          <w:rFonts w:asciiTheme="minorHAnsi" w:hAnsiTheme="minorHAnsi" w:cstheme="minorHAnsi"/>
        </w:rPr>
        <w:t>συναλλαγή</w:t>
      </w:r>
      <w:r w:rsidRPr="006A6F20">
        <w:rPr>
          <w:rFonts w:asciiTheme="minorHAnsi" w:hAnsiTheme="minorHAnsi" w:cstheme="minorHAnsi"/>
        </w:rPr>
        <w:t xml:space="preserve">» που γίνεται στο </w:t>
      </w:r>
      <w:r w:rsidRPr="006A6F20">
        <w:rPr>
          <w:rFonts w:asciiTheme="minorHAnsi" w:hAnsiTheme="minorHAnsi" w:cstheme="minorHAnsi"/>
          <w:lang w:val="en-US"/>
        </w:rPr>
        <w:t>Impilo</w:t>
      </w:r>
      <w:r w:rsidRPr="006A6F20">
        <w:rPr>
          <w:rFonts w:asciiTheme="minorHAnsi" w:hAnsiTheme="minorHAnsi" w:cstheme="minorHAnsi"/>
        </w:rPr>
        <w:t xml:space="preserve"> μεταβιβάζεται στην εφαρμογή μόνο σε περίπτωση ασφαλούς διαπίστευσης του χρήστη, καθώς και η συνεχής ενημέρωση των δεδομένων της εφαρμογής ελέγχει την εγκυρότητα </w:t>
      </w:r>
      <w:r w:rsidR="00CF6B72" w:rsidRPr="006A6F20">
        <w:rPr>
          <w:rFonts w:asciiTheme="minorHAnsi" w:hAnsiTheme="minorHAnsi" w:cstheme="minorHAnsi"/>
        </w:rPr>
        <w:t xml:space="preserve">της διαπίστευσης του χρήστη. Έτσι, εξασφαλίζεται η αξιοπιστία της εφαρμογής, δεδομένου ότι αποτελεί ένα εργαλείο στο οποίο ανταλλάσσονται εμπιστευτικά αρχεία και κρίσιμες, προσωπικές πληροφορίες. Αυτή, μάλιστα, θα μπορούσε να θεωρηθεί η μεγαλύτερη καινοτομία του </w:t>
      </w:r>
      <w:r w:rsidR="00CF6B72" w:rsidRPr="006A6F20">
        <w:rPr>
          <w:rFonts w:asciiTheme="minorHAnsi" w:hAnsiTheme="minorHAnsi" w:cstheme="minorHAnsi"/>
          <w:lang w:val="en-US"/>
        </w:rPr>
        <w:t>Impilo</w:t>
      </w:r>
      <w:r w:rsidR="00CF6B72" w:rsidRPr="006A6F20">
        <w:rPr>
          <w:rFonts w:asciiTheme="minorHAnsi" w:hAnsiTheme="minorHAnsi" w:cstheme="minorHAnsi"/>
        </w:rPr>
        <w:t xml:space="preserve"> σε σχέση με άλλα ιατρικά κοινωνικά δίκτυα, στην προσπάθεια της εφαρμογής να πείσει τον χρήστη να μοιραστεί τις προσωπικές του πληροφορίες σε αυτήν.</w:t>
      </w:r>
    </w:p>
    <w:p w14:paraId="6561DABE" w14:textId="77777777" w:rsidR="00515E22" w:rsidRDefault="00515E22" w:rsidP="007172F1">
      <w:pPr>
        <w:rPr>
          <w:rFonts w:asciiTheme="minorHAnsi" w:hAnsiTheme="minorHAnsi" w:cstheme="minorHAnsi"/>
        </w:rPr>
      </w:pPr>
    </w:p>
    <w:p w14:paraId="4F21B28C" w14:textId="18B022C8" w:rsidR="00C33B91" w:rsidRDefault="00C33B91" w:rsidP="005C62B8">
      <w:pPr>
        <w:pStyle w:val="2"/>
        <w:numPr>
          <w:ilvl w:val="1"/>
          <w:numId w:val="54"/>
        </w:numPr>
      </w:pPr>
      <w:bookmarkStart w:id="410" w:name="_Toc34047143"/>
      <w:r>
        <w:t>Υλοποίηση του Συστήματος</w:t>
      </w:r>
      <w:bookmarkEnd w:id="410"/>
    </w:p>
    <w:p w14:paraId="3833036F" w14:textId="77777777" w:rsidR="00B72521" w:rsidRPr="00B72521" w:rsidRDefault="00B72521" w:rsidP="00B72521"/>
    <w:p w14:paraId="4A2A40DD" w14:textId="35F9B072" w:rsidR="00285462" w:rsidRDefault="00801F10" w:rsidP="005C62B8">
      <w:pPr>
        <w:pStyle w:val="3"/>
        <w:numPr>
          <w:ilvl w:val="2"/>
          <w:numId w:val="54"/>
        </w:numPr>
      </w:pPr>
      <w:bookmarkStart w:id="411" w:name="_Toc34047144"/>
      <w:r>
        <w:t>Γενική Περιγραφή</w:t>
      </w:r>
      <w:bookmarkEnd w:id="411"/>
    </w:p>
    <w:p w14:paraId="46F2DFC7" w14:textId="77777777" w:rsidR="002C10D2" w:rsidRPr="002C10D2" w:rsidRDefault="002C10D2" w:rsidP="002C10D2"/>
    <w:p w14:paraId="3D9ABED6" w14:textId="3A137C73" w:rsidR="00CC1759" w:rsidRDefault="00CC1759" w:rsidP="00CC1759">
      <w:pPr>
        <w:rPr>
          <w:rFonts w:asciiTheme="minorHAnsi" w:hAnsiTheme="minorHAnsi" w:cstheme="minorHAnsi"/>
        </w:rPr>
      </w:pPr>
      <w:r w:rsidRPr="00CC1759">
        <w:rPr>
          <w:rFonts w:asciiTheme="minorHAnsi" w:hAnsiTheme="minorHAnsi" w:cstheme="minorHAnsi"/>
        </w:rPr>
        <w:t xml:space="preserve">Η εφαρμογή αναπτύχθηκε σε περιβάλλον Node.js χρησιμοποιώντας τον Webpack development server για developing και testing, και αργότερα εξήχθη σε production με χρήστη του Webpack </w:t>
      </w:r>
      <w:sdt>
        <w:sdtPr>
          <w:rPr>
            <w:rFonts w:asciiTheme="minorHAnsi" w:hAnsiTheme="minorHAnsi" w:cstheme="minorHAnsi"/>
          </w:rPr>
          <w:id w:val="-516852887"/>
          <w:citation/>
        </w:sdtPr>
        <w:sdtEndPr/>
        <w:sdtContent>
          <w:r w:rsidR="00D31B70">
            <w:rPr>
              <w:rFonts w:asciiTheme="minorHAnsi" w:hAnsiTheme="minorHAnsi" w:cstheme="minorHAnsi"/>
            </w:rPr>
            <w:fldChar w:fldCharType="begin"/>
          </w:r>
          <w:r w:rsidR="00D31B70" w:rsidRPr="00D31B70">
            <w:rPr>
              <w:rFonts w:asciiTheme="minorHAnsi" w:hAnsiTheme="minorHAnsi" w:cstheme="minorHAnsi"/>
            </w:rPr>
            <w:instrText xml:space="preserve"> </w:instrText>
          </w:r>
          <w:r w:rsidR="00D31B70">
            <w:rPr>
              <w:rFonts w:asciiTheme="minorHAnsi" w:hAnsiTheme="minorHAnsi" w:cstheme="minorHAnsi"/>
              <w:lang w:val="en-US"/>
            </w:rPr>
            <w:instrText>CITATION</w:instrText>
          </w:r>
          <w:r w:rsidR="00D31B70" w:rsidRPr="00D31B70">
            <w:rPr>
              <w:rFonts w:asciiTheme="minorHAnsi" w:hAnsiTheme="minorHAnsi" w:cstheme="minorHAnsi"/>
            </w:rPr>
            <w:instrText xml:space="preserve"> </w:instrText>
          </w:r>
          <w:r w:rsidR="00D31B70">
            <w:rPr>
              <w:rFonts w:asciiTheme="minorHAnsi" w:hAnsiTheme="minorHAnsi" w:cstheme="minorHAnsi"/>
              <w:lang w:val="en-US"/>
            </w:rPr>
            <w:instrText>web</w:instrText>
          </w:r>
          <w:r w:rsidR="00D31B70" w:rsidRPr="00D31B70">
            <w:rPr>
              <w:rFonts w:asciiTheme="minorHAnsi" w:hAnsiTheme="minorHAnsi" w:cstheme="minorHAnsi"/>
            </w:rPr>
            <w:instrText xml:space="preserve"> \</w:instrText>
          </w:r>
          <w:r w:rsidR="00D31B70">
            <w:rPr>
              <w:rFonts w:asciiTheme="minorHAnsi" w:hAnsiTheme="minorHAnsi" w:cstheme="minorHAnsi"/>
              <w:lang w:val="en-US"/>
            </w:rPr>
            <w:instrText>l</w:instrText>
          </w:r>
          <w:r w:rsidR="00D31B70" w:rsidRPr="00D31B70">
            <w:rPr>
              <w:rFonts w:asciiTheme="minorHAnsi" w:hAnsiTheme="minorHAnsi" w:cstheme="minorHAnsi"/>
            </w:rPr>
            <w:instrText xml:space="preserve"> 1033 </w:instrText>
          </w:r>
          <w:r w:rsidR="00D31B70">
            <w:rPr>
              <w:rFonts w:asciiTheme="minorHAnsi" w:hAnsiTheme="minorHAnsi" w:cstheme="minorHAnsi"/>
            </w:rPr>
            <w:fldChar w:fldCharType="separate"/>
          </w:r>
          <w:r w:rsidR="00D31B70" w:rsidRPr="00D31B70">
            <w:rPr>
              <w:rFonts w:asciiTheme="minorHAnsi" w:hAnsiTheme="minorHAnsi" w:cstheme="minorHAnsi"/>
              <w:noProof/>
            </w:rPr>
            <w:t>(</w:t>
          </w:r>
          <w:r w:rsidR="00D31B70" w:rsidRPr="00D31B70">
            <w:rPr>
              <w:rFonts w:asciiTheme="minorHAnsi" w:hAnsiTheme="minorHAnsi" w:cstheme="minorHAnsi"/>
              <w:noProof/>
              <w:lang w:val="en-US"/>
            </w:rPr>
            <w:t>webpack</w:t>
          </w:r>
          <w:r w:rsidR="00D31B70" w:rsidRPr="00D31B70">
            <w:rPr>
              <w:rFonts w:asciiTheme="minorHAnsi" w:hAnsiTheme="minorHAnsi" w:cstheme="minorHAnsi"/>
              <w:noProof/>
            </w:rPr>
            <w:t xml:space="preserve">, </w:t>
          </w:r>
          <w:r w:rsidR="00D31B70" w:rsidRPr="00D31B70">
            <w:rPr>
              <w:rFonts w:asciiTheme="minorHAnsi" w:hAnsiTheme="minorHAnsi" w:cstheme="minorHAnsi"/>
              <w:noProof/>
              <w:lang w:val="en-US"/>
            </w:rPr>
            <w:t>n</w:t>
          </w:r>
          <w:r w:rsidR="00D31B70" w:rsidRPr="00D31B70">
            <w:rPr>
              <w:rFonts w:asciiTheme="minorHAnsi" w:hAnsiTheme="minorHAnsi" w:cstheme="minorHAnsi"/>
              <w:noProof/>
            </w:rPr>
            <w:t>.</w:t>
          </w:r>
          <w:r w:rsidR="00D31B70" w:rsidRPr="00D31B70">
            <w:rPr>
              <w:rFonts w:asciiTheme="minorHAnsi" w:hAnsiTheme="minorHAnsi" w:cstheme="minorHAnsi"/>
              <w:noProof/>
              <w:lang w:val="en-US"/>
            </w:rPr>
            <w:t>d</w:t>
          </w:r>
          <w:r w:rsidR="00D31B70" w:rsidRPr="00D31B70">
            <w:rPr>
              <w:rFonts w:asciiTheme="minorHAnsi" w:hAnsiTheme="minorHAnsi" w:cstheme="minorHAnsi"/>
              <w:noProof/>
            </w:rPr>
            <w:t>.)</w:t>
          </w:r>
          <w:r w:rsidR="00D31B70">
            <w:rPr>
              <w:rFonts w:asciiTheme="minorHAnsi" w:hAnsiTheme="minorHAnsi" w:cstheme="minorHAnsi"/>
            </w:rPr>
            <w:fldChar w:fldCharType="end"/>
          </w:r>
        </w:sdtContent>
      </w:sdt>
      <w:r w:rsidR="00D31B70" w:rsidRPr="00D31B70">
        <w:rPr>
          <w:rFonts w:asciiTheme="minorHAnsi" w:hAnsiTheme="minorHAnsi" w:cstheme="minorHAnsi"/>
        </w:rPr>
        <w:t xml:space="preserve"> </w:t>
      </w:r>
      <w:r w:rsidRPr="00CC1759">
        <w:rPr>
          <w:rFonts w:asciiTheme="minorHAnsi" w:hAnsiTheme="minorHAnsi" w:cstheme="minorHAnsi"/>
        </w:rPr>
        <w:t>ως</w:t>
      </w:r>
      <w:r w:rsidRPr="0056339C">
        <w:rPr>
          <w:rFonts w:asciiTheme="minorHAnsi" w:hAnsiTheme="minorHAnsi" w:cstheme="minorHAnsi"/>
        </w:rPr>
        <w:t xml:space="preserve"> </w:t>
      </w:r>
      <w:r w:rsidRPr="00E33D8A">
        <w:rPr>
          <w:rFonts w:asciiTheme="minorHAnsi" w:hAnsiTheme="minorHAnsi" w:cstheme="minorHAnsi"/>
          <w:lang w:val="en-US"/>
        </w:rPr>
        <w:t>bundler</w:t>
      </w:r>
      <w:r w:rsidRPr="0056339C">
        <w:rPr>
          <w:rFonts w:asciiTheme="minorHAnsi" w:hAnsiTheme="minorHAnsi" w:cstheme="minorHAnsi"/>
        </w:rPr>
        <w:t xml:space="preserve"> </w:t>
      </w:r>
      <w:r w:rsidRPr="00CC1759">
        <w:rPr>
          <w:rFonts w:asciiTheme="minorHAnsi" w:hAnsiTheme="minorHAnsi" w:cstheme="minorHAnsi"/>
        </w:rPr>
        <w:t>και</w:t>
      </w:r>
      <w:r w:rsidRPr="0056339C">
        <w:rPr>
          <w:rFonts w:asciiTheme="minorHAnsi" w:hAnsiTheme="minorHAnsi" w:cstheme="minorHAnsi"/>
        </w:rPr>
        <w:t xml:space="preserve"> </w:t>
      </w:r>
      <w:r w:rsidRPr="00CC1759">
        <w:rPr>
          <w:rFonts w:asciiTheme="minorHAnsi" w:hAnsiTheme="minorHAnsi" w:cstheme="minorHAnsi"/>
        </w:rPr>
        <w:t>του</w:t>
      </w:r>
      <w:r w:rsidRPr="0056339C">
        <w:rPr>
          <w:rFonts w:asciiTheme="minorHAnsi" w:hAnsiTheme="minorHAnsi" w:cstheme="minorHAnsi"/>
        </w:rPr>
        <w:t xml:space="preserve"> </w:t>
      </w:r>
      <w:r w:rsidRPr="00E33D8A">
        <w:rPr>
          <w:rFonts w:asciiTheme="minorHAnsi" w:hAnsiTheme="minorHAnsi" w:cstheme="minorHAnsi"/>
          <w:lang w:val="en-US"/>
        </w:rPr>
        <w:t>Babel</w:t>
      </w:r>
      <w:r w:rsidR="00E33D8A" w:rsidRPr="0056339C">
        <w:rPr>
          <w:rFonts w:asciiTheme="minorHAnsi" w:hAnsiTheme="minorHAnsi" w:cstheme="minorHAnsi"/>
        </w:rPr>
        <w:t xml:space="preserve">  </w:t>
      </w:r>
      <w:r w:rsidRPr="00CC1759">
        <w:rPr>
          <w:rFonts w:asciiTheme="minorHAnsi" w:hAnsiTheme="minorHAnsi" w:cstheme="minorHAnsi"/>
        </w:rPr>
        <w:t>ως transpiller ώστε να εξαχθεί σε κώδικα JavaScript ES5 και να υποστηρίζεται και σε παλιότερες εκδόσεις browser.</w:t>
      </w:r>
    </w:p>
    <w:p w14:paraId="70596DB7" w14:textId="51E672C3" w:rsidR="008202AC" w:rsidRPr="008202AC" w:rsidRDefault="008202AC" w:rsidP="00CC1759">
      <w:pPr>
        <w:rPr>
          <w:rFonts w:asciiTheme="minorHAnsi" w:hAnsiTheme="minorHAnsi" w:cstheme="minorHAnsi"/>
        </w:rPr>
      </w:pPr>
    </w:p>
    <w:p w14:paraId="15F2FA10" w14:textId="69D30E8A" w:rsidR="008202AC" w:rsidRDefault="008202AC" w:rsidP="008202AC">
      <w:pPr>
        <w:rPr>
          <w:rFonts w:asciiTheme="minorHAnsi" w:hAnsiTheme="minorHAnsi" w:cstheme="minorHAnsi"/>
        </w:rPr>
      </w:pPr>
      <w:r w:rsidRPr="008202AC">
        <w:rPr>
          <w:rFonts w:asciiTheme="minorHAnsi" w:hAnsiTheme="minorHAnsi" w:cstheme="minorHAnsi"/>
        </w:rPr>
        <w:t xml:space="preserve">Όπως έχει ήδη αναφερθεί, η </w:t>
      </w:r>
      <w:r>
        <w:rPr>
          <w:rFonts w:asciiTheme="minorHAnsi" w:hAnsiTheme="minorHAnsi" w:cstheme="minorHAnsi"/>
        </w:rPr>
        <w:t xml:space="preserve">εφαρμογή </w:t>
      </w:r>
      <w:r w:rsidRPr="008202AC">
        <w:rPr>
          <w:rFonts w:asciiTheme="minorHAnsi" w:hAnsiTheme="minorHAnsi" w:cstheme="minorHAnsi"/>
        </w:rPr>
        <w:t>είναι γραμμένη σε React μαζί με Redux. Σε ό,τι αφορά το πρώτο, αυτό σημαίνει ότι το πρόγραμμα είναι χωρισμένο σε διακριτά Component τα οποία αναλαμβάνουν το χτίσιμο του UI, καλώντας για το σκοπό αυτό και άλλα Component. Σε ότι αφορά το δεύτερο, η χρήση του Redux αυτόματα σημαίνει ότι η κατάσταση της εφαρμογής “ζει” στο Store. Δηλαδή, οποιαδήποτε αλληλεπίδραση του χρήστη με την εφαρμογή σημάνει κάποιο Action (δράση), το οποίο στη συνέχεια φτάνει στους Reducers που αναλαμβάνουν να τροποποιήσουν το Store, άρα και το State. Προφανώς και η δομή αυτή είναι που ευνοεί την πτυχή της συνεργατικότητας της εφαρμογής, το να μπορούν δηλαδή τα διάφορα</w:t>
      </w:r>
      <w:r w:rsidR="00D46BC5" w:rsidRPr="00D46BC5">
        <w:rPr>
          <w:rFonts w:asciiTheme="minorHAnsi" w:hAnsiTheme="minorHAnsi" w:cstheme="minorHAnsi"/>
        </w:rPr>
        <w:t xml:space="preserve"> </w:t>
      </w:r>
      <w:r w:rsidR="00D46BC5">
        <w:rPr>
          <w:rFonts w:asciiTheme="minorHAnsi" w:hAnsiTheme="minorHAnsi" w:cstheme="minorHAnsi"/>
          <w:lang w:val="en-US"/>
        </w:rPr>
        <w:t>Components</w:t>
      </w:r>
      <w:r w:rsidR="00D46BC5" w:rsidRPr="00D46BC5">
        <w:rPr>
          <w:rFonts w:asciiTheme="minorHAnsi" w:hAnsiTheme="minorHAnsi" w:cstheme="minorHAnsi"/>
        </w:rPr>
        <w:t xml:space="preserve"> </w:t>
      </w:r>
      <w:r w:rsidR="00D46BC5">
        <w:rPr>
          <w:rFonts w:asciiTheme="minorHAnsi" w:hAnsiTheme="minorHAnsi" w:cstheme="minorHAnsi"/>
        </w:rPr>
        <w:t>να</w:t>
      </w:r>
      <w:r w:rsidRPr="008202AC">
        <w:rPr>
          <w:rFonts w:asciiTheme="minorHAnsi" w:hAnsiTheme="minorHAnsi" w:cstheme="minorHAnsi"/>
        </w:rPr>
        <w:t xml:space="preserve"> </w:t>
      </w:r>
      <w:r w:rsidR="00D46BC5">
        <w:rPr>
          <w:rFonts w:asciiTheme="minorHAnsi" w:hAnsiTheme="minorHAnsi" w:cstheme="minorHAnsi"/>
        </w:rPr>
        <w:t>κάνουν</w:t>
      </w:r>
      <w:r w:rsidRPr="008202AC">
        <w:rPr>
          <w:rFonts w:asciiTheme="minorHAnsi" w:hAnsiTheme="minorHAnsi" w:cstheme="minorHAnsi"/>
        </w:rPr>
        <w:t xml:space="preserve"> dispatch</w:t>
      </w:r>
      <w:r w:rsidR="00D46BC5">
        <w:rPr>
          <w:rFonts w:asciiTheme="minorHAnsi" w:hAnsiTheme="minorHAnsi" w:cstheme="minorHAnsi"/>
        </w:rPr>
        <w:t xml:space="preserve"> τα </w:t>
      </w:r>
      <w:r w:rsidR="00D46BC5">
        <w:rPr>
          <w:rFonts w:asciiTheme="minorHAnsi" w:hAnsiTheme="minorHAnsi" w:cstheme="minorHAnsi"/>
          <w:lang w:val="en-US"/>
        </w:rPr>
        <w:t>Actions</w:t>
      </w:r>
      <w:r w:rsidRPr="008202AC">
        <w:rPr>
          <w:rFonts w:asciiTheme="minorHAnsi" w:hAnsiTheme="minorHAnsi" w:cstheme="minorHAnsi"/>
        </w:rPr>
        <w:t xml:space="preserve">. Επομένως, απαραίτητη ήταν επίσης η δημιουργία νέων Actions καθώς και Reducers που θα αναλαμβάνουν το χειρισμό αυτών. </w:t>
      </w:r>
      <w:r w:rsidR="005B287D">
        <w:rPr>
          <w:rFonts w:asciiTheme="minorHAnsi" w:hAnsiTheme="minorHAnsi" w:cstheme="minorHAnsi"/>
        </w:rPr>
        <w:t xml:space="preserve">Στην παρακάτω εικόνα παρουσιάζεται η σύνδεση της </w:t>
      </w:r>
      <w:r w:rsidR="005B287D">
        <w:rPr>
          <w:rFonts w:asciiTheme="minorHAnsi" w:hAnsiTheme="minorHAnsi" w:cstheme="minorHAnsi"/>
          <w:lang w:val="en-US"/>
        </w:rPr>
        <w:t>React</w:t>
      </w:r>
      <w:r w:rsidR="005B287D" w:rsidRPr="005B287D">
        <w:rPr>
          <w:rFonts w:asciiTheme="minorHAnsi" w:hAnsiTheme="minorHAnsi" w:cstheme="minorHAnsi"/>
        </w:rPr>
        <w:t xml:space="preserve"> </w:t>
      </w:r>
      <w:r w:rsidR="005B287D">
        <w:rPr>
          <w:rFonts w:asciiTheme="minorHAnsi" w:hAnsiTheme="minorHAnsi" w:cstheme="minorHAnsi"/>
        </w:rPr>
        <w:t xml:space="preserve">με την </w:t>
      </w:r>
      <w:r w:rsidR="005B287D">
        <w:rPr>
          <w:rFonts w:asciiTheme="minorHAnsi" w:hAnsiTheme="minorHAnsi" w:cstheme="minorHAnsi"/>
          <w:lang w:val="en-US"/>
        </w:rPr>
        <w:t>Redux</w:t>
      </w:r>
      <w:r w:rsidR="005B287D" w:rsidRPr="005B287D">
        <w:rPr>
          <w:rFonts w:asciiTheme="minorHAnsi" w:hAnsiTheme="minorHAnsi" w:cstheme="minorHAnsi"/>
        </w:rPr>
        <w:t xml:space="preserve"> </w:t>
      </w:r>
      <w:r w:rsidR="005B287D">
        <w:rPr>
          <w:rFonts w:asciiTheme="minorHAnsi" w:hAnsiTheme="minorHAnsi" w:cstheme="minorHAnsi"/>
        </w:rPr>
        <w:t xml:space="preserve">και πως αυτά </w:t>
      </w:r>
      <w:r w:rsidR="001F5203">
        <w:rPr>
          <w:rFonts w:asciiTheme="minorHAnsi" w:hAnsiTheme="minorHAnsi" w:cstheme="minorHAnsi"/>
        </w:rPr>
        <w:t>αλληλοεπιδρούν</w:t>
      </w:r>
      <w:r w:rsidR="005B287D">
        <w:rPr>
          <w:rFonts w:asciiTheme="minorHAnsi" w:hAnsiTheme="minorHAnsi" w:cstheme="minorHAnsi"/>
        </w:rPr>
        <w:t>.</w:t>
      </w:r>
    </w:p>
    <w:p w14:paraId="01D92048" w14:textId="01B81146" w:rsidR="005B287D" w:rsidRDefault="005B287D" w:rsidP="008202AC">
      <w:pPr>
        <w:rPr>
          <w:rFonts w:asciiTheme="minorHAnsi" w:hAnsiTheme="minorHAnsi" w:cstheme="minorHAnsi"/>
        </w:rPr>
      </w:pPr>
    </w:p>
    <w:p w14:paraId="72A0BB5D" w14:textId="77777777" w:rsidR="005B287D" w:rsidRDefault="005B287D" w:rsidP="005B287D">
      <w:pPr>
        <w:keepNext/>
        <w:jc w:val="center"/>
      </w:pPr>
      <w:r>
        <w:rPr>
          <w:rFonts w:asciiTheme="minorHAnsi" w:hAnsiTheme="minorHAnsi" w:cstheme="minorHAnsi"/>
          <w:noProof/>
        </w:rPr>
        <w:drawing>
          <wp:inline distT="0" distB="0" distL="0" distR="0" wp14:anchorId="42B2A1DC" wp14:editId="4471A30F">
            <wp:extent cx="1975827" cy="1411509"/>
            <wp:effectExtent l="0" t="0" r="5715" b="0"/>
            <wp:docPr id="23" name="Εικόνα 23" descr="Εικόνα που περιέχει αντικείμενο, ρολό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act-redux-overview.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07287" cy="1433984"/>
                    </a:xfrm>
                    <a:prstGeom prst="rect">
                      <a:avLst/>
                    </a:prstGeom>
                  </pic:spPr>
                </pic:pic>
              </a:graphicData>
            </a:graphic>
          </wp:inline>
        </w:drawing>
      </w:r>
    </w:p>
    <w:p w14:paraId="062A740E" w14:textId="15C3DC8A" w:rsidR="00130F35" w:rsidRPr="00B65BB9" w:rsidRDefault="005B287D" w:rsidP="00285462">
      <w:pPr>
        <w:pStyle w:val="ab"/>
        <w:jc w:val="center"/>
      </w:pPr>
      <w:bookmarkStart w:id="412" w:name="_Toc34047173"/>
      <w:r>
        <w:t xml:space="preserve">Εικόνα  </w:t>
      </w:r>
      <w:r w:rsidR="000377DD">
        <w:fldChar w:fldCharType="begin"/>
      </w:r>
      <w:r w:rsidR="000377DD">
        <w:instrText xml:space="preserve"> SEQ Εικόνα_ \* ARABIC </w:instrText>
      </w:r>
      <w:r w:rsidR="000377DD">
        <w:fldChar w:fldCharType="separate"/>
      </w:r>
      <w:r w:rsidR="00A275B3">
        <w:rPr>
          <w:noProof/>
        </w:rPr>
        <w:t>17</w:t>
      </w:r>
      <w:r w:rsidR="000377DD">
        <w:rPr>
          <w:noProof/>
        </w:rPr>
        <w:fldChar w:fldCharType="end"/>
      </w:r>
      <w:r>
        <w:t xml:space="preserve">. Η αλληλεπίδραση της </w:t>
      </w:r>
      <w:r>
        <w:rPr>
          <w:lang w:val="en-US"/>
        </w:rPr>
        <w:t>React</w:t>
      </w:r>
      <w:r w:rsidRPr="005B287D">
        <w:t xml:space="preserve"> </w:t>
      </w:r>
      <w:r>
        <w:t xml:space="preserve">με την </w:t>
      </w:r>
      <w:r>
        <w:rPr>
          <w:lang w:val="en-US"/>
        </w:rPr>
        <w:t>Redux</w:t>
      </w:r>
      <w:bookmarkEnd w:id="412"/>
    </w:p>
    <w:p w14:paraId="34397F82" w14:textId="373FB2F2" w:rsidR="00A12007" w:rsidRDefault="00A12007" w:rsidP="005C62B8">
      <w:pPr>
        <w:pStyle w:val="3"/>
        <w:numPr>
          <w:ilvl w:val="2"/>
          <w:numId w:val="54"/>
        </w:numPr>
      </w:pPr>
      <w:bookmarkStart w:id="413" w:name="_Toc34047145"/>
      <w:r>
        <w:lastRenderedPageBreak/>
        <w:t>Λεπτομέρειες Υλοποίησης Διεπ</w:t>
      </w:r>
      <w:r w:rsidR="00630107">
        <w:t>α</w:t>
      </w:r>
      <w:r>
        <w:t>φών Χρήστη</w:t>
      </w:r>
      <w:bookmarkEnd w:id="413"/>
    </w:p>
    <w:p w14:paraId="75F5459F" w14:textId="67888BFA" w:rsidR="00A12007" w:rsidRDefault="00A12007" w:rsidP="00A12007">
      <w:pPr>
        <w:rPr>
          <w:rFonts w:asciiTheme="minorHAnsi" w:hAnsiTheme="minorHAnsi" w:cstheme="minorHAnsi"/>
        </w:rPr>
      </w:pPr>
    </w:p>
    <w:p w14:paraId="4388A7E7" w14:textId="6B0B8D48" w:rsidR="007E4F19" w:rsidRDefault="007E4F19" w:rsidP="007E4F19">
      <w:pPr>
        <w:rPr>
          <w:rFonts w:asciiTheme="minorHAnsi" w:hAnsiTheme="minorHAnsi" w:cstheme="minorHAnsi"/>
        </w:rPr>
      </w:pPr>
      <w:r w:rsidRPr="007E4F19">
        <w:rPr>
          <w:rFonts w:asciiTheme="minorHAnsi" w:hAnsiTheme="minorHAnsi" w:cstheme="minorHAnsi"/>
        </w:rPr>
        <w:t xml:space="preserve">Η κύρια δομή του καταλόγου φακέλων του προγράμματος είναι η παρακάτω: </w:t>
      </w:r>
    </w:p>
    <w:p w14:paraId="3537FDE4" w14:textId="77777777" w:rsidR="00D25727" w:rsidRPr="007E4F19" w:rsidRDefault="00D25727" w:rsidP="007E4F19">
      <w:pPr>
        <w:rPr>
          <w:rFonts w:asciiTheme="minorHAnsi" w:hAnsiTheme="minorHAnsi" w:cstheme="minorHAnsi"/>
        </w:rPr>
      </w:pPr>
    </w:p>
    <w:p w14:paraId="3B9EAFFC" w14:textId="77777777" w:rsidR="004F2D86" w:rsidRDefault="00D25727" w:rsidP="004F2D86">
      <w:pPr>
        <w:keepNext/>
        <w:jc w:val="center"/>
      </w:pPr>
      <w:r>
        <w:rPr>
          <w:rFonts w:asciiTheme="minorHAnsi" w:hAnsiTheme="minorHAnsi" w:cstheme="minorHAnsi"/>
          <w:noProof/>
        </w:rPr>
        <w:drawing>
          <wp:inline distT="0" distB="0" distL="0" distR="0" wp14:anchorId="0E6D139F" wp14:editId="0CF7AAB1">
            <wp:extent cx="1632260" cy="1984936"/>
            <wp:effectExtent l="0" t="0" r="6350" b="0"/>
            <wp:docPr id="26" name="Εικόνα 26"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i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74340" cy="2036107"/>
                    </a:xfrm>
                    <a:prstGeom prst="rect">
                      <a:avLst/>
                    </a:prstGeom>
                  </pic:spPr>
                </pic:pic>
              </a:graphicData>
            </a:graphic>
          </wp:inline>
        </w:drawing>
      </w:r>
    </w:p>
    <w:p w14:paraId="6C9E11F8" w14:textId="03470AA3" w:rsidR="007E4F19" w:rsidRDefault="004F2D86" w:rsidP="004F2D86">
      <w:pPr>
        <w:pStyle w:val="ab"/>
        <w:jc w:val="center"/>
      </w:pPr>
      <w:bookmarkStart w:id="414" w:name="_Toc34047174"/>
      <w:r>
        <w:t xml:space="preserve">Εικόνα  </w:t>
      </w:r>
      <w:r w:rsidR="000377DD">
        <w:fldChar w:fldCharType="begin"/>
      </w:r>
      <w:r w:rsidR="000377DD">
        <w:instrText xml:space="preserve"> SEQ Εικόνα_ \* ARABIC </w:instrText>
      </w:r>
      <w:r w:rsidR="000377DD">
        <w:fldChar w:fldCharType="separate"/>
      </w:r>
      <w:r w:rsidR="00A275B3">
        <w:rPr>
          <w:noProof/>
        </w:rPr>
        <w:t>18</w:t>
      </w:r>
      <w:r w:rsidR="000377DD">
        <w:rPr>
          <w:noProof/>
        </w:rPr>
        <w:fldChar w:fldCharType="end"/>
      </w:r>
      <w:r w:rsidRPr="004F2D86">
        <w:t xml:space="preserve">. </w:t>
      </w:r>
      <w:r>
        <w:t>Δομή του καταλόγου φακέλου του προγράμματος</w:t>
      </w:r>
      <w:bookmarkEnd w:id="414"/>
    </w:p>
    <w:p w14:paraId="3B0CD82F" w14:textId="5A89BC51" w:rsidR="00732999" w:rsidRDefault="00F96845" w:rsidP="00732999">
      <w:pPr>
        <w:rPr>
          <w:rFonts w:asciiTheme="minorHAnsi" w:hAnsiTheme="minorHAnsi" w:cstheme="minorHAnsi"/>
        </w:rPr>
      </w:pPr>
      <w:r>
        <w:rPr>
          <w:rFonts w:asciiTheme="minorHAnsi" w:hAnsiTheme="minorHAnsi" w:cstheme="minorHAnsi"/>
        </w:rPr>
        <w:t xml:space="preserve">Μια από τις πρώτες προγραμματιστικές αποφάσεις που πάρθηκαν ήταν ο τρόπος σερβιρίσματος του </w:t>
      </w:r>
      <w:r>
        <w:rPr>
          <w:rFonts w:asciiTheme="minorHAnsi" w:hAnsiTheme="minorHAnsi" w:cstheme="minorHAnsi"/>
          <w:lang w:val="en-US"/>
        </w:rPr>
        <w:t>front</w:t>
      </w:r>
      <w:r w:rsidRPr="00F96845">
        <w:rPr>
          <w:rFonts w:asciiTheme="minorHAnsi" w:hAnsiTheme="minorHAnsi" w:cstheme="minorHAnsi"/>
        </w:rPr>
        <w:t>-</w:t>
      </w:r>
      <w:r>
        <w:rPr>
          <w:rFonts w:asciiTheme="minorHAnsi" w:hAnsiTheme="minorHAnsi" w:cstheme="minorHAnsi"/>
          <w:lang w:val="en-US"/>
        </w:rPr>
        <w:t>end</w:t>
      </w:r>
      <w:r w:rsidRPr="00F96845">
        <w:rPr>
          <w:rFonts w:asciiTheme="minorHAnsi" w:hAnsiTheme="minorHAnsi" w:cstheme="minorHAnsi"/>
        </w:rPr>
        <w:t xml:space="preserve">. </w:t>
      </w:r>
      <w:r>
        <w:rPr>
          <w:rFonts w:asciiTheme="minorHAnsi" w:hAnsiTheme="minorHAnsi" w:cstheme="minorHAnsi"/>
        </w:rPr>
        <w:t xml:space="preserve">Για την αποφυγή της χρήσης </w:t>
      </w:r>
      <w:r>
        <w:rPr>
          <w:rFonts w:asciiTheme="minorHAnsi" w:hAnsiTheme="minorHAnsi" w:cstheme="minorHAnsi"/>
          <w:lang w:val="en-US"/>
        </w:rPr>
        <w:t>CORS</w:t>
      </w:r>
      <w:r w:rsidRPr="00F96845">
        <w:rPr>
          <w:rFonts w:asciiTheme="minorHAnsi" w:hAnsiTheme="minorHAnsi" w:cstheme="minorHAnsi"/>
        </w:rPr>
        <w:t xml:space="preserve"> </w:t>
      </w:r>
      <w:r>
        <w:rPr>
          <w:rFonts w:asciiTheme="minorHAnsi" w:hAnsiTheme="minorHAnsi" w:cstheme="minorHAnsi"/>
        </w:rPr>
        <w:t xml:space="preserve">στον </w:t>
      </w:r>
      <w:r>
        <w:rPr>
          <w:rFonts w:asciiTheme="minorHAnsi" w:hAnsiTheme="minorHAnsi" w:cstheme="minorHAnsi"/>
          <w:lang w:val="en-US"/>
        </w:rPr>
        <w:t>server</w:t>
      </w:r>
      <w:r>
        <w:rPr>
          <w:rFonts w:asciiTheme="minorHAnsi" w:hAnsiTheme="minorHAnsi" w:cstheme="minorHAnsi"/>
        </w:rPr>
        <w:t xml:space="preserve">, επιλέχθηκε το </w:t>
      </w:r>
      <w:r>
        <w:rPr>
          <w:rFonts w:asciiTheme="minorHAnsi" w:hAnsiTheme="minorHAnsi" w:cstheme="minorHAnsi"/>
          <w:lang w:val="en-US"/>
        </w:rPr>
        <w:t>front</w:t>
      </w:r>
      <w:r w:rsidRPr="00F96845">
        <w:rPr>
          <w:rFonts w:asciiTheme="minorHAnsi" w:hAnsiTheme="minorHAnsi" w:cstheme="minorHAnsi"/>
        </w:rPr>
        <w:t>-</w:t>
      </w:r>
      <w:r>
        <w:rPr>
          <w:rFonts w:asciiTheme="minorHAnsi" w:hAnsiTheme="minorHAnsi" w:cstheme="minorHAnsi"/>
          <w:lang w:val="en-US"/>
        </w:rPr>
        <w:t>end</w:t>
      </w:r>
      <w:r w:rsidRPr="00F96845">
        <w:rPr>
          <w:rFonts w:asciiTheme="minorHAnsi" w:hAnsiTheme="minorHAnsi" w:cstheme="minorHAnsi"/>
        </w:rPr>
        <w:t xml:space="preserve"> </w:t>
      </w:r>
      <w:r>
        <w:rPr>
          <w:rFonts w:asciiTheme="minorHAnsi" w:hAnsiTheme="minorHAnsi" w:cstheme="minorHAnsi"/>
        </w:rPr>
        <w:t xml:space="preserve">να σερβίρεται από το </w:t>
      </w:r>
      <w:r>
        <w:rPr>
          <w:rFonts w:asciiTheme="minorHAnsi" w:hAnsiTheme="minorHAnsi" w:cstheme="minorHAnsi"/>
          <w:lang w:val="en-US"/>
        </w:rPr>
        <w:t>Django</w:t>
      </w:r>
      <w:r>
        <w:rPr>
          <w:rFonts w:asciiTheme="minorHAnsi" w:hAnsiTheme="minorHAnsi" w:cstheme="minorHAnsi"/>
        </w:rPr>
        <w:t xml:space="preserve">. </w:t>
      </w:r>
      <w:r w:rsidR="00DD51EE">
        <w:rPr>
          <w:rFonts w:asciiTheme="minorHAnsi" w:hAnsiTheme="minorHAnsi" w:cstheme="minorHAnsi"/>
        </w:rPr>
        <w:t xml:space="preserve">Το </w:t>
      </w:r>
      <w:r w:rsidR="00DD51EE">
        <w:rPr>
          <w:rFonts w:asciiTheme="minorHAnsi" w:hAnsiTheme="minorHAnsi" w:cstheme="minorHAnsi"/>
          <w:lang w:val="en-US"/>
        </w:rPr>
        <w:t>front</w:t>
      </w:r>
      <w:r w:rsidR="00DD51EE" w:rsidRPr="00DD51EE">
        <w:rPr>
          <w:rFonts w:asciiTheme="minorHAnsi" w:hAnsiTheme="minorHAnsi" w:cstheme="minorHAnsi"/>
        </w:rPr>
        <w:t>-</w:t>
      </w:r>
      <w:r w:rsidR="00DD51EE">
        <w:rPr>
          <w:rFonts w:asciiTheme="minorHAnsi" w:hAnsiTheme="minorHAnsi" w:cstheme="minorHAnsi"/>
          <w:lang w:val="en-US"/>
        </w:rPr>
        <w:t>end</w:t>
      </w:r>
      <w:r w:rsidR="00DD51EE" w:rsidRPr="00DD51EE">
        <w:rPr>
          <w:rFonts w:asciiTheme="minorHAnsi" w:hAnsiTheme="minorHAnsi" w:cstheme="minorHAnsi"/>
        </w:rPr>
        <w:t xml:space="preserve"> </w:t>
      </w:r>
      <w:r w:rsidR="00DD51EE">
        <w:rPr>
          <w:rFonts w:asciiTheme="minorHAnsi" w:hAnsiTheme="minorHAnsi" w:cstheme="minorHAnsi"/>
        </w:rPr>
        <w:t>μέρος της εφαρμογής αποτελεί ένα από τα «</w:t>
      </w:r>
      <w:r w:rsidR="00DD51EE">
        <w:rPr>
          <w:rFonts w:asciiTheme="minorHAnsi" w:hAnsiTheme="minorHAnsi" w:cstheme="minorHAnsi"/>
          <w:lang w:val="en-US"/>
        </w:rPr>
        <w:t>service</w:t>
      </w:r>
      <w:r w:rsidR="00DD51EE">
        <w:rPr>
          <w:rFonts w:asciiTheme="minorHAnsi" w:hAnsiTheme="minorHAnsi" w:cstheme="minorHAnsi"/>
        </w:rPr>
        <w:t>»</w:t>
      </w:r>
      <w:r w:rsidR="00DD51EE" w:rsidRPr="00DD51EE">
        <w:rPr>
          <w:rFonts w:asciiTheme="minorHAnsi" w:hAnsiTheme="minorHAnsi" w:cstheme="minorHAnsi"/>
        </w:rPr>
        <w:t xml:space="preserve"> </w:t>
      </w:r>
      <w:r w:rsidR="00DD51EE">
        <w:rPr>
          <w:rFonts w:asciiTheme="minorHAnsi" w:hAnsiTheme="minorHAnsi" w:cstheme="minorHAnsi"/>
        </w:rPr>
        <w:t xml:space="preserve">του </w:t>
      </w:r>
      <w:r w:rsidR="00DD51EE">
        <w:rPr>
          <w:rFonts w:asciiTheme="minorHAnsi" w:hAnsiTheme="minorHAnsi" w:cstheme="minorHAnsi"/>
          <w:lang w:val="en-US"/>
        </w:rPr>
        <w:t>Django</w:t>
      </w:r>
      <w:r w:rsidR="00DD51EE" w:rsidRPr="00DD51EE">
        <w:rPr>
          <w:rFonts w:asciiTheme="minorHAnsi" w:hAnsiTheme="minorHAnsi" w:cstheme="minorHAnsi"/>
        </w:rPr>
        <w:t xml:space="preserve">, </w:t>
      </w:r>
      <w:r w:rsidR="00DD51EE">
        <w:rPr>
          <w:rFonts w:asciiTheme="minorHAnsi" w:hAnsiTheme="minorHAnsi" w:cstheme="minorHAnsi"/>
        </w:rPr>
        <w:t xml:space="preserve">για αυτό τον λόγο βρίσκεται μέσα στο </w:t>
      </w:r>
      <w:r w:rsidR="004A2083">
        <w:rPr>
          <w:rFonts w:asciiTheme="minorHAnsi" w:hAnsiTheme="minorHAnsi" w:cstheme="minorHAnsi"/>
        </w:rPr>
        <w:t>«</w:t>
      </w:r>
      <w:r w:rsidR="00DD51EE">
        <w:rPr>
          <w:rFonts w:asciiTheme="minorHAnsi" w:hAnsiTheme="minorHAnsi" w:cstheme="minorHAnsi"/>
          <w:lang w:val="en-US"/>
        </w:rPr>
        <w:t>repository</w:t>
      </w:r>
      <w:r w:rsidR="004A2083">
        <w:rPr>
          <w:rFonts w:asciiTheme="minorHAnsi" w:hAnsiTheme="minorHAnsi" w:cstheme="minorHAnsi"/>
        </w:rPr>
        <w:t>»</w:t>
      </w:r>
      <w:r w:rsidR="00DD51EE" w:rsidRPr="00DD51EE">
        <w:rPr>
          <w:rFonts w:asciiTheme="minorHAnsi" w:hAnsiTheme="minorHAnsi" w:cstheme="minorHAnsi"/>
        </w:rPr>
        <w:t xml:space="preserve"> </w:t>
      </w:r>
      <w:r w:rsidR="00DD51EE">
        <w:rPr>
          <w:rFonts w:asciiTheme="minorHAnsi" w:hAnsiTheme="minorHAnsi" w:cstheme="minorHAnsi"/>
        </w:rPr>
        <w:t xml:space="preserve">του </w:t>
      </w:r>
      <w:r w:rsidR="00DD51EE">
        <w:rPr>
          <w:rFonts w:asciiTheme="minorHAnsi" w:hAnsiTheme="minorHAnsi" w:cstheme="minorHAnsi"/>
          <w:lang w:val="en-US"/>
        </w:rPr>
        <w:t>Impilo</w:t>
      </w:r>
      <w:r w:rsidR="00DD51EE" w:rsidRPr="00DD51EE">
        <w:rPr>
          <w:rFonts w:asciiTheme="minorHAnsi" w:hAnsiTheme="minorHAnsi" w:cstheme="minorHAnsi"/>
        </w:rPr>
        <w:t xml:space="preserve"> </w:t>
      </w:r>
      <w:r w:rsidR="00DD51EE">
        <w:rPr>
          <w:rFonts w:asciiTheme="minorHAnsi" w:hAnsiTheme="minorHAnsi" w:cstheme="minorHAnsi"/>
          <w:lang w:val="en-US"/>
        </w:rPr>
        <w:t>Backend</w:t>
      </w:r>
      <w:r w:rsidR="00DD51EE" w:rsidRPr="00DD51EE">
        <w:rPr>
          <w:rFonts w:asciiTheme="minorHAnsi" w:hAnsiTheme="minorHAnsi" w:cstheme="minorHAnsi"/>
        </w:rPr>
        <w:t>.</w:t>
      </w:r>
      <w:r>
        <w:rPr>
          <w:rFonts w:asciiTheme="minorHAnsi" w:hAnsiTheme="minorHAnsi" w:cstheme="minorHAnsi"/>
        </w:rPr>
        <w:t xml:space="preserve"> </w:t>
      </w:r>
      <w:r w:rsidR="004A2083">
        <w:rPr>
          <w:rFonts w:asciiTheme="minorHAnsi" w:hAnsiTheme="minorHAnsi" w:cstheme="minorHAnsi"/>
        </w:rPr>
        <w:t xml:space="preserve"> </w:t>
      </w:r>
      <w:r w:rsidR="00B56505">
        <w:rPr>
          <w:rFonts w:asciiTheme="minorHAnsi" w:hAnsiTheme="minorHAnsi" w:cstheme="minorHAnsi"/>
        </w:rPr>
        <w:t xml:space="preserve">Στον φάκελο </w:t>
      </w:r>
      <w:r w:rsidR="00B56505">
        <w:rPr>
          <w:rFonts w:asciiTheme="minorHAnsi" w:hAnsiTheme="minorHAnsi" w:cstheme="minorHAnsi"/>
          <w:lang w:val="en-US"/>
        </w:rPr>
        <w:t>src</w:t>
      </w:r>
      <w:r w:rsidR="00B56505" w:rsidRPr="00B56505">
        <w:rPr>
          <w:rFonts w:asciiTheme="minorHAnsi" w:hAnsiTheme="minorHAnsi" w:cstheme="minorHAnsi"/>
        </w:rPr>
        <w:t xml:space="preserve"> </w:t>
      </w:r>
      <w:r w:rsidR="00B56505">
        <w:rPr>
          <w:rFonts w:asciiTheme="minorHAnsi" w:hAnsiTheme="minorHAnsi" w:cstheme="minorHAnsi"/>
        </w:rPr>
        <w:t xml:space="preserve">εμπεριέχονται όλοι οι κώδικες του </w:t>
      </w:r>
      <w:r w:rsidR="00B56505">
        <w:rPr>
          <w:rFonts w:asciiTheme="minorHAnsi" w:hAnsiTheme="minorHAnsi" w:cstheme="minorHAnsi"/>
          <w:lang w:val="en-US"/>
        </w:rPr>
        <w:t>front</w:t>
      </w:r>
      <w:r w:rsidR="00B56505" w:rsidRPr="00B56505">
        <w:rPr>
          <w:rFonts w:asciiTheme="minorHAnsi" w:hAnsiTheme="minorHAnsi" w:cstheme="minorHAnsi"/>
        </w:rPr>
        <w:t>-</w:t>
      </w:r>
      <w:r w:rsidR="00B56505">
        <w:rPr>
          <w:rFonts w:asciiTheme="minorHAnsi" w:hAnsiTheme="minorHAnsi" w:cstheme="minorHAnsi"/>
          <w:lang w:val="en-US"/>
        </w:rPr>
        <w:t>end</w:t>
      </w:r>
      <w:r w:rsidR="00B56505" w:rsidRPr="00B56505">
        <w:rPr>
          <w:rFonts w:asciiTheme="minorHAnsi" w:hAnsiTheme="minorHAnsi" w:cstheme="minorHAnsi"/>
        </w:rPr>
        <w:t xml:space="preserve">, </w:t>
      </w:r>
      <w:r w:rsidR="00B56505">
        <w:rPr>
          <w:rFonts w:asciiTheme="minorHAnsi" w:hAnsiTheme="minorHAnsi" w:cstheme="minorHAnsi"/>
        </w:rPr>
        <w:t xml:space="preserve">οι οποίοι είναι ταξινομημένοι στα </w:t>
      </w:r>
      <w:r w:rsidR="00B56505">
        <w:rPr>
          <w:rFonts w:asciiTheme="minorHAnsi" w:hAnsiTheme="minorHAnsi" w:cstheme="minorHAnsi"/>
          <w:lang w:val="en-US"/>
        </w:rPr>
        <w:t>components</w:t>
      </w:r>
      <w:r w:rsidR="00B56505" w:rsidRPr="00B56505">
        <w:rPr>
          <w:rFonts w:asciiTheme="minorHAnsi" w:hAnsiTheme="minorHAnsi" w:cstheme="minorHAnsi"/>
        </w:rPr>
        <w:t xml:space="preserve">, </w:t>
      </w:r>
      <w:r w:rsidR="00B56505">
        <w:rPr>
          <w:rFonts w:asciiTheme="minorHAnsi" w:hAnsiTheme="minorHAnsi" w:cstheme="minorHAnsi"/>
        </w:rPr>
        <w:t xml:space="preserve">στα </w:t>
      </w:r>
      <w:r w:rsidR="00B56505">
        <w:rPr>
          <w:rFonts w:asciiTheme="minorHAnsi" w:hAnsiTheme="minorHAnsi" w:cstheme="minorHAnsi"/>
          <w:lang w:val="en-US"/>
        </w:rPr>
        <w:t>utils</w:t>
      </w:r>
      <w:r w:rsidR="00B56505" w:rsidRPr="00B56505">
        <w:rPr>
          <w:rFonts w:asciiTheme="minorHAnsi" w:hAnsiTheme="minorHAnsi" w:cstheme="minorHAnsi"/>
        </w:rPr>
        <w:t xml:space="preserve">, </w:t>
      </w:r>
      <w:r w:rsidR="00B56505">
        <w:rPr>
          <w:rFonts w:asciiTheme="minorHAnsi" w:hAnsiTheme="minorHAnsi" w:cstheme="minorHAnsi"/>
        </w:rPr>
        <w:t xml:space="preserve">στα </w:t>
      </w:r>
      <w:r w:rsidR="00B56505">
        <w:rPr>
          <w:rFonts w:asciiTheme="minorHAnsi" w:hAnsiTheme="minorHAnsi" w:cstheme="minorHAnsi"/>
          <w:lang w:val="en-US"/>
        </w:rPr>
        <w:t>actions</w:t>
      </w:r>
      <w:r w:rsidR="00B56505" w:rsidRPr="00B56505">
        <w:rPr>
          <w:rFonts w:asciiTheme="minorHAnsi" w:hAnsiTheme="minorHAnsi" w:cstheme="minorHAnsi"/>
        </w:rPr>
        <w:t xml:space="preserve"> </w:t>
      </w:r>
      <w:r w:rsidR="00B56505">
        <w:rPr>
          <w:rFonts w:asciiTheme="minorHAnsi" w:hAnsiTheme="minorHAnsi" w:cstheme="minorHAnsi"/>
        </w:rPr>
        <w:t xml:space="preserve"> και στους </w:t>
      </w:r>
      <w:r w:rsidR="00B56505">
        <w:rPr>
          <w:rFonts w:asciiTheme="minorHAnsi" w:hAnsiTheme="minorHAnsi" w:cstheme="minorHAnsi"/>
          <w:lang w:val="en-US"/>
        </w:rPr>
        <w:t>reducers</w:t>
      </w:r>
      <w:r w:rsidR="00B56505" w:rsidRPr="00B56505">
        <w:rPr>
          <w:rFonts w:asciiTheme="minorHAnsi" w:hAnsiTheme="minorHAnsi" w:cstheme="minorHAnsi"/>
        </w:rPr>
        <w:t>.</w:t>
      </w:r>
      <w:r w:rsidR="00732999" w:rsidRPr="00732999">
        <w:rPr>
          <w:rFonts w:asciiTheme="minorHAnsi" w:hAnsiTheme="minorHAnsi" w:cstheme="minorHAnsi"/>
        </w:rPr>
        <w:t xml:space="preserve"> </w:t>
      </w:r>
      <w:r w:rsidR="00732999">
        <w:rPr>
          <w:rFonts w:asciiTheme="minorHAnsi" w:hAnsiTheme="minorHAnsi" w:cstheme="minorHAnsi"/>
        </w:rPr>
        <w:t xml:space="preserve">Επομένως, η πλειοψηφία του κώδικα που γράφτηκε αποτελείται από </w:t>
      </w:r>
      <w:r w:rsidR="00732999">
        <w:rPr>
          <w:rFonts w:asciiTheme="minorHAnsi" w:hAnsiTheme="minorHAnsi" w:cstheme="minorHAnsi"/>
          <w:lang w:val="en-US"/>
        </w:rPr>
        <w:t>components</w:t>
      </w:r>
      <w:r w:rsidR="00732999" w:rsidRPr="007977C8">
        <w:rPr>
          <w:rFonts w:asciiTheme="minorHAnsi" w:hAnsiTheme="minorHAnsi" w:cstheme="minorHAnsi"/>
        </w:rPr>
        <w:t xml:space="preserve">, </w:t>
      </w:r>
      <w:r w:rsidR="00732999">
        <w:rPr>
          <w:rFonts w:asciiTheme="minorHAnsi" w:hAnsiTheme="minorHAnsi" w:cstheme="minorHAnsi"/>
          <w:lang w:val="en-US"/>
        </w:rPr>
        <w:t>actions</w:t>
      </w:r>
      <w:r w:rsidR="00732999">
        <w:rPr>
          <w:rFonts w:asciiTheme="minorHAnsi" w:hAnsiTheme="minorHAnsi" w:cstheme="minorHAnsi"/>
        </w:rPr>
        <w:t xml:space="preserve"> και </w:t>
      </w:r>
      <w:r w:rsidR="00732999">
        <w:rPr>
          <w:rFonts w:asciiTheme="minorHAnsi" w:hAnsiTheme="minorHAnsi" w:cstheme="minorHAnsi"/>
          <w:lang w:val="en-US"/>
        </w:rPr>
        <w:t>reducers</w:t>
      </w:r>
      <w:r w:rsidR="00732999" w:rsidRPr="007977C8">
        <w:rPr>
          <w:rFonts w:asciiTheme="minorHAnsi" w:hAnsiTheme="minorHAnsi" w:cstheme="minorHAnsi"/>
        </w:rPr>
        <w:t xml:space="preserve">. </w:t>
      </w:r>
      <w:r w:rsidR="00732999">
        <w:rPr>
          <w:rFonts w:asciiTheme="minorHAnsi" w:hAnsiTheme="minorHAnsi" w:cstheme="minorHAnsi"/>
        </w:rPr>
        <w:t xml:space="preserve">Επειδή το πλήθος και ο όγκος τους είναι πολύ μεγάλα (), παρατίθενται ενδεικτικά ένα </w:t>
      </w:r>
      <w:r w:rsidR="00732999">
        <w:rPr>
          <w:rFonts w:asciiTheme="minorHAnsi" w:hAnsiTheme="minorHAnsi" w:cstheme="minorHAnsi"/>
          <w:lang w:val="en-US"/>
        </w:rPr>
        <w:t>component</w:t>
      </w:r>
      <w:r w:rsidR="00732999">
        <w:rPr>
          <w:rFonts w:asciiTheme="minorHAnsi" w:hAnsiTheme="minorHAnsi" w:cstheme="minorHAnsi"/>
        </w:rPr>
        <w:t xml:space="preserve">, τα αντίστοιχα </w:t>
      </w:r>
      <w:r w:rsidR="00732999">
        <w:rPr>
          <w:rFonts w:asciiTheme="minorHAnsi" w:hAnsiTheme="minorHAnsi" w:cstheme="minorHAnsi"/>
          <w:lang w:val="en-US"/>
        </w:rPr>
        <w:t>actions</w:t>
      </w:r>
      <w:r w:rsidR="00732999" w:rsidRPr="007977C8">
        <w:rPr>
          <w:rFonts w:asciiTheme="minorHAnsi" w:hAnsiTheme="minorHAnsi" w:cstheme="minorHAnsi"/>
        </w:rPr>
        <w:t xml:space="preserve"> </w:t>
      </w:r>
      <w:r w:rsidR="00732999">
        <w:rPr>
          <w:rFonts w:asciiTheme="minorHAnsi" w:hAnsiTheme="minorHAnsi" w:cstheme="minorHAnsi"/>
        </w:rPr>
        <w:t xml:space="preserve">και οι αντίστοιχοι </w:t>
      </w:r>
      <w:r w:rsidR="00732999">
        <w:rPr>
          <w:rFonts w:asciiTheme="minorHAnsi" w:hAnsiTheme="minorHAnsi" w:cstheme="minorHAnsi"/>
          <w:lang w:val="en-US"/>
        </w:rPr>
        <w:t>reducers</w:t>
      </w:r>
      <w:r w:rsidR="00732999" w:rsidRPr="007977C8">
        <w:rPr>
          <w:rFonts w:asciiTheme="minorHAnsi" w:hAnsiTheme="minorHAnsi" w:cstheme="minorHAnsi"/>
        </w:rPr>
        <w:t>.</w:t>
      </w:r>
    </w:p>
    <w:p w14:paraId="76CE4BAD" w14:textId="77777777" w:rsidR="00732999" w:rsidRPr="007977C8" w:rsidRDefault="00732999" w:rsidP="00732999">
      <w:pPr>
        <w:rPr>
          <w:rFonts w:asciiTheme="minorHAnsi" w:hAnsiTheme="minorHAnsi" w:cstheme="minorHAnsi"/>
        </w:rPr>
      </w:pPr>
      <w:r>
        <w:rPr>
          <w:rFonts w:asciiTheme="minorHAnsi" w:hAnsiTheme="minorHAnsi" w:cstheme="minorHAnsi"/>
        </w:rPr>
        <w:t xml:space="preserve"> </w:t>
      </w:r>
    </w:p>
    <w:p w14:paraId="633A2C6C" w14:textId="77777777" w:rsidR="00732999" w:rsidRDefault="00732999" w:rsidP="00732999">
      <w:pPr>
        <w:rPr>
          <w:rFonts w:asciiTheme="minorHAnsi" w:hAnsiTheme="minorHAnsi" w:cstheme="minorHAnsi"/>
        </w:rPr>
      </w:pPr>
      <w:r>
        <w:rPr>
          <w:rFonts w:asciiTheme="minorHAnsi" w:hAnsiTheme="minorHAnsi" w:cstheme="minorHAnsi"/>
        </w:rPr>
        <w:t xml:space="preserve">Παρακάτω παρατίθεται ο κώδικας του </w:t>
      </w:r>
      <w:r>
        <w:rPr>
          <w:rFonts w:asciiTheme="minorHAnsi" w:hAnsiTheme="minorHAnsi" w:cstheme="minorHAnsi"/>
          <w:lang w:val="en-US"/>
        </w:rPr>
        <w:t>component</w:t>
      </w:r>
      <w:r>
        <w:rPr>
          <w:rFonts w:asciiTheme="minorHAnsi" w:hAnsiTheme="minorHAnsi" w:cstheme="minorHAnsi"/>
        </w:rPr>
        <w:t xml:space="preserve"> του </w:t>
      </w:r>
      <w:r>
        <w:rPr>
          <w:rFonts w:asciiTheme="minorHAnsi" w:hAnsiTheme="minorHAnsi" w:cstheme="minorHAnsi"/>
          <w:lang w:val="en-US"/>
        </w:rPr>
        <w:t>health</w:t>
      </w:r>
      <w:r w:rsidRPr="00116EDB">
        <w:rPr>
          <w:rFonts w:asciiTheme="minorHAnsi" w:hAnsiTheme="minorHAnsi" w:cstheme="minorHAnsi"/>
        </w:rPr>
        <w:t xml:space="preserve"> </w:t>
      </w:r>
      <w:r>
        <w:rPr>
          <w:rFonts w:asciiTheme="minorHAnsi" w:hAnsiTheme="minorHAnsi" w:cstheme="minorHAnsi"/>
          <w:lang w:val="en-US"/>
        </w:rPr>
        <w:t>score</w:t>
      </w:r>
      <w:r w:rsidRPr="00C37CA9">
        <w:rPr>
          <w:rFonts w:asciiTheme="minorHAnsi" w:hAnsiTheme="minorHAnsi" w:cstheme="minorHAnsi"/>
        </w:rPr>
        <w:t>:</w:t>
      </w:r>
    </w:p>
    <w:p w14:paraId="49C71FBF" w14:textId="77777777" w:rsidR="00732999" w:rsidRDefault="00732999" w:rsidP="00732999">
      <w:pPr>
        <w:rPr>
          <w:rFonts w:asciiTheme="minorHAnsi" w:hAnsiTheme="minorHAnsi" w:cstheme="minorHAnsi"/>
        </w:rPr>
      </w:pPr>
    </w:p>
    <w:p w14:paraId="7719CD88"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b/>
          <w:bCs/>
          <w:color w:val="0000FF"/>
          <w:sz w:val="16"/>
          <w:szCs w:val="16"/>
          <w:lang w:val="en-US"/>
        </w:rPr>
        <w:t>import</w:t>
      </w:r>
      <w:r w:rsidRPr="00013CB0">
        <w:rPr>
          <w:rFonts w:ascii="Courier New" w:hAnsi="Courier New" w:cs="Courier New"/>
          <w:color w:val="000000"/>
          <w:sz w:val="16"/>
          <w:szCs w:val="16"/>
          <w:lang w:val="en-US"/>
        </w:rPr>
        <w:t xml:space="preserve"> React</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Component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from </w:t>
      </w:r>
      <w:r w:rsidRPr="00013CB0">
        <w:rPr>
          <w:rFonts w:ascii="Courier New" w:hAnsi="Courier New" w:cs="Courier New"/>
          <w:color w:val="808080"/>
          <w:sz w:val="16"/>
          <w:szCs w:val="16"/>
          <w:lang w:val="en-US"/>
        </w:rPr>
        <w:t>"react"</w:t>
      </w:r>
      <w:r w:rsidRPr="00013CB0">
        <w:rPr>
          <w:rFonts w:ascii="Courier New" w:hAnsi="Courier New" w:cs="Courier New"/>
          <w:b/>
          <w:bCs/>
          <w:color w:val="000080"/>
          <w:sz w:val="16"/>
          <w:szCs w:val="16"/>
          <w:lang w:val="en-US"/>
        </w:rPr>
        <w:t>;</w:t>
      </w:r>
    </w:p>
    <w:p w14:paraId="33EED0DE"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b/>
          <w:bCs/>
          <w:color w:val="0000FF"/>
          <w:sz w:val="16"/>
          <w:szCs w:val="16"/>
          <w:lang w:val="en-US"/>
        </w:rPr>
        <w:t>import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Row</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Col</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Button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from </w:t>
      </w:r>
      <w:r w:rsidRPr="00013CB0">
        <w:rPr>
          <w:rFonts w:ascii="Courier New" w:hAnsi="Courier New" w:cs="Courier New"/>
          <w:color w:val="808080"/>
          <w:sz w:val="16"/>
          <w:szCs w:val="16"/>
          <w:lang w:val="en-US"/>
        </w:rPr>
        <w:t>"reactstrap"</w:t>
      </w:r>
      <w:r w:rsidRPr="00013CB0">
        <w:rPr>
          <w:rFonts w:ascii="Courier New" w:hAnsi="Courier New" w:cs="Courier New"/>
          <w:b/>
          <w:bCs/>
          <w:color w:val="000080"/>
          <w:sz w:val="16"/>
          <w:szCs w:val="16"/>
          <w:lang w:val="en-US"/>
        </w:rPr>
        <w:t>;</w:t>
      </w:r>
    </w:p>
    <w:p w14:paraId="6BCFB53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b/>
          <w:bCs/>
          <w:color w:val="0000FF"/>
          <w:sz w:val="16"/>
          <w:szCs w:val="16"/>
          <w:lang w:val="en-US"/>
        </w:rPr>
        <w:t>import</w:t>
      </w:r>
      <w:r w:rsidRPr="00013CB0">
        <w:rPr>
          <w:rFonts w:ascii="Courier New" w:hAnsi="Courier New" w:cs="Courier New"/>
          <w:color w:val="000000"/>
          <w:sz w:val="16"/>
          <w:szCs w:val="16"/>
          <w:lang w:val="en-US"/>
        </w:rPr>
        <w:t xml:space="preserve"> Box from </w:t>
      </w:r>
      <w:r w:rsidRPr="00013CB0">
        <w:rPr>
          <w:rFonts w:ascii="Courier New" w:hAnsi="Courier New" w:cs="Courier New"/>
          <w:color w:val="808080"/>
          <w:sz w:val="16"/>
          <w:szCs w:val="16"/>
          <w:lang w:val="en-US"/>
        </w:rPr>
        <w:t>"../cards/Box"</w:t>
      </w:r>
      <w:r w:rsidRPr="00013CB0">
        <w:rPr>
          <w:rFonts w:ascii="Courier New" w:hAnsi="Courier New" w:cs="Courier New"/>
          <w:b/>
          <w:bCs/>
          <w:color w:val="000080"/>
          <w:sz w:val="16"/>
          <w:szCs w:val="16"/>
          <w:lang w:val="en-US"/>
        </w:rPr>
        <w:t>;</w:t>
      </w:r>
    </w:p>
    <w:p w14:paraId="1A68777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b/>
          <w:bCs/>
          <w:color w:val="0000FF"/>
          <w:sz w:val="16"/>
          <w:szCs w:val="16"/>
          <w:lang w:val="en-US"/>
        </w:rPr>
        <w:t>import</w:t>
      </w:r>
      <w:r w:rsidRPr="00013CB0">
        <w:rPr>
          <w:rFonts w:ascii="Courier New" w:hAnsi="Courier New" w:cs="Courier New"/>
          <w:color w:val="000000"/>
          <w:sz w:val="16"/>
          <w:szCs w:val="16"/>
          <w:lang w:val="en-US"/>
        </w:rPr>
        <w:t xml:space="preserve"> BoxHeader from </w:t>
      </w:r>
      <w:r w:rsidRPr="00013CB0">
        <w:rPr>
          <w:rFonts w:ascii="Courier New" w:hAnsi="Courier New" w:cs="Courier New"/>
          <w:color w:val="808080"/>
          <w:sz w:val="16"/>
          <w:szCs w:val="16"/>
          <w:lang w:val="en-US"/>
        </w:rPr>
        <w:t>"../cards/BoxHeader"</w:t>
      </w:r>
      <w:r w:rsidRPr="00013CB0">
        <w:rPr>
          <w:rFonts w:ascii="Courier New" w:hAnsi="Courier New" w:cs="Courier New"/>
          <w:b/>
          <w:bCs/>
          <w:color w:val="000080"/>
          <w:sz w:val="16"/>
          <w:szCs w:val="16"/>
          <w:lang w:val="en-US"/>
        </w:rPr>
        <w:t>;</w:t>
      </w:r>
    </w:p>
    <w:p w14:paraId="34BB102E"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b/>
          <w:bCs/>
          <w:color w:val="0000FF"/>
          <w:sz w:val="16"/>
          <w:szCs w:val="16"/>
          <w:lang w:val="en-US"/>
        </w:rPr>
        <w:t>import</w:t>
      </w:r>
      <w:r w:rsidRPr="00013CB0">
        <w:rPr>
          <w:rFonts w:ascii="Courier New" w:hAnsi="Courier New" w:cs="Courier New"/>
          <w:color w:val="000000"/>
          <w:sz w:val="16"/>
          <w:szCs w:val="16"/>
          <w:lang w:val="en-US"/>
        </w:rPr>
        <w:t xml:space="preserve"> HealthScoreModal from </w:t>
      </w:r>
      <w:r w:rsidRPr="00013CB0">
        <w:rPr>
          <w:rFonts w:ascii="Courier New" w:hAnsi="Courier New" w:cs="Courier New"/>
          <w:color w:val="808080"/>
          <w:sz w:val="16"/>
          <w:szCs w:val="16"/>
          <w:lang w:val="en-US"/>
        </w:rPr>
        <w:t>"../helppages/HealthScoreModal"</w:t>
      </w:r>
      <w:r w:rsidRPr="00013CB0">
        <w:rPr>
          <w:rFonts w:ascii="Courier New" w:hAnsi="Courier New" w:cs="Courier New"/>
          <w:b/>
          <w:bCs/>
          <w:color w:val="000080"/>
          <w:sz w:val="16"/>
          <w:szCs w:val="16"/>
          <w:lang w:val="en-US"/>
        </w:rPr>
        <w:t>;</w:t>
      </w:r>
    </w:p>
    <w:p w14:paraId="07687E4B" w14:textId="77777777" w:rsidR="00732999" w:rsidRPr="00013CB0" w:rsidRDefault="00732999" w:rsidP="00732999">
      <w:pPr>
        <w:shd w:val="clear" w:color="auto" w:fill="FFFFFF"/>
        <w:rPr>
          <w:rFonts w:ascii="Courier New" w:hAnsi="Courier New" w:cs="Courier New"/>
          <w:color w:val="000000"/>
          <w:sz w:val="16"/>
          <w:szCs w:val="16"/>
          <w:lang w:val="en-US"/>
        </w:rPr>
      </w:pPr>
    </w:p>
    <w:p w14:paraId="4EC1C4F5"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b/>
          <w:bCs/>
          <w:color w:val="0000FF"/>
          <w:sz w:val="16"/>
          <w:szCs w:val="16"/>
          <w:lang w:val="en-US"/>
        </w:rPr>
        <w:t>import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connect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from </w:t>
      </w:r>
      <w:r w:rsidRPr="00013CB0">
        <w:rPr>
          <w:rFonts w:ascii="Courier New" w:hAnsi="Courier New" w:cs="Courier New"/>
          <w:color w:val="808080"/>
          <w:sz w:val="16"/>
          <w:szCs w:val="16"/>
          <w:lang w:val="en-US"/>
        </w:rPr>
        <w:t>"react-redux"</w:t>
      </w:r>
      <w:r w:rsidRPr="00013CB0">
        <w:rPr>
          <w:rFonts w:ascii="Courier New" w:hAnsi="Courier New" w:cs="Courier New"/>
          <w:b/>
          <w:bCs/>
          <w:color w:val="000080"/>
          <w:sz w:val="16"/>
          <w:szCs w:val="16"/>
          <w:lang w:val="en-US"/>
        </w:rPr>
        <w:t>;</w:t>
      </w:r>
    </w:p>
    <w:p w14:paraId="7AADD04E"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b/>
          <w:bCs/>
          <w:color w:val="0000FF"/>
          <w:sz w:val="16"/>
          <w:szCs w:val="16"/>
          <w:lang w:val="en-US"/>
        </w:rPr>
        <w:t>import</w:t>
      </w:r>
      <w:r w:rsidRPr="00013CB0">
        <w:rPr>
          <w:rFonts w:ascii="Courier New" w:hAnsi="Courier New" w:cs="Courier New"/>
          <w:color w:val="000000"/>
          <w:sz w:val="16"/>
          <w:szCs w:val="16"/>
          <w:lang w:val="en-US"/>
        </w:rPr>
        <w:t xml:space="preserve"> PropTypes from </w:t>
      </w:r>
      <w:r w:rsidRPr="00013CB0">
        <w:rPr>
          <w:rFonts w:ascii="Courier New" w:hAnsi="Courier New" w:cs="Courier New"/>
          <w:color w:val="808080"/>
          <w:sz w:val="16"/>
          <w:szCs w:val="16"/>
          <w:lang w:val="en-US"/>
        </w:rPr>
        <w:t>"prop-types"</w:t>
      </w:r>
      <w:r w:rsidRPr="00013CB0">
        <w:rPr>
          <w:rFonts w:ascii="Courier New" w:hAnsi="Courier New" w:cs="Courier New"/>
          <w:b/>
          <w:bCs/>
          <w:color w:val="000080"/>
          <w:sz w:val="16"/>
          <w:szCs w:val="16"/>
          <w:lang w:val="en-US"/>
        </w:rPr>
        <w:t>;</w:t>
      </w:r>
    </w:p>
    <w:p w14:paraId="791D305A"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b/>
          <w:bCs/>
          <w:color w:val="0000FF"/>
          <w:sz w:val="16"/>
          <w:szCs w:val="16"/>
          <w:lang w:val="en-US"/>
        </w:rPr>
        <w:t>import</w:t>
      </w:r>
      <w:r w:rsidRPr="00013CB0">
        <w:rPr>
          <w:rFonts w:ascii="Courier New" w:hAnsi="Courier New" w:cs="Courier New"/>
          <w:color w:val="000000"/>
          <w:sz w:val="16"/>
          <w:szCs w:val="16"/>
          <w:lang w:val="en-US"/>
        </w:rPr>
        <w:t xml:space="preserve"> ReactEcharts from </w:t>
      </w:r>
      <w:r w:rsidRPr="00013CB0">
        <w:rPr>
          <w:rFonts w:ascii="Courier New" w:hAnsi="Courier New" w:cs="Courier New"/>
          <w:color w:val="808080"/>
          <w:sz w:val="16"/>
          <w:szCs w:val="16"/>
          <w:lang w:val="en-US"/>
        </w:rPr>
        <w:t>"echarts-for-react"</w:t>
      </w:r>
      <w:r w:rsidRPr="00013CB0">
        <w:rPr>
          <w:rFonts w:ascii="Courier New" w:hAnsi="Courier New" w:cs="Courier New"/>
          <w:b/>
          <w:bCs/>
          <w:color w:val="000080"/>
          <w:sz w:val="16"/>
          <w:szCs w:val="16"/>
          <w:lang w:val="en-US"/>
        </w:rPr>
        <w:t>;</w:t>
      </w:r>
    </w:p>
    <w:p w14:paraId="6FD4DBD0" w14:textId="77777777" w:rsidR="00732999" w:rsidRPr="00013CB0" w:rsidRDefault="00732999" w:rsidP="00732999">
      <w:pPr>
        <w:shd w:val="clear" w:color="auto" w:fill="FFFFFF"/>
        <w:rPr>
          <w:rFonts w:ascii="Courier New" w:hAnsi="Courier New" w:cs="Courier New"/>
          <w:color w:val="000000"/>
          <w:sz w:val="16"/>
          <w:szCs w:val="16"/>
          <w:lang w:val="en-US"/>
        </w:rPr>
      </w:pPr>
    </w:p>
    <w:p w14:paraId="5401A2C9"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b/>
          <w:bCs/>
          <w:color w:val="0000FF"/>
          <w:sz w:val="16"/>
          <w:szCs w:val="16"/>
          <w:lang w:val="en-US"/>
        </w:rPr>
        <w:t>import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5DCEEC55"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getHealthScores</w:t>
      </w:r>
      <w:r w:rsidRPr="00013CB0">
        <w:rPr>
          <w:rFonts w:ascii="Courier New" w:hAnsi="Courier New" w:cs="Courier New"/>
          <w:b/>
          <w:bCs/>
          <w:color w:val="000080"/>
          <w:sz w:val="16"/>
          <w:szCs w:val="16"/>
          <w:lang w:val="en-US"/>
        </w:rPr>
        <w:t>,</w:t>
      </w:r>
    </w:p>
    <w:p w14:paraId="664D679F"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getLatestHealthScore</w:t>
      </w:r>
    </w:p>
    <w:p w14:paraId="428D2A6F"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from </w:t>
      </w:r>
      <w:r w:rsidRPr="00013CB0">
        <w:rPr>
          <w:rFonts w:ascii="Courier New" w:hAnsi="Courier New" w:cs="Courier New"/>
          <w:color w:val="808080"/>
          <w:sz w:val="16"/>
          <w:szCs w:val="16"/>
          <w:lang w:val="en-US"/>
        </w:rPr>
        <w:t>"../../actions/healthscore"</w:t>
      </w:r>
      <w:r w:rsidRPr="00013CB0">
        <w:rPr>
          <w:rFonts w:ascii="Courier New" w:hAnsi="Courier New" w:cs="Courier New"/>
          <w:b/>
          <w:bCs/>
          <w:color w:val="000080"/>
          <w:sz w:val="16"/>
          <w:szCs w:val="16"/>
          <w:lang w:val="en-US"/>
        </w:rPr>
        <w:t>;</w:t>
      </w:r>
    </w:p>
    <w:p w14:paraId="3CA1BED7" w14:textId="77777777" w:rsidR="00732999" w:rsidRPr="00013CB0" w:rsidRDefault="00732999" w:rsidP="00732999">
      <w:pPr>
        <w:shd w:val="clear" w:color="auto" w:fill="FFFFFF"/>
        <w:rPr>
          <w:rFonts w:ascii="Courier New" w:hAnsi="Courier New" w:cs="Courier New"/>
          <w:color w:val="000000"/>
          <w:sz w:val="16"/>
          <w:szCs w:val="16"/>
          <w:lang w:val="en-US"/>
        </w:rPr>
      </w:pPr>
    </w:p>
    <w:p w14:paraId="242301C5"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b/>
          <w:bCs/>
          <w:color w:val="0000FF"/>
          <w:sz w:val="16"/>
          <w:szCs w:val="16"/>
          <w:lang w:val="en-US"/>
        </w:rPr>
        <w:t>const</w:t>
      </w:r>
      <w:r w:rsidRPr="00013CB0">
        <w:rPr>
          <w:rFonts w:ascii="Courier New" w:hAnsi="Courier New" w:cs="Courier New"/>
          <w:color w:val="000000"/>
          <w:sz w:val="16"/>
          <w:szCs w:val="16"/>
          <w:lang w:val="en-US"/>
        </w:rPr>
        <w:t xml:space="preserve"> timeConverter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UNIX_timestamp </w:t>
      </w:r>
      <w:r w:rsidRPr="00013CB0">
        <w:rPr>
          <w:rFonts w:ascii="Courier New" w:hAnsi="Courier New" w:cs="Courier New"/>
          <w:b/>
          <w:bCs/>
          <w:color w:val="000080"/>
          <w:sz w:val="16"/>
          <w:szCs w:val="16"/>
          <w:lang w:val="en-US"/>
        </w:rPr>
        <w:t>=&gt;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6E0796DD"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const</w:t>
      </w:r>
      <w:r w:rsidRPr="00013CB0">
        <w:rPr>
          <w:rFonts w:ascii="Courier New" w:hAnsi="Courier New" w:cs="Courier New"/>
          <w:color w:val="000000"/>
          <w:sz w:val="16"/>
          <w:szCs w:val="16"/>
          <w:lang w:val="en-US"/>
        </w:rPr>
        <w:t xml:space="preserve"> a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new</w:t>
      </w:r>
      <w:r w:rsidRPr="00013CB0">
        <w:rPr>
          <w:rFonts w:ascii="Courier New" w:hAnsi="Courier New" w:cs="Courier New"/>
          <w:color w:val="000000"/>
          <w:sz w:val="16"/>
          <w:szCs w:val="16"/>
          <w:lang w:val="en-US"/>
        </w:rPr>
        <w:t xml:space="preserve"> </w:t>
      </w:r>
      <w:r w:rsidRPr="00013CB0">
        <w:rPr>
          <w:rFonts w:ascii="Courier New" w:hAnsi="Courier New" w:cs="Courier New"/>
          <w:color w:val="8000FF"/>
          <w:sz w:val="16"/>
          <w:szCs w:val="16"/>
          <w:lang w:val="en-US"/>
        </w:rPr>
        <w:t>Date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UNIX_timestamp</w:t>
      </w:r>
      <w:r w:rsidRPr="00013CB0">
        <w:rPr>
          <w:rFonts w:ascii="Courier New" w:hAnsi="Courier New" w:cs="Courier New"/>
          <w:b/>
          <w:bCs/>
          <w:color w:val="000080"/>
          <w:sz w:val="16"/>
          <w:szCs w:val="16"/>
          <w:lang w:val="en-US"/>
        </w:rPr>
        <w:t>);</w:t>
      </w:r>
    </w:p>
    <w:p w14:paraId="3433943F"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const</w:t>
      </w:r>
      <w:r w:rsidRPr="00013CB0">
        <w:rPr>
          <w:rFonts w:ascii="Courier New" w:hAnsi="Courier New" w:cs="Courier New"/>
          <w:color w:val="000000"/>
          <w:sz w:val="16"/>
          <w:szCs w:val="16"/>
          <w:lang w:val="en-US"/>
        </w:rPr>
        <w:t xml:space="preserve"> months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39CB076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"Jan"</w:t>
      </w:r>
      <w:r w:rsidRPr="00013CB0">
        <w:rPr>
          <w:rFonts w:ascii="Courier New" w:hAnsi="Courier New" w:cs="Courier New"/>
          <w:b/>
          <w:bCs/>
          <w:color w:val="000080"/>
          <w:sz w:val="16"/>
          <w:szCs w:val="16"/>
          <w:lang w:val="en-US"/>
        </w:rPr>
        <w:t>,</w:t>
      </w:r>
    </w:p>
    <w:p w14:paraId="3CE713E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"Feb"</w:t>
      </w:r>
      <w:r w:rsidRPr="00013CB0">
        <w:rPr>
          <w:rFonts w:ascii="Courier New" w:hAnsi="Courier New" w:cs="Courier New"/>
          <w:b/>
          <w:bCs/>
          <w:color w:val="000080"/>
          <w:sz w:val="16"/>
          <w:szCs w:val="16"/>
          <w:lang w:val="en-US"/>
        </w:rPr>
        <w:t>,</w:t>
      </w:r>
    </w:p>
    <w:p w14:paraId="07F3E5A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"Mar"</w:t>
      </w:r>
      <w:r w:rsidRPr="00013CB0">
        <w:rPr>
          <w:rFonts w:ascii="Courier New" w:hAnsi="Courier New" w:cs="Courier New"/>
          <w:b/>
          <w:bCs/>
          <w:color w:val="000080"/>
          <w:sz w:val="16"/>
          <w:szCs w:val="16"/>
          <w:lang w:val="en-US"/>
        </w:rPr>
        <w:t>,</w:t>
      </w:r>
    </w:p>
    <w:p w14:paraId="32BD215D"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"Apr"</w:t>
      </w:r>
      <w:r w:rsidRPr="00013CB0">
        <w:rPr>
          <w:rFonts w:ascii="Courier New" w:hAnsi="Courier New" w:cs="Courier New"/>
          <w:b/>
          <w:bCs/>
          <w:color w:val="000080"/>
          <w:sz w:val="16"/>
          <w:szCs w:val="16"/>
          <w:lang w:val="en-US"/>
        </w:rPr>
        <w:t>,</w:t>
      </w:r>
    </w:p>
    <w:p w14:paraId="1CB5B864"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"May"</w:t>
      </w:r>
      <w:r w:rsidRPr="00013CB0">
        <w:rPr>
          <w:rFonts w:ascii="Courier New" w:hAnsi="Courier New" w:cs="Courier New"/>
          <w:b/>
          <w:bCs/>
          <w:color w:val="000080"/>
          <w:sz w:val="16"/>
          <w:szCs w:val="16"/>
          <w:lang w:val="en-US"/>
        </w:rPr>
        <w:t>,</w:t>
      </w:r>
    </w:p>
    <w:p w14:paraId="026F925F"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"Jun"</w:t>
      </w:r>
      <w:r w:rsidRPr="00013CB0">
        <w:rPr>
          <w:rFonts w:ascii="Courier New" w:hAnsi="Courier New" w:cs="Courier New"/>
          <w:b/>
          <w:bCs/>
          <w:color w:val="000080"/>
          <w:sz w:val="16"/>
          <w:szCs w:val="16"/>
          <w:lang w:val="en-US"/>
        </w:rPr>
        <w:t>,</w:t>
      </w:r>
    </w:p>
    <w:p w14:paraId="0D4F0947"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"Jul"</w:t>
      </w:r>
      <w:r w:rsidRPr="00013CB0">
        <w:rPr>
          <w:rFonts w:ascii="Courier New" w:hAnsi="Courier New" w:cs="Courier New"/>
          <w:b/>
          <w:bCs/>
          <w:color w:val="000080"/>
          <w:sz w:val="16"/>
          <w:szCs w:val="16"/>
          <w:lang w:val="en-US"/>
        </w:rPr>
        <w:t>,</w:t>
      </w:r>
    </w:p>
    <w:p w14:paraId="2C239634"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"Aug"</w:t>
      </w:r>
      <w:r w:rsidRPr="00013CB0">
        <w:rPr>
          <w:rFonts w:ascii="Courier New" w:hAnsi="Courier New" w:cs="Courier New"/>
          <w:b/>
          <w:bCs/>
          <w:color w:val="000080"/>
          <w:sz w:val="16"/>
          <w:szCs w:val="16"/>
          <w:lang w:val="en-US"/>
        </w:rPr>
        <w:t>,</w:t>
      </w:r>
    </w:p>
    <w:p w14:paraId="6C461634"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"Sep"</w:t>
      </w:r>
      <w:r w:rsidRPr="00013CB0">
        <w:rPr>
          <w:rFonts w:ascii="Courier New" w:hAnsi="Courier New" w:cs="Courier New"/>
          <w:b/>
          <w:bCs/>
          <w:color w:val="000080"/>
          <w:sz w:val="16"/>
          <w:szCs w:val="16"/>
          <w:lang w:val="en-US"/>
        </w:rPr>
        <w:t>,</w:t>
      </w:r>
    </w:p>
    <w:p w14:paraId="57CECB3A"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"Oct"</w:t>
      </w:r>
      <w:r w:rsidRPr="00013CB0">
        <w:rPr>
          <w:rFonts w:ascii="Courier New" w:hAnsi="Courier New" w:cs="Courier New"/>
          <w:b/>
          <w:bCs/>
          <w:color w:val="000080"/>
          <w:sz w:val="16"/>
          <w:szCs w:val="16"/>
          <w:lang w:val="en-US"/>
        </w:rPr>
        <w:t>,</w:t>
      </w:r>
    </w:p>
    <w:p w14:paraId="33575BBE"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"Nov"</w:t>
      </w:r>
      <w:r w:rsidRPr="00013CB0">
        <w:rPr>
          <w:rFonts w:ascii="Courier New" w:hAnsi="Courier New" w:cs="Courier New"/>
          <w:b/>
          <w:bCs/>
          <w:color w:val="000080"/>
          <w:sz w:val="16"/>
          <w:szCs w:val="16"/>
          <w:lang w:val="en-US"/>
        </w:rPr>
        <w:t>,</w:t>
      </w:r>
    </w:p>
    <w:p w14:paraId="3967628A"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lastRenderedPageBreak/>
        <w:t xml:space="preserve">    </w:t>
      </w:r>
      <w:r w:rsidRPr="00013CB0">
        <w:rPr>
          <w:rFonts w:ascii="Courier New" w:hAnsi="Courier New" w:cs="Courier New"/>
          <w:color w:val="808080"/>
          <w:sz w:val="16"/>
          <w:szCs w:val="16"/>
          <w:lang w:val="en-US"/>
        </w:rPr>
        <w:t>"Dec"</w:t>
      </w:r>
    </w:p>
    <w:p w14:paraId="4E3C0BC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709D4568"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const</w:t>
      </w:r>
      <w:r w:rsidRPr="00013CB0">
        <w:rPr>
          <w:rFonts w:ascii="Courier New" w:hAnsi="Courier New" w:cs="Courier New"/>
          <w:color w:val="000000"/>
          <w:sz w:val="16"/>
          <w:szCs w:val="16"/>
          <w:lang w:val="en-US"/>
        </w:rPr>
        <w:t xml:space="preserve"> year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a</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getFullYear</w:t>
      </w:r>
      <w:r w:rsidRPr="00013CB0">
        <w:rPr>
          <w:rFonts w:ascii="Courier New" w:hAnsi="Courier New" w:cs="Courier New"/>
          <w:b/>
          <w:bCs/>
          <w:color w:val="000080"/>
          <w:sz w:val="16"/>
          <w:szCs w:val="16"/>
          <w:lang w:val="en-US"/>
        </w:rPr>
        <w:t>();</w:t>
      </w:r>
    </w:p>
    <w:p w14:paraId="5C7C9EBD"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const</w:t>
      </w:r>
      <w:r w:rsidRPr="00013CB0">
        <w:rPr>
          <w:rFonts w:ascii="Courier New" w:hAnsi="Courier New" w:cs="Courier New"/>
          <w:color w:val="000000"/>
          <w:sz w:val="16"/>
          <w:szCs w:val="16"/>
          <w:lang w:val="en-US"/>
        </w:rPr>
        <w:t xml:space="preserve"> month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months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a</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getMonth</w:t>
      </w:r>
      <w:r w:rsidRPr="00013CB0">
        <w:rPr>
          <w:rFonts w:ascii="Courier New" w:hAnsi="Courier New" w:cs="Courier New"/>
          <w:b/>
          <w:bCs/>
          <w:color w:val="000080"/>
          <w:sz w:val="16"/>
          <w:szCs w:val="16"/>
          <w:lang w:val="en-US"/>
        </w:rPr>
        <w:t>()];</w:t>
      </w:r>
    </w:p>
    <w:p w14:paraId="33E2B185"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const</w:t>
      </w:r>
      <w:r w:rsidRPr="00013CB0">
        <w:rPr>
          <w:rFonts w:ascii="Courier New" w:hAnsi="Courier New" w:cs="Courier New"/>
          <w:color w:val="000000"/>
          <w:sz w:val="16"/>
          <w:szCs w:val="16"/>
          <w:lang w:val="en-US"/>
        </w:rPr>
        <w:t xml:space="preserve"> date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a</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getDate</w:t>
      </w:r>
      <w:r w:rsidRPr="00013CB0">
        <w:rPr>
          <w:rFonts w:ascii="Courier New" w:hAnsi="Courier New" w:cs="Courier New"/>
          <w:b/>
          <w:bCs/>
          <w:color w:val="000080"/>
          <w:sz w:val="16"/>
          <w:szCs w:val="16"/>
          <w:lang w:val="en-US"/>
        </w:rPr>
        <w:t>();</w:t>
      </w:r>
    </w:p>
    <w:p w14:paraId="1AC114A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const</w:t>
      </w:r>
      <w:r w:rsidRPr="00013CB0">
        <w:rPr>
          <w:rFonts w:ascii="Courier New" w:hAnsi="Courier New" w:cs="Courier New"/>
          <w:color w:val="000000"/>
          <w:sz w:val="16"/>
          <w:szCs w:val="16"/>
          <w:lang w:val="en-US"/>
        </w:rPr>
        <w:t xml:space="preserve"> hour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a</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getHours</w:t>
      </w:r>
      <w:r w:rsidRPr="00013CB0">
        <w:rPr>
          <w:rFonts w:ascii="Courier New" w:hAnsi="Courier New" w:cs="Courier New"/>
          <w:b/>
          <w:bCs/>
          <w:color w:val="000080"/>
          <w:sz w:val="16"/>
          <w:szCs w:val="16"/>
          <w:lang w:val="en-US"/>
        </w:rPr>
        <w:t>();</w:t>
      </w:r>
    </w:p>
    <w:p w14:paraId="7C41521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const</w:t>
      </w:r>
      <w:r w:rsidRPr="00013CB0">
        <w:rPr>
          <w:rFonts w:ascii="Courier New" w:hAnsi="Courier New" w:cs="Courier New"/>
          <w:color w:val="000000"/>
          <w:sz w:val="16"/>
          <w:szCs w:val="16"/>
          <w:lang w:val="en-US"/>
        </w:rPr>
        <w:t xml:space="preserve"> min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a</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getMinutes</w:t>
      </w:r>
      <w:r w:rsidRPr="00013CB0">
        <w:rPr>
          <w:rFonts w:ascii="Courier New" w:hAnsi="Courier New" w:cs="Courier New"/>
          <w:b/>
          <w:bCs/>
          <w:color w:val="000080"/>
          <w:sz w:val="16"/>
          <w:szCs w:val="16"/>
          <w:lang w:val="en-US"/>
        </w:rPr>
        <w:t>();</w:t>
      </w:r>
    </w:p>
    <w:p w14:paraId="70F7CC0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const</w:t>
      </w:r>
      <w:r w:rsidRPr="00013CB0">
        <w:rPr>
          <w:rFonts w:ascii="Courier New" w:hAnsi="Courier New" w:cs="Courier New"/>
          <w:color w:val="000000"/>
          <w:sz w:val="16"/>
          <w:szCs w:val="16"/>
          <w:lang w:val="en-US"/>
        </w:rPr>
        <w:t xml:space="preserve"> sec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a</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getSeconds</w:t>
      </w:r>
      <w:r w:rsidRPr="00013CB0">
        <w:rPr>
          <w:rFonts w:ascii="Courier New" w:hAnsi="Courier New" w:cs="Courier New"/>
          <w:b/>
          <w:bCs/>
          <w:color w:val="000080"/>
          <w:sz w:val="16"/>
          <w:szCs w:val="16"/>
          <w:lang w:val="en-US"/>
        </w:rPr>
        <w:t>();</w:t>
      </w:r>
    </w:p>
    <w:p w14:paraId="6D5BB41C"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const</w:t>
      </w:r>
      <w:r w:rsidRPr="00013CB0">
        <w:rPr>
          <w:rFonts w:ascii="Courier New" w:hAnsi="Courier New" w:cs="Courier New"/>
          <w:color w:val="000000"/>
          <w:sz w:val="16"/>
          <w:szCs w:val="16"/>
          <w:lang w:val="en-US"/>
        </w:rPr>
        <w:t xml:space="preserve"> time </w:t>
      </w:r>
      <w:r w:rsidRPr="00013CB0">
        <w:rPr>
          <w:rFonts w:ascii="Courier New" w:hAnsi="Courier New" w:cs="Courier New"/>
          <w:b/>
          <w:bCs/>
          <w:color w:val="000080"/>
          <w:sz w:val="16"/>
          <w:szCs w:val="16"/>
          <w:lang w:val="en-US"/>
        </w:rPr>
        <w:t>=</w:t>
      </w:r>
    </w:p>
    <w:p w14:paraId="7219889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date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 "</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month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 "</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year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"\n"</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hour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min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sec</w:t>
      </w:r>
      <w:r w:rsidRPr="00013CB0">
        <w:rPr>
          <w:rFonts w:ascii="Courier New" w:hAnsi="Courier New" w:cs="Courier New"/>
          <w:b/>
          <w:bCs/>
          <w:color w:val="000080"/>
          <w:sz w:val="16"/>
          <w:szCs w:val="16"/>
          <w:lang w:val="en-US"/>
        </w:rPr>
        <w:t>;</w:t>
      </w:r>
    </w:p>
    <w:p w14:paraId="5899CA6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return</w:t>
      </w:r>
      <w:r w:rsidRPr="00013CB0">
        <w:rPr>
          <w:rFonts w:ascii="Courier New" w:hAnsi="Courier New" w:cs="Courier New"/>
          <w:color w:val="000000"/>
          <w:sz w:val="16"/>
          <w:szCs w:val="16"/>
          <w:lang w:val="en-US"/>
        </w:rPr>
        <w:t xml:space="preserve"> time</w:t>
      </w:r>
      <w:r w:rsidRPr="00013CB0">
        <w:rPr>
          <w:rFonts w:ascii="Courier New" w:hAnsi="Courier New" w:cs="Courier New"/>
          <w:b/>
          <w:bCs/>
          <w:color w:val="000080"/>
          <w:sz w:val="16"/>
          <w:szCs w:val="16"/>
          <w:lang w:val="en-US"/>
        </w:rPr>
        <w:t>;</w:t>
      </w:r>
    </w:p>
    <w:p w14:paraId="1EF74251"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b/>
          <w:bCs/>
          <w:color w:val="000080"/>
          <w:sz w:val="16"/>
          <w:szCs w:val="16"/>
          <w:lang w:val="en-US"/>
        </w:rPr>
        <w:t>};</w:t>
      </w:r>
    </w:p>
    <w:p w14:paraId="0EB7CFEE" w14:textId="77777777" w:rsidR="00732999" w:rsidRPr="00013CB0" w:rsidRDefault="00732999" w:rsidP="00732999">
      <w:pPr>
        <w:shd w:val="clear" w:color="auto" w:fill="FFFFFF"/>
        <w:rPr>
          <w:rFonts w:ascii="Courier New" w:hAnsi="Courier New" w:cs="Courier New"/>
          <w:color w:val="000000"/>
          <w:sz w:val="16"/>
          <w:szCs w:val="16"/>
          <w:lang w:val="en-US"/>
        </w:rPr>
      </w:pPr>
    </w:p>
    <w:p w14:paraId="3CB0A14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b/>
          <w:bCs/>
          <w:color w:val="0000FF"/>
          <w:sz w:val="16"/>
          <w:szCs w:val="16"/>
          <w:lang w:val="en-US"/>
        </w:rPr>
        <w:t>class</w:t>
      </w:r>
      <w:r w:rsidRPr="00013CB0">
        <w:rPr>
          <w:rFonts w:ascii="Courier New" w:hAnsi="Courier New" w:cs="Courier New"/>
          <w:color w:val="000000"/>
          <w:sz w:val="16"/>
          <w:szCs w:val="16"/>
          <w:lang w:val="en-US"/>
        </w:rPr>
        <w:t xml:space="preserve"> HealthScore </w:t>
      </w:r>
      <w:r w:rsidRPr="00013CB0">
        <w:rPr>
          <w:rFonts w:ascii="Courier New" w:hAnsi="Courier New" w:cs="Courier New"/>
          <w:b/>
          <w:bCs/>
          <w:color w:val="0000FF"/>
          <w:sz w:val="16"/>
          <w:szCs w:val="16"/>
          <w:lang w:val="en-US"/>
        </w:rPr>
        <w:t>extends</w:t>
      </w:r>
      <w:r w:rsidRPr="00013CB0">
        <w:rPr>
          <w:rFonts w:ascii="Courier New" w:hAnsi="Courier New" w:cs="Courier New"/>
          <w:color w:val="000000"/>
          <w:sz w:val="16"/>
          <w:szCs w:val="16"/>
          <w:lang w:val="en-US"/>
        </w:rPr>
        <w:t xml:space="preserve"> Component </w:t>
      </w:r>
      <w:r w:rsidRPr="00013CB0">
        <w:rPr>
          <w:rFonts w:ascii="Courier New" w:hAnsi="Courier New" w:cs="Courier New"/>
          <w:b/>
          <w:bCs/>
          <w:color w:val="000080"/>
          <w:sz w:val="16"/>
          <w:szCs w:val="16"/>
          <w:lang w:val="en-US"/>
        </w:rPr>
        <w:t>{</w:t>
      </w:r>
    </w:p>
    <w:p w14:paraId="5F27BCAA"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804000"/>
          <w:sz w:val="16"/>
          <w:szCs w:val="16"/>
          <w:lang w:val="en-US"/>
        </w:rPr>
        <w:t>constructor</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props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127DB57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super</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props</w:t>
      </w:r>
      <w:r w:rsidRPr="00013CB0">
        <w:rPr>
          <w:rFonts w:ascii="Courier New" w:hAnsi="Courier New" w:cs="Courier New"/>
          <w:b/>
          <w:bCs/>
          <w:color w:val="000080"/>
          <w:sz w:val="16"/>
          <w:szCs w:val="16"/>
          <w:lang w:val="en-US"/>
        </w:rPr>
        <w:t>);</w:t>
      </w:r>
    </w:p>
    <w:p w14:paraId="7BA7DC7D"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this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state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71C29913"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isModalOpen</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false</w:t>
      </w:r>
    </w:p>
    <w:p w14:paraId="51775CDF"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6B32B14C"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12C8AC18"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componentDidMount</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377ED56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this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props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getHealthScores</w:t>
      </w:r>
      <w:r w:rsidRPr="00013CB0">
        <w:rPr>
          <w:rFonts w:ascii="Courier New" w:hAnsi="Courier New" w:cs="Courier New"/>
          <w:b/>
          <w:bCs/>
          <w:color w:val="000080"/>
          <w:sz w:val="16"/>
          <w:szCs w:val="16"/>
          <w:lang w:val="en-US"/>
        </w:rPr>
        <w:t>();</w:t>
      </w:r>
    </w:p>
    <w:p w14:paraId="17CCE114"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this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props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getLatestHealthScore</w:t>
      </w:r>
      <w:r w:rsidRPr="00013CB0">
        <w:rPr>
          <w:rFonts w:ascii="Courier New" w:hAnsi="Courier New" w:cs="Courier New"/>
          <w:b/>
          <w:bCs/>
          <w:color w:val="000080"/>
          <w:sz w:val="16"/>
          <w:szCs w:val="16"/>
          <w:lang w:val="en-US"/>
        </w:rPr>
        <w:t>();</w:t>
      </w:r>
    </w:p>
    <w:p w14:paraId="29E372E4"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15BB5844" w14:textId="77777777" w:rsidR="00732999" w:rsidRPr="00013CB0" w:rsidRDefault="00732999" w:rsidP="00732999">
      <w:pPr>
        <w:shd w:val="clear" w:color="auto" w:fill="FFFFFF"/>
        <w:rPr>
          <w:rFonts w:ascii="Courier New" w:hAnsi="Courier New" w:cs="Courier New"/>
          <w:color w:val="000000"/>
          <w:sz w:val="16"/>
          <w:szCs w:val="16"/>
          <w:lang w:val="en-US"/>
        </w:rPr>
      </w:pPr>
    </w:p>
    <w:p w14:paraId="4F35EE7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toggleModal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=&gt;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630A02D3"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this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setState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prevState </w:t>
      </w:r>
      <w:r w:rsidRPr="00013CB0">
        <w:rPr>
          <w:rFonts w:ascii="Courier New" w:hAnsi="Courier New" w:cs="Courier New"/>
          <w:b/>
          <w:bCs/>
          <w:color w:val="000080"/>
          <w:sz w:val="16"/>
          <w:szCs w:val="16"/>
          <w:lang w:val="en-US"/>
        </w:rPr>
        <w:t>=&gt;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121B5051"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isModalOpen</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prevState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isModalOpen</w:t>
      </w:r>
    </w:p>
    <w:p w14:paraId="3CE4E9F9"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34F0D84A"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16A658C4" w14:textId="77777777" w:rsidR="00732999" w:rsidRPr="00013CB0" w:rsidRDefault="00732999" w:rsidP="00732999">
      <w:pPr>
        <w:shd w:val="clear" w:color="auto" w:fill="FFFFFF"/>
        <w:rPr>
          <w:rFonts w:ascii="Courier New" w:hAnsi="Courier New" w:cs="Courier New"/>
          <w:color w:val="000000"/>
          <w:sz w:val="16"/>
          <w:szCs w:val="16"/>
          <w:lang w:val="en-US"/>
        </w:rPr>
      </w:pPr>
    </w:p>
    <w:p w14:paraId="06A80E6E"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render</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783E406A"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const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healthScores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this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props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healthscore</w:t>
      </w:r>
      <w:r w:rsidRPr="00013CB0">
        <w:rPr>
          <w:rFonts w:ascii="Courier New" w:hAnsi="Courier New" w:cs="Courier New"/>
          <w:b/>
          <w:bCs/>
          <w:color w:val="000080"/>
          <w:sz w:val="16"/>
          <w:szCs w:val="16"/>
          <w:lang w:val="en-US"/>
        </w:rPr>
        <w:t>;</w:t>
      </w:r>
    </w:p>
    <w:p w14:paraId="073A1407"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const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score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this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props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healthscore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latestHealthScore</w:t>
      </w:r>
      <w:r w:rsidRPr="00013CB0">
        <w:rPr>
          <w:rFonts w:ascii="Courier New" w:hAnsi="Courier New" w:cs="Courier New"/>
          <w:b/>
          <w:bCs/>
          <w:color w:val="000080"/>
          <w:sz w:val="16"/>
          <w:szCs w:val="16"/>
          <w:lang w:val="en-US"/>
        </w:rPr>
        <w:t>;</w:t>
      </w:r>
    </w:p>
    <w:p w14:paraId="5A1F0B3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const</w:t>
      </w:r>
      <w:r w:rsidRPr="00013CB0">
        <w:rPr>
          <w:rFonts w:ascii="Courier New" w:hAnsi="Courier New" w:cs="Courier New"/>
          <w:color w:val="000000"/>
          <w:sz w:val="16"/>
          <w:szCs w:val="16"/>
          <w:lang w:val="en-US"/>
        </w:rPr>
        <w:t xml:space="preserve"> data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healthScores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map</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hscore </w:t>
      </w:r>
      <w:r w:rsidRPr="00013CB0">
        <w:rPr>
          <w:rFonts w:ascii="Courier New" w:hAnsi="Courier New" w:cs="Courier New"/>
          <w:b/>
          <w:bCs/>
          <w:color w:val="000080"/>
          <w:sz w:val="16"/>
          <w:szCs w:val="16"/>
          <w:lang w:val="en-US"/>
        </w:rPr>
        <w:t>=&gt;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73FDF91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const</w:t>
      </w:r>
      <w:r w:rsidRPr="00013CB0">
        <w:rPr>
          <w:rFonts w:ascii="Courier New" w:hAnsi="Courier New" w:cs="Courier New"/>
          <w:color w:val="000000"/>
          <w:sz w:val="16"/>
          <w:szCs w:val="16"/>
          <w:lang w:val="en-US"/>
        </w:rPr>
        <w:t xml:space="preserve"> datetime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hscore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dateCreated</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concat</w:t>
      </w:r>
      <w:r w:rsidRPr="00013CB0">
        <w:rPr>
          <w:rFonts w:ascii="Courier New" w:hAnsi="Courier New" w:cs="Courier New"/>
          <w:b/>
          <w:bCs/>
          <w:color w:val="000080"/>
          <w:sz w:val="16"/>
          <w:szCs w:val="16"/>
          <w:lang w:val="en-US"/>
        </w:rPr>
        <w:t>(</w:t>
      </w:r>
      <w:r w:rsidRPr="00013CB0">
        <w:rPr>
          <w:rFonts w:ascii="Courier New" w:hAnsi="Courier New" w:cs="Courier New"/>
          <w:color w:val="808080"/>
          <w:sz w:val="16"/>
          <w:szCs w:val="16"/>
          <w:lang w:val="en-US"/>
        </w:rPr>
        <w:t>" UTC"</w:t>
      </w:r>
      <w:r w:rsidRPr="00013CB0">
        <w:rPr>
          <w:rFonts w:ascii="Courier New" w:hAnsi="Courier New" w:cs="Courier New"/>
          <w:b/>
          <w:bCs/>
          <w:color w:val="000080"/>
          <w:sz w:val="16"/>
          <w:szCs w:val="16"/>
          <w:lang w:val="en-US"/>
        </w:rPr>
        <w:t>);</w:t>
      </w:r>
    </w:p>
    <w:p w14:paraId="71491B4D"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return</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8000FF"/>
          <w:sz w:val="16"/>
          <w:szCs w:val="16"/>
          <w:lang w:val="en-US"/>
        </w:rPr>
        <w:t>Date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parse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datetime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hscore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score</w:t>
      </w:r>
      <w:r w:rsidRPr="00013CB0">
        <w:rPr>
          <w:rFonts w:ascii="Courier New" w:hAnsi="Courier New" w:cs="Courier New"/>
          <w:b/>
          <w:bCs/>
          <w:color w:val="000080"/>
          <w:sz w:val="16"/>
          <w:szCs w:val="16"/>
          <w:lang w:val="en-US"/>
        </w:rPr>
        <w:t>];</w:t>
      </w:r>
    </w:p>
    <w:p w14:paraId="1CA94B3E"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25B83D27"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const</w:t>
      </w:r>
      <w:r w:rsidRPr="00013CB0">
        <w:rPr>
          <w:rFonts w:ascii="Courier New" w:hAnsi="Courier New" w:cs="Courier New"/>
          <w:color w:val="000000"/>
          <w:sz w:val="16"/>
          <w:szCs w:val="16"/>
          <w:lang w:val="en-US"/>
        </w:rPr>
        <w:t xml:space="preserve"> res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healthScores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reduce</w:t>
      </w:r>
      <w:r w:rsidRPr="00013CB0">
        <w:rPr>
          <w:rFonts w:ascii="Courier New" w:hAnsi="Courier New" w:cs="Courier New"/>
          <w:b/>
          <w:bCs/>
          <w:color w:val="000080"/>
          <w:sz w:val="16"/>
          <w:szCs w:val="16"/>
          <w:lang w:val="en-US"/>
        </w:rPr>
        <w:t>(</w:t>
      </w:r>
    </w:p>
    <w:p w14:paraId="280EBA6A"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acc</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currentValue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=&gt;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581245A7"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8000FF"/>
          <w:sz w:val="16"/>
          <w:szCs w:val="16"/>
          <w:lang w:val="en-US"/>
        </w:rPr>
        <w:t>Object</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keys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acc</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forEach</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key </w:t>
      </w:r>
      <w:r w:rsidRPr="00013CB0">
        <w:rPr>
          <w:rFonts w:ascii="Courier New" w:hAnsi="Courier New" w:cs="Courier New"/>
          <w:b/>
          <w:bCs/>
          <w:color w:val="000080"/>
          <w:sz w:val="16"/>
          <w:szCs w:val="16"/>
          <w:lang w:val="en-US"/>
        </w:rPr>
        <w:t>=&gt;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50070D01"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acc</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key</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currentValue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key</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acc</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key</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currentValue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key</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1</w:t>
      </w:r>
      <w:r w:rsidRPr="00013CB0">
        <w:rPr>
          <w:rFonts w:ascii="Courier New" w:hAnsi="Courier New" w:cs="Courier New"/>
          <w:b/>
          <w:bCs/>
          <w:color w:val="000080"/>
          <w:sz w:val="16"/>
          <w:szCs w:val="16"/>
          <w:lang w:val="en-US"/>
        </w:rPr>
        <w:t>;</w:t>
      </w:r>
    </w:p>
    <w:p w14:paraId="398ACA70"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1C84F3D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return</w:t>
      </w:r>
      <w:r w:rsidRPr="00013CB0">
        <w:rPr>
          <w:rFonts w:ascii="Courier New" w:hAnsi="Courier New" w:cs="Courier New"/>
          <w:color w:val="000000"/>
          <w:sz w:val="16"/>
          <w:szCs w:val="16"/>
          <w:lang w:val="en-US"/>
        </w:rPr>
        <w:t xml:space="preserve"> acc</w:t>
      </w:r>
      <w:r w:rsidRPr="00013CB0">
        <w:rPr>
          <w:rFonts w:ascii="Courier New" w:hAnsi="Courier New" w:cs="Courier New"/>
          <w:b/>
          <w:bCs/>
          <w:color w:val="000080"/>
          <w:sz w:val="16"/>
          <w:szCs w:val="16"/>
          <w:lang w:val="en-US"/>
        </w:rPr>
        <w:t>;</w:t>
      </w:r>
    </w:p>
    <w:p w14:paraId="338A7D8E"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62FF8840"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001AED0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anxietyDepression</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"1"</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0</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"2"</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0</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"3"</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0</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2403B6A1"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painDiscomfort</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"1"</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0</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"2"</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0</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"3"</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0</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3D8201DA"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mobility</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"1"</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0</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"2"</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0</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"3"</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0</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3F8DD55F"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usualActivities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"1"</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0</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"2"</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0</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"3"</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0</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3F3F7ACC"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selfCare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"1"</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0</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"2"</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0</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"3"</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0</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0156C36C"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7893BB81"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568D49AF" w14:textId="77777777" w:rsidR="00732999" w:rsidRPr="00013CB0" w:rsidRDefault="00732999" w:rsidP="00732999">
      <w:pPr>
        <w:shd w:val="clear" w:color="auto" w:fill="FFFFFF"/>
        <w:rPr>
          <w:rFonts w:ascii="Courier New" w:hAnsi="Courier New" w:cs="Courier New"/>
          <w:color w:val="000000"/>
          <w:sz w:val="16"/>
          <w:szCs w:val="16"/>
          <w:lang w:val="en-US"/>
        </w:rPr>
      </w:pPr>
    </w:p>
    <w:p w14:paraId="0550B3B1"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const</w:t>
      </w:r>
      <w:r w:rsidRPr="00013CB0">
        <w:rPr>
          <w:rFonts w:ascii="Courier New" w:hAnsi="Courier New" w:cs="Courier New"/>
          <w:color w:val="000000"/>
          <w:sz w:val="16"/>
          <w:szCs w:val="16"/>
          <w:lang w:val="en-US"/>
        </w:rPr>
        <w:t xml:space="preserve"> optionDiagram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040A3D1C"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title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17D70A4E"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804000"/>
          <w:sz w:val="16"/>
          <w:szCs w:val="16"/>
          <w:lang w:val="en-US"/>
        </w:rPr>
        <w:t>text</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"Health Score"</w:t>
      </w:r>
      <w:r w:rsidRPr="00013CB0">
        <w:rPr>
          <w:rFonts w:ascii="Courier New" w:hAnsi="Courier New" w:cs="Courier New"/>
          <w:b/>
          <w:bCs/>
          <w:color w:val="000080"/>
          <w:sz w:val="16"/>
          <w:szCs w:val="16"/>
          <w:lang w:val="en-US"/>
        </w:rPr>
        <w:t>,</w:t>
      </w:r>
    </w:p>
    <w:p w14:paraId="2FB30F7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subtext</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"EQ-5D 3L"</w:t>
      </w:r>
      <w:r w:rsidRPr="00013CB0">
        <w:rPr>
          <w:rFonts w:ascii="Courier New" w:hAnsi="Courier New" w:cs="Courier New"/>
          <w:b/>
          <w:bCs/>
          <w:color w:val="000080"/>
          <w:sz w:val="16"/>
          <w:szCs w:val="16"/>
          <w:lang w:val="en-US"/>
        </w:rPr>
        <w:t>,</w:t>
      </w:r>
    </w:p>
    <w:p w14:paraId="03659D8E"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left</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"center"</w:t>
      </w:r>
    </w:p>
    <w:p w14:paraId="6C5A0914"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551B42D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xAxis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11DF4430"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type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"category"</w:t>
      </w:r>
      <w:r w:rsidRPr="00013CB0">
        <w:rPr>
          <w:rFonts w:ascii="Courier New" w:hAnsi="Courier New" w:cs="Courier New"/>
          <w:b/>
          <w:bCs/>
          <w:color w:val="000080"/>
          <w:sz w:val="16"/>
          <w:szCs w:val="16"/>
          <w:lang w:val="en-US"/>
        </w:rPr>
        <w:t>,</w:t>
      </w:r>
    </w:p>
    <w:p w14:paraId="3D47AD5F"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boundaryGap</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false</w:t>
      </w:r>
      <w:r w:rsidRPr="00013CB0">
        <w:rPr>
          <w:rFonts w:ascii="Courier New" w:hAnsi="Courier New" w:cs="Courier New"/>
          <w:b/>
          <w:bCs/>
          <w:color w:val="000080"/>
          <w:sz w:val="16"/>
          <w:szCs w:val="16"/>
          <w:lang w:val="en-US"/>
        </w:rPr>
        <w:t>,</w:t>
      </w:r>
    </w:p>
    <w:p w14:paraId="01D2D761" w14:textId="77777777" w:rsidR="00732999" w:rsidRPr="00013CB0" w:rsidRDefault="00732999" w:rsidP="00732999">
      <w:pPr>
        <w:shd w:val="clear" w:color="auto" w:fill="FFFFFF"/>
        <w:rPr>
          <w:rFonts w:ascii="Courier New" w:hAnsi="Courier New" w:cs="Courier New"/>
          <w:color w:val="008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008000"/>
          <w:sz w:val="16"/>
          <w:szCs w:val="16"/>
          <w:lang w:val="en-US"/>
        </w:rPr>
        <w:t>// axisLine: { onZero: false },</w:t>
      </w:r>
    </w:p>
    <w:p w14:paraId="109D4AC1"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axisLabel</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7D498F8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formatter</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value </w:t>
      </w:r>
      <w:r w:rsidRPr="00013CB0">
        <w:rPr>
          <w:rFonts w:ascii="Courier New" w:hAnsi="Courier New" w:cs="Courier New"/>
          <w:b/>
          <w:bCs/>
          <w:color w:val="000080"/>
          <w:sz w:val="16"/>
          <w:szCs w:val="16"/>
          <w:lang w:val="en-US"/>
        </w:rPr>
        <w:t>=&gt;</w:t>
      </w:r>
      <w:r w:rsidRPr="00013CB0">
        <w:rPr>
          <w:rFonts w:ascii="Courier New" w:hAnsi="Courier New" w:cs="Courier New"/>
          <w:color w:val="000000"/>
          <w:sz w:val="16"/>
          <w:szCs w:val="16"/>
          <w:lang w:val="en-US"/>
        </w:rPr>
        <w:t xml:space="preserve"> timeConverter</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value</w:t>
      </w:r>
      <w:r w:rsidRPr="00013CB0">
        <w:rPr>
          <w:rFonts w:ascii="Courier New" w:hAnsi="Courier New" w:cs="Courier New"/>
          <w:b/>
          <w:bCs/>
          <w:color w:val="000080"/>
          <w:sz w:val="16"/>
          <w:szCs w:val="16"/>
          <w:lang w:val="en-US"/>
        </w:rPr>
        <w:t>)</w:t>
      </w:r>
    </w:p>
    <w:p w14:paraId="0A140E7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3E7C2F78"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splitLine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3D35DD9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show</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false</w:t>
      </w:r>
    </w:p>
    <w:p w14:paraId="5681EEBF"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51B104E1"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0F15105F"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yAxis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3621BDD1"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type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"value"</w:t>
      </w:r>
      <w:r w:rsidRPr="00013CB0">
        <w:rPr>
          <w:rFonts w:ascii="Courier New" w:hAnsi="Courier New" w:cs="Courier New"/>
          <w:b/>
          <w:bCs/>
          <w:color w:val="000080"/>
          <w:sz w:val="16"/>
          <w:szCs w:val="16"/>
          <w:lang w:val="en-US"/>
        </w:rPr>
        <w:t>,</w:t>
      </w:r>
    </w:p>
    <w:p w14:paraId="477BC255"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splitLine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71DB14B0"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show</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false</w:t>
      </w:r>
    </w:p>
    <w:p w14:paraId="7CB58DA8"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5C08719F"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4AFBC9E3"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lastRenderedPageBreak/>
        <w:t xml:space="preserve">      series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387CDD3C"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2940237C"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data</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data</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reverse</w:t>
      </w:r>
      <w:r w:rsidRPr="00013CB0">
        <w:rPr>
          <w:rFonts w:ascii="Courier New" w:hAnsi="Courier New" w:cs="Courier New"/>
          <w:b/>
          <w:bCs/>
          <w:color w:val="000080"/>
          <w:sz w:val="16"/>
          <w:szCs w:val="16"/>
          <w:lang w:val="en-US"/>
        </w:rPr>
        <w:t>(),</w:t>
      </w:r>
    </w:p>
    <w:p w14:paraId="1C9E19FA"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type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"line"</w:t>
      </w:r>
      <w:r w:rsidRPr="00013CB0">
        <w:rPr>
          <w:rFonts w:ascii="Courier New" w:hAnsi="Courier New" w:cs="Courier New"/>
          <w:b/>
          <w:bCs/>
          <w:color w:val="000080"/>
          <w:sz w:val="16"/>
          <w:szCs w:val="16"/>
          <w:lang w:val="en-US"/>
        </w:rPr>
        <w:t>,</w:t>
      </w:r>
    </w:p>
    <w:p w14:paraId="78573BB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animationDelay</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idx </w:t>
      </w:r>
      <w:r w:rsidRPr="00013CB0">
        <w:rPr>
          <w:rFonts w:ascii="Courier New" w:hAnsi="Courier New" w:cs="Courier New"/>
          <w:b/>
          <w:bCs/>
          <w:color w:val="000080"/>
          <w:sz w:val="16"/>
          <w:szCs w:val="16"/>
          <w:lang w:val="en-US"/>
        </w:rPr>
        <w:t>=&gt;</w:t>
      </w:r>
      <w:r w:rsidRPr="00013CB0">
        <w:rPr>
          <w:rFonts w:ascii="Courier New" w:hAnsi="Courier New" w:cs="Courier New"/>
          <w:color w:val="000000"/>
          <w:sz w:val="16"/>
          <w:szCs w:val="16"/>
          <w:lang w:val="en-US"/>
        </w:rPr>
        <w:t xml:space="preserve"> idx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250</w:t>
      </w:r>
    </w:p>
    <w:p w14:paraId="459A1E7D"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449080F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76AF8E17"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tooltip</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47EB01D0"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trigger</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"axis"</w:t>
      </w:r>
      <w:r w:rsidRPr="00013CB0">
        <w:rPr>
          <w:rFonts w:ascii="Courier New" w:hAnsi="Courier New" w:cs="Courier New"/>
          <w:b/>
          <w:bCs/>
          <w:color w:val="000080"/>
          <w:sz w:val="16"/>
          <w:szCs w:val="16"/>
          <w:lang w:val="en-US"/>
        </w:rPr>
        <w:t>,</w:t>
      </w:r>
    </w:p>
    <w:p w14:paraId="1DB1735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formatter</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value </w:t>
      </w:r>
      <w:r w:rsidRPr="00013CB0">
        <w:rPr>
          <w:rFonts w:ascii="Courier New" w:hAnsi="Courier New" w:cs="Courier New"/>
          <w:b/>
          <w:bCs/>
          <w:color w:val="000080"/>
          <w:sz w:val="16"/>
          <w:szCs w:val="16"/>
          <w:lang w:val="en-US"/>
        </w:rPr>
        <w:t>=&gt;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3BA27DDD" w14:textId="77777777" w:rsidR="00732999" w:rsidRPr="00013CB0" w:rsidRDefault="00732999" w:rsidP="00732999">
      <w:pPr>
        <w:shd w:val="clear" w:color="auto" w:fill="FFFFFF"/>
        <w:rPr>
          <w:rFonts w:ascii="Courier New" w:hAnsi="Courier New" w:cs="Courier New"/>
          <w:color w:val="000080"/>
          <w:sz w:val="16"/>
          <w:szCs w:val="16"/>
          <w:shd w:val="clear" w:color="auto" w:fill="C0C0C0"/>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return</w:t>
      </w:r>
      <w:r w:rsidRPr="00013CB0">
        <w:rPr>
          <w:rFonts w:ascii="Courier New" w:hAnsi="Courier New" w:cs="Courier New"/>
          <w:color w:val="000000"/>
          <w:sz w:val="16"/>
          <w:szCs w:val="16"/>
          <w:lang w:val="en-US"/>
        </w:rPr>
        <w:t xml:space="preserve"> </w:t>
      </w:r>
      <w:r w:rsidRPr="00013CB0">
        <w:rPr>
          <w:rFonts w:ascii="Courier New" w:hAnsi="Courier New" w:cs="Courier New"/>
          <w:color w:val="000080"/>
          <w:sz w:val="16"/>
          <w:szCs w:val="16"/>
          <w:shd w:val="clear" w:color="auto" w:fill="C0C0C0"/>
          <w:lang w:val="en-US"/>
        </w:rPr>
        <w:t>`${timeConverter(value[0].data[0])}&lt;br/&gt;${value[0].marker}${</w:t>
      </w:r>
    </w:p>
    <w:p w14:paraId="63C35608" w14:textId="77777777" w:rsidR="00732999" w:rsidRPr="00013CB0" w:rsidRDefault="00732999" w:rsidP="00732999">
      <w:pPr>
        <w:shd w:val="clear" w:color="auto" w:fill="FFFFFF"/>
        <w:rPr>
          <w:rFonts w:ascii="Courier New" w:hAnsi="Courier New" w:cs="Courier New"/>
          <w:color w:val="000080"/>
          <w:sz w:val="16"/>
          <w:szCs w:val="16"/>
          <w:shd w:val="clear" w:color="auto" w:fill="C0C0C0"/>
          <w:lang w:val="en-US"/>
        </w:rPr>
      </w:pPr>
      <w:r w:rsidRPr="00013CB0">
        <w:rPr>
          <w:rFonts w:ascii="Courier New" w:hAnsi="Courier New" w:cs="Courier New"/>
          <w:color w:val="000080"/>
          <w:sz w:val="16"/>
          <w:szCs w:val="16"/>
          <w:shd w:val="clear" w:color="auto" w:fill="C0C0C0"/>
          <w:lang w:val="en-US"/>
        </w:rPr>
        <w:t xml:space="preserve">            value[0].data[1]</w:t>
      </w:r>
    </w:p>
    <w:p w14:paraId="57C86D70"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80"/>
          <w:sz w:val="16"/>
          <w:szCs w:val="16"/>
          <w:shd w:val="clear" w:color="auto" w:fill="C0C0C0"/>
          <w:lang w:val="en-US"/>
        </w:rPr>
        <w:t xml:space="preserve">          }`</w:t>
      </w:r>
      <w:r w:rsidRPr="00013CB0">
        <w:rPr>
          <w:rFonts w:ascii="Courier New" w:hAnsi="Courier New" w:cs="Courier New"/>
          <w:b/>
          <w:bCs/>
          <w:color w:val="000080"/>
          <w:sz w:val="16"/>
          <w:szCs w:val="16"/>
          <w:lang w:val="en-US"/>
        </w:rPr>
        <w:t>;</w:t>
      </w:r>
    </w:p>
    <w:p w14:paraId="3F1B372E"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1220C338"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0DEDF737"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7D31B179" w14:textId="77777777" w:rsidR="00732999" w:rsidRPr="00013CB0" w:rsidRDefault="00732999" w:rsidP="00732999">
      <w:pPr>
        <w:shd w:val="clear" w:color="auto" w:fill="FFFFFF"/>
        <w:rPr>
          <w:rFonts w:ascii="Courier New" w:hAnsi="Courier New" w:cs="Courier New"/>
          <w:color w:val="000000"/>
          <w:sz w:val="16"/>
          <w:szCs w:val="16"/>
          <w:lang w:val="en-US"/>
        </w:rPr>
      </w:pPr>
    </w:p>
    <w:p w14:paraId="76726D8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const</w:t>
      </w:r>
      <w:r w:rsidRPr="00013CB0">
        <w:rPr>
          <w:rFonts w:ascii="Courier New" w:hAnsi="Courier New" w:cs="Courier New"/>
          <w:color w:val="000000"/>
          <w:sz w:val="16"/>
          <w:szCs w:val="16"/>
          <w:lang w:val="en-US"/>
        </w:rPr>
        <w:t xml:space="preserve"> optionPie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1EE00C7D"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legend</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144BDF6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title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3DC6D4B4"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0FDAC62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804000"/>
          <w:sz w:val="16"/>
          <w:szCs w:val="16"/>
          <w:lang w:val="en-US"/>
        </w:rPr>
        <w:t>text</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"Mobility"</w:t>
      </w:r>
      <w:r w:rsidRPr="00013CB0">
        <w:rPr>
          <w:rFonts w:ascii="Courier New" w:hAnsi="Courier New" w:cs="Courier New"/>
          <w:b/>
          <w:bCs/>
          <w:color w:val="000080"/>
          <w:sz w:val="16"/>
          <w:szCs w:val="16"/>
          <w:lang w:val="en-US"/>
        </w:rPr>
        <w:t>,</w:t>
      </w:r>
    </w:p>
    <w:p w14:paraId="56F06197"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left</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"13%"</w:t>
      </w:r>
      <w:r w:rsidRPr="00013CB0">
        <w:rPr>
          <w:rFonts w:ascii="Courier New" w:hAnsi="Courier New" w:cs="Courier New"/>
          <w:b/>
          <w:bCs/>
          <w:color w:val="000080"/>
          <w:sz w:val="16"/>
          <w:szCs w:val="16"/>
          <w:lang w:val="en-US"/>
        </w:rPr>
        <w:t>,</w:t>
      </w:r>
    </w:p>
    <w:p w14:paraId="5EDCCA20"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804000"/>
          <w:sz w:val="16"/>
          <w:szCs w:val="16"/>
          <w:lang w:val="en-US"/>
        </w:rPr>
        <w:t>top</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"6%"</w:t>
      </w:r>
    </w:p>
    <w:p w14:paraId="57431985"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4436F2BC"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0B0AF3F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804000"/>
          <w:sz w:val="16"/>
          <w:szCs w:val="16"/>
          <w:lang w:val="en-US"/>
        </w:rPr>
        <w:t>text</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"Self Care"</w:t>
      </w:r>
      <w:r w:rsidRPr="00013CB0">
        <w:rPr>
          <w:rFonts w:ascii="Courier New" w:hAnsi="Courier New" w:cs="Courier New"/>
          <w:b/>
          <w:bCs/>
          <w:color w:val="000080"/>
          <w:sz w:val="16"/>
          <w:szCs w:val="16"/>
          <w:lang w:val="en-US"/>
        </w:rPr>
        <w:t>,</w:t>
      </w:r>
    </w:p>
    <w:p w14:paraId="3E3DD9C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left</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"45%"</w:t>
      </w:r>
      <w:r w:rsidRPr="00013CB0">
        <w:rPr>
          <w:rFonts w:ascii="Courier New" w:hAnsi="Courier New" w:cs="Courier New"/>
          <w:b/>
          <w:bCs/>
          <w:color w:val="000080"/>
          <w:sz w:val="16"/>
          <w:szCs w:val="16"/>
          <w:lang w:val="en-US"/>
        </w:rPr>
        <w:t>,</w:t>
      </w:r>
    </w:p>
    <w:p w14:paraId="65D907C7"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804000"/>
          <w:sz w:val="16"/>
          <w:szCs w:val="16"/>
          <w:lang w:val="en-US"/>
        </w:rPr>
        <w:t>top</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"30%"</w:t>
      </w:r>
    </w:p>
    <w:p w14:paraId="520C3EA0"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3ACB5817"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25FF4DA3"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804000"/>
          <w:sz w:val="16"/>
          <w:szCs w:val="16"/>
          <w:lang w:val="en-US"/>
        </w:rPr>
        <w:t>text</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"Usual Activities"</w:t>
      </w:r>
      <w:r w:rsidRPr="00013CB0">
        <w:rPr>
          <w:rFonts w:ascii="Courier New" w:hAnsi="Courier New" w:cs="Courier New"/>
          <w:b/>
          <w:bCs/>
          <w:color w:val="000080"/>
          <w:sz w:val="16"/>
          <w:szCs w:val="16"/>
          <w:lang w:val="en-US"/>
        </w:rPr>
        <w:t>,</w:t>
      </w:r>
    </w:p>
    <w:p w14:paraId="4E52338A"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right</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"13%"</w:t>
      </w:r>
      <w:r w:rsidRPr="00013CB0">
        <w:rPr>
          <w:rFonts w:ascii="Courier New" w:hAnsi="Courier New" w:cs="Courier New"/>
          <w:b/>
          <w:bCs/>
          <w:color w:val="000080"/>
          <w:sz w:val="16"/>
          <w:szCs w:val="16"/>
          <w:lang w:val="en-US"/>
        </w:rPr>
        <w:t>,</w:t>
      </w:r>
    </w:p>
    <w:p w14:paraId="4290205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804000"/>
          <w:sz w:val="16"/>
          <w:szCs w:val="16"/>
          <w:lang w:val="en-US"/>
        </w:rPr>
        <w:t>top</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"6%"</w:t>
      </w:r>
    </w:p>
    <w:p w14:paraId="2E361A20"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6C951A0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2F13BD8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804000"/>
          <w:sz w:val="16"/>
          <w:szCs w:val="16"/>
          <w:lang w:val="en-US"/>
        </w:rPr>
        <w:t>text</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"Pain/Discomfort"</w:t>
      </w:r>
      <w:r w:rsidRPr="00013CB0">
        <w:rPr>
          <w:rFonts w:ascii="Courier New" w:hAnsi="Courier New" w:cs="Courier New"/>
          <w:b/>
          <w:bCs/>
          <w:color w:val="000080"/>
          <w:sz w:val="16"/>
          <w:szCs w:val="16"/>
          <w:lang w:val="en-US"/>
        </w:rPr>
        <w:t>,</w:t>
      </w:r>
    </w:p>
    <w:p w14:paraId="2359E498"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left</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"13%"</w:t>
      </w:r>
      <w:r w:rsidRPr="00013CB0">
        <w:rPr>
          <w:rFonts w:ascii="Courier New" w:hAnsi="Courier New" w:cs="Courier New"/>
          <w:b/>
          <w:bCs/>
          <w:color w:val="000080"/>
          <w:sz w:val="16"/>
          <w:szCs w:val="16"/>
          <w:lang w:val="en-US"/>
        </w:rPr>
        <w:t>,</w:t>
      </w:r>
    </w:p>
    <w:p w14:paraId="4AA34FD1"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804000"/>
          <w:sz w:val="16"/>
          <w:szCs w:val="16"/>
          <w:lang w:val="en-US"/>
        </w:rPr>
        <w:t>top</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"63%"</w:t>
      </w:r>
    </w:p>
    <w:p w14:paraId="7639F265"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2814F4FE"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4707881E"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804000"/>
          <w:sz w:val="16"/>
          <w:szCs w:val="16"/>
          <w:lang w:val="en-US"/>
        </w:rPr>
        <w:t>text</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"Anxiety/Depression"</w:t>
      </w:r>
      <w:r w:rsidRPr="00013CB0">
        <w:rPr>
          <w:rFonts w:ascii="Courier New" w:hAnsi="Courier New" w:cs="Courier New"/>
          <w:b/>
          <w:bCs/>
          <w:color w:val="000080"/>
          <w:sz w:val="16"/>
          <w:szCs w:val="16"/>
          <w:lang w:val="en-US"/>
        </w:rPr>
        <w:t>,</w:t>
      </w:r>
    </w:p>
    <w:p w14:paraId="06FDCA8F"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right</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"11%"</w:t>
      </w:r>
      <w:r w:rsidRPr="00013CB0">
        <w:rPr>
          <w:rFonts w:ascii="Courier New" w:hAnsi="Courier New" w:cs="Courier New"/>
          <w:b/>
          <w:bCs/>
          <w:color w:val="000080"/>
          <w:sz w:val="16"/>
          <w:szCs w:val="16"/>
          <w:lang w:val="en-US"/>
        </w:rPr>
        <w:t>,</w:t>
      </w:r>
    </w:p>
    <w:p w14:paraId="51507364"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804000"/>
          <w:sz w:val="16"/>
          <w:szCs w:val="16"/>
          <w:lang w:val="en-US"/>
        </w:rPr>
        <w:t>top</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"63%"</w:t>
      </w:r>
    </w:p>
    <w:p w14:paraId="166799F3"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1F89B1D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0078E957"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tooltip</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399C6CB9"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dataset</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4103BEF0"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source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47C0D84D"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4C36D704"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"Category"</w:t>
      </w:r>
      <w:r w:rsidRPr="00013CB0">
        <w:rPr>
          <w:rFonts w:ascii="Courier New" w:hAnsi="Courier New" w:cs="Courier New"/>
          <w:b/>
          <w:bCs/>
          <w:color w:val="000080"/>
          <w:sz w:val="16"/>
          <w:szCs w:val="16"/>
          <w:lang w:val="en-US"/>
        </w:rPr>
        <w:t>,</w:t>
      </w:r>
    </w:p>
    <w:p w14:paraId="6EE3948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"Mobility"</w:t>
      </w:r>
      <w:r w:rsidRPr="00013CB0">
        <w:rPr>
          <w:rFonts w:ascii="Courier New" w:hAnsi="Courier New" w:cs="Courier New"/>
          <w:b/>
          <w:bCs/>
          <w:color w:val="000080"/>
          <w:sz w:val="16"/>
          <w:szCs w:val="16"/>
          <w:lang w:val="en-US"/>
        </w:rPr>
        <w:t>,</w:t>
      </w:r>
    </w:p>
    <w:p w14:paraId="2BC53A2F"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"Self Care"</w:t>
      </w:r>
      <w:r w:rsidRPr="00013CB0">
        <w:rPr>
          <w:rFonts w:ascii="Courier New" w:hAnsi="Courier New" w:cs="Courier New"/>
          <w:b/>
          <w:bCs/>
          <w:color w:val="000080"/>
          <w:sz w:val="16"/>
          <w:szCs w:val="16"/>
          <w:lang w:val="en-US"/>
        </w:rPr>
        <w:t>,</w:t>
      </w:r>
    </w:p>
    <w:p w14:paraId="4855F9C3"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"Usual Activities"</w:t>
      </w:r>
      <w:r w:rsidRPr="00013CB0">
        <w:rPr>
          <w:rFonts w:ascii="Courier New" w:hAnsi="Courier New" w:cs="Courier New"/>
          <w:b/>
          <w:bCs/>
          <w:color w:val="000080"/>
          <w:sz w:val="16"/>
          <w:szCs w:val="16"/>
          <w:lang w:val="en-US"/>
        </w:rPr>
        <w:t>,</w:t>
      </w:r>
    </w:p>
    <w:p w14:paraId="255B7BC4"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"Pain/Discomfort"</w:t>
      </w:r>
      <w:r w:rsidRPr="00013CB0">
        <w:rPr>
          <w:rFonts w:ascii="Courier New" w:hAnsi="Courier New" w:cs="Courier New"/>
          <w:b/>
          <w:bCs/>
          <w:color w:val="000080"/>
          <w:sz w:val="16"/>
          <w:szCs w:val="16"/>
          <w:lang w:val="en-US"/>
        </w:rPr>
        <w:t>,</w:t>
      </w:r>
    </w:p>
    <w:p w14:paraId="41A7E47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"Anxiety/Depression"</w:t>
      </w:r>
    </w:p>
    <w:p w14:paraId="60F3C5E0"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02FB01C3"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727F5214"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"Extreme problems"</w:t>
      </w:r>
      <w:r w:rsidRPr="00013CB0">
        <w:rPr>
          <w:rFonts w:ascii="Courier New" w:hAnsi="Courier New" w:cs="Courier New"/>
          <w:b/>
          <w:bCs/>
          <w:color w:val="000080"/>
          <w:sz w:val="16"/>
          <w:szCs w:val="16"/>
          <w:lang w:val="en-US"/>
        </w:rPr>
        <w:t>,</w:t>
      </w:r>
    </w:p>
    <w:p w14:paraId="197CCAF9"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mobility</w:t>
      </w:r>
      <w:r w:rsidRPr="00013CB0">
        <w:rPr>
          <w:rFonts w:ascii="Courier New" w:hAnsi="Courier New" w:cs="Courier New"/>
          <w:b/>
          <w:bCs/>
          <w:color w:val="000080"/>
          <w:sz w:val="16"/>
          <w:szCs w:val="16"/>
          <w:lang w:val="en-US"/>
        </w:rPr>
        <w:t>[</w:t>
      </w:r>
      <w:r w:rsidRPr="00013CB0">
        <w:rPr>
          <w:rFonts w:ascii="Courier New" w:hAnsi="Courier New" w:cs="Courier New"/>
          <w:color w:val="FF8000"/>
          <w:sz w:val="16"/>
          <w:szCs w:val="16"/>
          <w:lang w:val="en-US"/>
        </w:rPr>
        <w:t>3</w:t>
      </w:r>
      <w:r w:rsidRPr="00013CB0">
        <w:rPr>
          <w:rFonts w:ascii="Courier New" w:hAnsi="Courier New" w:cs="Courier New"/>
          <w:b/>
          <w:bCs/>
          <w:color w:val="000080"/>
          <w:sz w:val="16"/>
          <w:szCs w:val="16"/>
          <w:lang w:val="en-US"/>
        </w:rPr>
        <w:t>],</w:t>
      </w:r>
    </w:p>
    <w:p w14:paraId="638366AE"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selfCare</w:t>
      </w:r>
      <w:r w:rsidRPr="00013CB0">
        <w:rPr>
          <w:rFonts w:ascii="Courier New" w:hAnsi="Courier New" w:cs="Courier New"/>
          <w:b/>
          <w:bCs/>
          <w:color w:val="000080"/>
          <w:sz w:val="16"/>
          <w:szCs w:val="16"/>
          <w:lang w:val="en-US"/>
        </w:rPr>
        <w:t>[</w:t>
      </w:r>
      <w:r w:rsidRPr="00013CB0">
        <w:rPr>
          <w:rFonts w:ascii="Courier New" w:hAnsi="Courier New" w:cs="Courier New"/>
          <w:color w:val="FF8000"/>
          <w:sz w:val="16"/>
          <w:szCs w:val="16"/>
          <w:lang w:val="en-US"/>
        </w:rPr>
        <w:t>3</w:t>
      </w:r>
      <w:r w:rsidRPr="00013CB0">
        <w:rPr>
          <w:rFonts w:ascii="Courier New" w:hAnsi="Courier New" w:cs="Courier New"/>
          <w:b/>
          <w:bCs/>
          <w:color w:val="000080"/>
          <w:sz w:val="16"/>
          <w:szCs w:val="16"/>
          <w:lang w:val="en-US"/>
        </w:rPr>
        <w:t>],</w:t>
      </w:r>
    </w:p>
    <w:p w14:paraId="43071234"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usualActivities</w:t>
      </w:r>
      <w:r w:rsidRPr="00013CB0">
        <w:rPr>
          <w:rFonts w:ascii="Courier New" w:hAnsi="Courier New" w:cs="Courier New"/>
          <w:b/>
          <w:bCs/>
          <w:color w:val="000080"/>
          <w:sz w:val="16"/>
          <w:szCs w:val="16"/>
          <w:lang w:val="en-US"/>
        </w:rPr>
        <w:t>[</w:t>
      </w:r>
      <w:r w:rsidRPr="00013CB0">
        <w:rPr>
          <w:rFonts w:ascii="Courier New" w:hAnsi="Courier New" w:cs="Courier New"/>
          <w:color w:val="FF8000"/>
          <w:sz w:val="16"/>
          <w:szCs w:val="16"/>
          <w:lang w:val="en-US"/>
        </w:rPr>
        <w:t>3</w:t>
      </w:r>
      <w:r w:rsidRPr="00013CB0">
        <w:rPr>
          <w:rFonts w:ascii="Courier New" w:hAnsi="Courier New" w:cs="Courier New"/>
          <w:b/>
          <w:bCs/>
          <w:color w:val="000080"/>
          <w:sz w:val="16"/>
          <w:szCs w:val="16"/>
          <w:lang w:val="en-US"/>
        </w:rPr>
        <w:t>],</w:t>
      </w:r>
    </w:p>
    <w:p w14:paraId="01522B70"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painDiscomfort</w:t>
      </w:r>
      <w:r w:rsidRPr="00013CB0">
        <w:rPr>
          <w:rFonts w:ascii="Courier New" w:hAnsi="Courier New" w:cs="Courier New"/>
          <w:b/>
          <w:bCs/>
          <w:color w:val="000080"/>
          <w:sz w:val="16"/>
          <w:szCs w:val="16"/>
          <w:lang w:val="en-US"/>
        </w:rPr>
        <w:t>[</w:t>
      </w:r>
      <w:r w:rsidRPr="00013CB0">
        <w:rPr>
          <w:rFonts w:ascii="Courier New" w:hAnsi="Courier New" w:cs="Courier New"/>
          <w:color w:val="FF8000"/>
          <w:sz w:val="16"/>
          <w:szCs w:val="16"/>
          <w:lang w:val="en-US"/>
        </w:rPr>
        <w:t>3</w:t>
      </w:r>
      <w:r w:rsidRPr="00013CB0">
        <w:rPr>
          <w:rFonts w:ascii="Courier New" w:hAnsi="Courier New" w:cs="Courier New"/>
          <w:b/>
          <w:bCs/>
          <w:color w:val="000080"/>
          <w:sz w:val="16"/>
          <w:szCs w:val="16"/>
          <w:lang w:val="en-US"/>
        </w:rPr>
        <w:t>],</w:t>
      </w:r>
    </w:p>
    <w:p w14:paraId="4859134C"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anxietyDepression</w:t>
      </w:r>
      <w:r w:rsidRPr="00013CB0">
        <w:rPr>
          <w:rFonts w:ascii="Courier New" w:hAnsi="Courier New" w:cs="Courier New"/>
          <w:b/>
          <w:bCs/>
          <w:color w:val="000080"/>
          <w:sz w:val="16"/>
          <w:szCs w:val="16"/>
          <w:lang w:val="en-US"/>
        </w:rPr>
        <w:t>[</w:t>
      </w:r>
      <w:r w:rsidRPr="00013CB0">
        <w:rPr>
          <w:rFonts w:ascii="Courier New" w:hAnsi="Courier New" w:cs="Courier New"/>
          <w:color w:val="FF8000"/>
          <w:sz w:val="16"/>
          <w:szCs w:val="16"/>
          <w:lang w:val="en-US"/>
        </w:rPr>
        <w:t>3</w:t>
      </w:r>
      <w:r w:rsidRPr="00013CB0">
        <w:rPr>
          <w:rFonts w:ascii="Courier New" w:hAnsi="Courier New" w:cs="Courier New"/>
          <w:b/>
          <w:bCs/>
          <w:color w:val="000080"/>
          <w:sz w:val="16"/>
          <w:szCs w:val="16"/>
          <w:lang w:val="en-US"/>
        </w:rPr>
        <w:t>]</w:t>
      </w:r>
    </w:p>
    <w:p w14:paraId="1C461983"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484D7FC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602C7A57"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"Some problems"</w:t>
      </w:r>
      <w:r w:rsidRPr="00013CB0">
        <w:rPr>
          <w:rFonts w:ascii="Courier New" w:hAnsi="Courier New" w:cs="Courier New"/>
          <w:b/>
          <w:bCs/>
          <w:color w:val="000080"/>
          <w:sz w:val="16"/>
          <w:szCs w:val="16"/>
          <w:lang w:val="en-US"/>
        </w:rPr>
        <w:t>,</w:t>
      </w:r>
    </w:p>
    <w:p w14:paraId="255E5584"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mobility</w:t>
      </w:r>
      <w:r w:rsidRPr="00013CB0">
        <w:rPr>
          <w:rFonts w:ascii="Courier New" w:hAnsi="Courier New" w:cs="Courier New"/>
          <w:b/>
          <w:bCs/>
          <w:color w:val="000080"/>
          <w:sz w:val="16"/>
          <w:szCs w:val="16"/>
          <w:lang w:val="en-US"/>
        </w:rPr>
        <w:t>[</w:t>
      </w:r>
      <w:r w:rsidRPr="00013CB0">
        <w:rPr>
          <w:rFonts w:ascii="Courier New" w:hAnsi="Courier New" w:cs="Courier New"/>
          <w:color w:val="FF8000"/>
          <w:sz w:val="16"/>
          <w:szCs w:val="16"/>
          <w:lang w:val="en-US"/>
        </w:rPr>
        <w:t>2</w:t>
      </w:r>
      <w:r w:rsidRPr="00013CB0">
        <w:rPr>
          <w:rFonts w:ascii="Courier New" w:hAnsi="Courier New" w:cs="Courier New"/>
          <w:b/>
          <w:bCs/>
          <w:color w:val="000080"/>
          <w:sz w:val="16"/>
          <w:szCs w:val="16"/>
          <w:lang w:val="en-US"/>
        </w:rPr>
        <w:t>],</w:t>
      </w:r>
    </w:p>
    <w:p w14:paraId="2F0370BC"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selfCare</w:t>
      </w:r>
      <w:r w:rsidRPr="00013CB0">
        <w:rPr>
          <w:rFonts w:ascii="Courier New" w:hAnsi="Courier New" w:cs="Courier New"/>
          <w:b/>
          <w:bCs/>
          <w:color w:val="000080"/>
          <w:sz w:val="16"/>
          <w:szCs w:val="16"/>
          <w:lang w:val="en-US"/>
        </w:rPr>
        <w:t>[</w:t>
      </w:r>
      <w:r w:rsidRPr="00013CB0">
        <w:rPr>
          <w:rFonts w:ascii="Courier New" w:hAnsi="Courier New" w:cs="Courier New"/>
          <w:color w:val="FF8000"/>
          <w:sz w:val="16"/>
          <w:szCs w:val="16"/>
          <w:lang w:val="en-US"/>
        </w:rPr>
        <w:t>2</w:t>
      </w:r>
      <w:r w:rsidRPr="00013CB0">
        <w:rPr>
          <w:rFonts w:ascii="Courier New" w:hAnsi="Courier New" w:cs="Courier New"/>
          <w:b/>
          <w:bCs/>
          <w:color w:val="000080"/>
          <w:sz w:val="16"/>
          <w:szCs w:val="16"/>
          <w:lang w:val="en-US"/>
        </w:rPr>
        <w:t>],</w:t>
      </w:r>
    </w:p>
    <w:p w14:paraId="3208B69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usualActivities</w:t>
      </w:r>
      <w:r w:rsidRPr="00013CB0">
        <w:rPr>
          <w:rFonts w:ascii="Courier New" w:hAnsi="Courier New" w:cs="Courier New"/>
          <w:b/>
          <w:bCs/>
          <w:color w:val="000080"/>
          <w:sz w:val="16"/>
          <w:szCs w:val="16"/>
          <w:lang w:val="en-US"/>
        </w:rPr>
        <w:t>[</w:t>
      </w:r>
      <w:r w:rsidRPr="00013CB0">
        <w:rPr>
          <w:rFonts w:ascii="Courier New" w:hAnsi="Courier New" w:cs="Courier New"/>
          <w:color w:val="FF8000"/>
          <w:sz w:val="16"/>
          <w:szCs w:val="16"/>
          <w:lang w:val="en-US"/>
        </w:rPr>
        <w:t>2</w:t>
      </w:r>
      <w:r w:rsidRPr="00013CB0">
        <w:rPr>
          <w:rFonts w:ascii="Courier New" w:hAnsi="Courier New" w:cs="Courier New"/>
          <w:b/>
          <w:bCs/>
          <w:color w:val="000080"/>
          <w:sz w:val="16"/>
          <w:szCs w:val="16"/>
          <w:lang w:val="en-US"/>
        </w:rPr>
        <w:t>],</w:t>
      </w:r>
    </w:p>
    <w:p w14:paraId="13516D9D"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painDiscomfort</w:t>
      </w:r>
      <w:r w:rsidRPr="00013CB0">
        <w:rPr>
          <w:rFonts w:ascii="Courier New" w:hAnsi="Courier New" w:cs="Courier New"/>
          <w:b/>
          <w:bCs/>
          <w:color w:val="000080"/>
          <w:sz w:val="16"/>
          <w:szCs w:val="16"/>
          <w:lang w:val="en-US"/>
        </w:rPr>
        <w:t>[</w:t>
      </w:r>
      <w:r w:rsidRPr="00013CB0">
        <w:rPr>
          <w:rFonts w:ascii="Courier New" w:hAnsi="Courier New" w:cs="Courier New"/>
          <w:color w:val="FF8000"/>
          <w:sz w:val="16"/>
          <w:szCs w:val="16"/>
          <w:lang w:val="en-US"/>
        </w:rPr>
        <w:t>2</w:t>
      </w:r>
      <w:r w:rsidRPr="00013CB0">
        <w:rPr>
          <w:rFonts w:ascii="Courier New" w:hAnsi="Courier New" w:cs="Courier New"/>
          <w:b/>
          <w:bCs/>
          <w:color w:val="000080"/>
          <w:sz w:val="16"/>
          <w:szCs w:val="16"/>
          <w:lang w:val="en-US"/>
        </w:rPr>
        <w:t>],</w:t>
      </w:r>
    </w:p>
    <w:p w14:paraId="35E6E0B3"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anxietyDepression</w:t>
      </w:r>
      <w:r w:rsidRPr="00013CB0">
        <w:rPr>
          <w:rFonts w:ascii="Courier New" w:hAnsi="Courier New" w:cs="Courier New"/>
          <w:b/>
          <w:bCs/>
          <w:color w:val="000080"/>
          <w:sz w:val="16"/>
          <w:szCs w:val="16"/>
          <w:lang w:val="en-US"/>
        </w:rPr>
        <w:t>[</w:t>
      </w:r>
      <w:r w:rsidRPr="00013CB0">
        <w:rPr>
          <w:rFonts w:ascii="Courier New" w:hAnsi="Courier New" w:cs="Courier New"/>
          <w:color w:val="FF8000"/>
          <w:sz w:val="16"/>
          <w:szCs w:val="16"/>
          <w:lang w:val="en-US"/>
        </w:rPr>
        <w:t>2</w:t>
      </w:r>
      <w:r w:rsidRPr="00013CB0">
        <w:rPr>
          <w:rFonts w:ascii="Courier New" w:hAnsi="Courier New" w:cs="Courier New"/>
          <w:b/>
          <w:bCs/>
          <w:color w:val="000080"/>
          <w:sz w:val="16"/>
          <w:szCs w:val="16"/>
          <w:lang w:val="en-US"/>
        </w:rPr>
        <w:t>]</w:t>
      </w:r>
    </w:p>
    <w:p w14:paraId="7547037F"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405E227C"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765DD8E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"No problems"</w:t>
      </w:r>
      <w:r w:rsidRPr="00013CB0">
        <w:rPr>
          <w:rFonts w:ascii="Courier New" w:hAnsi="Courier New" w:cs="Courier New"/>
          <w:b/>
          <w:bCs/>
          <w:color w:val="000080"/>
          <w:sz w:val="16"/>
          <w:szCs w:val="16"/>
          <w:lang w:val="en-US"/>
        </w:rPr>
        <w:t>,</w:t>
      </w:r>
    </w:p>
    <w:p w14:paraId="0957A277"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mobility</w:t>
      </w:r>
      <w:r w:rsidRPr="00013CB0">
        <w:rPr>
          <w:rFonts w:ascii="Courier New" w:hAnsi="Courier New" w:cs="Courier New"/>
          <w:b/>
          <w:bCs/>
          <w:color w:val="000080"/>
          <w:sz w:val="16"/>
          <w:szCs w:val="16"/>
          <w:lang w:val="en-US"/>
        </w:rPr>
        <w:t>[</w:t>
      </w:r>
      <w:r w:rsidRPr="00013CB0">
        <w:rPr>
          <w:rFonts w:ascii="Courier New" w:hAnsi="Courier New" w:cs="Courier New"/>
          <w:color w:val="FF8000"/>
          <w:sz w:val="16"/>
          <w:szCs w:val="16"/>
          <w:lang w:val="en-US"/>
        </w:rPr>
        <w:t>1</w:t>
      </w:r>
      <w:r w:rsidRPr="00013CB0">
        <w:rPr>
          <w:rFonts w:ascii="Courier New" w:hAnsi="Courier New" w:cs="Courier New"/>
          <w:b/>
          <w:bCs/>
          <w:color w:val="000080"/>
          <w:sz w:val="16"/>
          <w:szCs w:val="16"/>
          <w:lang w:val="en-US"/>
        </w:rPr>
        <w:t>],</w:t>
      </w:r>
    </w:p>
    <w:p w14:paraId="020062B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selfCare</w:t>
      </w:r>
      <w:r w:rsidRPr="00013CB0">
        <w:rPr>
          <w:rFonts w:ascii="Courier New" w:hAnsi="Courier New" w:cs="Courier New"/>
          <w:b/>
          <w:bCs/>
          <w:color w:val="000080"/>
          <w:sz w:val="16"/>
          <w:szCs w:val="16"/>
          <w:lang w:val="en-US"/>
        </w:rPr>
        <w:t>[</w:t>
      </w:r>
      <w:r w:rsidRPr="00013CB0">
        <w:rPr>
          <w:rFonts w:ascii="Courier New" w:hAnsi="Courier New" w:cs="Courier New"/>
          <w:color w:val="FF8000"/>
          <w:sz w:val="16"/>
          <w:szCs w:val="16"/>
          <w:lang w:val="en-US"/>
        </w:rPr>
        <w:t>1</w:t>
      </w:r>
      <w:r w:rsidRPr="00013CB0">
        <w:rPr>
          <w:rFonts w:ascii="Courier New" w:hAnsi="Courier New" w:cs="Courier New"/>
          <w:b/>
          <w:bCs/>
          <w:color w:val="000080"/>
          <w:sz w:val="16"/>
          <w:szCs w:val="16"/>
          <w:lang w:val="en-US"/>
        </w:rPr>
        <w:t>],</w:t>
      </w:r>
    </w:p>
    <w:p w14:paraId="63D78B6D"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lastRenderedPageBreak/>
        <w:t xml:space="preserve">            res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usualActivities</w:t>
      </w:r>
      <w:r w:rsidRPr="00013CB0">
        <w:rPr>
          <w:rFonts w:ascii="Courier New" w:hAnsi="Courier New" w:cs="Courier New"/>
          <w:b/>
          <w:bCs/>
          <w:color w:val="000080"/>
          <w:sz w:val="16"/>
          <w:szCs w:val="16"/>
          <w:lang w:val="en-US"/>
        </w:rPr>
        <w:t>[</w:t>
      </w:r>
      <w:r w:rsidRPr="00013CB0">
        <w:rPr>
          <w:rFonts w:ascii="Courier New" w:hAnsi="Courier New" w:cs="Courier New"/>
          <w:color w:val="FF8000"/>
          <w:sz w:val="16"/>
          <w:szCs w:val="16"/>
          <w:lang w:val="en-US"/>
        </w:rPr>
        <w:t>1</w:t>
      </w:r>
      <w:r w:rsidRPr="00013CB0">
        <w:rPr>
          <w:rFonts w:ascii="Courier New" w:hAnsi="Courier New" w:cs="Courier New"/>
          <w:b/>
          <w:bCs/>
          <w:color w:val="000080"/>
          <w:sz w:val="16"/>
          <w:szCs w:val="16"/>
          <w:lang w:val="en-US"/>
        </w:rPr>
        <w:t>],</w:t>
      </w:r>
    </w:p>
    <w:p w14:paraId="5F0CADFD"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painDiscomfort</w:t>
      </w:r>
      <w:r w:rsidRPr="00013CB0">
        <w:rPr>
          <w:rFonts w:ascii="Courier New" w:hAnsi="Courier New" w:cs="Courier New"/>
          <w:b/>
          <w:bCs/>
          <w:color w:val="000080"/>
          <w:sz w:val="16"/>
          <w:szCs w:val="16"/>
          <w:lang w:val="en-US"/>
        </w:rPr>
        <w:t>[</w:t>
      </w:r>
      <w:r w:rsidRPr="00013CB0">
        <w:rPr>
          <w:rFonts w:ascii="Courier New" w:hAnsi="Courier New" w:cs="Courier New"/>
          <w:color w:val="FF8000"/>
          <w:sz w:val="16"/>
          <w:szCs w:val="16"/>
          <w:lang w:val="en-US"/>
        </w:rPr>
        <w:t>1</w:t>
      </w:r>
      <w:r w:rsidRPr="00013CB0">
        <w:rPr>
          <w:rFonts w:ascii="Courier New" w:hAnsi="Courier New" w:cs="Courier New"/>
          <w:b/>
          <w:bCs/>
          <w:color w:val="000080"/>
          <w:sz w:val="16"/>
          <w:szCs w:val="16"/>
          <w:lang w:val="en-US"/>
        </w:rPr>
        <w:t>],</w:t>
      </w:r>
    </w:p>
    <w:p w14:paraId="047BA824"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anxietyDepression</w:t>
      </w:r>
      <w:r w:rsidRPr="00013CB0">
        <w:rPr>
          <w:rFonts w:ascii="Courier New" w:hAnsi="Courier New" w:cs="Courier New"/>
          <w:b/>
          <w:bCs/>
          <w:color w:val="000080"/>
          <w:sz w:val="16"/>
          <w:szCs w:val="16"/>
          <w:lang w:val="en-US"/>
        </w:rPr>
        <w:t>[</w:t>
      </w:r>
      <w:r w:rsidRPr="00013CB0">
        <w:rPr>
          <w:rFonts w:ascii="Courier New" w:hAnsi="Courier New" w:cs="Courier New"/>
          <w:color w:val="FF8000"/>
          <w:sz w:val="16"/>
          <w:szCs w:val="16"/>
          <w:lang w:val="en-US"/>
        </w:rPr>
        <w:t>1</w:t>
      </w:r>
      <w:r w:rsidRPr="00013CB0">
        <w:rPr>
          <w:rFonts w:ascii="Courier New" w:hAnsi="Courier New" w:cs="Courier New"/>
          <w:b/>
          <w:bCs/>
          <w:color w:val="000080"/>
          <w:sz w:val="16"/>
          <w:szCs w:val="16"/>
          <w:lang w:val="en-US"/>
        </w:rPr>
        <w:t>]</w:t>
      </w:r>
    </w:p>
    <w:p w14:paraId="16EE2FC4"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4AAB3F01"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269CEA2C"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6CD06788"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series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1220CC89"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0F536EA0"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type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"pie"</w:t>
      </w:r>
      <w:r w:rsidRPr="00013CB0">
        <w:rPr>
          <w:rFonts w:ascii="Courier New" w:hAnsi="Courier New" w:cs="Courier New"/>
          <w:b/>
          <w:bCs/>
          <w:color w:val="000080"/>
          <w:sz w:val="16"/>
          <w:szCs w:val="16"/>
          <w:lang w:val="en-US"/>
        </w:rPr>
        <w:t>,</w:t>
      </w:r>
    </w:p>
    <w:p w14:paraId="0EC7B53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radius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60</w:t>
      </w:r>
      <w:r w:rsidRPr="00013CB0">
        <w:rPr>
          <w:rFonts w:ascii="Courier New" w:hAnsi="Courier New" w:cs="Courier New"/>
          <w:b/>
          <w:bCs/>
          <w:color w:val="000080"/>
          <w:sz w:val="16"/>
          <w:szCs w:val="16"/>
          <w:lang w:val="en-US"/>
        </w:rPr>
        <w:t>,</w:t>
      </w:r>
    </w:p>
    <w:p w14:paraId="1E7F9E3A"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center</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808080"/>
          <w:sz w:val="16"/>
          <w:szCs w:val="16"/>
          <w:lang w:val="en-US"/>
        </w:rPr>
        <w:t>"17%"</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"25%"</w:t>
      </w:r>
      <w:r w:rsidRPr="00013CB0">
        <w:rPr>
          <w:rFonts w:ascii="Courier New" w:hAnsi="Courier New" w:cs="Courier New"/>
          <w:b/>
          <w:bCs/>
          <w:color w:val="000080"/>
          <w:sz w:val="16"/>
          <w:szCs w:val="16"/>
          <w:lang w:val="en-US"/>
        </w:rPr>
        <w:t>],</w:t>
      </w:r>
    </w:p>
    <w:p w14:paraId="20E5E719"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encode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2EDF5D4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itemName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"Category"</w:t>
      </w:r>
      <w:r w:rsidRPr="00013CB0">
        <w:rPr>
          <w:rFonts w:ascii="Courier New" w:hAnsi="Courier New" w:cs="Courier New"/>
          <w:b/>
          <w:bCs/>
          <w:color w:val="000080"/>
          <w:sz w:val="16"/>
          <w:szCs w:val="16"/>
          <w:lang w:val="en-US"/>
        </w:rPr>
        <w:t>,</w:t>
      </w:r>
    </w:p>
    <w:p w14:paraId="4A098923"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value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"Mobility"</w:t>
      </w:r>
    </w:p>
    <w:p w14:paraId="6ADEED9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054D869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0A30DBF9"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0F738AC5"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type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"pie"</w:t>
      </w:r>
      <w:r w:rsidRPr="00013CB0">
        <w:rPr>
          <w:rFonts w:ascii="Courier New" w:hAnsi="Courier New" w:cs="Courier New"/>
          <w:b/>
          <w:bCs/>
          <w:color w:val="000080"/>
          <w:sz w:val="16"/>
          <w:szCs w:val="16"/>
          <w:lang w:val="en-US"/>
        </w:rPr>
        <w:t>,</w:t>
      </w:r>
    </w:p>
    <w:p w14:paraId="5E9F5A97"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radius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60</w:t>
      </w:r>
      <w:r w:rsidRPr="00013CB0">
        <w:rPr>
          <w:rFonts w:ascii="Courier New" w:hAnsi="Courier New" w:cs="Courier New"/>
          <w:b/>
          <w:bCs/>
          <w:color w:val="000080"/>
          <w:sz w:val="16"/>
          <w:szCs w:val="16"/>
          <w:lang w:val="en-US"/>
        </w:rPr>
        <w:t>,</w:t>
      </w:r>
    </w:p>
    <w:p w14:paraId="2263477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center</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808080"/>
          <w:sz w:val="16"/>
          <w:szCs w:val="16"/>
          <w:lang w:val="en-US"/>
        </w:rPr>
        <w:t>"50%"</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"50%"</w:t>
      </w:r>
      <w:r w:rsidRPr="00013CB0">
        <w:rPr>
          <w:rFonts w:ascii="Courier New" w:hAnsi="Courier New" w:cs="Courier New"/>
          <w:b/>
          <w:bCs/>
          <w:color w:val="000080"/>
          <w:sz w:val="16"/>
          <w:szCs w:val="16"/>
          <w:lang w:val="en-US"/>
        </w:rPr>
        <w:t>],</w:t>
      </w:r>
    </w:p>
    <w:p w14:paraId="55B8AC2A"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encode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28B1B99A"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itemName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"Category"</w:t>
      </w:r>
      <w:r w:rsidRPr="00013CB0">
        <w:rPr>
          <w:rFonts w:ascii="Courier New" w:hAnsi="Courier New" w:cs="Courier New"/>
          <w:b/>
          <w:bCs/>
          <w:color w:val="000080"/>
          <w:sz w:val="16"/>
          <w:szCs w:val="16"/>
          <w:lang w:val="en-US"/>
        </w:rPr>
        <w:t>,</w:t>
      </w:r>
    </w:p>
    <w:p w14:paraId="452A0377"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value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"Self Care"</w:t>
      </w:r>
    </w:p>
    <w:p w14:paraId="77D3C0BF"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11965B65"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503CFCD8"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4EBCCB6D"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type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"pie"</w:t>
      </w:r>
      <w:r w:rsidRPr="00013CB0">
        <w:rPr>
          <w:rFonts w:ascii="Courier New" w:hAnsi="Courier New" w:cs="Courier New"/>
          <w:b/>
          <w:bCs/>
          <w:color w:val="000080"/>
          <w:sz w:val="16"/>
          <w:szCs w:val="16"/>
          <w:lang w:val="en-US"/>
        </w:rPr>
        <w:t>,</w:t>
      </w:r>
    </w:p>
    <w:p w14:paraId="3BD4F01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radius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60</w:t>
      </w:r>
      <w:r w:rsidRPr="00013CB0">
        <w:rPr>
          <w:rFonts w:ascii="Courier New" w:hAnsi="Courier New" w:cs="Courier New"/>
          <w:b/>
          <w:bCs/>
          <w:color w:val="000080"/>
          <w:sz w:val="16"/>
          <w:szCs w:val="16"/>
          <w:lang w:val="en-US"/>
        </w:rPr>
        <w:t>,</w:t>
      </w:r>
    </w:p>
    <w:p w14:paraId="730B4D83"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center</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808080"/>
          <w:sz w:val="16"/>
          <w:szCs w:val="16"/>
          <w:lang w:val="en-US"/>
        </w:rPr>
        <w:t>"80%"</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"25%"</w:t>
      </w:r>
      <w:r w:rsidRPr="00013CB0">
        <w:rPr>
          <w:rFonts w:ascii="Courier New" w:hAnsi="Courier New" w:cs="Courier New"/>
          <w:b/>
          <w:bCs/>
          <w:color w:val="000080"/>
          <w:sz w:val="16"/>
          <w:szCs w:val="16"/>
          <w:lang w:val="en-US"/>
        </w:rPr>
        <w:t>],</w:t>
      </w:r>
    </w:p>
    <w:p w14:paraId="13A98C69"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encode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6A7C485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itemName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"Category"</w:t>
      </w:r>
      <w:r w:rsidRPr="00013CB0">
        <w:rPr>
          <w:rFonts w:ascii="Courier New" w:hAnsi="Courier New" w:cs="Courier New"/>
          <w:b/>
          <w:bCs/>
          <w:color w:val="000080"/>
          <w:sz w:val="16"/>
          <w:szCs w:val="16"/>
          <w:lang w:val="en-US"/>
        </w:rPr>
        <w:t>,</w:t>
      </w:r>
    </w:p>
    <w:p w14:paraId="3CEF6A20"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value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"Usual Activities"</w:t>
      </w:r>
    </w:p>
    <w:p w14:paraId="47C71C8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3C9E24C9"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19F6004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0D753B53"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type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"pie"</w:t>
      </w:r>
      <w:r w:rsidRPr="00013CB0">
        <w:rPr>
          <w:rFonts w:ascii="Courier New" w:hAnsi="Courier New" w:cs="Courier New"/>
          <w:b/>
          <w:bCs/>
          <w:color w:val="000080"/>
          <w:sz w:val="16"/>
          <w:szCs w:val="16"/>
          <w:lang w:val="en-US"/>
        </w:rPr>
        <w:t>,</w:t>
      </w:r>
    </w:p>
    <w:p w14:paraId="657193FA"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radius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60</w:t>
      </w:r>
      <w:r w:rsidRPr="00013CB0">
        <w:rPr>
          <w:rFonts w:ascii="Courier New" w:hAnsi="Courier New" w:cs="Courier New"/>
          <w:b/>
          <w:bCs/>
          <w:color w:val="000080"/>
          <w:sz w:val="16"/>
          <w:szCs w:val="16"/>
          <w:lang w:val="en-US"/>
        </w:rPr>
        <w:t>,</w:t>
      </w:r>
    </w:p>
    <w:p w14:paraId="5146B9D5"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center</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808080"/>
          <w:sz w:val="16"/>
          <w:szCs w:val="16"/>
          <w:lang w:val="en-US"/>
        </w:rPr>
        <w:t>"20%"</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"85%"</w:t>
      </w:r>
      <w:r w:rsidRPr="00013CB0">
        <w:rPr>
          <w:rFonts w:ascii="Courier New" w:hAnsi="Courier New" w:cs="Courier New"/>
          <w:b/>
          <w:bCs/>
          <w:color w:val="000080"/>
          <w:sz w:val="16"/>
          <w:szCs w:val="16"/>
          <w:lang w:val="en-US"/>
        </w:rPr>
        <w:t>],</w:t>
      </w:r>
    </w:p>
    <w:p w14:paraId="2153FC51"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encode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2E038465"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itemName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"Category"</w:t>
      </w:r>
      <w:r w:rsidRPr="00013CB0">
        <w:rPr>
          <w:rFonts w:ascii="Courier New" w:hAnsi="Courier New" w:cs="Courier New"/>
          <w:b/>
          <w:bCs/>
          <w:color w:val="000080"/>
          <w:sz w:val="16"/>
          <w:szCs w:val="16"/>
          <w:lang w:val="en-US"/>
        </w:rPr>
        <w:t>,</w:t>
      </w:r>
    </w:p>
    <w:p w14:paraId="57FAEFC8"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value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"Anxiety/Depression"</w:t>
      </w:r>
    </w:p>
    <w:p w14:paraId="50CDA45F"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7C27ACBF"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191B0C3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3DB0FC30"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type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"pie"</w:t>
      </w:r>
      <w:r w:rsidRPr="00013CB0">
        <w:rPr>
          <w:rFonts w:ascii="Courier New" w:hAnsi="Courier New" w:cs="Courier New"/>
          <w:b/>
          <w:bCs/>
          <w:color w:val="000080"/>
          <w:sz w:val="16"/>
          <w:szCs w:val="16"/>
          <w:lang w:val="en-US"/>
        </w:rPr>
        <w:t>,</w:t>
      </w:r>
    </w:p>
    <w:p w14:paraId="49C7A59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radius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FF8000"/>
          <w:sz w:val="16"/>
          <w:szCs w:val="16"/>
          <w:lang w:val="en-US"/>
        </w:rPr>
        <w:t>60</w:t>
      </w:r>
      <w:r w:rsidRPr="00013CB0">
        <w:rPr>
          <w:rFonts w:ascii="Courier New" w:hAnsi="Courier New" w:cs="Courier New"/>
          <w:b/>
          <w:bCs/>
          <w:color w:val="000080"/>
          <w:sz w:val="16"/>
          <w:szCs w:val="16"/>
          <w:lang w:val="en-US"/>
        </w:rPr>
        <w:t>,</w:t>
      </w:r>
    </w:p>
    <w:p w14:paraId="0B2857C4"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center</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808080"/>
          <w:sz w:val="16"/>
          <w:szCs w:val="16"/>
          <w:lang w:val="en-US"/>
        </w:rPr>
        <w:t>"80%"</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"85%"</w:t>
      </w:r>
      <w:r w:rsidRPr="00013CB0">
        <w:rPr>
          <w:rFonts w:ascii="Courier New" w:hAnsi="Courier New" w:cs="Courier New"/>
          <w:b/>
          <w:bCs/>
          <w:color w:val="000080"/>
          <w:sz w:val="16"/>
          <w:szCs w:val="16"/>
          <w:lang w:val="en-US"/>
        </w:rPr>
        <w:t>],</w:t>
      </w:r>
    </w:p>
    <w:p w14:paraId="25BBBFBD"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encode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2EB77EB7"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itemName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"Category"</w:t>
      </w:r>
      <w:r w:rsidRPr="00013CB0">
        <w:rPr>
          <w:rFonts w:ascii="Courier New" w:hAnsi="Courier New" w:cs="Courier New"/>
          <w:b/>
          <w:bCs/>
          <w:color w:val="000080"/>
          <w:sz w:val="16"/>
          <w:szCs w:val="16"/>
          <w:lang w:val="en-US"/>
        </w:rPr>
        <w:t>,</w:t>
      </w:r>
    </w:p>
    <w:p w14:paraId="50851024"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value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"Pain/Discomfort"</w:t>
      </w:r>
    </w:p>
    <w:p w14:paraId="1BC910DE"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0B98DBAF"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0230838C"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1A334377"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3BAFE926" w14:textId="77777777" w:rsidR="00732999" w:rsidRPr="00013CB0" w:rsidRDefault="00732999" w:rsidP="00732999">
      <w:pPr>
        <w:shd w:val="clear" w:color="auto" w:fill="FFFFFF"/>
        <w:rPr>
          <w:rFonts w:ascii="Courier New" w:hAnsi="Courier New" w:cs="Courier New"/>
          <w:color w:val="000000"/>
          <w:sz w:val="16"/>
          <w:szCs w:val="16"/>
          <w:lang w:val="en-US"/>
        </w:rPr>
      </w:pPr>
    </w:p>
    <w:p w14:paraId="66903B2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return</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4639698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&lt;&gt;</w:t>
      </w:r>
    </w:p>
    <w:p w14:paraId="2391781F"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HealthScoreModal</w:t>
      </w:r>
    </w:p>
    <w:p w14:paraId="1EB9F33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isOpen</w:t>
      </w:r>
      <w:r w:rsidRPr="00013CB0">
        <w:rPr>
          <w:rFonts w:ascii="Courier New" w:hAnsi="Courier New" w:cs="Courier New"/>
          <w:b/>
          <w:bCs/>
          <w:color w:val="000080"/>
          <w:sz w:val="16"/>
          <w:szCs w:val="16"/>
          <w:lang w:val="en-US"/>
        </w:rPr>
        <w:t>={</w:t>
      </w:r>
      <w:r w:rsidRPr="00013CB0">
        <w:rPr>
          <w:rFonts w:ascii="Courier New" w:hAnsi="Courier New" w:cs="Courier New"/>
          <w:b/>
          <w:bCs/>
          <w:color w:val="0000FF"/>
          <w:sz w:val="16"/>
          <w:szCs w:val="16"/>
          <w:lang w:val="en-US"/>
        </w:rPr>
        <w:t>this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state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isModalOpen</w:t>
      </w:r>
      <w:r w:rsidRPr="00013CB0">
        <w:rPr>
          <w:rFonts w:ascii="Courier New" w:hAnsi="Courier New" w:cs="Courier New"/>
          <w:b/>
          <w:bCs/>
          <w:color w:val="000080"/>
          <w:sz w:val="16"/>
          <w:szCs w:val="16"/>
          <w:lang w:val="en-US"/>
        </w:rPr>
        <w:t>}</w:t>
      </w:r>
    </w:p>
    <w:p w14:paraId="5EB43010"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toggle</w:t>
      </w:r>
      <w:r w:rsidRPr="00013CB0">
        <w:rPr>
          <w:rFonts w:ascii="Courier New" w:hAnsi="Courier New" w:cs="Courier New"/>
          <w:b/>
          <w:bCs/>
          <w:color w:val="000080"/>
          <w:sz w:val="16"/>
          <w:szCs w:val="16"/>
          <w:lang w:val="en-US"/>
        </w:rPr>
        <w:t>={</w:t>
      </w:r>
      <w:r w:rsidRPr="00013CB0">
        <w:rPr>
          <w:rFonts w:ascii="Courier New" w:hAnsi="Courier New" w:cs="Courier New"/>
          <w:b/>
          <w:bCs/>
          <w:color w:val="0000FF"/>
          <w:sz w:val="16"/>
          <w:szCs w:val="16"/>
          <w:lang w:val="en-US"/>
        </w:rPr>
        <w:t>this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toggleModal</w:t>
      </w:r>
      <w:r w:rsidRPr="00013CB0">
        <w:rPr>
          <w:rFonts w:ascii="Courier New" w:hAnsi="Courier New" w:cs="Courier New"/>
          <w:b/>
          <w:bCs/>
          <w:color w:val="000080"/>
          <w:sz w:val="16"/>
          <w:szCs w:val="16"/>
          <w:lang w:val="en-US"/>
        </w:rPr>
        <w:t>}</w:t>
      </w:r>
    </w:p>
    <w:p w14:paraId="41A4C0A9"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/&gt;</w:t>
      </w:r>
    </w:p>
    <w:p w14:paraId="687FEDF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Row</w:t>
      </w:r>
      <w:r w:rsidRPr="00013CB0">
        <w:rPr>
          <w:rFonts w:ascii="Courier New" w:hAnsi="Courier New" w:cs="Courier New"/>
          <w:b/>
          <w:bCs/>
          <w:color w:val="000080"/>
          <w:sz w:val="16"/>
          <w:szCs w:val="16"/>
          <w:lang w:val="en-US"/>
        </w:rPr>
        <w:t>&gt;</w:t>
      </w:r>
    </w:p>
    <w:p w14:paraId="0ED9A72E"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Box</w:t>
      </w:r>
      <w:r w:rsidRPr="00013CB0">
        <w:rPr>
          <w:rFonts w:ascii="Courier New" w:hAnsi="Courier New" w:cs="Courier New"/>
          <w:b/>
          <w:bCs/>
          <w:color w:val="000080"/>
          <w:sz w:val="16"/>
          <w:szCs w:val="16"/>
          <w:lang w:val="en-US"/>
        </w:rPr>
        <w:t>&gt;</w:t>
      </w:r>
    </w:p>
    <w:p w14:paraId="4EEF3FE4"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Row className</w:t>
      </w:r>
      <w:r w:rsidRPr="00013CB0">
        <w:rPr>
          <w:rFonts w:ascii="Courier New" w:hAnsi="Courier New" w:cs="Courier New"/>
          <w:b/>
          <w:bCs/>
          <w:color w:val="000080"/>
          <w:sz w:val="16"/>
          <w:szCs w:val="16"/>
          <w:lang w:val="en-US"/>
        </w:rPr>
        <w:t>=</w:t>
      </w:r>
      <w:r w:rsidRPr="00013CB0">
        <w:rPr>
          <w:rFonts w:ascii="Courier New" w:hAnsi="Courier New" w:cs="Courier New"/>
          <w:color w:val="808080"/>
          <w:sz w:val="16"/>
          <w:szCs w:val="16"/>
          <w:lang w:val="en-US"/>
        </w:rPr>
        <w:t>"mb-3"</w:t>
      </w:r>
      <w:r w:rsidRPr="00013CB0">
        <w:rPr>
          <w:rFonts w:ascii="Courier New" w:hAnsi="Courier New" w:cs="Courier New"/>
          <w:b/>
          <w:bCs/>
          <w:color w:val="000080"/>
          <w:sz w:val="16"/>
          <w:szCs w:val="16"/>
          <w:lang w:val="en-US"/>
        </w:rPr>
        <w:t>&gt;</w:t>
      </w:r>
    </w:p>
    <w:p w14:paraId="4B72DFCD"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Col md</w:t>
      </w:r>
      <w:r w:rsidRPr="00013CB0">
        <w:rPr>
          <w:rFonts w:ascii="Courier New" w:hAnsi="Courier New" w:cs="Courier New"/>
          <w:b/>
          <w:bCs/>
          <w:color w:val="000080"/>
          <w:sz w:val="16"/>
          <w:szCs w:val="16"/>
          <w:lang w:val="en-US"/>
        </w:rPr>
        <w:t>={</w:t>
      </w:r>
      <w:r w:rsidRPr="00013CB0">
        <w:rPr>
          <w:rFonts w:ascii="Courier New" w:hAnsi="Courier New" w:cs="Courier New"/>
          <w:color w:val="FF8000"/>
          <w:sz w:val="16"/>
          <w:szCs w:val="16"/>
          <w:lang w:val="en-US"/>
        </w:rPr>
        <w:t>4</w:t>
      </w:r>
      <w:r w:rsidRPr="00013CB0">
        <w:rPr>
          <w:rFonts w:ascii="Courier New" w:hAnsi="Courier New" w:cs="Courier New"/>
          <w:b/>
          <w:bCs/>
          <w:color w:val="000080"/>
          <w:sz w:val="16"/>
          <w:szCs w:val="16"/>
          <w:lang w:val="en-US"/>
        </w:rPr>
        <w:t>}&gt;</w:t>
      </w:r>
    </w:p>
    <w:p w14:paraId="11008A60"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Button color</w:t>
      </w:r>
      <w:r w:rsidRPr="00013CB0">
        <w:rPr>
          <w:rFonts w:ascii="Courier New" w:hAnsi="Courier New" w:cs="Courier New"/>
          <w:b/>
          <w:bCs/>
          <w:color w:val="000080"/>
          <w:sz w:val="16"/>
          <w:szCs w:val="16"/>
          <w:lang w:val="en-US"/>
        </w:rPr>
        <w:t>=</w:t>
      </w:r>
      <w:r w:rsidRPr="00013CB0">
        <w:rPr>
          <w:rFonts w:ascii="Courier New" w:hAnsi="Courier New" w:cs="Courier New"/>
          <w:color w:val="808080"/>
          <w:sz w:val="16"/>
          <w:szCs w:val="16"/>
          <w:lang w:val="en-US"/>
        </w:rPr>
        <w:t>"info"</w:t>
      </w:r>
      <w:r w:rsidRPr="00013CB0">
        <w:rPr>
          <w:rFonts w:ascii="Courier New" w:hAnsi="Courier New" w:cs="Courier New"/>
          <w:color w:val="000000"/>
          <w:sz w:val="16"/>
          <w:szCs w:val="16"/>
          <w:lang w:val="en-US"/>
        </w:rPr>
        <w:t xml:space="preserve"> block onClick</w:t>
      </w:r>
      <w:r w:rsidRPr="00013CB0">
        <w:rPr>
          <w:rFonts w:ascii="Courier New" w:hAnsi="Courier New" w:cs="Courier New"/>
          <w:b/>
          <w:bCs/>
          <w:color w:val="000080"/>
          <w:sz w:val="16"/>
          <w:szCs w:val="16"/>
          <w:lang w:val="en-US"/>
        </w:rPr>
        <w:t>={</w:t>
      </w:r>
      <w:r w:rsidRPr="00013CB0">
        <w:rPr>
          <w:rFonts w:ascii="Courier New" w:hAnsi="Courier New" w:cs="Courier New"/>
          <w:b/>
          <w:bCs/>
          <w:color w:val="0000FF"/>
          <w:sz w:val="16"/>
          <w:szCs w:val="16"/>
          <w:lang w:val="en-US"/>
        </w:rPr>
        <w:t>this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toggleModal</w:t>
      </w:r>
      <w:r w:rsidRPr="00013CB0">
        <w:rPr>
          <w:rFonts w:ascii="Courier New" w:hAnsi="Courier New" w:cs="Courier New"/>
          <w:b/>
          <w:bCs/>
          <w:color w:val="000080"/>
          <w:sz w:val="16"/>
          <w:szCs w:val="16"/>
          <w:lang w:val="en-US"/>
        </w:rPr>
        <w:t>}&gt;</w:t>
      </w:r>
    </w:p>
    <w:p w14:paraId="5CC9429D"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New Health Score</w:t>
      </w:r>
    </w:p>
    <w:p w14:paraId="300D74A7"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Button</w:t>
      </w:r>
      <w:r w:rsidRPr="00013CB0">
        <w:rPr>
          <w:rFonts w:ascii="Courier New" w:hAnsi="Courier New" w:cs="Courier New"/>
          <w:b/>
          <w:bCs/>
          <w:color w:val="000080"/>
          <w:sz w:val="16"/>
          <w:szCs w:val="16"/>
          <w:lang w:val="en-US"/>
        </w:rPr>
        <w:t>&gt;</w:t>
      </w:r>
    </w:p>
    <w:p w14:paraId="0F40E890"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Col</w:t>
      </w:r>
      <w:r w:rsidRPr="00013CB0">
        <w:rPr>
          <w:rFonts w:ascii="Courier New" w:hAnsi="Courier New" w:cs="Courier New"/>
          <w:b/>
          <w:bCs/>
          <w:color w:val="000080"/>
          <w:sz w:val="16"/>
          <w:szCs w:val="16"/>
          <w:lang w:val="en-US"/>
        </w:rPr>
        <w:t>&gt;</w:t>
      </w:r>
    </w:p>
    <w:p w14:paraId="48269123"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Col md</w:t>
      </w:r>
      <w:r w:rsidRPr="00013CB0">
        <w:rPr>
          <w:rFonts w:ascii="Courier New" w:hAnsi="Courier New" w:cs="Courier New"/>
          <w:b/>
          <w:bCs/>
          <w:color w:val="000080"/>
          <w:sz w:val="16"/>
          <w:szCs w:val="16"/>
          <w:lang w:val="en-US"/>
        </w:rPr>
        <w:t>={</w:t>
      </w:r>
      <w:r w:rsidRPr="00013CB0">
        <w:rPr>
          <w:rFonts w:ascii="Courier New" w:hAnsi="Courier New" w:cs="Courier New"/>
          <w:color w:val="FF8000"/>
          <w:sz w:val="16"/>
          <w:szCs w:val="16"/>
          <w:lang w:val="en-US"/>
        </w:rPr>
        <w:t>4</w:t>
      </w:r>
      <w:r w:rsidRPr="00013CB0">
        <w:rPr>
          <w:rFonts w:ascii="Courier New" w:hAnsi="Courier New" w:cs="Courier New"/>
          <w:b/>
          <w:bCs/>
          <w:color w:val="000080"/>
          <w:sz w:val="16"/>
          <w:szCs w:val="16"/>
          <w:lang w:val="en-US"/>
        </w:rPr>
        <w:t>}&gt;&lt;/</w:t>
      </w:r>
      <w:r w:rsidRPr="00013CB0">
        <w:rPr>
          <w:rFonts w:ascii="Courier New" w:hAnsi="Courier New" w:cs="Courier New"/>
          <w:color w:val="000000"/>
          <w:sz w:val="16"/>
          <w:szCs w:val="16"/>
          <w:lang w:val="en-US"/>
        </w:rPr>
        <w:t>Col</w:t>
      </w:r>
      <w:r w:rsidRPr="00013CB0">
        <w:rPr>
          <w:rFonts w:ascii="Courier New" w:hAnsi="Courier New" w:cs="Courier New"/>
          <w:b/>
          <w:bCs/>
          <w:color w:val="000080"/>
          <w:sz w:val="16"/>
          <w:szCs w:val="16"/>
          <w:lang w:val="en-US"/>
        </w:rPr>
        <w:t>&gt;</w:t>
      </w:r>
    </w:p>
    <w:p w14:paraId="0A9AC7B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BoxHeader size</w:t>
      </w:r>
      <w:r w:rsidRPr="00013CB0">
        <w:rPr>
          <w:rFonts w:ascii="Courier New" w:hAnsi="Courier New" w:cs="Courier New"/>
          <w:b/>
          <w:bCs/>
          <w:color w:val="000080"/>
          <w:sz w:val="16"/>
          <w:szCs w:val="16"/>
          <w:lang w:val="en-US"/>
        </w:rPr>
        <w:t>={</w:t>
      </w:r>
      <w:r w:rsidRPr="00013CB0">
        <w:rPr>
          <w:rFonts w:ascii="Courier New" w:hAnsi="Courier New" w:cs="Courier New"/>
          <w:color w:val="FF8000"/>
          <w:sz w:val="16"/>
          <w:szCs w:val="16"/>
          <w:lang w:val="en-US"/>
        </w:rPr>
        <w:t>4</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header</w:t>
      </w:r>
      <w:r w:rsidRPr="00013CB0">
        <w:rPr>
          <w:rFonts w:ascii="Courier New" w:hAnsi="Courier New" w:cs="Courier New"/>
          <w:b/>
          <w:bCs/>
          <w:color w:val="000080"/>
          <w:sz w:val="16"/>
          <w:szCs w:val="16"/>
          <w:lang w:val="en-US"/>
        </w:rPr>
        <w:t>=</w:t>
      </w:r>
      <w:r w:rsidRPr="00013CB0">
        <w:rPr>
          <w:rFonts w:ascii="Courier New" w:hAnsi="Courier New" w:cs="Courier New"/>
          <w:color w:val="808080"/>
          <w:sz w:val="16"/>
          <w:szCs w:val="16"/>
          <w:lang w:val="en-US"/>
        </w:rPr>
        <w:t>"Latest Health Score"</w:t>
      </w:r>
      <w:r w:rsidRPr="00013CB0">
        <w:rPr>
          <w:rFonts w:ascii="Courier New" w:hAnsi="Courier New" w:cs="Courier New"/>
          <w:b/>
          <w:bCs/>
          <w:color w:val="000080"/>
          <w:sz w:val="16"/>
          <w:szCs w:val="16"/>
          <w:lang w:val="en-US"/>
        </w:rPr>
        <w:t>&gt;</w:t>
      </w:r>
    </w:p>
    <w:p w14:paraId="6EED0681"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Row</w:t>
      </w:r>
      <w:r w:rsidRPr="00013CB0">
        <w:rPr>
          <w:rFonts w:ascii="Courier New" w:hAnsi="Courier New" w:cs="Courier New"/>
          <w:b/>
          <w:bCs/>
          <w:color w:val="000080"/>
          <w:sz w:val="16"/>
          <w:szCs w:val="16"/>
          <w:lang w:val="en-US"/>
        </w:rPr>
        <w:t>&gt;</w:t>
      </w:r>
    </w:p>
    <w:p w14:paraId="161F7E33"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Col</w:t>
      </w:r>
      <w:r w:rsidRPr="00013CB0">
        <w:rPr>
          <w:rFonts w:ascii="Courier New" w:hAnsi="Courier New" w:cs="Courier New"/>
          <w:b/>
          <w:bCs/>
          <w:color w:val="000080"/>
          <w:sz w:val="16"/>
          <w:szCs w:val="16"/>
          <w:lang w:val="en-US"/>
        </w:rPr>
        <w:t>&gt;</w:t>
      </w:r>
    </w:p>
    <w:p w14:paraId="51391D67"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score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1729DF13"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h5 style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textAlign</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"center"</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}}&gt;{</w:t>
      </w:r>
      <w:r w:rsidRPr="00013CB0">
        <w:rPr>
          <w:rFonts w:ascii="Courier New" w:hAnsi="Courier New" w:cs="Courier New"/>
          <w:color w:val="000000"/>
          <w:sz w:val="16"/>
          <w:szCs w:val="16"/>
          <w:lang w:val="en-US"/>
        </w:rPr>
        <w:t>score</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h5</w:t>
      </w:r>
      <w:r w:rsidRPr="00013CB0">
        <w:rPr>
          <w:rFonts w:ascii="Courier New" w:hAnsi="Courier New" w:cs="Courier New"/>
          <w:b/>
          <w:bCs/>
          <w:color w:val="000080"/>
          <w:sz w:val="16"/>
          <w:szCs w:val="16"/>
          <w:lang w:val="en-US"/>
        </w:rPr>
        <w:t>&gt;</w:t>
      </w:r>
    </w:p>
    <w:p w14:paraId="3C5F8989"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382C1800"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p style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textAlign</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"center"</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}}&gt;</w:t>
      </w:r>
    </w:p>
    <w:p w14:paraId="0EA17991"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lastRenderedPageBreak/>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strong</w:t>
      </w:r>
      <w:r w:rsidRPr="00013CB0">
        <w:rPr>
          <w:rFonts w:ascii="Courier New" w:hAnsi="Courier New" w:cs="Courier New"/>
          <w:b/>
          <w:bCs/>
          <w:color w:val="000080"/>
          <w:sz w:val="16"/>
          <w:szCs w:val="16"/>
          <w:lang w:val="en-US"/>
        </w:rPr>
        <w:t>&gt;</w:t>
      </w:r>
    </w:p>
    <w:p w14:paraId="63C160AD"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You have not submitted any health score yet</w:t>
      </w:r>
    </w:p>
    <w:p w14:paraId="0CA6C51C"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strong</w:t>
      </w:r>
      <w:r w:rsidRPr="00013CB0">
        <w:rPr>
          <w:rFonts w:ascii="Courier New" w:hAnsi="Courier New" w:cs="Courier New"/>
          <w:b/>
          <w:bCs/>
          <w:color w:val="000080"/>
          <w:sz w:val="16"/>
          <w:szCs w:val="16"/>
          <w:lang w:val="en-US"/>
        </w:rPr>
        <w:t>&gt;</w:t>
      </w:r>
    </w:p>
    <w:p w14:paraId="74E48B1A"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p</w:t>
      </w:r>
      <w:r w:rsidRPr="00013CB0">
        <w:rPr>
          <w:rFonts w:ascii="Courier New" w:hAnsi="Courier New" w:cs="Courier New"/>
          <w:b/>
          <w:bCs/>
          <w:color w:val="000080"/>
          <w:sz w:val="16"/>
          <w:szCs w:val="16"/>
          <w:lang w:val="en-US"/>
        </w:rPr>
        <w:t>&gt;</w:t>
      </w:r>
    </w:p>
    <w:p w14:paraId="7EB94CA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25BF2F70"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Col</w:t>
      </w:r>
      <w:r w:rsidRPr="00013CB0">
        <w:rPr>
          <w:rFonts w:ascii="Courier New" w:hAnsi="Courier New" w:cs="Courier New"/>
          <w:b/>
          <w:bCs/>
          <w:color w:val="000080"/>
          <w:sz w:val="16"/>
          <w:szCs w:val="16"/>
          <w:lang w:val="en-US"/>
        </w:rPr>
        <w:t>&gt;</w:t>
      </w:r>
    </w:p>
    <w:p w14:paraId="328BA425"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Row</w:t>
      </w:r>
      <w:r w:rsidRPr="00013CB0">
        <w:rPr>
          <w:rFonts w:ascii="Courier New" w:hAnsi="Courier New" w:cs="Courier New"/>
          <w:b/>
          <w:bCs/>
          <w:color w:val="000080"/>
          <w:sz w:val="16"/>
          <w:szCs w:val="16"/>
          <w:lang w:val="en-US"/>
        </w:rPr>
        <w:t>&gt;</w:t>
      </w:r>
    </w:p>
    <w:p w14:paraId="3224EBB8"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BoxHeader</w:t>
      </w:r>
      <w:r w:rsidRPr="00013CB0">
        <w:rPr>
          <w:rFonts w:ascii="Courier New" w:hAnsi="Courier New" w:cs="Courier New"/>
          <w:b/>
          <w:bCs/>
          <w:color w:val="000080"/>
          <w:sz w:val="16"/>
          <w:szCs w:val="16"/>
          <w:lang w:val="en-US"/>
        </w:rPr>
        <w:t>&gt;</w:t>
      </w:r>
    </w:p>
    <w:p w14:paraId="4D73C83C"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Row</w:t>
      </w:r>
      <w:r w:rsidRPr="00013CB0">
        <w:rPr>
          <w:rFonts w:ascii="Courier New" w:hAnsi="Courier New" w:cs="Courier New"/>
          <w:b/>
          <w:bCs/>
          <w:color w:val="000080"/>
          <w:sz w:val="16"/>
          <w:szCs w:val="16"/>
          <w:lang w:val="en-US"/>
        </w:rPr>
        <w:t>&gt;</w:t>
      </w:r>
    </w:p>
    <w:p w14:paraId="6DD59031"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Row</w:t>
      </w:r>
      <w:r w:rsidRPr="00013CB0">
        <w:rPr>
          <w:rFonts w:ascii="Courier New" w:hAnsi="Courier New" w:cs="Courier New"/>
          <w:b/>
          <w:bCs/>
          <w:color w:val="000080"/>
          <w:sz w:val="16"/>
          <w:szCs w:val="16"/>
          <w:lang w:val="en-US"/>
        </w:rPr>
        <w:t>&gt;</w:t>
      </w:r>
    </w:p>
    <w:p w14:paraId="3509A54F"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Box</w:t>
      </w:r>
      <w:r w:rsidRPr="00013CB0">
        <w:rPr>
          <w:rFonts w:ascii="Courier New" w:hAnsi="Courier New" w:cs="Courier New"/>
          <w:b/>
          <w:bCs/>
          <w:color w:val="000080"/>
          <w:sz w:val="16"/>
          <w:szCs w:val="16"/>
          <w:lang w:val="en-US"/>
        </w:rPr>
        <w:t>&gt;</w:t>
      </w:r>
    </w:p>
    <w:p w14:paraId="4E1784C4"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ReactEcharts</w:t>
      </w:r>
    </w:p>
    <w:p w14:paraId="774D2E7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804000"/>
          <w:sz w:val="16"/>
          <w:szCs w:val="16"/>
          <w:lang w:val="en-US"/>
        </w:rPr>
        <w:t>option</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optionDiagram</w:t>
      </w:r>
      <w:r w:rsidRPr="00013CB0">
        <w:rPr>
          <w:rFonts w:ascii="Courier New" w:hAnsi="Courier New" w:cs="Courier New"/>
          <w:b/>
          <w:bCs/>
          <w:color w:val="000080"/>
          <w:sz w:val="16"/>
          <w:szCs w:val="16"/>
          <w:lang w:val="en-US"/>
        </w:rPr>
        <w:t>}</w:t>
      </w:r>
    </w:p>
    <w:p w14:paraId="66FC6E35"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style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height</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"300px"</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7D1CE581"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/&gt;</w:t>
      </w:r>
    </w:p>
    <w:p w14:paraId="589D8889"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Box</w:t>
      </w:r>
      <w:r w:rsidRPr="00013CB0">
        <w:rPr>
          <w:rFonts w:ascii="Courier New" w:hAnsi="Courier New" w:cs="Courier New"/>
          <w:b/>
          <w:bCs/>
          <w:color w:val="000080"/>
          <w:sz w:val="16"/>
          <w:szCs w:val="16"/>
          <w:lang w:val="en-US"/>
        </w:rPr>
        <w:t>&gt;</w:t>
      </w:r>
    </w:p>
    <w:p w14:paraId="2E8BE795"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Row</w:t>
      </w:r>
      <w:r w:rsidRPr="00013CB0">
        <w:rPr>
          <w:rFonts w:ascii="Courier New" w:hAnsi="Courier New" w:cs="Courier New"/>
          <w:b/>
          <w:bCs/>
          <w:color w:val="000080"/>
          <w:sz w:val="16"/>
          <w:szCs w:val="16"/>
          <w:lang w:val="en-US"/>
        </w:rPr>
        <w:t>&gt;</w:t>
      </w:r>
    </w:p>
    <w:p w14:paraId="4840039D"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healthScores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length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5AD7789F"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Row</w:t>
      </w:r>
      <w:r w:rsidRPr="00013CB0">
        <w:rPr>
          <w:rFonts w:ascii="Courier New" w:hAnsi="Courier New" w:cs="Courier New"/>
          <w:b/>
          <w:bCs/>
          <w:color w:val="000080"/>
          <w:sz w:val="16"/>
          <w:szCs w:val="16"/>
          <w:lang w:val="en-US"/>
        </w:rPr>
        <w:t>&gt;</w:t>
      </w:r>
    </w:p>
    <w:p w14:paraId="173B5CC2"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Box</w:t>
      </w:r>
      <w:r w:rsidRPr="00013CB0">
        <w:rPr>
          <w:rFonts w:ascii="Courier New" w:hAnsi="Courier New" w:cs="Courier New"/>
          <w:b/>
          <w:bCs/>
          <w:color w:val="000080"/>
          <w:sz w:val="16"/>
          <w:szCs w:val="16"/>
          <w:lang w:val="en-US"/>
        </w:rPr>
        <w:t>&gt;</w:t>
      </w:r>
    </w:p>
    <w:p w14:paraId="5B622EA7"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ReactEcharts</w:t>
      </w:r>
    </w:p>
    <w:p w14:paraId="60A4B500"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804000"/>
          <w:sz w:val="16"/>
          <w:szCs w:val="16"/>
          <w:lang w:val="en-US"/>
        </w:rPr>
        <w:t>option</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optionPie</w:t>
      </w:r>
      <w:r w:rsidRPr="00013CB0">
        <w:rPr>
          <w:rFonts w:ascii="Courier New" w:hAnsi="Courier New" w:cs="Courier New"/>
          <w:b/>
          <w:bCs/>
          <w:color w:val="000080"/>
          <w:sz w:val="16"/>
          <w:szCs w:val="16"/>
          <w:lang w:val="en-US"/>
        </w:rPr>
        <w:t>}</w:t>
      </w:r>
    </w:p>
    <w:p w14:paraId="29C0B644"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style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height</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color w:val="808080"/>
          <w:sz w:val="16"/>
          <w:szCs w:val="16"/>
          <w:lang w:val="en-US"/>
        </w:rPr>
        <w:t>"600px"</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611D0C71"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/&gt;</w:t>
      </w:r>
    </w:p>
    <w:p w14:paraId="32733EA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Box</w:t>
      </w:r>
      <w:r w:rsidRPr="00013CB0">
        <w:rPr>
          <w:rFonts w:ascii="Courier New" w:hAnsi="Courier New" w:cs="Courier New"/>
          <w:b/>
          <w:bCs/>
          <w:color w:val="000080"/>
          <w:sz w:val="16"/>
          <w:szCs w:val="16"/>
          <w:lang w:val="en-US"/>
        </w:rPr>
        <w:t>&gt;</w:t>
      </w:r>
    </w:p>
    <w:p w14:paraId="0A37E404"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Row</w:t>
      </w:r>
      <w:r w:rsidRPr="00013CB0">
        <w:rPr>
          <w:rFonts w:ascii="Courier New" w:hAnsi="Courier New" w:cs="Courier New"/>
          <w:b/>
          <w:bCs/>
          <w:color w:val="000080"/>
          <w:sz w:val="16"/>
          <w:szCs w:val="16"/>
          <w:lang w:val="en-US"/>
        </w:rPr>
        <w:t>&gt;</w:t>
      </w:r>
    </w:p>
    <w:p w14:paraId="1D332248" w14:textId="77777777" w:rsidR="00732999" w:rsidRPr="003D083B"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3D083B">
        <w:rPr>
          <w:rFonts w:ascii="Courier New" w:hAnsi="Courier New" w:cs="Courier New"/>
          <w:b/>
          <w:bCs/>
          <w:color w:val="000080"/>
          <w:sz w:val="16"/>
          <w:szCs w:val="16"/>
          <w:lang w:val="en-US"/>
        </w:rPr>
        <w:t>)</w:t>
      </w:r>
      <w:r w:rsidRPr="003D083B">
        <w:rPr>
          <w:rFonts w:ascii="Courier New" w:hAnsi="Courier New" w:cs="Courier New"/>
          <w:color w:val="000000"/>
          <w:sz w:val="16"/>
          <w:szCs w:val="16"/>
          <w:lang w:val="en-US"/>
        </w:rPr>
        <w:t xml:space="preserve"> </w:t>
      </w:r>
      <w:r w:rsidRPr="003D083B">
        <w:rPr>
          <w:rFonts w:ascii="Courier New" w:hAnsi="Courier New" w:cs="Courier New"/>
          <w:b/>
          <w:bCs/>
          <w:color w:val="000080"/>
          <w:sz w:val="16"/>
          <w:szCs w:val="16"/>
          <w:lang w:val="en-US"/>
        </w:rPr>
        <w:t>:</w:t>
      </w:r>
      <w:r w:rsidRPr="003D083B">
        <w:rPr>
          <w:rFonts w:ascii="Courier New" w:hAnsi="Courier New" w:cs="Courier New"/>
          <w:color w:val="000000"/>
          <w:sz w:val="16"/>
          <w:szCs w:val="16"/>
          <w:lang w:val="en-US"/>
        </w:rPr>
        <w:t xml:space="preserve"> </w:t>
      </w:r>
      <w:r w:rsidRPr="003D083B">
        <w:rPr>
          <w:rFonts w:ascii="Courier New" w:hAnsi="Courier New" w:cs="Courier New"/>
          <w:b/>
          <w:bCs/>
          <w:color w:val="0000FF"/>
          <w:sz w:val="16"/>
          <w:szCs w:val="16"/>
          <w:lang w:val="en-US"/>
        </w:rPr>
        <w:t>null</w:t>
      </w:r>
      <w:r w:rsidRPr="003D083B">
        <w:rPr>
          <w:rFonts w:ascii="Courier New" w:hAnsi="Courier New" w:cs="Courier New"/>
          <w:b/>
          <w:bCs/>
          <w:color w:val="000080"/>
          <w:sz w:val="16"/>
          <w:szCs w:val="16"/>
          <w:lang w:val="en-US"/>
        </w:rPr>
        <w:t>}</w:t>
      </w:r>
    </w:p>
    <w:p w14:paraId="4DB6D9CE" w14:textId="77777777" w:rsidR="00732999" w:rsidRPr="003D083B" w:rsidRDefault="00732999" w:rsidP="00732999">
      <w:pPr>
        <w:shd w:val="clear" w:color="auto" w:fill="FFFFFF"/>
        <w:rPr>
          <w:rFonts w:ascii="Courier New" w:hAnsi="Courier New" w:cs="Courier New"/>
          <w:color w:val="000000"/>
          <w:sz w:val="16"/>
          <w:szCs w:val="16"/>
          <w:lang w:val="en-US"/>
        </w:rPr>
      </w:pPr>
      <w:r w:rsidRPr="003D083B">
        <w:rPr>
          <w:rFonts w:ascii="Courier New" w:hAnsi="Courier New" w:cs="Courier New"/>
          <w:color w:val="000000"/>
          <w:sz w:val="16"/>
          <w:szCs w:val="16"/>
          <w:lang w:val="en-US"/>
        </w:rPr>
        <w:t xml:space="preserve">          </w:t>
      </w:r>
      <w:r w:rsidRPr="003D083B">
        <w:rPr>
          <w:rFonts w:ascii="Courier New" w:hAnsi="Courier New" w:cs="Courier New"/>
          <w:b/>
          <w:bCs/>
          <w:color w:val="000080"/>
          <w:sz w:val="16"/>
          <w:szCs w:val="16"/>
          <w:lang w:val="en-US"/>
        </w:rPr>
        <w:t>&lt;/</w:t>
      </w:r>
      <w:r w:rsidRPr="003D083B">
        <w:rPr>
          <w:rFonts w:ascii="Courier New" w:hAnsi="Courier New" w:cs="Courier New"/>
          <w:color w:val="000000"/>
          <w:sz w:val="16"/>
          <w:szCs w:val="16"/>
          <w:lang w:val="en-US"/>
        </w:rPr>
        <w:t>Box</w:t>
      </w:r>
      <w:r w:rsidRPr="003D083B">
        <w:rPr>
          <w:rFonts w:ascii="Courier New" w:hAnsi="Courier New" w:cs="Courier New"/>
          <w:b/>
          <w:bCs/>
          <w:color w:val="000080"/>
          <w:sz w:val="16"/>
          <w:szCs w:val="16"/>
          <w:lang w:val="en-US"/>
        </w:rPr>
        <w:t>&gt;</w:t>
      </w:r>
    </w:p>
    <w:p w14:paraId="7ACE8FC5" w14:textId="77777777" w:rsidR="00732999" w:rsidRPr="00013CB0" w:rsidRDefault="00732999" w:rsidP="00732999">
      <w:pPr>
        <w:shd w:val="clear" w:color="auto" w:fill="FFFFFF"/>
        <w:rPr>
          <w:rFonts w:ascii="Courier New" w:hAnsi="Courier New" w:cs="Courier New"/>
          <w:color w:val="000000"/>
          <w:sz w:val="16"/>
          <w:szCs w:val="16"/>
          <w:lang w:val="en-US"/>
        </w:rPr>
      </w:pPr>
      <w:r w:rsidRPr="003D083B">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w:t>
      </w:r>
      <w:r w:rsidRPr="00013CB0">
        <w:rPr>
          <w:rFonts w:ascii="Courier New" w:hAnsi="Courier New" w:cs="Courier New"/>
          <w:color w:val="000000"/>
          <w:sz w:val="16"/>
          <w:szCs w:val="16"/>
          <w:lang w:val="en-US"/>
        </w:rPr>
        <w:t>Row</w:t>
      </w:r>
      <w:r w:rsidRPr="00013CB0">
        <w:rPr>
          <w:rFonts w:ascii="Courier New" w:hAnsi="Courier New" w:cs="Courier New"/>
          <w:b/>
          <w:bCs/>
          <w:color w:val="000080"/>
          <w:sz w:val="16"/>
          <w:szCs w:val="16"/>
          <w:lang w:val="en-US"/>
        </w:rPr>
        <w:t>&gt;</w:t>
      </w:r>
    </w:p>
    <w:p w14:paraId="616E73E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&lt;/&gt;</w:t>
      </w:r>
    </w:p>
    <w:p w14:paraId="656117C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58DAAD6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583AF60C"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b/>
          <w:bCs/>
          <w:color w:val="000080"/>
          <w:sz w:val="16"/>
          <w:szCs w:val="16"/>
          <w:lang w:val="en-US"/>
        </w:rPr>
        <w:t>}</w:t>
      </w:r>
    </w:p>
    <w:p w14:paraId="68FE1BF3" w14:textId="77777777" w:rsidR="00732999" w:rsidRPr="00013CB0" w:rsidRDefault="00732999" w:rsidP="00732999">
      <w:pPr>
        <w:shd w:val="clear" w:color="auto" w:fill="FFFFFF"/>
        <w:rPr>
          <w:rFonts w:ascii="Courier New" w:hAnsi="Courier New" w:cs="Courier New"/>
          <w:color w:val="000000"/>
          <w:sz w:val="16"/>
          <w:szCs w:val="16"/>
          <w:lang w:val="en-US"/>
        </w:rPr>
      </w:pPr>
    </w:p>
    <w:p w14:paraId="77832133"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HealthScore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propTypes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7C9D9F41"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getHealthScores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PropTypes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func</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isRequired</w:t>
      </w:r>
    </w:p>
    <w:p w14:paraId="45F3790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b/>
          <w:bCs/>
          <w:color w:val="000080"/>
          <w:sz w:val="16"/>
          <w:szCs w:val="16"/>
          <w:lang w:val="en-US"/>
        </w:rPr>
        <w:t>};</w:t>
      </w:r>
    </w:p>
    <w:p w14:paraId="2876B120" w14:textId="77777777" w:rsidR="00732999" w:rsidRPr="00013CB0" w:rsidRDefault="00732999" w:rsidP="00732999">
      <w:pPr>
        <w:shd w:val="clear" w:color="auto" w:fill="FFFFFF"/>
        <w:rPr>
          <w:rFonts w:ascii="Courier New" w:hAnsi="Courier New" w:cs="Courier New"/>
          <w:color w:val="000000"/>
          <w:sz w:val="16"/>
          <w:szCs w:val="16"/>
          <w:lang w:val="en-US"/>
        </w:rPr>
      </w:pPr>
    </w:p>
    <w:p w14:paraId="6C75D936"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b/>
          <w:bCs/>
          <w:color w:val="0000FF"/>
          <w:sz w:val="16"/>
          <w:szCs w:val="16"/>
          <w:lang w:val="en-US"/>
        </w:rPr>
        <w:t>const</w:t>
      </w:r>
      <w:r w:rsidRPr="00013CB0">
        <w:rPr>
          <w:rFonts w:ascii="Courier New" w:hAnsi="Courier New" w:cs="Courier New"/>
          <w:color w:val="000000"/>
          <w:sz w:val="16"/>
          <w:szCs w:val="16"/>
          <w:lang w:val="en-US"/>
        </w:rPr>
        <w:t xml:space="preserve"> mapStateToProps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state </w:t>
      </w:r>
      <w:r w:rsidRPr="00013CB0">
        <w:rPr>
          <w:rFonts w:ascii="Courier New" w:hAnsi="Courier New" w:cs="Courier New"/>
          <w:b/>
          <w:bCs/>
          <w:color w:val="000080"/>
          <w:sz w:val="16"/>
          <w:szCs w:val="16"/>
          <w:lang w:val="en-US"/>
        </w:rPr>
        <w:t>=&gt;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p>
    <w:p w14:paraId="001ADC7D"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color w:val="000000"/>
          <w:sz w:val="16"/>
          <w:szCs w:val="16"/>
          <w:lang w:val="en-US"/>
        </w:rPr>
        <w:t xml:space="preserve">  healthscore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state</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healthscore</w:t>
      </w:r>
    </w:p>
    <w:p w14:paraId="2189623B"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b/>
          <w:bCs/>
          <w:color w:val="000080"/>
          <w:sz w:val="16"/>
          <w:szCs w:val="16"/>
          <w:lang w:val="en-US"/>
        </w:rPr>
        <w:t>});</w:t>
      </w:r>
    </w:p>
    <w:p w14:paraId="2E8A3B77" w14:textId="77777777" w:rsidR="00732999" w:rsidRPr="00013CB0" w:rsidRDefault="00732999" w:rsidP="00732999">
      <w:pPr>
        <w:shd w:val="clear" w:color="auto" w:fill="FFFFFF"/>
        <w:rPr>
          <w:rFonts w:ascii="Courier New" w:hAnsi="Courier New" w:cs="Courier New"/>
          <w:color w:val="000000"/>
          <w:sz w:val="16"/>
          <w:szCs w:val="16"/>
          <w:lang w:val="en-US"/>
        </w:rPr>
      </w:pPr>
    </w:p>
    <w:p w14:paraId="081817C7" w14:textId="77777777" w:rsidR="00732999" w:rsidRPr="00013CB0" w:rsidRDefault="00732999" w:rsidP="00732999">
      <w:pPr>
        <w:shd w:val="clear" w:color="auto" w:fill="FFFFFF"/>
        <w:rPr>
          <w:rFonts w:ascii="Courier New" w:hAnsi="Courier New" w:cs="Courier New"/>
          <w:color w:val="000000"/>
          <w:sz w:val="16"/>
          <w:szCs w:val="16"/>
          <w:lang w:val="en-US"/>
        </w:rPr>
      </w:pPr>
      <w:r w:rsidRPr="00013CB0">
        <w:rPr>
          <w:rFonts w:ascii="Courier New" w:hAnsi="Courier New" w:cs="Courier New"/>
          <w:b/>
          <w:bCs/>
          <w:color w:val="0000FF"/>
          <w:sz w:val="16"/>
          <w:szCs w:val="16"/>
          <w:lang w:val="en-US"/>
        </w:rPr>
        <w:t>const</w:t>
      </w:r>
      <w:r w:rsidRPr="00013CB0">
        <w:rPr>
          <w:rFonts w:ascii="Courier New" w:hAnsi="Courier New" w:cs="Courier New"/>
          <w:color w:val="000000"/>
          <w:sz w:val="16"/>
          <w:szCs w:val="16"/>
          <w:lang w:val="en-US"/>
        </w:rPr>
        <w:t xml:space="preserve"> mapDispatchToProps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getHealthScores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getLatestHealthScore </w:t>
      </w:r>
      <w:r w:rsidRPr="00013CB0">
        <w:rPr>
          <w:rFonts w:ascii="Courier New" w:hAnsi="Courier New" w:cs="Courier New"/>
          <w:b/>
          <w:bCs/>
          <w:color w:val="000080"/>
          <w:sz w:val="16"/>
          <w:szCs w:val="16"/>
          <w:lang w:val="en-US"/>
        </w:rPr>
        <w:t>};</w:t>
      </w:r>
    </w:p>
    <w:p w14:paraId="1F54F514" w14:textId="77777777" w:rsidR="00732999" w:rsidRPr="00013CB0" w:rsidRDefault="00732999" w:rsidP="00732999">
      <w:pPr>
        <w:shd w:val="clear" w:color="auto" w:fill="FFFFFF"/>
        <w:rPr>
          <w:rFonts w:ascii="Courier New" w:hAnsi="Courier New" w:cs="Courier New"/>
          <w:color w:val="000000"/>
          <w:sz w:val="16"/>
          <w:szCs w:val="16"/>
          <w:lang w:val="en-US"/>
        </w:rPr>
      </w:pPr>
    </w:p>
    <w:p w14:paraId="194AB432" w14:textId="77777777" w:rsidR="00732999" w:rsidRPr="00013CB0" w:rsidRDefault="00732999" w:rsidP="00732999">
      <w:pPr>
        <w:shd w:val="clear" w:color="auto" w:fill="FFFFFF"/>
        <w:rPr>
          <w:sz w:val="16"/>
          <w:szCs w:val="16"/>
          <w:lang w:val="en-US"/>
        </w:rPr>
      </w:pPr>
      <w:r w:rsidRPr="00013CB0">
        <w:rPr>
          <w:rFonts w:ascii="Courier New" w:hAnsi="Courier New" w:cs="Courier New"/>
          <w:b/>
          <w:bCs/>
          <w:color w:val="0000FF"/>
          <w:sz w:val="16"/>
          <w:szCs w:val="16"/>
          <w:lang w:val="en-US"/>
        </w:rPr>
        <w:t>export</w:t>
      </w:r>
      <w:r w:rsidRPr="00013CB0">
        <w:rPr>
          <w:rFonts w:ascii="Courier New" w:hAnsi="Courier New" w:cs="Courier New"/>
          <w:color w:val="000000"/>
          <w:sz w:val="16"/>
          <w:szCs w:val="16"/>
          <w:lang w:val="en-US"/>
        </w:rPr>
        <w:t xml:space="preserve"> </w:t>
      </w:r>
      <w:r w:rsidRPr="00013CB0">
        <w:rPr>
          <w:rFonts w:ascii="Courier New" w:hAnsi="Courier New" w:cs="Courier New"/>
          <w:b/>
          <w:bCs/>
          <w:color w:val="0000FF"/>
          <w:sz w:val="16"/>
          <w:szCs w:val="16"/>
          <w:lang w:val="en-US"/>
        </w:rPr>
        <w:t>default</w:t>
      </w:r>
      <w:r w:rsidRPr="00013CB0">
        <w:rPr>
          <w:rFonts w:ascii="Courier New" w:hAnsi="Courier New" w:cs="Courier New"/>
          <w:color w:val="000000"/>
          <w:sz w:val="16"/>
          <w:szCs w:val="16"/>
          <w:lang w:val="en-US"/>
        </w:rPr>
        <w:t xml:space="preserve"> connect</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mapStateToProps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 xml:space="preserve"> mapDispatchToProps</w:t>
      </w:r>
      <w:r w:rsidRPr="00013CB0">
        <w:rPr>
          <w:rFonts w:ascii="Courier New" w:hAnsi="Courier New" w:cs="Courier New"/>
          <w:b/>
          <w:bCs/>
          <w:color w:val="000080"/>
          <w:sz w:val="16"/>
          <w:szCs w:val="16"/>
          <w:lang w:val="en-US"/>
        </w:rPr>
        <w:t>)(</w:t>
      </w:r>
      <w:r w:rsidRPr="00013CB0">
        <w:rPr>
          <w:rFonts w:ascii="Courier New" w:hAnsi="Courier New" w:cs="Courier New"/>
          <w:color w:val="000000"/>
          <w:sz w:val="16"/>
          <w:szCs w:val="16"/>
          <w:lang w:val="en-US"/>
        </w:rPr>
        <w:t>HealthScore</w:t>
      </w:r>
      <w:r w:rsidRPr="00013CB0">
        <w:rPr>
          <w:rFonts w:ascii="Courier New" w:hAnsi="Courier New" w:cs="Courier New"/>
          <w:b/>
          <w:bCs/>
          <w:color w:val="000080"/>
          <w:sz w:val="16"/>
          <w:szCs w:val="16"/>
          <w:lang w:val="en-US"/>
        </w:rPr>
        <w:t>);</w:t>
      </w:r>
    </w:p>
    <w:p w14:paraId="61EF90EB" w14:textId="77777777" w:rsidR="00732999" w:rsidRPr="00013CB0" w:rsidRDefault="00732999" w:rsidP="00732999">
      <w:pPr>
        <w:rPr>
          <w:rFonts w:asciiTheme="minorHAnsi" w:hAnsiTheme="minorHAnsi" w:cstheme="minorHAnsi"/>
          <w:lang w:val="en-US"/>
        </w:rPr>
      </w:pPr>
    </w:p>
    <w:p w14:paraId="3E976E66" w14:textId="77777777" w:rsidR="00732999" w:rsidRDefault="00732999" w:rsidP="00732999">
      <w:pPr>
        <w:rPr>
          <w:rFonts w:asciiTheme="minorHAnsi" w:hAnsiTheme="minorHAnsi" w:cstheme="minorHAnsi"/>
        </w:rPr>
      </w:pPr>
      <w:r>
        <w:rPr>
          <w:rFonts w:asciiTheme="minorHAnsi" w:hAnsiTheme="minorHAnsi" w:cstheme="minorHAnsi"/>
        </w:rPr>
        <w:t xml:space="preserve">Παρακάτω παρατίθεται ο κώδικας των </w:t>
      </w:r>
      <w:r>
        <w:rPr>
          <w:rFonts w:asciiTheme="minorHAnsi" w:hAnsiTheme="minorHAnsi" w:cstheme="minorHAnsi"/>
          <w:lang w:val="en-US"/>
        </w:rPr>
        <w:t>actions</w:t>
      </w:r>
      <w:r>
        <w:rPr>
          <w:rFonts w:asciiTheme="minorHAnsi" w:hAnsiTheme="minorHAnsi" w:cstheme="minorHAnsi"/>
        </w:rPr>
        <w:t xml:space="preserve"> του </w:t>
      </w:r>
      <w:r>
        <w:rPr>
          <w:rFonts w:asciiTheme="minorHAnsi" w:hAnsiTheme="minorHAnsi" w:cstheme="minorHAnsi"/>
          <w:lang w:val="en-US"/>
        </w:rPr>
        <w:t>health</w:t>
      </w:r>
      <w:r w:rsidRPr="00116EDB">
        <w:rPr>
          <w:rFonts w:asciiTheme="minorHAnsi" w:hAnsiTheme="minorHAnsi" w:cstheme="minorHAnsi"/>
        </w:rPr>
        <w:t xml:space="preserve"> </w:t>
      </w:r>
      <w:r>
        <w:rPr>
          <w:rFonts w:asciiTheme="minorHAnsi" w:hAnsiTheme="minorHAnsi" w:cstheme="minorHAnsi"/>
          <w:lang w:val="en-US"/>
        </w:rPr>
        <w:t>score</w:t>
      </w:r>
      <w:r w:rsidRPr="00EF790F">
        <w:rPr>
          <w:rFonts w:asciiTheme="minorHAnsi" w:hAnsiTheme="minorHAnsi" w:cstheme="minorHAnsi"/>
        </w:rPr>
        <w:t>:</w:t>
      </w:r>
    </w:p>
    <w:p w14:paraId="52730F87" w14:textId="77777777" w:rsidR="00732999" w:rsidRDefault="00732999" w:rsidP="00732999">
      <w:pPr>
        <w:rPr>
          <w:rFonts w:asciiTheme="minorHAnsi" w:hAnsiTheme="minorHAnsi" w:cstheme="minorHAnsi"/>
        </w:rPr>
      </w:pPr>
    </w:p>
    <w:p w14:paraId="23278B08"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b/>
          <w:bCs/>
          <w:color w:val="0000FF"/>
          <w:sz w:val="16"/>
          <w:szCs w:val="16"/>
          <w:lang w:val="en-US"/>
        </w:rPr>
        <w:t>import</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p>
    <w:p w14:paraId="3F0D7558"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HEALTH_SCORES_LOADING</w:t>
      </w:r>
      <w:r w:rsidRPr="003F6681">
        <w:rPr>
          <w:rFonts w:ascii="Courier New" w:hAnsi="Courier New" w:cs="Courier New"/>
          <w:b/>
          <w:bCs/>
          <w:color w:val="000080"/>
          <w:sz w:val="16"/>
          <w:szCs w:val="16"/>
          <w:lang w:val="en-US"/>
        </w:rPr>
        <w:t>,</w:t>
      </w:r>
    </w:p>
    <w:p w14:paraId="025B76BB"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HEALTH_SCORES_LOADED</w:t>
      </w:r>
      <w:r w:rsidRPr="003F6681">
        <w:rPr>
          <w:rFonts w:ascii="Courier New" w:hAnsi="Courier New" w:cs="Courier New"/>
          <w:b/>
          <w:bCs/>
          <w:color w:val="000080"/>
          <w:sz w:val="16"/>
          <w:szCs w:val="16"/>
          <w:lang w:val="en-US"/>
        </w:rPr>
        <w:t>,</w:t>
      </w:r>
    </w:p>
    <w:p w14:paraId="09E69B89"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HEALTH_SCORES_FAIL</w:t>
      </w:r>
      <w:r w:rsidRPr="003F6681">
        <w:rPr>
          <w:rFonts w:ascii="Courier New" w:hAnsi="Courier New" w:cs="Courier New"/>
          <w:b/>
          <w:bCs/>
          <w:color w:val="000080"/>
          <w:sz w:val="16"/>
          <w:szCs w:val="16"/>
          <w:lang w:val="en-US"/>
        </w:rPr>
        <w:t>,</w:t>
      </w:r>
    </w:p>
    <w:p w14:paraId="6EE981B4"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CREATE_HEALTH_SCORE_SUCCESS</w:t>
      </w:r>
      <w:r w:rsidRPr="003F6681">
        <w:rPr>
          <w:rFonts w:ascii="Courier New" w:hAnsi="Courier New" w:cs="Courier New"/>
          <w:b/>
          <w:bCs/>
          <w:color w:val="000080"/>
          <w:sz w:val="16"/>
          <w:szCs w:val="16"/>
          <w:lang w:val="en-US"/>
        </w:rPr>
        <w:t>,</w:t>
      </w:r>
    </w:p>
    <w:p w14:paraId="0F21CA4C"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CREATE_HEALTH_SCORE_FAIL</w:t>
      </w:r>
      <w:r w:rsidRPr="003F6681">
        <w:rPr>
          <w:rFonts w:ascii="Courier New" w:hAnsi="Courier New" w:cs="Courier New"/>
          <w:b/>
          <w:bCs/>
          <w:color w:val="000080"/>
          <w:sz w:val="16"/>
          <w:szCs w:val="16"/>
          <w:lang w:val="en-US"/>
        </w:rPr>
        <w:t>,</w:t>
      </w:r>
    </w:p>
    <w:p w14:paraId="1E5A902A"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LATEST_HEALTH_SCORE_LOADING</w:t>
      </w:r>
      <w:r w:rsidRPr="003F6681">
        <w:rPr>
          <w:rFonts w:ascii="Courier New" w:hAnsi="Courier New" w:cs="Courier New"/>
          <w:b/>
          <w:bCs/>
          <w:color w:val="000080"/>
          <w:sz w:val="16"/>
          <w:szCs w:val="16"/>
          <w:lang w:val="en-US"/>
        </w:rPr>
        <w:t>,</w:t>
      </w:r>
    </w:p>
    <w:p w14:paraId="13596AD6"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LATEST_HEALTH_SCORE_LOADED</w:t>
      </w:r>
      <w:r w:rsidRPr="003F6681">
        <w:rPr>
          <w:rFonts w:ascii="Courier New" w:hAnsi="Courier New" w:cs="Courier New"/>
          <w:b/>
          <w:bCs/>
          <w:color w:val="000080"/>
          <w:sz w:val="16"/>
          <w:szCs w:val="16"/>
          <w:lang w:val="en-US"/>
        </w:rPr>
        <w:t>,</w:t>
      </w:r>
    </w:p>
    <w:p w14:paraId="68644378"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LATEST_HEALTH_SCORE_FAIL</w:t>
      </w:r>
    </w:p>
    <w:p w14:paraId="697D477B"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 xml:space="preserve"> from </w:t>
      </w:r>
      <w:r w:rsidRPr="003F6681">
        <w:rPr>
          <w:rFonts w:ascii="Courier New" w:hAnsi="Courier New" w:cs="Courier New"/>
          <w:color w:val="808080"/>
          <w:sz w:val="16"/>
          <w:szCs w:val="16"/>
          <w:lang w:val="en-US"/>
        </w:rPr>
        <w:t>"../actions/types"</w:t>
      </w:r>
      <w:r w:rsidRPr="003F6681">
        <w:rPr>
          <w:rFonts w:ascii="Courier New" w:hAnsi="Courier New" w:cs="Courier New"/>
          <w:b/>
          <w:bCs/>
          <w:color w:val="000080"/>
          <w:sz w:val="16"/>
          <w:szCs w:val="16"/>
          <w:lang w:val="en-US"/>
        </w:rPr>
        <w:t>;</w:t>
      </w:r>
    </w:p>
    <w:p w14:paraId="062C2150" w14:textId="77777777" w:rsidR="00732999" w:rsidRPr="003F6681" w:rsidRDefault="00732999" w:rsidP="00732999">
      <w:pPr>
        <w:shd w:val="clear" w:color="auto" w:fill="FFFFFF"/>
        <w:rPr>
          <w:rFonts w:ascii="Courier New" w:hAnsi="Courier New" w:cs="Courier New"/>
          <w:color w:val="000000"/>
          <w:sz w:val="16"/>
          <w:szCs w:val="16"/>
          <w:lang w:val="en-US"/>
        </w:rPr>
      </w:pPr>
    </w:p>
    <w:p w14:paraId="6606B58E"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b/>
          <w:bCs/>
          <w:color w:val="0000FF"/>
          <w:sz w:val="16"/>
          <w:szCs w:val="16"/>
          <w:lang w:val="en-US"/>
        </w:rPr>
        <w:t>const</w:t>
      </w:r>
      <w:r w:rsidRPr="003F6681">
        <w:rPr>
          <w:rFonts w:ascii="Courier New" w:hAnsi="Courier New" w:cs="Courier New"/>
          <w:color w:val="000000"/>
          <w:sz w:val="16"/>
          <w:szCs w:val="16"/>
          <w:lang w:val="en-US"/>
        </w:rPr>
        <w:t xml:space="preserve"> initialState </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p>
    <w:p w14:paraId="2A6FEAF8"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isLoading</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false</w:t>
      </w:r>
      <w:r w:rsidRPr="003F6681">
        <w:rPr>
          <w:rFonts w:ascii="Courier New" w:hAnsi="Courier New" w:cs="Courier New"/>
          <w:b/>
          <w:bCs/>
          <w:color w:val="000080"/>
          <w:sz w:val="16"/>
          <w:szCs w:val="16"/>
          <w:lang w:val="en-US"/>
        </w:rPr>
        <w:t>,</w:t>
      </w:r>
    </w:p>
    <w:p w14:paraId="2295F287"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healthScores</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p>
    <w:p w14:paraId="6D85F4FD"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isLoadingLatest</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false</w:t>
      </w:r>
      <w:r w:rsidRPr="003F6681">
        <w:rPr>
          <w:rFonts w:ascii="Courier New" w:hAnsi="Courier New" w:cs="Courier New"/>
          <w:b/>
          <w:bCs/>
          <w:color w:val="000080"/>
          <w:sz w:val="16"/>
          <w:szCs w:val="16"/>
          <w:lang w:val="en-US"/>
        </w:rPr>
        <w:t>,</w:t>
      </w:r>
    </w:p>
    <w:p w14:paraId="471486D8"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latestHealthScore</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p>
    <w:p w14:paraId="7985ECE6"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b/>
          <w:bCs/>
          <w:color w:val="000080"/>
          <w:sz w:val="16"/>
          <w:szCs w:val="16"/>
          <w:lang w:val="en-US"/>
        </w:rPr>
        <w:t>};</w:t>
      </w:r>
    </w:p>
    <w:p w14:paraId="21DE2AFE" w14:textId="77777777" w:rsidR="00732999" w:rsidRPr="003F6681" w:rsidRDefault="00732999" w:rsidP="00732999">
      <w:pPr>
        <w:shd w:val="clear" w:color="auto" w:fill="FFFFFF"/>
        <w:rPr>
          <w:rFonts w:ascii="Courier New" w:hAnsi="Courier New" w:cs="Courier New"/>
          <w:color w:val="000000"/>
          <w:sz w:val="16"/>
          <w:szCs w:val="16"/>
          <w:lang w:val="en-US"/>
        </w:rPr>
      </w:pPr>
    </w:p>
    <w:p w14:paraId="63241A6D"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b/>
          <w:bCs/>
          <w:color w:val="0000FF"/>
          <w:sz w:val="16"/>
          <w:szCs w:val="16"/>
          <w:lang w:val="en-US"/>
        </w:rPr>
        <w:t>export</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default</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function</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 xml:space="preserve">state </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 xml:space="preserve"> initialState</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 xml:space="preserve"> action</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p>
    <w:p w14:paraId="7B16C4BA"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switch</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action</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type</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p>
    <w:p w14:paraId="3385FA73"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case</w:t>
      </w:r>
      <w:r w:rsidRPr="003F6681">
        <w:rPr>
          <w:rFonts w:ascii="Courier New" w:hAnsi="Courier New" w:cs="Courier New"/>
          <w:color w:val="000000"/>
          <w:sz w:val="16"/>
          <w:szCs w:val="16"/>
          <w:lang w:val="en-US"/>
        </w:rPr>
        <w:t xml:space="preserve"> HEALTH_SCORES_LOADING</w:t>
      </w:r>
      <w:r w:rsidRPr="003F6681">
        <w:rPr>
          <w:rFonts w:ascii="Courier New" w:hAnsi="Courier New" w:cs="Courier New"/>
          <w:b/>
          <w:bCs/>
          <w:color w:val="000080"/>
          <w:sz w:val="16"/>
          <w:szCs w:val="16"/>
          <w:lang w:val="en-US"/>
        </w:rPr>
        <w:t>:</w:t>
      </w:r>
    </w:p>
    <w:p w14:paraId="35E5D064"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return</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p>
    <w:p w14:paraId="4C785229"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state</w:t>
      </w:r>
      <w:r w:rsidRPr="003F6681">
        <w:rPr>
          <w:rFonts w:ascii="Courier New" w:hAnsi="Courier New" w:cs="Courier New"/>
          <w:b/>
          <w:bCs/>
          <w:color w:val="000080"/>
          <w:sz w:val="16"/>
          <w:szCs w:val="16"/>
          <w:lang w:val="en-US"/>
        </w:rPr>
        <w:t>,</w:t>
      </w:r>
    </w:p>
    <w:p w14:paraId="3EF4D3D3"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isLoading</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true</w:t>
      </w:r>
    </w:p>
    <w:p w14:paraId="516F12D4"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p>
    <w:p w14:paraId="2D322C4E"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case</w:t>
      </w:r>
      <w:r w:rsidRPr="003F6681">
        <w:rPr>
          <w:rFonts w:ascii="Courier New" w:hAnsi="Courier New" w:cs="Courier New"/>
          <w:color w:val="000000"/>
          <w:sz w:val="16"/>
          <w:szCs w:val="16"/>
          <w:lang w:val="en-US"/>
        </w:rPr>
        <w:t xml:space="preserve"> HEALTH_SCORES_LOADED</w:t>
      </w:r>
      <w:r w:rsidRPr="003F6681">
        <w:rPr>
          <w:rFonts w:ascii="Courier New" w:hAnsi="Courier New" w:cs="Courier New"/>
          <w:b/>
          <w:bCs/>
          <w:color w:val="000080"/>
          <w:sz w:val="16"/>
          <w:szCs w:val="16"/>
          <w:lang w:val="en-US"/>
        </w:rPr>
        <w:t>:</w:t>
      </w:r>
    </w:p>
    <w:p w14:paraId="78DA6547"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return</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p>
    <w:p w14:paraId="6D6C56CB"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lastRenderedPageBreak/>
        <w:t xml:space="preserve">        </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state</w:t>
      </w:r>
      <w:r w:rsidRPr="003F6681">
        <w:rPr>
          <w:rFonts w:ascii="Courier New" w:hAnsi="Courier New" w:cs="Courier New"/>
          <w:b/>
          <w:bCs/>
          <w:color w:val="000080"/>
          <w:sz w:val="16"/>
          <w:szCs w:val="16"/>
          <w:lang w:val="en-US"/>
        </w:rPr>
        <w:t>,</w:t>
      </w:r>
    </w:p>
    <w:p w14:paraId="704A8947"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isLoading</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false</w:t>
      </w:r>
      <w:r w:rsidRPr="003F6681">
        <w:rPr>
          <w:rFonts w:ascii="Courier New" w:hAnsi="Courier New" w:cs="Courier New"/>
          <w:b/>
          <w:bCs/>
          <w:color w:val="000080"/>
          <w:sz w:val="16"/>
          <w:szCs w:val="16"/>
          <w:lang w:val="en-US"/>
        </w:rPr>
        <w:t>,</w:t>
      </w:r>
    </w:p>
    <w:p w14:paraId="76815968"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healthScores</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 xml:space="preserve"> action</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payload</w:t>
      </w:r>
    </w:p>
    <w:p w14:paraId="5B4FEB48"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p>
    <w:p w14:paraId="240216C7"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case</w:t>
      </w:r>
      <w:r w:rsidRPr="003F6681">
        <w:rPr>
          <w:rFonts w:ascii="Courier New" w:hAnsi="Courier New" w:cs="Courier New"/>
          <w:color w:val="000000"/>
          <w:sz w:val="16"/>
          <w:szCs w:val="16"/>
          <w:lang w:val="en-US"/>
        </w:rPr>
        <w:t xml:space="preserve"> HEALTH_SCORES_FAIL</w:t>
      </w:r>
      <w:r w:rsidRPr="003F6681">
        <w:rPr>
          <w:rFonts w:ascii="Courier New" w:hAnsi="Courier New" w:cs="Courier New"/>
          <w:b/>
          <w:bCs/>
          <w:color w:val="000080"/>
          <w:sz w:val="16"/>
          <w:szCs w:val="16"/>
          <w:lang w:val="en-US"/>
        </w:rPr>
        <w:t>:</w:t>
      </w:r>
    </w:p>
    <w:p w14:paraId="7F30A02A"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return</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p>
    <w:p w14:paraId="077D5D3A"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state</w:t>
      </w:r>
      <w:r w:rsidRPr="003F6681">
        <w:rPr>
          <w:rFonts w:ascii="Courier New" w:hAnsi="Courier New" w:cs="Courier New"/>
          <w:b/>
          <w:bCs/>
          <w:color w:val="000080"/>
          <w:sz w:val="16"/>
          <w:szCs w:val="16"/>
          <w:lang w:val="en-US"/>
        </w:rPr>
        <w:t>,</w:t>
      </w:r>
    </w:p>
    <w:p w14:paraId="6F6E382F"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isLoading</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false</w:t>
      </w:r>
      <w:r w:rsidRPr="003F6681">
        <w:rPr>
          <w:rFonts w:ascii="Courier New" w:hAnsi="Courier New" w:cs="Courier New"/>
          <w:b/>
          <w:bCs/>
          <w:color w:val="000080"/>
          <w:sz w:val="16"/>
          <w:szCs w:val="16"/>
          <w:lang w:val="en-US"/>
        </w:rPr>
        <w:t>,</w:t>
      </w:r>
    </w:p>
    <w:p w14:paraId="726E532A"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healthScores</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p>
    <w:p w14:paraId="0D796846"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p>
    <w:p w14:paraId="05A1FC35"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case</w:t>
      </w:r>
      <w:r w:rsidRPr="003F6681">
        <w:rPr>
          <w:rFonts w:ascii="Courier New" w:hAnsi="Courier New" w:cs="Courier New"/>
          <w:color w:val="000000"/>
          <w:sz w:val="16"/>
          <w:szCs w:val="16"/>
          <w:lang w:val="en-US"/>
        </w:rPr>
        <w:t xml:space="preserve"> LATEST_HEALTH_SCORE_LOADING</w:t>
      </w:r>
      <w:r w:rsidRPr="003F6681">
        <w:rPr>
          <w:rFonts w:ascii="Courier New" w:hAnsi="Courier New" w:cs="Courier New"/>
          <w:b/>
          <w:bCs/>
          <w:color w:val="000080"/>
          <w:sz w:val="16"/>
          <w:szCs w:val="16"/>
          <w:lang w:val="en-US"/>
        </w:rPr>
        <w:t>:</w:t>
      </w:r>
    </w:p>
    <w:p w14:paraId="32552844"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return</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p>
    <w:p w14:paraId="07F67639"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state</w:t>
      </w:r>
      <w:r w:rsidRPr="003F6681">
        <w:rPr>
          <w:rFonts w:ascii="Courier New" w:hAnsi="Courier New" w:cs="Courier New"/>
          <w:b/>
          <w:bCs/>
          <w:color w:val="000080"/>
          <w:sz w:val="16"/>
          <w:szCs w:val="16"/>
          <w:lang w:val="en-US"/>
        </w:rPr>
        <w:t>,</w:t>
      </w:r>
    </w:p>
    <w:p w14:paraId="1522210E"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isLoadingLatest</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true</w:t>
      </w:r>
    </w:p>
    <w:p w14:paraId="595AE057"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p>
    <w:p w14:paraId="0E5D43AC"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case</w:t>
      </w:r>
      <w:r w:rsidRPr="003F6681">
        <w:rPr>
          <w:rFonts w:ascii="Courier New" w:hAnsi="Courier New" w:cs="Courier New"/>
          <w:color w:val="000000"/>
          <w:sz w:val="16"/>
          <w:szCs w:val="16"/>
          <w:lang w:val="en-US"/>
        </w:rPr>
        <w:t xml:space="preserve"> LATEST_HEALTH_SCORE_LOADED</w:t>
      </w:r>
      <w:r w:rsidRPr="003F6681">
        <w:rPr>
          <w:rFonts w:ascii="Courier New" w:hAnsi="Courier New" w:cs="Courier New"/>
          <w:b/>
          <w:bCs/>
          <w:color w:val="000080"/>
          <w:sz w:val="16"/>
          <w:szCs w:val="16"/>
          <w:lang w:val="en-US"/>
        </w:rPr>
        <w:t>:</w:t>
      </w:r>
    </w:p>
    <w:p w14:paraId="2AF9DDB3"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return</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p>
    <w:p w14:paraId="4EBAE90E"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state</w:t>
      </w:r>
      <w:r w:rsidRPr="003F6681">
        <w:rPr>
          <w:rFonts w:ascii="Courier New" w:hAnsi="Courier New" w:cs="Courier New"/>
          <w:b/>
          <w:bCs/>
          <w:color w:val="000080"/>
          <w:sz w:val="16"/>
          <w:szCs w:val="16"/>
          <w:lang w:val="en-US"/>
        </w:rPr>
        <w:t>,</w:t>
      </w:r>
    </w:p>
    <w:p w14:paraId="738B8D6F"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isLoadingLatest</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false</w:t>
      </w:r>
      <w:r w:rsidRPr="003F6681">
        <w:rPr>
          <w:rFonts w:ascii="Courier New" w:hAnsi="Courier New" w:cs="Courier New"/>
          <w:b/>
          <w:bCs/>
          <w:color w:val="000080"/>
          <w:sz w:val="16"/>
          <w:szCs w:val="16"/>
          <w:lang w:val="en-US"/>
        </w:rPr>
        <w:t>,</w:t>
      </w:r>
    </w:p>
    <w:p w14:paraId="4BBDC2E0"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latestHealthScore</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 xml:space="preserve"> action</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payload</w:t>
      </w:r>
    </w:p>
    <w:p w14:paraId="49E9E66A"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p>
    <w:p w14:paraId="2D393E96"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case</w:t>
      </w:r>
      <w:r w:rsidRPr="003F6681">
        <w:rPr>
          <w:rFonts w:ascii="Courier New" w:hAnsi="Courier New" w:cs="Courier New"/>
          <w:color w:val="000000"/>
          <w:sz w:val="16"/>
          <w:szCs w:val="16"/>
          <w:lang w:val="en-US"/>
        </w:rPr>
        <w:t xml:space="preserve"> LATEST_HEALTH_SCORE_FAIL</w:t>
      </w:r>
      <w:r w:rsidRPr="003F6681">
        <w:rPr>
          <w:rFonts w:ascii="Courier New" w:hAnsi="Courier New" w:cs="Courier New"/>
          <w:b/>
          <w:bCs/>
          <w:color w:val="000080"/>
          <w:sz w:val="16"/>
          <w:szCs w:val="16"/>
          <w:lang w:val="en-US"/>
        </w:rPr>
        <w:t>:</w:t>
      </w:r>
    </w:p>
    <w:p w14:paraId="0822BE50"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return</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p>
    <w:p w14:paraId="37EBB0EB"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state</w:t>
      </w:r>
      <w:r w:rsidRPr="003F6681">
        <w:rPr>
          <w:rFonts w:ascii="Courier New" w:hAnsi="Courier New" w:cs="Courier New"/>
          <w:b/>
          <w:bCs/>
          <w:color w:val="000080"/>
          <w:sz w:val="16"/>
          <w:szCs w:val="16"/>
          <w:lang w:val="en-US"/>
        </w:rPr>
        <w:t>,</w:t>
      </w:r>
    </w:p>
    <w:p w14:paraId="67EF0781"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isLoadingLatest</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false</w:t>
      </w:r>
      <w:r w:rsidRPr="003F6681">
        <w:rPr>
          <w:rFonts w:ascii="Courier New" w:hAnsi="Courier New" w:cs="Courier New"/>
          <w:b/>
          <w:bCs/>
          <w:color w:val="000080"/>
          <w:sz w:val="16"/>
          <w:szCs w:val="16"/>
          <w:lang w:val="en-US"/>
        </w:rPr>
        <w:t>,</w:t>
      </w:r>
    </w:p>
    <w:p w14:paraId="57FFBB6D"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latestHealthScore</w:t>
      </w:r>
      <w:r w:rsidRPr="003F6681">
        <w:rPr>
          <w:rFonts w:ascii="Courier New" w:hAnsi="Courier New" w:cs="Courier New"/>
          <w:b/>
          <w:bCs/>
          <w:color w:val="000080"/>
          <w:sz w:val="16"/>
          <w:szCs w:val="16"/>
          <w:lang w:val="en-US"/>
        </w:rPr>
        <w:t>:</w:t>
      </w: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p>
    <w:p w14:paraId="08C61D17"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80"/>
          <w:sz w:val="16"/>
          <w:szCs w:val="16"/>
          <w:lang w:val="en-US"/>
        </w:rPr>
        <w:t>};</w:t>
      </w:r>
    </w:p>
    <w:p w14:paraId="3356C2B0"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case</w:t>
      </w:r>
      <w:r w:rsidRPr="003F6681">
        <w:rPr>
          <w:rFonts w:ascii="Courier New" w:hAnsi="Courier New" w:cs="Courier New"/>
          <w:color w:val="000000"/>
          <w:sz w:val="16"/>
          <w:szCs w:val="16"/>
          <w:lang w:val="en-US"/>
        </w:rPr>
        <w:t xml:space="preserve"> CREATE_HEALTH_SCORE_SUCCESS</w:t>
      </w:r>
      <w:r w:rsidRPr="003F6681">
        <w:rPr>
          <w:rFonts w:ascii="Courier New" w:hAnsi="Courier New" w:cs="Courier New"/>
          <w:b/>
          <w:bCs/>
          <w:color w:val="000080"/>
          <w:sz w:val="16"/>
          <w:szCs w:val="16"/>
          <w:lang w:val="en-US"/>
        </w:rPr>
        <w:t>:</w:t>
      </w:r>
    </w:p>
    <w:p w14:paraId="2277B0C8" w14:textId="77777777" w:rsidR="00732999" w:rsidRPr="003F6681"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F6681">
        <w:rPr>
          <w:rFonts w:ascii="Courier New" w:hAnsi="Courier New" w:cs="Courier New"/>
          <w:b/>
          <w:bCs/>
          <w:color w:val="0000FF"/>
          <w:sz w:val="16"/>
          <w:szCs w:val="16"/>
          <w:lang w:val="en-US"/>
        </w:rPr>
        <w:t>case</w:t>
      </w:r>
      <w:r w:rsidRPr="003F6681">
        <w:rPr>
          <w:rFonts w:ascii="Courier New" w:hAnsi="Courier New" w:cs="Courier New"/>
          <w:color w:val="000000"/>
          <w:sz w:val="16"/>
          <w:szCs w:val="16"/>
          <w:lang w:val="en-US"/>
        </w:rPr>
        <w:t xml:space="preserve"> CREATE_HEALTH_SCORE_FAIL</w:t>
      </w:r>
      <w:r w:rsidRPr="003F6681">
        <w:rPr>
          <w:rFonts w:ascii="Courier New" w:hAnsi="Courier New" w:cs="Courier New"/>
          <w:b/>
          <w:bCs/>
          <w:color w:val="000080"/>
          <w:sz w:val="16"/>
          <w:szCs w:val="16"/>
          <w:lang w:val="en-US"/>
        </w:rPr>
        <w:t>:</w:t>
      </w:r>
    </w:p>
    <w:p w14:paraId="64C5B023" w14:textId="77777777" w:rsidR="00732999" w:rsidRPr="003D083B" w:rsidRDefault="00732999" w:rsidP="00732999">
      <w:pPr>
        <w:shd w:val="clear" w:color="auto" w:fill="FFFFFF"/>
        <w:rPr>
          <w:rFonts w:ascii="Courier New" w:hAnsi="Courier New" w:cs="Courier New"/>
          <w:color w:val="000000"/>
          <w:sz w:val="16"/>
          <w:szCs w:val="16"/>
          <w:lang w:val="en-US"/>
        </w:rPr>
      </w:pPr>
      <w:r w:rsidRPr="003F6681">
        <w:rPr>
          <w:rFonts w:ascii="Courier New" w:hAnsi="Courier New" w:cs="Courier New"/>
          <w:color w:val="000000"/>
          <w:sz w:val="16"/>
          <w:szCs w:val="16"/>
          <w:lang w:val="en-US"/>
        </w:rPr>
        <w:t xml:space="preserve">    </w:t>
      </w:r>
      <w:r w:rsidRPr="003D083B">
        <w:rPr>
          <w:rFonts w:ascii="Courier New" w:hAnsi="Courier New" w:cs="Courier New"/>
          <w:b/>
          <w:bCs/>
          <w:color w:val="0000FF"/>
          <w:sz w:val="16"/>
          <w:szCs w:val="16"/>
          <w:lang w:val="en-US"/>
        </w:rPr>
        <w:t>default</w:t>
      </w:r>
      <w:r w:rsidRPr="003D083B">
        <w:rPr>
          <w:rFonts w:ascii="Courier New" w:hAnsi="Courier New" w:cs="Courier New"/>
          <w:b/>
          <w:bCs/>
          <w:color w:val="000080"/>
          <w:sz w:val="16"/>
          <w:szCs w:val="16"/>
          <w:lang w:val="en-US"/>
        </w:rPr>
        <w:t>:</w:t>
      </w:r>
    </w:p>
    <w:p w14:paraId="0F03137F" w14:textId="77777777" w:rsidR="00732999" w:rsidRPr="003D083B" w:rsidRDefault="00732999" w:rsidP="00732999">
      <w:pPr>
        <w:shd w:val="clear" w:color="auto" w:fill="FFFFFF"/>
        <w:rPr>
          <w:rFonts w:ascii="Courier New" w:hAnsi="Courier New" w:cs="Courier New"/>
          <w:color w:val="000000"/>
          <w:sz w:val="16"/>
          <w:szCs w:val="16"/>
          <w:lang w:val="en-US"/>
        </w:rPr>
      </w:pPr>
      <w:r w:rsidRPr="003D083B">
        <w:rPr>
          <w:rFonts w:ascii="Courier New" w:hAnsi="Courier New" w:cs="Courier New"/>
          <w:color w:val="000000"/>
          <w:sz w:val="16"/>
          <w:szCs w:val="16"/>
          <w:lang w:val="en-US"/>
        </w:rPr>
        <w:t xml:space="preserve">      </w:t>
      </w:r>
      <w:r w:rsidRPr="003D083B">
        <w:rPr>
          <w:rFonts w:ascii="Courier New" w:hAnsi="Courier New" w:cs="Courier New"/>
          <w:b/>
          <w:bCs/>
          <w:color w:val="0000FF"/>
          <w:sz w:val="16"/>
          <w:szCs w:val="16"/>
          <w:lang w:val="en-US"/>
        </w:rPr>
        <w:t>return</w:t>
      </w:r>
      <w:r w:rsidRPr="003D083B">
        <w:rPr>
          <w:rFonts w:ascii="Courier New" w:hAnsi="Courier New" w:cs="Courier New"/>
          <w:color w:val="000000"/>
          <w:sz w:val="16"/>
          <w:szCs w:val="16"/>
          <w:lang w:val="en-US"/>
        </w:rPr>
        <w:t xml:space="preserve"> state</w:t>
      </w:r>
      <w:r w:rsidRPr="003D083B">
        <w:rPr>
          <w:rFonts w:ascii="Courier New" w:hAnsi="Courier New" w:cs="Courier New"/>
          <w:b/>
          <w:bCs/>
          <w:color w:val="000080"/>
          <w:sz w:val="16"/>
          <w:szCs w:val="16"/>
          <w:lang w:val="en-US"/>
        </w:rPr>
        <w:t>;</w:t>
      </w:r>
    </w:p>
    <w:p w14:paraId="040FAE61" w14:textId="77777777" w:rsidR="00732999" w:rsidRPr="003D083B" w:rsidRDefault="00732999" w:rsidP="00732999">
      <w:pPr>
        <w:shd w:val="clear" w:color="auto" w:fill="FFFFFF"/>
        <w:rPr>
          <w:rFonts w:ascii="Courier New" w:hAnsi="Courier New" w:cs="Courier New"/>
          <w:color w:val="000000"/>
          <w:sz w:val="16"/>
          <w:szCs w:val="16"/>
          <w:lang w:val="en-US"/>
        </w:rPr>
      </w:pPr>
      <w:r w:rsidRPr="003D083B">
        <w:rPr>
          <w:rFonts w:ascii="Courier New" w:hAnsi="Courier New" w:cs="Courier New"/>
          <w:color w:val="000000"/>
          <w:sz w:val="16"/>
          <w:szCs w:val="16"/>
          <w:lang w:val="en-US"/>
        </w:rPr>
        <w:t xml:space="preserve">  </w:t>
      </w:r>
      <w:r w:rsidRPr="003D083B">
        <w:rPr>
          <w:rFonts w:ascii="Courier New" w:hAnsi="Courier New" w:cs="Courier New"/>
          <w:b/>
          <w:bCs/>
          <w:color w:val="000080"/>
          <w:sz w:val="16"/>
          <w:szCs w:val="16"/>
          <w:lang w:val="en-US"/>
        </w:rPr>
        <w:t>}</w:t>
      </w:r>
    </w:p>
    <w:p w14:paraId="68A17E67" w14:textId="77777777" w:rsidR="00732999" w:rsidRPr="003D083B" w:rsidRDefault="00732999" w:rsidP="00732999">
      <w:pPr>
        <w:shd w:val="clear" w:color="auto" w:fill="FFFFFF"/>
        <w:rPr>
          <w:sz w:val="16"/>
          <w:szCs w:val="16"/>
          <w:lang w:val="en-US"/>
        </w:rPr>
      </w:pPr>
      <w:r w:rsidRPr="003D083B">
        <w:rPr>
          <w:rFonts w:ascii="Courier New" w:hAnsi="Courier New" w:cs="Courier New"/>
          <w:b/>
          <w:bCs/>
          <w:color w:val="000080"/>
          <w:sz w:val="16"/>
          <w:szCs w:val="16"/>
          <w:lang w:val="en-US"/>
        </w:rPr>
        <w:t>}</w:t>
      </w:r>
    </w:p>
    <w:p w14:paraId="167B13FB" w14:textId="77777777" w:rsidR="00732999" w:rsidRPr="003D083B" w:rsidRDefault="00732999" w:rsidP="00732999">
      <w:pPr>
        <w:rPr>
          <w:rFonts w:asciiTheme="minorHAnsi" w:hAnsiTheme="minorHAnsi" w:cstheme="minorHAnsi"/>
          <w:lang w:val="en-US"/>
        </w:rPr>
      </w:pPr>
    </w:p>
    <w:p w14:paraId="0ABA4081" w14:textId="77777777" w:rsidR="00732999" w:rsidRPr="003D083B" w:rsidRDefault="00732999" w:rsidP="00732999">
      <w:pPr>
        <w:rPr>
          <w:rFonts w:asciiTheme="minorHAnsi" w:hAnsiTheme="minorHAnsi" w:cstheme="minorHAnsi"/>
          <w:lang w:val="en-US"/>
        </w:rPr>
      </w:pPr>
      <w:r>
        <w:rPr>
          <w:rFonts w:asciiTheme="minorHAnsi" w:hAnsiTheme="minorHAnsi" w:cstheme="minorHAnsi"/>
        </w:rPr>
        <w:t>Παρακάτω</w:t>
      </w:r>
      <w:r w:rsidRPr="003D083B">
        <w:rPr>
          <w:rFonts w:asciiTheme="minorHAnsi" w:hAnsiTheme="minorHAnsi" w:cstheme="minorHAnsi"/>
          <w:lang w:val="en-US"/>
        </w:rPr>
        <w:t xml:space="preserve"> </w:t>
      </w:r>
      <w:r>
        <w:rPr>
          <w:rFonts w:asciiTheme="minorHAnsi" w:hAnsiTheme="minorHAnsi" w:cstheme="minorHAnsi"/>
        </w:rPr>
        <w:t>παρατίθεται</w:t>
      </w:r>
      <w:r w:rsidRPr="003D083B">
        <w:rPr>
          <w:rFonts w:asciiTheme="minorHAnsi" w:hAnsiTheme="minorHAnsi" w:cstheme="minorHAnsi"/>
          <w:lang w:val="en-US"/>
        </w:rPr>
        <w:t xml:space="preserve"> </w:t>
      </w:r>
      <w:r>
        <w:rPr>
          <w:rFonts w:asciiTheme="minorHAnsi" w:hAnsiTheme="minorHAnsi" w:cstheme="minorHAnsi"/>
        </w:rPr>
        <w:t>ο</w:t>
      </w:r>
      <w:r w:rsidRPr="003D083B">
        <w:rPr>
          <w:rFonts w:asciiTheme="minorHAnsi" w:hAnsiTheme="minorHAnsi" w:cstheme="minorHAnsi"/>
          <w:lang w:val="en-US"/>
        </w:rPr>
        <w:t xml:space="preserve"> </w:t>
      </w:r>
      <w:r>
        <w:rPr>
          <w:rFonts w:asciiTheme="minorHAnsi" w:hAnsiTheme="minorHAnsi" w:cstheme="minorHAnsi"/>
        </w:rPr>
        <w:t>κώδικας</w:t>
      </w:r>
      <w:r w:rsidRPr="003D083B">
        <w:rPr>
          <w:rFonts w:asciiTheme="minorHAnsi" w:hAnsiTheme="minorHAnsi" w:cstheme="minorHAnsi"/>
          <w:lang w:val="en-US"/>
        </w:rPr>
        <w:t xml:space="preserve"> </w:t>
      </w:r>
      <w:r>
        <w:rPr>
          <w:rFonts w:asciiTheme="minorHAnsi" w:hAnsiTheme="minorHAnsi" w:cstheme="minorHAnsi"/>
        </w:rPr>
        <w:t>των</w:t>
      </w:r>
      <w:r w:rsidRPr="003D083B">
        <w:rPr>
          <w:rFonts w:asciiTheme="minorHAnsi" w:hAnsiTheme="minorHAnsi" w:cstheme="minorHAnsi"/>
          <w:lang w:val="en-US"/>
        </w:rPr>
        <w:t xml:space="preserve"> </w:t>
      </w:r>
      <w:r>
        <w:rPr>
          <w:rFonts w:asciiTheme="minorHAnsi" w:hAnsiTheme="minorHAnsi" w:cstheme="minorHAnsi"/>
          <w:lang w:val="en-US"/>
        </w:rPr>
        <w:t>actions</w:t>
      </w:r>
      <w:r w:rsidRPr="003D083B">
        <w:rPr>
          <w:rFonts w:asciiTheme="minorHAnsi" w:hAnsiTheme="minorHAnsi" w:cstheme="minorHAnsi"/>
          <w:lang w:val="en-US"/>
        </w:rPr>
        <w:t xml:space="preserve"> </w:t>
      </w:r>
      <w:r>
        <w:rPr>
          <w:rFonts w:asciiTheme="minorHAnsi" w:hAnsiTheme="minorHAnsi" w:cstheme="minorHAnsi"/>
        </w:rPr>
        <w:t>του</w:t>
      </w:r>
      <w:r w:rsidRPr="003D083B">
        <w:rPr>
          <w:rFonts w:asciiTheme="minorHAnsi" w:hAnsiTheme="minorHAnsi" w:cstheme="minorHAnsi"/>
          <w:lang w:val="en-US"/>
        </w:rPr>
        <w:t xml:space="preserve"> </w:t>
      </w:r>
      <w:r>
        <w:rPr>
          <w:rFonts w:asciiTheme="minorHAnsi" w:hAnsiTheme="minorHAnsi" w:cstheme="minorHAnsi"/>
          <w:lang w:val="en-US"/>
        </w:rPr>
        <w:t>health</w:t>
      </w:r>
      <w:r w:rsidRPr="003D083B">
        <w:rPr>
          <w:rFonts w:asciiTheme="minorHAnsi" w:hAnsiTheme="minorHAnsi" w:cstheme="minorHAnsi"/>
          <w:lang w:val="en-US"/>
        </w:rPr>
        <w:t xml:space="preserve"> </w:t>
      </w:r>
      <w:r>
        <w:rPr>
          <w:rFonts w:asciiTheme="minorHAnsi" w:hAnsiTheme="minorHAnsi" w:cstheme="minorHAnsi"/>
          <w:lang w:val="en-US"/>
        </w:rPr>
        <w:t>score</w:t>
      </w:r>
      <w:r w:rsidRPr="003D083B">
        <w:rPr>
          <w:rFonts w:asciiTheme="minorHAnsi" w:hAnsiTheme="minorHAnsi" w:cstheme="minorHAnsi"/>
          <w:lang w:val="en-US"/>
        </w:rPr>
        <w:t>:</w:t>
      </w:r>
    </w:p>
    <w:p w14:paraId="264950CF" w14:textId="77777777" w:rsidR="00732999" w:rsidRPr="003D083B" w:rsidRDefault="00732999" w:rsidP="00732999">
      <w:pPr>
        <w:rPr>
          <w:rFonts w:asciiTheme="minorHAnsi" w:hAnsiTheme="minorHAnsi" w:cstheme="minorHAnsi"/>
          <w:lang w:val="en-US"/>
        </w:rPr>
      </w:pPr>
    </w:p>
    <w:p w14:paraId="65ADD4A9"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b/>
          <w:bCs/>
          <w:color w:val="0000FF"/>
          <w:sz w:val="16"/>
          <w:szCs w:val="16"/>
          <w:lang w:val="en-US"/>
        </w:rPr>
        <w:t>import</w:t>
      </w:r>
      <w:r w:rsidRPr="00417F7A">
        <w:rPr>
          <w:rFonts w:ascii="Courier New" w:hAnsi="Courier New" w:cs="Courier New"/>
          <w:color w:val="000000"/>
          <w:sz w:val="16"/>
          <w:szCs w:val="16"/>
          <w:lang w:val="en-US"/>
        </w:rPr>
        <w:t xml:space="preserve"> axios from </w:t>
      </w:r>
      <w:r w:rsidRPr="00417F7A">
        <w:rPr>
          <w:rFonts w:ascii="Courier New" w:hAnsi="Courier New" w:cs="Courier New"/>
          <w:color w:val="808080"/>
          <w:sz w:val="16"/>
          <w:szCs w:val="16"/>
          <w:lang w:val="en-US"/>
        </w:rPr>
        <w:t>"axios"</w:t>
      </w:r>
      <w:r w:rsidRPr="00417F7A">
        <w:rPr>
          <w:rFonts w:ascii="Courier New" w:hAnsi="Courier New" w:cs="Courier New"/>
          <w:b/>
          <w:bCs/>
          <w:color w:val="000080"/>
          <w:sz w:val="16"/>
          <w:szCs w:val="16"/>
          <w:lang w:val="en-US"/>
        </w:rPr>
        <w:t>;</w:t>
      </w:r>
    </w:p>
    <w:p w14:paraId="58C451D3"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b/>
          <w:bCs/>
          <w:color w:val="0000FF"/>
          <w:sz w:val="16"/>
          <w:szCs w:val="16"/>
          <w:lang w:val="en-US"/>
        </w:rPr>
        <w:t>import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createMessage</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returnErrors </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from </w:t>
      </w:r>
      <w:r w:rsidRPr="00417F7A">
        <w:rPr>
          <w:rFonts w:ascii="Courier New" w:hAnsi="Courier New" w:cs="Courier New"/>
          <w:color w:val="808080"/>
          <w:sz w:val="16"/>
          <w:szCs w:val="16"/>
          <w:lang w:val="en-US"/>
        </w:rPr>
        <w:t>"./messages"</w:t>
      </w:r>
      <w:r w:rsidRPr="00417F7A">
        <w:rPr>
          <w:rFonts w:ascii="Courier New" w:hAnsi="Courier New" w:cs="Courier New"/>
          <w:b/>
          <w:bCs/>
          <w:color w:val="000080"/>
          <w:sz w:val="16"/>
          <w:szCs w:val="16"/>
          <w:lang w:val="en-US"/>
        </w:rPr>
        <w:t>;</w:t>
      </w:r>
    </w:p>
    <w:p w14:paraId="7E840435"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b/>
          <w:bCs/>
          <w:color w:val="0000FF"/>
          <w:sz w:val="16"/>
          <w:szCs w:val="16"/>
          <w:lang w:val="en-US"/>
        </w:rPr>
        <w:t>import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tokenConfig </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from </w:t>
      </w:r>
      <w:r w:rsidRPr="00417F7A">
        <w:rPr>
          <w:rFonts w:ascii="Courier New" w:hAnsi="Courier New" w:cs="Courier New"/>
          <w:color w:val="808080"/>
          <w:sz w:val="16"/>
          <w:szCs w:val="16"/>
          <w:lang w:val="en-US"/>
        </w:rPr>
        <w:t>"./user"</w:t>
      </w:r>
      <w:r w:rsidRPr="00417F7A">
        <w:rPr>
          <w:rFonts w:ascii="Courier New" w:hAnsi="Courier New" w:cs="Courier New"/>
          <w:b/>
          <w:bCs/>
          <w:color w:val="000080"/>
          <w:sz w:val="16"/>
          <w:szCs w:val="16"/>
          <w:lang w:val="en-US"/>
        </w:rPr>
        <w:t>;</w:t>
      </w:r>
    </w:p>
    <w:p w14:paraId="29A26F6C"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b/>
          <w:bCs/>
          <w:color w:val="0000FF"/>
          <w:sz w:val="16"/>
          <w:szCs w:val="16"/>
          <w:lang w:val="en-US"/>
        </w:rPr>
        <w:t>import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p>
    <w:p w14:paraId="579959F9"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HEALTH_SCORES_LOADING</w:t>
      </w:r>
      <w:r w:rsidRPr="00417F7A">
        <w:rPr>
          <w:rFonts w:ascii="Courier New" w:hAnsi="Courier New" w:cs="Courier New"/>
          <w:b/>
          <w:bCs/>
          <w:color w:val="000080"/>
          <w:sz w:val="16"/>
          <w:szCs w:val="16"/>
          <w:lang w:val="en-US"/>
        </w:rPr>
        <w:t>,</w:t>
      </w:r>
    </w:p>
    <w:p w14:paraId="311D9A32"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HEALTH_SCORES_LOADED</w:t>
      </w:r>
      <w:r w:rsidRPr="00417F7A">
        <w:rPr>
          <w:rFonts w:ascii="Courier New" w:hAnsi="Courier New" w:cs="Courier New"/>
          <w:b/>
          <w:bCs/>
          <w:color w:val="000080"/>
          <w:sz w:val="16"/>
          <w:szCs w:val="16"/>
          <w:lang w:val="en-US"/>
        </w:rPr>
        <w:t>,</w:t>
      </w:r>
    </w:p>
    <w:p w14:paraId="57B149DA"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HEALTH_SCORES_FAIL</w:t>
      </w:r>
      <w:r w:rsidRPr="00417F7A">
        <w:rPr>
          <w:rFonts w:ascii="Courier New" w:hAnsi="Courier New" w:cs="Courier New"/>
          <w:b/>
          <w:bCs/>
          <w:color w:val="000080"/>
          <w:sz w:val="16"/>
          <w:szCs w:val="16"/>
          <w:lang w:val="en-US"/>
        </w:rPr>
        <w:t>,</w:t>
      </w:r>
    </w:p>
    <w:p w14:paraId="476B1A4B"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CREATE_HEALTH_SCORE_SUCCESS</w:t>
      </w:r>
      <w:r w:rsidRPr="00417F7A">
        <w:rPr>
          <w:rFonts w:ascii="Courier New" w:hAnsi="Courier New" w:cs="Courier New"/>
          <w:b/>
          <w:bCs/>
          <w:color w:val="000080"/>
          <w:sz w:val="16"/>
          <w:szCs w:val="16"/>
          <w:lang w:val="en-US"/>
        </w:rPr>
        <w:t>,</w:t>
      </w:r>
    </w:p>
    <w:p w14:paraId="72DC90E0"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CREATE_HEALTH_SCORE_FAIL</w:t>
      </w:r>
      <w:r w:rsidRPr="00417F7A">
        <w:rPr>
          <w:rFonts w:ascii="Courier New" w:hAnsi="Courier New" w:cs="Courier New"/>
          <w:b/>
          <w:bCs/>
          <w:color w:val="000080"/>
          <w:sz w:val="16"/>
          <w:szCs w:val="16"/>
          <w:lang w:val="en-US"/>
        </w:rPr>
        <w:t>,</w:t>
      </w:r>
    </w:p>
    <w:p w14:paraId="12AED538"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LATEST_HEALTH_SCORE_LOADING</w:t>
      </w:r>
      <w:r w:rsidRPr="00417F7A">
        <w:rPr>
          <w:rFonts w:ascii="Courier New" w:hAnsi="Courier New" w:cs="Courier New"/>
          <w:b/>
          <w:bCs/>
          <w:color w:val="000080"/>
          <w:sz w:val="16"/>
          <w:szCs w:val="16"/>
          <w:lang w:val="en-US"/>
        </w:rPr>
        <w:t>,</w:t>
      </w:r>
    </w:p>
    <w:p w14:paraId="583671ED"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LATEST_HEALTH_SCORE_LOADED</w:t>
      </w:r>
      <w:r w:rsidRPr="00417F7A">
        <w:rPr>
          <w:rFonts w:ascii="Courier New" w:hAnsi="Courier New" w:cs="Courier New"/>
          <w:b/>
          <w:bCs/>
          <w:color w:val="000080"/>
          <w:sz w:val="16"/>
          <w:szCs w:val="16"/>
          <w:lang w:val="en-US"/>
        </w:rPr>
        <w:t>,</w:t>
      </w:r>
    </w:p>
    <w:p w14:paraId="3BBD6DDC"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LATEST_HEALTH_SCORE_FAIL</w:t>
      </w:r>
    </w:p>
    <w:p w14:paraId="6D2C65D0"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from </w:t>
      </w:r>
      <w:r w:rsidRPr="00417F7A">
        <w:rPr>
          <w:rFonts w:ascii="Courier New" w:hAnsi="Courier New" w:cs="Courier New"/>
          <w:color w:val="808080"/>
          <w:sz w:val="16"/>
          <w:szCs w:val="16"/>
          <w:lang w:val="en-US"/>
        </w:rPr>
        <w:t>"./types"</w:t>
      </w:r>
      <w:r w:rsidRPr="00417F7A">
        <w:rPr>
          <w:rFonts w:ascii="Courier New" w:hAnsi="Courier New" w:cs="Courier New"/>
          <w:b/>
          <w:bCs/>
          <w:color w:val="000080"/>
          <w:sz w:val="16"/>
          <w:szCs w:val="16"/>
          <w:lang w:val="en-US"/>
        </w:rPr>
        <w:t>;</w:t>
      </w:r>
    </w:p>
    <w:p w14:paraId="5B4AD50C" w14:textId="77777777" w:rsidR="00732999" w:rsidRPr="00417F7A" w:rsidRDefault="00732999" w:rsidP="00732999">
      <w:pPr>
        <w:shd w:val="clear" w:color="auto" w:fill="FFFFFF"/>
        <w:rPr>
          <w:rFonts w:ascii="Courier New" w:hAnsi="Courier New" w:cs="Courier New"/>
          <w:color w:val="000000"/>
          <w:sz w:val="16"/>
          <w:szCs w:val="16"/>
          <w:lang w:val="en-US"/>
        </w:rPr>
      </w:pPr>
    </w:p>
    <w:p w14:paraId="60DC0A32" w14:textId="77777777" w:rsidR="00732999" w:rsidRPr="00417F7A" w:rsidRDefault="00732999" w:rsidP="00732999">
      <w:pPr>
        <w:shd w:val="clear" w:color="auto" w:fill="FFFFFF"/>
        <w:rPr>
          <w:rFonts w:ascii="Courier New" w:hAnsi="Courier New" w:cs="Courier New"/>
          <w:color w:val="008000"/>
          <w:sz w:val="16"/>
          <w:szCs w:val="16"/>
          <w:lang w:val="en-US"/>
        </w:rPr>
      </w:pPr>
      <w:r w:rsidRPr="00417F7A">
        <w:rPr>
          <w:rFonts w:ascii="Courier New" w:hAnsi="Courier New" w:cs="Courier New"/>
          <w:color w:val="008000"/>
          <w:sz w:val="16"/>
          <w:szCs w:val="16"/>
          <w:lang w:val="en-US"/>
        </w:rPr>
        <w:t>// GET LATEST HEALTH SCORE</w:t>
      </w:r>
    </w:p>
    <w:p w14:paraId="747FFC06"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b/>
          <w:bCs/>
          <w:color w:val="0000FF"/>
          <w:sz w:val="16"/>
          <w:szCs w:val="16"/>
          <w:lang w:val="en-US"/>
        </w:rPr>
        <w:t>export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FF"/>
          <w:sz w:val="16"/>
          <w:szCs w:val="16"/>
          <w:lang w:val="en-US"/>
        </w:rPr>
        <w:t>const</w:t>
      </w:r>
      <w:r w:rsidRPr="00417F7A">
        <w:rPr>
          <w:rFonts w:ascii="Courier New" w:hAnsi="Courier New" w:cs="Courier New"/>
          <w:color w:val="000000"/>
          <w:sz w:val="16"/>
          <w:szCs w:val="16"/>
          <w:lang w:val="en-US"/>
        </w:rPr>
        <w:t xml:space="preserve"> getLatestHealthScore </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=&gt;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dispatch</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getState</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=&gt;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p>
    <w:p w14:paraId="6CF4668A"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dispatch</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type</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LATEST_HEALTH_SCORE_LOADING </w:t>
      </w:r>
      <w:r w:rsidRPr="00417F7A">
        <w:rPr>
          <w:rFonts w:ascii="Courier New" w:hAnsi="Courier New" w:cs="Courier New"/>
          <w:b/>
          <w:bCs/>
          <w:color w:val="000080"/>
          <w:sz w:val="16"/>
          <w:szCs w:val="16"/>
          <w:lang w:val="en-US"/>
        </w:rPr>
        <w:t>});</w:t>
      </w:r>
    </w:p>
    <w:p w14:paraId="770EBFC7"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axios</w:t>
      </w:r>
    </w:p>
    <w:p w14:paraId="0BE03B0B"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get</w:t>
      </w:r>
      <w:r w:rsidRPr="00417F7A">
        <w:rPr>
          <w:rFonts w:ascii="Courier New" w:hAnsi="Courier New" w:cs="Courier New"/>
          <w:b/>
          <w:bCs/>
          <w:color w:val="000080"/>
          <w:sz w:val="16"/>
          <w:szCs w:val="16"/>
          <w:lang w:val="en-US"/>
        </w:rPr>
        <w:t>(</w:t>
      </w:r>
      <w:r w:rsidRPr="00417F7A">
        <w:rPr>
          <w:rFonts w:ascii="Courier New" w:hAnsi="Courier New" w:cs="Courier New"/>
          <w:color w:val="808080"/>
          <w:sz w:val="16"/>
          <w:szCs w:val="16"/>
          <w:lang w:val="en-US"/>
        </w:rPr>
        <w:t>"/app/latest/health/score/"</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tokenConfig</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getState</w:t>
      </w:r>
      <w:r w:rsidRPr="00417F7A">
        <w:rPr>
          <w:rFonts w:ascii="Courier New" w:hAnsi="Courier New" w:cs="Courier New"/>
          <w:b/>
          <w:bCs/>
          <w:color w:val="000080"/>
          <w:sz w:val="16"/>
          <w:szCs w:val="16"/>
          <w:lang w:val="en-US"/>
        </w:rPr>
        <w:t>))</w:t>
      </w:r>
    </w:p>
    <w:p w14:paraId="3445D150"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then</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res </w:t>
      </w:r>
      <w:r w:rsidRPr="00417F7A">
        <w:rPr>
          <w:rFonts w:ascii="Courier New" w:hAnsi="Courier New" w:cs="Courier New"/>
          <w:b/>
          <w:bCs/>
          <w:color w:val="000080"/>
          <w:sz w:val="16"/>
          <w:szCs w:val="16"/>
          <w:lang w:val="en-US"/>
        </w:rPr>
        <w:t>=&gt;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p>
    <w:p w14:paraId="757BCC5E"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dispatch</w:t>
      </w:r>
      <w:r w:rsidRPr="00417F7A">
        <w:rPr>
          <w:rFonts w:ascii="Courier New" w:hAnsi="Courier New" w:cs="Courier New"/>
          <w:b/>
          <w:bCs/>
          <w:color w:val="000080"/>
          <w:sz w:val="16"/>
          <w:szCs w:val="16"/>
          <w:lang w:val="en-US"/>
        </w:rPr>
        <w:t>({</w:t>
      </w:r>
    </w:p>
    <w:p w14:paraId="295C17FA"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type</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LATEST_HEALTH_SCORE_LOADED</w:t>
      </w:r>
      <w:r w:rsidRPr="00417F7A">
        <w:rPr>
          <w:rFonts w:ascii="Courier New" w:hAnsi="Courier New" w:cs="Courier New"/>
          <w:b/>
          <w:bCs/>
          <w:color w:val="000080"/>
          <w:sz w:val="16"/>
          <w:szCs w:val="16"/>
          <w:lang w:val="en-US"/>
        </w:rPr>
        <w:t>,</w:t>
      </w:r>
    </w:p>
    <w:p w14:paraId="4D10A5F7"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payload</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res</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data</w:t>
      </w:r>
    </w:p>
    <w:p w14:paraId="12BBCDE6"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p>
    <w:p w14:paraId="49D6A9E0"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p>
    <w:p w14:paraId="4B3FCE7E"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r w:rsidRPr="00417F7A">
        <w:rPr>
          <w:rFonts w:ascii="Courier New" w:hAnsi="Courier New" w:cs="Courier New"/>
          <w:b/>
          <w:bCs/>
          <w:color w:val="0000FF"/>
          <w:sz w:val="16"/>
          <w:szCs w:val="16"/>
          <w:lang w:val="en-US"/>
        </w:rPr>
        <w:t>catch</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err </w:t>
      </w:r>
      <w:r w:rsidRPr="00417F7A">
        <w:rPr>
          <w:rFonts w:ascii="Courier New" w:hAnsi="Courier New" w:cs="Courier New"/>
          <w:b/>
          <w:bCs/>
          <w:color w:val="000080"/>
          <w:sz w:val="16"/>
          <w:szCs w:val="16"/>
          <w:lang w:val="en-US"/>
        </w:rPr>
        <w:t>=&gt;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p>
    <w:p w14:paraId="69E182A0"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dispatch</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returnErrors</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err</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response</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data</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err</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response</w:t>
      </w:r>
      <w:r w:rsidRPr="00417F7A">
        <w:rPr>
          <w:rFonts w:ascii="Courier New" w:hAnsi="Courier New" w:cs="Courier New"/>
          <w:b/>
          <w:bCs/>
          <w:color w:val="000080"/>
          <w:sz w:val="16"/>
          <w:szCs w:val="16"/>
          <w:lang w:val="en-US"/>
        </w:rPr>
        <w:t>.</w:t>
      </w:r>
      <w:r w:rsidRPr="00417F7A">
        <w:rPr>
          <w:rFonts w:ascii="Courier New" w:hAnsi="Courier New" w:cs="Courier New"/>
          <w:b/>
          <w:bCs/>
          <w:color w:val="804000"/>
          <w:sz w:val="16"/>
          <w:szCs w:val="16"/>
          <w:lang w:val="en-US"/>
        </w:rPr>
        <w:t>status</w:t>
      </w:r>
      <w:r w:rsidRPr="00417F7A">
        <w:rPr>
          <w:rFonts w:ascii="Courier New" w:hAnsi="Courier New" w:cs="Courier New"/>
          <w:b/>
          <w:bCs/>
          <w:color w:val="000080"/>
          <w:sz w:val="16"/>
          <w:szCs w:val="16"/>
          <w:lang w:val="en-US"/>
        </w:rPr>
        <w:t>));</w:t>
      </w:r>
    </w:p>
    <w:p w14:paraId="0B5D1F93"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dispatch</w:t>
      </w:r>
      <w:r w:rsidRPr="00417F7A">
        <w:rPr>
          <w:rFonts w:ascii="Courier New" w:hAnsi="Courier New" w:cs="Courier New"/>
          <w:b/>
          <w:bCs/>
          <w:color w:val="000080"/>
          <w:sz w:val="16"/>
          <w:szCs w:val="16"/>
          <w:lang w:val="en-US"/>
        </w:rPr>
        <w:t>({</w:t>
      </w:r>
    </w:p>
    <w:p w14:paraId="0E911004"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type</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LATEST_HEALTH_SCORE_FAIL</w:t>
      </w:r>
    </w:p>
    <w:p w14:paraId="6E20131C"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p>
    <w:p w14:paraId="5F8A1913"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p>
    <w:p w14:paraId="4FF0CA23"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b/>
          <w:bCs/>
          <w:color w:val="000080"/>
          <w:sz w:val="16"/>
          <w:szCs w:val="16"/>
          <w:lang w:val="en-US"/>
        </w:rPr>
        <w:t>};</w:t>
      </w:r>
    </w:p>
    <w:p w14:paraId="6387918E" w14:textId="77777777" w:rsidR="00732999" w:rsidRPr="00417F7A" w:rsidRDefault="00732999" w:rsidP="00732999">
      <w:pPr>
        <w:shd w:val="clear" w:color="auto" w:fill="FFFFFF"/>
        <w:rPr>
          <w:rFonts w:ascii="Courier New" w:hAnsi="Courier New" w:cs="Courier New"/>
          <w:color w:val="000000"/>
          <w:sz w:val="16"/>
          <w:szCs w:val="16"/>
          <w:lang w:val="en-US"/>
        </w:rPr>
      </w:pPr>
    </w:p>
    <w:p w14:paraId="62E7E38E" w14:textId="77777777" w:rsidR="00732999" w:rsidRPr="00417F7A" w:rsidRDefault="00732999" w:rsidP="00732999">
      <w:pPr>
        <w:shd w:val="clear" w:color="auto" w:fill="FFFFFF"/>
        <w:rPr>
          <w:rFonts w:ascii="Courier New" w:hAnsi="Courier New" w:cs="Courier New"/>
          <w:color w:val="008000"/>
          <w:sz w:val="16"/>
          <w:szCs w:val="16"/>
          <w:lang w:val="en-US"/>
        </w:rPr>
      </w:pPr>
      <w:r w:rsidRPr="00417F7A">
        <w:rPr>
          <w:rFonts w:ascii="Courier New" w:hAnsi="Courier New" w:cs="Courier New"/>
          <w:color w:val="008000"/>
          <w:sz w:val="16"/>
          <w:szCs w:val="16"/>
          <w:lang w:val="en-US"/>
        </w:rPr>
        <w:t>//GET HISTORY OF HEALTH SCORES</w:t>
      </w:r>
    </w:p>
    <w:p w14:paraId="751198CC"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b/>
          <w:bCs/>
          <w:color w:val="0000FF"/>
          <w:sz w:val="16"/>
          <w:szCs w:val="16"/>
          <w:lang w:val="en-US"/>
        </w:rPr>
        <w:t>export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FF"/>
          <w:sz w:val="16"/>
          <w:szCs w:val="16"/>
          <w:lang w:val="en-US"/>
        </w:rPr>
        <w:t>const</w:t>
      </w:r>
      <w:r w:rsidRPr="00417F7A">
        <w:rPr>
          <w:rFonts w:ascii="Courier New" w:hAnsi="Courier New" w:cs="Courier New"/>
          <w:color w:val="000000"/>
          <w:sz w:val="16"/>
          <w:szCs w:val="16"/>
          <w:lang w:val="en-US"/>
        </w:rPr>
        <w:t xml:space="preserve"> getHealthScores </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=&gt;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dispatch</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getState</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=&gt;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p>
    <w:p w14:paraId="3F1FBEA0"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dispatch</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type</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HEALTH_SCORES_LOADING </w:t>
      </w:r>
      <w:r w:rsidRPr="00417F7A">
        <w:rPr>
          <w:rFonts w:ascii="Courier New" w:hAnsi="Courier New" w:cs="Courier New"/>
          <w:b/>
          <w:bCs/>
          <w:color w:val="000080"/>
          <w:sz w:val="16"/>
          <w:szCs w:val="16"/>
          <w:lang w:val="en-US"/>
        </w:rPr>
        <w:t>});</w:t>
      </w:r>
    </w:p>
    <w:p w14:paraId="3FE0C4FC"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axios</w:t>
      </w:r>
    </w:p>
    <w:p w14:paraId="2CF1CE9D"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get</w:t>
      </w:r>
      <w:r w:rsidRPr="00417F7A">
        <w:rPr>
          <w:rFonts w:ascii="Courier New" w:hAnsi="Courier New" w:cs="Courier New"/>
          <w:b/>
          <w:bCs/>
          <w:color w:val="000080"/>
          <w:sz w:val="16"/>
          <w:szCs w:val="16"/>
          <w:lang w:val="en-US"/>
        </w:rPr>
        <w:t>(</w:t>
      </w:r>
      <w:r w:rsidRPr="00417F7A">
        <w:rPr>
          <w:rFonts w:ascii="Courier New" w:hAnsi="Courier New" w:cs="Courier New"/>
          <w:color w:val="808080"/>
          <w:sz w:val="16"/>
          <w:szCs w:val="16"/>
          <w:lang w:val="en-US"/>
        </w:rPr>
        <w:t>"/app/health/score/"</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tokenConfig</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getState</w:t>
      </w:r>
      <w:r w:rsidRPr="00417F7A">
        <w:rPr>
          <w:rFonts w:ascii="Courier New" w:hAnsi="Courier New" w:cs="Courier New"/>
          <w:b/>
          <w:bCs/>
          <w:color w:val="000080"/>
          <w:sz w:val="16"/>
          <w:szCs w:val="16"/>
          <w:lang w:val="en-US"/>
        </w:rPr>
        <w:t>))</w:t>
      </w:r>
    </w:p>
    <w:p w14:paraId="5390396C"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then</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res </w:t>
      </w:r>
      <w:r w:rsidRPr="00417F7A">
        <w:rPr>
          <w:rFonts w:ascii="Courier New" w:hAnsi="Courier New" w:cs="Courier New"/>
          <w:b/>
          <w:bCs/>
          <w:color w:val="000080"/>
          <w:sz w:val="16"/>
          <w:szCs w:val="16"/>
          <w:lang w:val="en-US"/>
        </w:rPr>
        <w:t>=&gt;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p>
    <w:p w14:paraId="5EF7BCA6"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lastRenderedPageBreak/>
        <w:t xml:space="preserve">      dispatch</w:t>
      </w:r>
      <w:r w:rsidRPr="00417F7A">
        <w:rPr>
          <w:rFonts w:ascii="Courier New" w:hAnsi="Courier New" w:cs="Courier New"/>
          <w:b/>
          <w:bCs/>
          <w:color w:val="000080"/>
          <w:sz w:val="16"/>
          <w:szCs w:val="16"/>
          <w:lang w:val="en-US"/>
        </w:rPr>
        <w:t>({</w:t>
      </w:r>
    </w:p>
    <w:p w14:paraId="610D1308"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type</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HEALTH_SCORES_LOADED</w:t>
      </w:r>
      <w:r w:rsidRPr="00417F7A">
        <w:rPr>
          <w:rFonts w:ascii="Courier New" w:hAnsi="Courier New" w:cs="Courier New"/>
          <w:b/>
          <w:bCs/>
          <w:color w:val="000080"/>
          <w:sz w:val="16"/>
          <w:szCs w:val="16"/>
          <w:lang w:val="en-US"/>
        </w:rPr>
        <w:t>,</w:t>
      </w:r>
    </w:p>
    <w:p w14:paraId="4D9FF4DE"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payload</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res</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data</w:t>
      </w:r>
    </w:p>
    <w:p w14:paraId="0C81D61F"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p>
    <w:p w14:paraId="6C002532"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p>
    <w:p w14:paraId="5C9FE95F"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r w:rsidRPr="00417F7A">
        <w:rPr>
          <w:rFonts w:ascii="Courier New" w:hAnsi="Courier New" w:cs="Courier New"/>
          <w:b/>
          <w:bCs/>
          <w:color w:val="0000FF"/>
          <w:sz w:val="16"/>
          <w:szCs w:val="16"/>
          <w:lang w:val="en-US"/>
        </w:rPr>
        <w:t>catch</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err </w:t>
      </w:r>
      <w:r w:rsidRPr="00417F7A">
        <w:rPr>
          <w:rFonts w:ascii="Courier New" w:hAnsi="Courier New" w:cs="Courier New"/>
          <w:b/>
          <w:bCs/>
          <w:color w:val="000080"/>
          <w:sz w:val="16"/>
          <w:szCs w:val="16"/>
          <w:lang w:val="en-US"/>
        </w:rPr>
        <w:t>=&gt;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p>
    <w:p w14:paraId="7DC8C53D"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dispatch</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returnErrors</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err</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response</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data</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err</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response</w:t>
      </w:r>
      <w:r w:rsidRPr="00417F7A">
        <w:rPr>
          <w:rFonts w:ascii="Courier New" w:hAnsi="Courier New" w:cs="Courier New"/>
          <w:b/>
          <w:bCs/>
          <w:color w:val="000080"/>
          <w:sz w:val="16"/>
          <w:szCs w:val="16"/>
          <w:lang w:val="en-US"/>
        </w:rPr>
        <w:t>.</w:t>
      </w:r>
      <w:r w:rsidRPr="00417F7A">
        <w:rPr>
          <w:rFonts w:ascii="Courier New" w:hAnsi="Courier New" w:cs="Courier New"/>
          <w:b/>
          <w:bCs/>
          <w:color w:val="804000"/>
          <w:sz w:val="16"/>
          <w:szCs w:val="16"/>
          <w:lang w:val="en-US"/>
        </w:rPr>
        <w:t>status</w:t>
      </w:r>
      <w:r w:rsidRPr="00417F7A">
        <w:rPr>
          <w:rFonts w:ascii="Courier New" w:hAnsi="Courier New" w:cs="Courier New"/>
          <w:b/>
          <w:bCs/>
          <w:color w:val="000080"/>
          <w:sz w:val="16"/>
          <w:szCs w:val="16"/>
          <w:lang w:val="en-US"/>
        </w:rPr>
        <w:t>));</w:t>
      </w:r>
    </w:p>
    <w:p w14:paraId="1A43AC4C"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dispatch</w:t>
      </w:r>
      <w:r w:rsidRPr="00417F7A">
        <w:rPr>
          <w:rFonts w:ascii="Courier New" w:hAnsi="Courier New" w:cs="Courier New"/>
          <w:b/>
          <w:bCs/>
          <w:color w:val="000080"/>
          <w:sz w:val="16"/>
          <w:szCs w:val="16"/>
          <w:lang w:val="en-US"/>
        </w:rPr>
        <w:t>({</w:t>
      </w:r>
    </w:p>
    <w:p w14:paraId="3135B242"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type</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HEALTH_SCORES_FAIL</w:t>
      </w:r>
    </w:p>
    <w:p w14:paraId="74044EDD"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p>
    <w:p w14:paraId="645259A9"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p>
    <w:p w14:paraId="46469F75"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b/>
          <w:bCs/>
          <w:color w:val="000080"/>
          <w:sz w:val="16"/>
          <w:szCs w:val="16"/>
          <w:lang w:val="en-US"/>
        </w:rPr>
        <w:t>};</w:t>
      </w:r>
    </w:p>
    <w:p w14:paraId="1E601709" w14:textId="77777777" w:rsidR="00732999" w:rsidRPr="00417F7A" w:rsidRDefault="00732999" w:rsidP="00732999">
      <w:pPr>
        <w:shd w:val="clear" w:color="auto" w:fill="FFFFFF"/>
        <w:rPr>
          <w:rFonts w:ascii="Courier New" w:hAnsi="Courier New" w:cs="Courier New"/>
          <w:color w:val="000000"/>
          <w:sz w:val="16"/>
          <w:szCs w:val="16"/>
          <w:lang w:val="en-US"/>
        </w:rPr>
      </w:pPr>
    </w:p>
    <w:p w14:paraId="67606B57" w14:textId="77777777" w:rsidR="00732999" w:rsidRPr="00417F7A" w:rsidRDefault="00732999" w:rsidP="00732999">
      <w:pPr>
        <w:shd w:val="clear" w:color="auto" w:fill="FFFFFF"/>
        <w:rPr>
          <w:rFonts w:ascii="Courier New" w:hAnsi="Courier New" w:cs="Courier New"/>
          <w:color w:val="008000"/>
          <w:sz w:val="16"/>
          <w:szCs w:val="16"/>
          <w:lang w:val="en-US"/>
        </w:rPr>
      </w:pPr>
      <w:r w:rsidRPr="00417F7A">
        <w:rPr>
          <w:rFonts w:ascii="Courier New" w:hAnsi="Courier New" w:cs="Courier New"/>
          <w:color w:val="008000"/>
          <w:sz w:val="16"/>
          <w:szCs w:val="16"/>
          <w:lang w:val="en-US"/>
        </w:rPr>
        <w:t>//CREATE A HEALTH SCORE</w:t>
      </w:r>
    </w:p>
    <w:p w14:paraId="7902D5D9"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b/>
          <w:bCs/>
          <w:color w:val="0000FF"/>
          <w:sz w:val="16"/>
          <w:szCs w:val="16"/>
          <w:lang w:val="en-US"/>
        </w:rPr>
        <w:t>export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FF"/>
          <w:sz w:val="16"/>
          <w:szCs w:val="16"/>
          <w:lang w:val="en-US"/>
        </w:rPr>
        <w:t>const</w:t>
      </w:r>
      <w:r w:rsidRPr="00417F7A">
        <w:rPr>
          <w:rFonts w:ascii="Courier New" w:hAnsi="Courier New" w:cs="Courier New"/>
          <w:color w:val="000000"/>
          <w:sz w:val="16"/>
          <w:szCs w:val="16"/>
          <w:lang w:val="en-US"/>
        </w:rPr>
        <w:t xml:space="preserve"> createHealthScore </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healthscore </w:t>
      </w:r>
      <w:r w:rsidRPr="00417F7A">
        <w:rPr>
          <w:rFonts w:ascii="Courier New" w:hAnsi="Courier New" w:cs="Courier New"/>
          <w:b/>
          <w:bCs/>
          <w:color w:val="000080"/>
          <w:sz w:val="16"/>
          <w:szCs w:val="16"/>
          <w:lang w:val="en-US"/>
        </w:rPr>
        <w:t>=&gt;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dispatch</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getState</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=&gt;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p>
    <w:p w14:paraId="7CD2DF96"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axios</w:t>
      </w:r>
    </w:p>
    <w:p w14:paraId="40D88423"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post</w:t>
      </w:r>
      <w:r w:rsidRPr="00417F7A">
        <w:rPr>
          <w:rFonts w:ascii="Courier New" w:hAnsi="Courier New" w:cs="Courier New"/>
          <w:b/>
          <w:bCs/>
          <w:color w:val="000080"/>
          <w:sz w:val="16"/>
          <w:szCs w:val="16"/>
          <w:lang w:val="en-US"/>
        </w:rPr>
        <w:t>(</w:t>
      </w:r>
      <w:r w:rsidRPr="00417F7A">
        <w:rPr>
          <w:rFonts w:ascii="Courier New" w:hAnsi="Courier New" w:cs="Courier New"/>
          <w:color w:val="808080"/>
          <w:sz w:val="16"/>
          <w:szCs w:val="16"/>
          <w:lang w:val="en-US"/>
        </w:rPr>
        <w:t>"/app/health/score/"</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healthscore</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tokenConfig</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getState</w:t>
      </w:r>
      <w:r w:rsidRPr="00417F7A">
        <w:rPr>
          <w:rFonts w:ascii="Courier New" w:hAnsi="Courier New" w:cs="Courier New"/>
          <w:b/>
          <w:bCs/>
          <w:color w:val="000080"/>
          <w:sz w:val="16"/>
          <w:szCs w:val="16"/>
          <w:lang w:val="en-US"/>
        </w:rPr>
        <w:t>))</w:t>
      </w:r>
    </w:p>
    <w:p w14:paraId="4D521C4A" w14:textId="77777777" w:rsidR="00732999" w:rsidRPr="002A02D8"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w:t>
      </w:r>
      <w:r w:rsidRPr="002A02D8">
        <w:rPr>
          <w:rFonts w:ascii="Courier New" w:hAnsi="Courier New" w:cs="Courier New"/>
          <w:b/>
          <w:bCs/>
          <w:color w:val="000080"/>
          <w:sz w:val="16"/>
          <w:szCs w:val="16"/>
          <w:lang w:val="en-US"/>
        </w:rPr>
        <w:t>.</w:t>
      </w:r>
      <w:r w:rsidRPr="002A02D8">
        <w:rPr>
          <w:rFonts w:ascii="Courier New" w:hAnsi="Courier New" w:cs="Courier New"/>
          <w:color w:val="000000"/>
          <w:sz w:val="16"/>
          <w:szCs w:val="16"/>
          <w:lang w:val="en-US"/>
        </w:rPr>
        <w:t>then</w:t>
      </w:r>
      <w:r w:rsidRPr="002A02D8">
        <w:rPr>
          <w:rFonts w:ascii="Courier New" w:hAnsi="Courier New" w:cs="Courier New"/>
          <w:b/>
          <w:bCs/>
          <w:color w:val="000080"/>
          <w:sz w:val="16"/>
          <w:szCs w:val="16"/>
          <w:lang w:val="en-US"/>
        </w:rPr>
        <w:t>(</w:t>
      </w:r>
      <w:r w:rsidRPr="002A02D8">
        <w:rPr>
          <w:rFonts w:ascii="Courier New" w:hAnsi="Courier New" w:cs="Courier New"/>
          <w:color w:val="000000"/>
          <w:sz w:val="16"/>
          <w:szCs w:val="16"/>
          <w:lang w:val="en-US"/>
        </w:rPr>
        <w:t xml:space="preserve">res </w:t>
      </w:r>
      <w:r w:rsidRPr="002A02D8">
        <w:rPr>
          <w:rFonts w:ascii="Courier New" w:hAnsi="Courier New" w:cs="Courier New"/>
          <w:b/>
          <w:bCs/>
          <w:color w:val="000080"/>
          <w:sz w:val="16"/>
          <w:szCs w:val="16"/>
          <w:lang w:val="en-US"/>
        </w:rPr>
        <w:t>=&gt;</w:t>
      </w:r>
      <w:r w:rsidRPr="002A02D8">
        <w:rPr>
          <w:rFonts w:ascii="Courier New" w:hAnsi="Courier New" w:cs="Courier New"/>
          <w:color w:val="000000"/>
          <w:sz w:val="16"/>
          <w:szCs w:val="16"/>
          <w:lang w:val="en-US"/>
        </w:rPr>
        <w:t xml:space="preserve"> </w:t>
      </w:r>
      <w:r w:rsidRPr="002A02D8">
        <w:rPr>
          <w:rFonts w:ascii="Courier New" w:hAnsi="Courier New" w:cs="Courier New"/>
          <w:b/>
          <w:bCs/>
          <w:color w:val="000080"/>
          <w:sz w:val="16"/>
          <w:szCs w:val="16"/>
          <w:lang w:val="en-US"/>
        </w:rPr>
        <w:t>{</w:t>
      </w:r>
    </w:p>
    <w:p w14:paraId="62141A19" w14:textId="77777777" w:rsidR="00732999" w:rsidRPr="002A02D8" w:rsidRDefault="00732999" w:rsidP="00732999">
      <w:pPr>
        <w:shd w:val="clear" w:color="auto" w:fill="FFFFFF"/>
        <w:rPr>
          <w:rFonts w:ascii="Courier New" w:hAnsi="Courier New" w:cs="Courier New"/>
          <w:color w:val="000000"/>
          <w:sz w:val="16"/>
          <w:szCs w:val="16"/>
          <w:lang w:val="en-US"/>
        </w:rPr>
      </w:pPr>
      <w:r w:rsidRPr="002A02D8">
        <w:rPr>
          <w:rFonts w:ascii="Courier New" w:hAnsi="Courier New" w:cs="Courier New"/>
          <w:color w:val="000000"/>
          <w:sz w:val="16"/>
          <w:szCs w:val="16"/>
          <w:lang w:val="en-US"/>
        </w:rPr>
        <w:t xml:space="preserve">      dispatch</w:t>
      </w:r>
      <w:r w:rsidRPr="002A02D8">
        <w:rPr>
          <w:rFonts w:ascii="Courier New" w:hAnsi="Courier New" w:cs="Courier New"/>
          <w:b/>
          <w:bCs/>
          <w:color w:val="000080"/>
          <w:sz w:val="16"/>
          <w:szCs w:val="16"/>
          <w:lang w:val="en-US"/>
        </w:rPr>
        <w:t>(</w:t>
      </w:r>
    </w:p>
    <w:p w14:paraId="383A1B68" w14:textId="77777777" w:rsidR="00732999" w:rsidRPr="00417F7A" w:rsidRDefault="00732999" w:rsidP="00732999">
      <w:pPr>
        <w:shd w:val="clear" w:color="auto" w:fill="FFFFFF"/>
        <w:rPr>
          <w:rFonts w:ascii="Courier New" w:hAnsi="Courier New" w:cs="Courier New"/>
          <w:color w:val="000000"/>
          <w:sz w:val="16"/>
          <w:szCs w:val="16"/>
          <w:lang w:val="en-US"/>
        </w:rPr>
      </w:pPr>
      <w:r w:rsidRPr="002A02D8">
        <w:rPr>
          <w:rFonts w:ascii="Courier New" w:hAnsi="Courier New" w:cs="Courier New"/>
          <w:color w:val="000000"/>
          <w:sz w:val="16"/>
          <w:szCs w:val="16"/>
          <w:lang w:val="en-US"/>
        </w:rPr>
        <w:t xml:space="preserve">        </w:t>
      </w:r>
      <w:r w:rsidRPr="00417F7A">
        <w:rPr>
          <w:rFonts w:ascii="Courier New" w:hAnsi="Courier New" w:cs="Courier New"/>
          <w:color w:val="000000"/>
          <w:sz w:val="16"/>
          <w:szCs w:val="16"/>
          <w:lang w:val="en-US"/>
        </w:rPr>
        <w:t>createMessage</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successMessage</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w:t>
      </w:r>
      <w:r w:rsidRPr="00417F7A">
        <w:rPr>
          <w:rFonts w:ascii="Courier New" w:hAnsi="Courier New" w:cs="Courier New"/>
          <w:color w:val="808080"/>
          <w:sz w:val="16"/>
          <w:szCs w:val="16"/>
          <w:lang w:val="en-US"/>
        </w:rPr>
        <w:t>"Health Score for today submitted"</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p>
    <w:p w14:paraId="283A34F5"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p>
    <w:p w14:paraId="5C0E5C1D"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dispatch</w:t>
      </w:r>
      <w:r w:rsidRPr="00417F7A">
        <w:rPr>
          <w:rFonts w:ascii="Courier New" w:hAnsi="Courier New" w:cs="Courier New"/>
          <w:b/>
          <w:bCs/>
          <w:color w:val="000080"/>
          <w:sz w:val="16"/>
          <w:szCs w:val="16"/>
          <w:lang w:val="en-US"/>
        </w:rPr>
        <w:t>({</w:t>
      </w:r>
    </w:p>
    <w:p w14:paraId="2DF0BED2"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type</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CREATE_HEALTH_SCORE_SUCCESS</w:t>
      </w:r>
    </w:p>
    <w:p w14:paraId="07D5428D"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p>
    <w:p w14:paraId="1B66E0E9"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dispatch</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getHealthScores</w:t>
      </w:r>
      <w:r w:rsidRPr="00417F7A">
        <w:rPr>
          <w:rFonts w:ascii="Courier New" w:hAnsi="Courier New" w:cs="Courier New"/>
          <w:b/>
          <w:bCs/>
          <w:color w:val="000080"/>
          <w:sz w:val="16"/>
          <w:szCs w:val="16"/>
          <w:lang w:val="en-US"/>
        </w:rPr>
        <w:t>());</w:t>
      </w:r>
    </w:p>
    <w:p w14:paraId="54CEFB46"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dispatch</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getLatestHealthScore</w:t>
      </w:r>
      <w:r w:rsidRPr="00417F7A">
        <w:rPr>
          <w:rFonts w:ascii="Courier New" w:hAnsi="Courier New" w:cs="Courier New"/>
          <w:b/>
          <w:bCs/>
          <w:color w:val="000080"/>
          <w:sz w:val="16"/>
          <w:szCs w:val="16"/>
          <w:lang w:val="en-US"/>
        </w:rPr>
        <w:t>());</w:t>
      </w:r>
    </w:p>
    <w:p w14:paraId="238A81DA"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p>
    <w:p w14:paraId="13A43E5F"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r w:rsidRPr="00417F7A">
        <w:rPr>
          <w:rFonts w:ascii="Courier New" w:hAnsi="Courier New" w:cs="Courier New"/>
          <w:b/>
          <w:bCs/>
          <w:color w:val="0000FF"/>
          <w:sz w:val="16"/>
          <w:szCs w:val="16"/>
          <w:lang w:val="en-US"/>
        </w:rPr>
        <w:t>catch</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err </w:t>
      </w:r>
      <w:r w:rsidRPr="00417F7A">
        <w:rPr>
          <w:rFonts w:ascii="Courier New" w:hAnsi="Courier New" w:cs="Courier New"/>
          <w:b/>
          <w:bCs/>
          <w:color w:val="000080"/>
          <w:sz w:val="16"/>
          <w:szCs w:val="16"/>
          <w:lang w:val="en-US"/>
        </w:rPr>
        <w:t>=&gt;</w:t>
      </w: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lang w:val="en-US"/>
        </w:rPr>
        <w:t>{</w:t>
      </w:r>
    </w:p>
    <w:p w14:paraId="1EF98281"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dispatch</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returnErrors</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err</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response</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data</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err</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response</w:t>
      </w:r>
      <w:r w:rsidRPr="00417F7A">
        <w:rPr>
          <w:rFonts w:ascii="Courier New" w:hAnsi="Courier New" w:cs="Courier New"/>
          <w:b/>
          <w:bCs/>
          <w:color w:val="000080"/>
          <w:sz w:val="16"/>
          <w:szCs w:val="16"/>
          <w:lang w:val="en-US"/>
        </w:rPr>
        <w:t>.</w:t>
      </w:r>
      <w:r w:rsidRPr="00417F7A">
        <w:rPr>
          <w:rFonts w:ascii="Courier New" w:hAnsi="Courier New" w:cs="Courier New"/>
          <w:b/>
          <w:bCs/>
          <w:color w:val="804000"/>
          <w:sz w:val="16"/>
          <w:szCs w:val="16"/>
          <w:lang w:val="en-US"/>
        </w:rPr>
        <w:t>status</w:t>
      </w:r>
      <w:r w:rsidRPr="00417F7A">
        <w:rPr>
          <w:rFonts w:ascii="Courier New" w:hAnsi="Courier New" w:cs="Courier New"/>
          <w:b/>
          <w:bCs/>
          <w:color w:val="000080"/>
          <w:sz w:val="16"/>
          <w:szCs w:val="16"/>
          <w:lang w:val="en-US"/>
        </w:rPr>
        <w:t>));</w:t>
      </w:r>
    </w:p>
    <w:p w14:paraId="651046FC"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dispatch</w:t>
      </w:r>
      <w:r w:rsidRPr="00417F7A">
        <w:rPr>
          <w:rFonts w:ascii="Courier New" w:hAnsi="Courier New" w:cs="Courier New"/>
          <w:b/>
          <w:bCs/>
          <w:color w:val="000080"/>
          <w:sz w:val="16"/>
          <w:szCs w:val="16"/>
          <w:lang w:val="en-US"/>
        </w:rPr>
        <w:t>({</w:t>
      </w:r>
    </w:p>
    <w:p w14:paraId="3C800D42" w14:textId="77777777" w:rsidR="00732999" w:rsidRPr="00417F7A" w:rsidRDefault="00732999" w:rsidP="00732999">
      <w:pPr>
        <w:shd w:val="clear" w:color="auto" w:fill="FFFFFF"/>
        <w:rPr>
          <w:rFonts w:ascii="Courier New" w:hAnsi="Courier New" w:cs="Courier New"/>
          <w:color w:val="000000"/>
          <w:sz w:val="16"/>
          <w:szCs w:val="16"/>
          <w:lang w:val="en-US"/>
        </w:rPr>
      </w:pPr>
      <w:r w:rsidRPr="00417F7A">
        <w:rPr>
          <w:rFonts w:ascii="Courier New" w:hAnsi="Courier New" w:cs="Courier New"/>
          <w:color w:val="000000"/>
          <w:sz w:val="16"/>
          <w:szCs w:val="16"/>
          <w:lang w:val="en-US"/>
        </w:rPr>
        <w:t xml:space="preserve">        type</w:t>
      </w:r>
      <w:r w:rsidRPr="00417F7A">
        <w:rPr>
          <w:rFonts w:ascii="Courier New" w:hAnsi="Courier New" w:cs="Courier New"/>
          <w:b/>
          <w:bCs/>
          <w:color w:val="000080"/>
          <w:sz w:val="16"/>
          <w:szCs w:val="16"/>
          <w:lang w:val="en-US"/>
        </w:rPr>
        <w:t>:</w:t>
      </w:r>
      <w:r w:rsidRPr="00417F7A">
        <w:rPr>
          <w:rFonts w:ascii="Courier New" w:hAnsi="Courier New" w:cs="Courier New"/>
          <w:color w:val="000000"/>
          <w:sz w:val="16"/>
          <w:szCs w:val="16"/>
          <w:lang w:val="en-US"/>
        </w:rPr>
        <w:t xml:space="preserve"> CREATE_HEALTH_SCORE_FAIL</w:t>
      </w:r>
    </w:p>
    <w:p w14:paraId="17898368" w14:textId="77777777" w:rsidR="00732999" w:rsidRPr="00417F7A" w:rsidRDefault="00732999" w:rsidP="00732999">
      <w:pPr>
        <w:shd w:val="clear" w:color="auto" w:fill="FFFFFF"/>
        <w:rPr>
          <w:rFonts w:ascii="Courier New" w:hAnsi="Courier New" w:cs="Courier New"/>
          <w:color w:val="000000"/>
          <w:sz w:val="16"/>
          <w:szCs w:val="16"/>
        </w:rPr>
      </w:pPr>
      <w:r w:rsidRPr="00417F7A">
        <w:rPr>
          <w:rFonts w:ascii="Courier New" w:hAnsi="Courier New" w:cs="Courier New"/>
          <w:color w:val="000000"/>
          <w:sz w:val="16"/>
          <w:szCs w:val="16"/>
          <w:lang w:val="en-US"/>
        </w:rPr>
        <w:t xml:space="preserve">      </w:t>
      </w:r>
      <w:r w:rsidRPr="00417F7A">
        <w:rPr>
          <w:rFonts w:ascii="Courier New" w:hAnsi="Courier New" w:cs="Courier New"/>
          <w:b/>
          <w:bCs/>
          <w:color w:val="000080"/>
          <w:sz w:val="16"/>
          <w:szCs w:val="16"/>
        </w:rPr>
        <w:t>});</w:t>
      </w:r>
    </w:p>
    <w:p w14:paraId="1182EBE0" w14:textId="77777777" w:rsidR="00732999" w:rsidRPr="00417F7A" w:rsidRDefault="00732999" w:rsidP="00732999">
      <w:pPr>
        <w:shd w:val="clear" w:color="auto" w:fill="FFFFFF"/>
        <w:rPr>
          <w:rFonts w:ascii="Courier New" w:hAnsi="Courier New" w:cs="Courier New"/>
          <w:color w:val="000000"/>
          <w:sz w:val="16"/>
          <w:szCs w:val="16"/>
        </w:rPr>
      </w:pPr>
      <w:r w:rsidRPr="00417F7A">
        <w:rPr>
          <w:rFonts w:ascii="Courier New" w:hAnsi="Courier New" w:cs="Courier New"/>
          <w:color w:val="000000"/>
          <w:sz w:val="16"/>
          <w:szCs w:val="16"/>
        </w:rPr>
        <w:t xml:space="preserve">    </w:t>
      </w:r>
      <w:r w:rsidRPr="00417F7A">
        <w:rPr>
          <w:rFonts w:ascii="Courier New" w:hAnsi="Courier New" w:cs="Courier New"/>
          <w:b/>
          <w:bCs/>
          <w:color w:val="000080"/>
          <w:sz w:val="16"/>
          <w:szCs w:val="16"/>
        </w:rPr>
        <w:t>});</w:t>
      </w:r>
    </w:p>
    <w:p w14:paraId="669FA19A" w14:textId="77777777" w:rsidR="00732999" w:rsidRPr="00A03E31" w:rsidRDefault="00732999" w:rsidP="00732999">
      <w:pPr>
        <w:shd w:val="clear" w:color="auto" w:fill="FFFFFF"/>
        <w:rPr>
          <w:rFonts w:ascii="Courier New" w:hAnsi="Courier New" w:cs="Courier New"/>
          <w:b/>
          <w:bCs/>
          <w:color w:val="000080"/>
          <w:sz w:val="16"/>
          <w:szCs w:val="16"/>
        </w:rPr>
      </w:pPr>
      <w:r w:rsidRPr="00417F7A">
        <w:rPr>
          <w:rFonts w:ascii="Courier New" w:hAnsi="Courier New" w:cs="Courier New"/>
          <w:b/>
          <w:bCs/>
          <w:color w:val="000080"/>
          <w:sz w:val="16"/>
          <w:szCs w:val="16"/>
        </w:rPr>
        <w:t>};</w:t>
      </w:r>
    </w:p>
    <w:p w14:paraId="7C6ED906" w14:textId="150777C0" w:rsidR="007E4F19" w:rsidRDefault="007E4F19" w:rsidP="00A12007">
      <w:pPr>
        <w:rPr>
          <w:rFonts w:asciiTheme="minorHAnsi" w:hAnsiTheme="minorHAnsi" w:cstheme="minorHAnsi"/>
        </w:rPr>
      </w:pPr>
    </w:p>
    <w:p w14:paraId="0942ECF1" w14:textId="77777777" w:rsidR="007E4F19" w:rsidRPr="000560EE" w:rsidRDefault="007E4F19" w:rsidP="00A12007">
      <w:pPr>
        <w:rPr>
          <w:rFonts w:asciiTheme="minorHAnsi" w:hAnsiTheme="minorHAnsi" w:cstheme="minorHAnsi"/>
        </w:rPr>
      </w:pPr>
    </w:p>
    <w:p w14:paraId="5786086F" w14:textId="7DAF8791" w:rsidR="00074C4A" w:rsidRDefault="000560EE" w:rsidP="00A12007">
      <w:pPr>
        <w:rPr>
          <w:rFonts w:asciiTheme="minorHAnsi" w:hAnsiTheme="minorHAnsi" w:cstheme="minorHAnsi"/>
        </w:rPr>
      </w:pPr>
      <w:r w:rsidRPr="000560EE">
        <w:rPr>
          <w:rFonts w:asciiTheme="minorHAnsi" w:hAnsiTheme="minorHAnsi" w:cstheme="minorHAnsi"/>
        </w:rPr>
        <w:t>Βασική μέριμνα του προγραμματισμού των οθονών της εφαρμογής αποτέλεσε η χρήση οικουμενικών διεπαφών. Η δυνατότητα επαναληψιμότητας ορισμένων προγραμματιστικών τεχνικών, συνέβαλλε στην απλοποίηση της διαδικασίας υλοποίησης και την ευκολία χειρισμού των διεπιφανειών. Τα κυριότερα χαρακτηριστικά των διεπαφών αυτών είναι η χρήση ενός κεντρικού πλοηγητή για την περιήγηση στις οθόνες της εφαρμογής</w:t>
      </w:r>
      <w:r w:rsidR="00A85B73">
        <w:rPr>
          <w:rFonts w:asciiTheme="minorHAnsi" w:hAnsiTheme="minorHAnsi" w:cstheme="minorHAnsi"/>
        </w:rPr>
        <w:t xml:space="preserve">, η χρήση </w:t>
      </w:r>
      <w:r w:rsidRPr="000560EE">
        <w:rPr>
          <w:rFonts w:asciiTheme="minorHAnsi" w:hAnsiTheme="minorHAnsi" w:cstheme="minorHAnsi"/>
        </w:rPr>
        <w:t>επικεφαλίδ</w:t>
      </w:r>
      <w:r w:rsidR="00A85B73">
        <w:rPr>
          <w:rFonts w:asciiTheme="minorHAnsi" w:hAnsiTheme="minorHAnsi" w:cstheme="minorHAnsi"/>
        </w:rPr>
        <w:t>ων</w:t>
      </w:r>
      <w:r w:rsidRPr="000560EE">
        <w:rPr>
          <w:rFonts w:asciiTheme="minorHAnsi" w:hAnsiTheme="minorHAnsi" w:cstheme="minorHAnsi"/>
        </w:rPr>
        <w:t xml:space="preserve"> με τίτλο για την κάθε οθόνη</w:t>
      </w:r>
      <w:r w:rsidR="00A85B73">
        <w:rPr>
          <w:rFonts w:asciiTheme="minorHAnsi" w:hAnsiTheme="minorHAnsi" w:cstheme="minorHAnsi"/>
        </w:rPr>
        <w:t xml:space="preserve"> και η χρήση της κεντρικής πάνω μπάρας για την αναζήτηση και την προβολή των ειδοποιήσεων.</w:t>
      </w:r>
    </w:p>
    <w:p w14:paraId="51F0C102" w14:textId="77777777" w:rsidR="00D4287E" w:rsidRDefault="00D4287E" w:rsidP="00A12007">
      <w:pPr>
        <w:rPr>
          <w:rFonts w:asciiTheme="minorHAnsi" w:hAnsiTheme="minorHAnsi" w:cstheme="minorHAnsi"/>
        </w:rPr>
      </w:pPr>
    </w:p>
    <w:p w14:paraId="65D25933" w14:textId="51B4ED4A" w:rsidR="00730793" w:rsidRDefault="00730793" w:rsidP="00A12007">
      <w:pPr>
        <w:rPr>
          <w:rFonts w:asciiTheme="minorHAnsi" w:hAnsiTheme="minorHAnsi" w:cstheme="minorHAnsi"/>
        </w:rPr>
      </w:pPr>
    </w:p>
    <w:p w14:paraId="1280D5EC" w14:textId="77777777" w:rsidR="006842F0" w:rsidRDefault="00730793" w:rsidP="006842F0">
      <w:pPr>
        <w:keepNext/>
        <w:jc w:val="center"/>
      </w:pPr>
      <w:r>
        <w:rPr>
          <w:rFonts w:asciiTheme="minorHAnsi" w:hAnsiTheme="minorHAnsi" w:cstheme="minorHAnsi"/>
          <w:noProof/>
        </w:rPr>
        <w:drawing>
          <wp:inline distT="0" distB="0" distL="0" distR="0" wp14:anchorId="7622C61C" wp14:editId="4463FEDD">
            <wp:extent cx="4064023" cy="1944060"/>
            <wp:effectExtent l="0" t="0" r="0" b="0"/>
            <wp:docPr id="24" name="Εικόνα 24"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ome_page_εδιτ.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66135" cy="1992906"/>
                    </a:xfrm>
                    <a:prstGeom prst="rect">
                      <a:avLst/>
                    </a:prstGeom>
                  </pic:spPr>
                </pic:pic>
              </a:graphicData>
            </a:graphic>
          </wp:inline>
        </w:drawing>
      </w:r>
    </w:p>
    <w:p w14:paraId="4DFC1B55" w14:textId="45075B33" w:rsidR="0063150F" w:rsidRPr="001933B8" w:rsidRDefault="006842F0" w:rsidP="001933B8">
      <w:pPr>
        <w:pStyle w:val="ab"/>
        <w:jc w:val="center"/>
      </w:pPr>
      <w:bookmarkStart w:id="415" w:name="_Toc34047175"/>
      <w:r>
        <w:t xml:space="preserve">Εικόνα  </w:t>
      </w:r>
      <w:r w:rsidR="000377DD">
        <w:fldChar w:fldCharType="begin"/>
      </w:r>
      <w:r w:rsidR="000377DD">
        <w:instrText xml:space="preserve"> SEQ Εικόνα_ \* ARABIC </w:instrText>
      </w:r>
      <w:r w:rsidR="000377DD">
        <w:fldChar w:fldCharType="separate"/>
      </w:r>
      <w:r w:rsidR="00A275B3">
        <w:rPr>
          <w:noProof/>
        </w:rPr>
        <w:t>19</w:t>
      </w:r>
      <w:r w:rsidR="000377DD">
        <w:rPr>
          <w:noProof/>
        </w:rPr>
        <w:fldChar w:fldCharType="end"/>
      </w:r>
      <w:r>
        <w:t>. Απεικόνιση του κεντρικού πλοηγητή (με πράσινη περιγράμμιση) και της κεντρικής πάνω μπάρας με (μωβ περιγράμμιση)</w:t>
      </w:r>
      <w:bookmarkEnd w:id="415"/>
    </w:p>
    <w:p w14:paraId="1E986429" w14:textId="432CA680" w:rsidR="0063150F" w:rsidRDefault="0063150F" w:rsidP="00B06F59">
      <w:pPr>
        <w:pStyle w:val="3"/>
        <w:numPr>
          <w:ilvl w:val="2"/>
          <w:numId w:val="54"/>
        </w:numPr>
      </w:pPr>
      <w:bookmarkStart w:id="416" w:name="_Toc34047146"/>
      <w:r>
        <w:lastRenderedPageBreak/>
        <w:t>Το τελικό σύστημα</w:t>
      </w:r>
      <w:bookmarkEnd w:id="416"/>
    </w:p>
    <w:p w14:paraId="22FC4243" w14:textId="4286BBF0" w:rsidR="00912E98" w:rsidRDefault="00912E98" w:rsidP="00912E98"/>
    <w:p w14:paraId="45E4B77C" w14:textId="38655B8E" w:rsidR="00912E98" w:rsidRDefault="00912E98" w:rsidP="00912E98">
      <w:pPr>
        <w:rPr>
          <w:rFonts w:asciiTheme="minorHAnsi" w:hAnsiTheme="minorHAnsi" w:cstheme="minorHAnsi"/>
        </w:rPr>
      </w:pPr>
      <w:r>
        <w:rPr>
          <w:rFonts w:asciiTheme="minorHAnsi" w:hAnsiTheme="minorHAnsi" w:cstheme="minorHAnsi"/>
        </w:rPr>
        <w:t>Το τελικό πρόγραμμα φαίνεται παρακάτω. Η αρχική σελίδα της εφαρμογής και η πρ</w:t>
      </w:r>
      <w:r w:rsidR="00353A29">
        <w:rPr>
          <w:rFonts w:asciiTheme="minorHAnsi" w:hAnsiTheme="minorHAnsi" w:cstheme="minorHAnsi"/>
        </w:rPr>
        <w:t>ώτη οθόνη που βλέπει ο χρήστης όταν εισέρχεται στην εφαρμογή είναι η ακόλουθη</w:t>
      </w:r>
      <w:r w:rsidR="00353A29" w:rsidRPr="00353A29">
        <w:rPr>
          <w:rFonts w:asciiTheme="minorHAnsi" w:hAnsiTheme="minorHAnsi" w:cstheme="minorHAnsi"/>
        </w:rPr>
        <w:t>:</w:t>
      </w:r>
    </w:p>
    <w:p w14:paraId="734B1B60" w14:textId="77777777" w:rsidR="00FB3618" w:rsidRDefault="00FB3618" w:rsidP="00912E98">
      <w:pPr>
        <w:rPr>
          <w:rFonts w:asciiTheme="minorHAnsi" w:hAnsiTheme="minorHAnsi" w:cstheme="minorHAnsi"/>
        </w:rPr>
      </w:pPr>
    </w:p>
    <w:p w14:paraId="64ACE295" w14:textId="77777777" w:rsidR="00A54486" w:rsidRDefault="00FB3618" w:rsidP="00A54486">
      <w:pPr>
        <w:keepNext/>
        <w:jc w:val="center"/>
      </w:pPr>
      <w:r>
        <w:rPr>
          <w:rFonts w:asciiTheme="minorHAnsi" w:hAnsiTheme="minorHAnsi" w:cstheme="minorHAnsi"/>
          <w:noProof/>
        </w:rPr>
        <w:drawing>
          <wp:inline distT="0" distB="0" distL="0" distR="0" wp14:anchorId="7D0E644F" wp14:editId="7DA4A513">
            <wp:extent cx="4846758" cy="2540000"/>
            <wp:effectExtent l="0" t="0" r="0" b="0"/>
            <wp:docPr id="28" name="Εικόνα 28"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i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64333" cy="2549210"/>
                    </a:xfrm>
                    <a:prstGeom prst="rect">
                      <a:avLst/>
                    </a:prstGeom>
                  </pic:spPr>
                </pic:pic>
              </a:graphicData>
            </a:graphic>
          </wp:inline>
        </w:drawing>
      </w:r>
    </w:p>
    <w:p w14:paraId="5CB5ED40" w14:textId="54B5726F" w:rsidR="00353A29" w:rsidRDefault="00A54486" w:rsidP="00A54486">
      <w:pPr>
        <w:pStyle w:val="ab"/>
        <w:jc w:val="center"/>
      </w:pPr>
      <w:bookmarkStart w:id="417" w:name="_Toc34047176"/>
      <w:r>
        <w:t xml:space="preserve">Εικόνα  </w:t>
      </w:r>
      <w:r w:rsidR="000377DD">
        <w:fldChar w:fldCharType="begin"/>
      </w:r>
      <w:r w:rsidR="000377DD">
        <w:instrText xml:space="preserve"> SEQ Εικόνα_ \* ARABIC </w:instrText>
      </w:r>
      <w:r w:rsidR="000377DD">
        <w:fldChar w:fldCharType="separate"/>
      </w:r>
      <w:r w:rsidR="00A275B3">
        <w:rPr>
          <w:noProof/>
        </w:rPr>
        <w:t>20</w:t>
      </w:r>
      <w:r w:rsidR="000377DD">
        <w:rPr>
          <w:noProof/>
        </w:rPr>
        <w:fldChar w:fldCharType="end"/>
      </w:r>
      <w:r w:rsidRPr="00B65BB9">
        <w:t xml:space="preserve">. </w:t>
      </w:r>
      <w:r>
        <w:t>Οθόνη Σύνδεσης</w:t>
      </w:r>
      <w:bookmarkEnd w:id="417"/>
    </w:p>
    <w:p w14:paraId="46C1DBBB" w14:textId="6134B3C9" w:rsidR="00A54486" w:rsidRDefault="0074186B" w:rsidP="00A54486">
      <w:pPr>
        <w:rPr>
          <w:rFonts w:asciiTheme="minorHAnsi" w:hAnsiTheme="minorHAnsi" w:cstheme="minorHAnsi"/>
        </w:rPr>
      </w:pPr>
      <w:r>
        <w:rPr>
          <w:rFonts w:asciiTheme="minorHAnsi" w:hAnsiTheme="minorHAnsi" w:cstheme="minorHAnsi"/>
        </w:rPr>
        <w:t>Εάν ο χρήστης δεν έχει λογαριασμό, μπορεί να δημιουργήσει συμπληρώνοντας την παρακάτω φόρμα</w:t>
      </w:r>
      <w:r w:rsidRPr="0074186B">
        <w:rPr>
          <w:rFonts w:asciiTheme="minorHAnsi" w:hAnsiTheme="minorHAnsi" w:cstheme="minorHAnsi"/>
        </w:rPr>
        <w:t>.</w:t>
      </w:r>
    </w:p>
    <w:p w14:paraId="3DE207A7" w14:textId="77777777" w:rsidR="00B250E0" w:rsidRDefault="00B250E0" w:rsidP="00A54486">
      <w:pPr>
        <w:rPr>
          <w:rFonts w:asciiTheme="minorHAnsi" w:hAnsiTheme="minorHAnsi" w:cstheme="minorHAnsi"/>
        </w:rPr>
      </w:pPr>
    </w:p>
    <w:p w14:paraId="10284E8F" w14:textId="77777777" w:rsidR="002B052D" w:rsidRDefault="00D156A2" w:rsidP="002B052D">
      <w:pPr>
        <w:keepNext/>
        <w:jc w:val="center"/>
      </w:pPr>
      <w:r>
        <w:rPr>
          <w:rFonts w:asciiTheme="minorHAnsi" w:hAnsiTheme="minorHAnsi" w:cstheme="minorHAnsi"/>
          <w:noProof/>
        </w:rPr>
        <w:drawing>
          <wp:inline distT="0" distB="0" distL="0" distR="0" wp14:anchorId="72CAEA3A" wp14:editId="5A26BC27">
            <wp:extent cx="4864627" cy="2540000"/>
            <wp:effectExtent l="0" t="0" r="0" b="0"/>
            <wp:docPr id="29" name="Εικόνα 29"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gister.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89434" cy="2552952"/>
                    </a:xfrm>
                    <a:prstGeom prst="rect">
                      <a:avLst/>
                    </a:prstGeom>
                  </pic:spPr>
                </pic:pic>
              </a:graphicData>
            </a:graphic>
          </wp:inline>
        </w:drawing>
      </w:r>
    </w:p>
    <w:p w14:paraId="60DA060B" w14:textId="47088402" w:rsidR="0063150F" w:rsidRPr="002B052D" w:rsidRDefault="002B052D" w:rsidP="002B052D">
      <w:pPr>
        <w:pStyle w:val="ab"/>
        <w:jc w:val="center"/>
        <w:rPr>
          <w:rFonts w:asciiTheme="minorHAnsi" w:hAnsiTheme="minorHAnsi" w:cstheme="minorHAnsi"/>
        </w:rPr>
      </w:pPr>
      <w:bookmarkStart w:id="418" w:name="_Toc34047177"/>
      <w:r>
        <w:t xml:space="preserve">Εικόνα  </w:t>
      </w:r>
      <w:r w:rsidR="000377DD">
        <w:fldChar w:fldCharType="begin"/>
      </w:r>
      <w:r w:rsidR="000377DD">
        <w:instrText xml:space="preserve"> SEQ Εικόνα_ \* ARABIC </w:instrText>
      </w:r>
      <w:r w:rsidR="000377DD">
        <w:fldChar w:fldCharType="separate"/>
      </w:r>
      <w:r w:rsidR="00A275B3">
        <w:rPr>
          <w:noProof/>
        </w:rPr>
        <w:t>21</w:t>
      </w:r>
      <w:r w:rsidR="000377DD">
        <w:rPr>
          <w:noProof/>
        </w:rPr>
        <w:fldChar w:fldCharType="end"/>
      </w:r>
      <w:r w:rsidRPr="00B65BB9">
        <w:t xml:space="preserve">. </w:t>
      </w:r>
      <w:r>
        <w:t>Οθόνη Εγγραφής</w:t>
      </w:r>
      <w:bookmarkEnd w:id="418"/>
    </w:p>
    <w:p w14:paraId="43EAE13D" w14:textId="77777777" w:rsidR="00B250E0" w:rsidRDefault="00B250E0" w:rsidP="00A12007">
      <w:pPr>
        <w:rPr>
          <w:rFonts w:asciiTheme="minorHAnsi" w:hAnsiTheme="minorHAnsi" w:cstheme="minorHAnsi"/>
        </w:rPr>
      </w:pPr>
    </w:p>
    <w:p w14:paraId="00782726" w14:textId="680EB6FD" w:rsidR="00A85B73" w:rsidRDefault="00F06932" w:rsidP="00A12007">
      <w:pPr>
        <w:rPr>
          <w:rFonts w:asciiTheme="minorHAnsi" w:hAnsiTheme="minorHAnsi" w:cstheme="minorHAnsi"/>
        </w:rPr>
      </w:pPr>
      <w:r>
        <w:rPr>
          <w:rFonts w:asciiTheme="minorHAnsi" w:hAnsiTheme="minorHAnsi" w:cstheme="minorHAnsi"/>
        </w:rPr>
        <w:t xml:space="preserve">Στην </w:t>
      </w:r>
      <w:r w:rsidR="00FB1C61">
        <w:rPr>
          <w:rFonts w:asciiTheme="minorHAnsi" w:hAnsiTheme="minorHAnsi" w:cstheme="minorHAnsi"/>
        </w:rPr>
        <w:t xml:space="preserve">κεντρική </w:t>
      </w:r>
      <w:r>
        <w:rPr>
          <w:rFonts w:asciiTheme="minorHAnsi" w:hAnsiTheme="minorHAnsi" w:cstheme="minorHAnsi"/>
        </w:rPr>
        <w:t>σελίδα (</w:t>
      </w:r>
      <w:r>
        <w:rPr>
          <w:rFonts w:asciiTheme="minorHAnsi" w:hAnsiTheme="minorHAnsi" w:cstheme="minorHAnsi"/>
          <w:lang w:val="en-US"/>
        </w:rPr>
        <w:t>Home</w:t>
      </w:r>
      <w:r w:rsidRPr="00F06932">
        <w:rPr>
          <w:rFonts w:asciiTheme="minorHAnsi" w:hAnsiTheme="minorHAnsi" w:cstheme="minorHAnsi"/>
        </w:rPr>
        <w:t xml:space="preserve"> </w:t>
      </w:r>
      <w:r>
        <w:rPr>
          <w:rFonts w:asciiTheme="minorHAnsi" w:hAnsiTheme="minorHAnsi" w:cstheme="minorHAnsi"/>
          <w:lang w:val="en-US"/>
        </w:rPr>
        <w:t>Page</w:t>
      </w:r>
      <w:r>
        <w:rPr>
          <w:rFonts w:asciiTheme="minorHAnsi" w:hAnsiTheme="minorHAnsi" w:cstheme="minorHAnsi"/>
        </w:rPr>
        <w:t>)</w:t>
      </w:r>
      <w:r w:rsidRPr="00F06932">
        <w:rPr>
          <w:rFonts w:asciiTheme="minorHAnsi" w:hAnsiTheme="minorHAnsi" w:cstheme="minorHAnsi"/>
        </w:rPr>
        <w:t xml:space="preserve">, </w:t>
      </w:r>
      <w:r>
        <w:rPr>
          <w:rFonts w:asciiTheme="minorHAnsi" w:hAnsiTheme="minorHAnsi" w:cstheme="minorHAnsi"/>
        </w:rPr>
        <w:t>ο χρήστης μπορεί να</w:t>
      </w:r>
      <w:r w:rsidR="00E00B58">
        <w:rPr>
          <w:rFonts w:asciiTheme="minorHAnsi" w:hAnsiTheme="minorHAnsi" w:cstheme="minorHAnsi"/>
        </w:rPr>
        <w:t xml:space="preserve"> δει μια προεπισκόπηση του προφίλ όπως επίσης και το πιο πρόσφατο σκορ υγείας που έχει καταγραφεί.</w:t>
      </w:r>
      <w:r w:rsidR="00185810">
        <w:rPr>
          <w:rFonts w:asciiTheme="minorHAnsi" w:hAnsiTheme="minorHAnsi" w:cstheme="minorHAnsi"/>
        </w:rPr>
        <w:t xml:space="preserve"> Ακόμη</w:t>
      </w:r>
      <w:r w:rsidR="00E00B58">
        <w:rPr>
          <w:rFonts w:asciiTheme="minorHAnsi" w:hAnsiTheme="minorHAnsi" w:cstheme="minorHAnsi"/>
        </w:rPr>
        <w:t>,</w:t>
      </w:r>
      <w:r>
        <w:rPr>
          <w:rFonts w:asciiTheme="minorHAnsi" w:hAnsiTheme="minorHAnsi" w:cstheme="minorHAnsi"/>
        </w:rPr>
        <w:t xml:space="preserve"> </w:t>
      </w:r>
      <w:r w:rsidR="00E00B58">
        <w:rPr>
          <w:rFonts w:asciiTheme="minorHAnsi" w:hAnsiTheme="minorHAnsi" w:cstheme="minorHAnsi"/>
        </w:rPr>
        <w:t xml:space="preserve">μπορεί να </w:t>
      </w:r>
      <w:r>
        <w:rPr>
          <w:rFonts w:asciiTheme="minorHAnsi" w:hAnsiTheme="minorHAnsi" w:cstheme="minorHAnsi"/>
        </w:rPr>
        <w:t>περιηγηθεί στο Χρονολόγιο του</w:t>
      </w:r>
      <w:r w:rsidR="00E00B58">
        <w:rPr>
          <w:rFonts w:asciiTheme="minorHAnsi" w:hAnsiTheme="minorHAnsi" w:cstheme="minorHAnsi"/>
        </w:rPr>
        <w:t xml:space="preserve"> και </w:t>
      </w:r>
      <w:r>
        <w:rPr>
          <w:rFonts w:asciiTheme="minorHAnsi" w:hAnsiTheme="minorHAnsi" w:cstheme="minorHAnsi"/>
        </w:rPr>
        <w:t>να εφαρμόσει το φίλτρο αναζήτησης των δημοσιεύσεων</w:t>
      </w:r>
      <w:r w:rsidR="00E00B58">
        <w:rPr>
          <w:rFonts w:asciiTheme="minorHAnsi" w:hAnsiTheme="minorHAnsi" w:cstheme="minorHAnsi"/>
        </w:rPr>
        <w:t xml:space="preserve"> ανάλογα με τον τύπο της δημοσίευσης</w:t>
      </w:r>
      <w:r>
        <w:rPr>
          <w:rFonts w:asciiTheme="minorHAnsi" w:hAnsiTheme="minorHAnsi" w:cstheme="minorHAnsi"/>
        </w:rPr>
        <w:t>.</w:t>
      </w:r>
    </w:p>
    <w:p w14:paraId="6C47AFC2" w14:textId="77777777" w:rsidR="00070BD2" w:rsidRDefault="00070BD2" w:rsidP="00A12007">
      <w:pPr>
        <w:rPr>
          <w:rFonts w:asciiTheme="minorHAnsi" w:hAnsiTheme="minorHAnsi" w:cstheme="minorHAnsi"/>
        </w:rPr>
      </w:pPr>
    </w:p>
    <w:p w14:paraId="50CDE5E5" w14:textId="77777777" w:rsidR="004A7653" w:rsidRDefault="00070BD2" w:rsidP="00FB3618">
      <w:pPr>
        <w:keepNext/>
        <w:jc w:val="center"/>
      </w:pPr>
      <w:r>
        <w:rPr>
          <w:rFonts w:asciiTheme="minorHAnsi" w:hAnsiTheme="minorHAnsi" w:cstheme="minorHAnsi"/>
          <w:noProof/>
        </w:rPr>
        <w:lastRenderedPageBreak/>
        <w:drawing>
          <wp:inline distT="0" distB="0" distL="0" distR="0" wp14:anchorId="4AC741DA" wp14:editId="0B684D38">
            <wp:extent cx="4970043" cy="2599825"/>
            <wp:effectExtent l="0" t="0" r="2540" b="0"/>
            <wp:docPr id="27" name="Εικόνα 27"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ome_page_avatar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91669" cy="2611138"/>
                    </a:xfrm>
                    <a:prstGeom prst="rect">
                      <a:avLst/>
                    </a:prstGeom>
                  </pic:spPr>
                </pic:pic>
              </a:graphicData>
            </a:graphic>
          </wp:inline>
        </w:drawing>
      </w:r>
    </w:p>
    <w:p w14:paraId="2652B06E" w14:textId="415CDB16" w:rsidR="00F06932" w:rsidRPr="00F06932" w:rsidRDefault="004A7653" w:rsidP="004A7653">
      <w:pPr>
        <w:pStyle w:val="ab"/>
        <w:jc w:val="center"/>
        <w:rPr>
          <w:rFonts w:asciiTheme="minorHAnsi" w:hAnsiTheme="minorHAnsi" w:cstheme="minorHAnsi"/>
        </w:rPr>
      </w:pPr>
      <w:bookmarkStart w:id="419" w:name="_Toc34047178"/>
      <w:r>
        <w:t xml:space="preserve">Εικόνα  </w:t>
      </w:r>
      <w:r w:rsidR="000377DD">
        <w:fldChar w:fldCharType="begin"/>
      </w:r>
      <w:r w:rsidR="000377DD">
        <w:instrText xml:space="preserve"> SEQ Εικόνα_ \* ARABIC </w:instrText>
      </w:r>
      <w:r w:rsidR="000377DD">
        <w:fldChar w:fldCharType="separate"/>
      </w:r>
      <w:r w:rsidR="00A275B3">
        <w:rPr>
          <w:noProof/>
        </w:rPr>
        <w:t>22</w:t>
      </w:r>
      <w:r w:rsidR="000377DD">
        <w:rPr>
          <w:noProof/>
        </w:rPr>
        <w:fldChar w:fldCharType="end"/>
      </w:r>
      <w:r>
        <w:t>. Η κεντρική σελίδα της εφαρμογής</w:t>
      </w:r>
      <w:bookmarkEnd w:id="419"/>
    </w:p>
    <w:p w14:paraId="2764B636" w14:textId="77777777" w:rsidR="00285462" w:rsidRPr="00DE7D9E" w:rsidRDefault="00285462" w:rsidP="00285462"/>
    <w:p w14:paraId="2CF04734" w14:textId="0D24934F" w:rsidR="00677D47" w:rsidRDefault="00BB5234" w:rsidP="00677D47">
      <w:pPr>
        <w:rPr>
          <w:rFonts w:asciiTheme="minorHAnsi" w:hAnsiTheme="minorHAnsi" w:cstheme="minorHAnsi"/>
        </w:rPr>
      </w:pPr>
      <w:r>
        <w:rPr>
          <w:rFonts w:asciiTheme="minorHAnsi" w:hAnsiTheme="minorHAnsi" w:cstheme="minorHAnsi"/>
        </w:rPr>
        <w:t>Επ</w:t>
      </w:r>
      <w:r w:rsidR="00C93631">
        <w:rPr>
          <w:rFonts w:asciiTheme="minorHAnsi" w:hAnsiTheme="minorHAnsi" w:cstheme="minorHAnsi"/>
        </w:rPr>
        <w:t>ιπρόσθετα</w:t>
      </w:r>
      <w:r>
        <w:rPr>
          <w:rFonts w:asciiTheme="minorHAnsi" w:hAnsiTheme="minorHAnsi" w:cstheme="minorHAnsi"/>
        </w:rPr>
        <w:t>,</w:t>
      </w:r>
      <w:r w:rsidR="00020921">
        <w:rPr>
          <w:rFonts w:asciiTheme="minorHAnsi" w:hAnsiTheme="minorHAnsi" w:cstheme="minorHAnsi"/>
        </w:rPr>
        <w:t xml:space="preserve"> στην κεντρική σελίδα προβάλλονται οι ειδοποιήσεις σχετικά με τα αιτήματα φιλίας, όπως επίσης και οι υπενθυμίσεις για την υποβολή του σκορ υγείας.</w:t>
      </w:r>
    </w:p>
    <w:p w14:paraId="2A5CBC26" w14:textId="77777777" w:rsidR="00375434" w:rsidRDefault="00375434" w:rsidP="00677D47">
      <w:pPr>
        <w:rPr>
          <w:rFonts w:asciiTheme="minorHAnsi" w:hAnsiTheme="minorHAnsi" w:cstheme="minorHAnsi"/>
        </w:rPr>
      </w:pPr>
    </w:p>
    <w:p w14:paraId="0F31C57E" w14:textId="77777777" w:rsidR="00375434" w:rsidRDefault="00375434" w:rsidP="00375434">
      <w:pPr>
        <w:keepNext/>
        <w:jc w:val="center"/>
      </w:pPr>
      <w:r>
        <w:rPr>
          <w:rFonts w:asciiTheme="minorHAnsi" w:hAnsiTheme="minorHAnsi" w:cstheme="minorHAnsi"/>
          <w:noProof/>
        </w:rPr>
        <w:drawing>
          <wp:inline distT="0" distB="0" distL="0" distR="0" wp14:anchorId="5B46B3AA" wp14:editId="4CA085CA">
            <wp:extent cx="4771130" cy="2119085"/>
            <wp:effectExtent l="0" t="0" r="0" b="0"/>
            <wp:docPr id="30" name="Εικόνα 30"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tific.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12623" cy="2181929"/>
                    </a:xfrm>
                    <a:prstGeom prst="rect">
                      <a:avLst/>
                    </a:prstGeom>
                  </pic:spPr>
                </pic:pic>
              </a:graphicData>
            </a:graphic>
          </wp:inline>
        </w:drawing>
      </w:r>
    </w:p>
    <w:p w14:paraId="35407DFD" w14:textId="3B0FA2E5" w:rsidR="00375434" w:rsidRDefault="00375434" w:rsidP="00375434">
      <w:pPr>
        <w:pStyle w:val="ab"/>
        <w:jc w:val="center"/>
      </w:pPr>
      <w:bookmarkStart w:id="420" w:name="_Toc34047179"/>
      <w:r>
        <w:t xml:space="preserve">Εικόνα  </w:t>
      </w:r>
      <w:r w:rsidR="000377DD">
        <w:fldChar w:fldCharType="begin"/>
      </w:r>
      <w:r w:rsidR="000377DD">
        <w:instrText xml:space="preserve"> SEQ Εικόνα_ \* ARABIC </w:instrText>
      </w:r>
      <w:r w:rsidR="000377DD">
        <w:fldChar w:fldCharType="separate"/>
      </w:r>
      <w:r w:rsidR="00A275B3">
        <w:rPr>
          <w:noProof/>
        </w:rPr>
        <w:t>23</w:t>
      </w:r>
      <w:r w:rsidR="000377DD">
        <w:rPr>
          <w:noProof/>
        </w:rPr>
        <w:fldChar w:fldCharType="end"/>
      </w:r>
      <w:r>
        <w:t xml:space="preserve">. Προβολή των </w:t>
      </w:r>
      <w:r w:rsidR="00424073">
        <w:t>Υπενθυμίσεων</w:t>
      </w:r>
      <w:bookmarkEnd w:id="420"/>
    </w:p>
    <w:p w14:paraId="3A36518A" w14:textId="77777777" w:rsidR="00424073" w:rsidRPr="00424073" w:rsidRDefault="00424073" w:rsidP="00424073"/>
    <w:p w14:paraId="21D6D542" w14:textId="77777777" w:rsidR="004500B5" w:rsidRDefault="00375434" w:rsidP="004500B5">
      <w:pPr>
        <w:keepNext/>
        <w:jc w:val="center"/>
      </w:pPr>
      <w:r>
        <w:rPr>
          <w:rFonts w:asciiTheme="minorHAnsi" w:hAnsiTheme="minorHAnsi" w:cstheme="minorHAnsi"/>
          <w:noProof/>
        </w:rPr>
        <w:drawing>
          <wp:inline distT="0" distB="0" distL="0" distR="0" wp14:anchorId="62D6E5B0" wp14:editId="69698B88">
            <wp:extent cx="4723630" cy="1988457"/>
            <wp:effectExtent l="0" t="0" r="1270" b="0"/>
            <wp:docPr id="31" name="Εικόνα 31"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quests_preview.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19605" cy="2028859"/>
                    </a:xfrm>
                    <a:prstGeom prst="rect">
                      <a:avLst/>
                    </a:prstGeom>
                  </pic:spPr>
                </pic:pic>
              </a:graphicData>
            </a:graphic>
          </wp:inline>
        </w:drawing>
      </w:r>
    </w:p>
    <w:p w14:paraId="4A291675" w14:textId="436F1C0A" w:rsidR="00020921" w:rsidRDefault="004500B5" w:rsidP="004500B5">
      <w:pPr>
        <w:pStyle w:val="ab"/>
        <w:jc w:val="center"/>
      </w:pPr>
      <w:bookmarkStart w:id="421" w:name="_Toc34047180"/>
      <w:r>
        <w:t xml:space="preserve">Εικόνα  </w:t>
      </w:r>
      <w:r w:rsidR="000377DD">
        <w:fldChar w:fldCharType="begin"/>
      </w:r>
      <w:r w:rsidR="000377DD">
        <w:instrText xml:space="preserve"> SEQ Εικόνα_ \* ARABIC </w:instrText>
      </w:r>
      <w:r w:rsidR="000377DD">
        <w:fldChar w:fldCharType="separate"/>
      </w:r>
      <w:r w:rsidR="00A275B3">
        <w:rPr>
          <w:noProof/>
        </w:rPr>
        <w:t>24</w:t>
      </w:r>
      <w:r w:rsidR="000377DD">
        <w:rPr>
          <w:noProof/>
        </w:rPr>
        <w:fldChar w:fldCharType="end"/>
      </w:r>
      <w:r>
        <w:t>. Προβολή των εισερχόμενων αιτημάτων</w:t>
      </w:r>
      <w:bookmarkEnd w:id="421"/>
    </w:p>
    <w:p w14:paraId="5DD6F4D9" w14:textId="1A7C1DF3" w:rsidR="0032111A" w:rsidRDefault="0032111A" w:rsidP="0032111A"/>
    <w:p w14:paraId="3495FA2F" w14:textId="77777777" w:rsidR="00C074FF" w:rsidRDefault="00D47AF3" w:rsidP="00C074FF">
      <w:pPr>
        <w:keepNext/>
        <w:jc w:val="center"/>
      </w:pPr>
      <w:r>
        <w:rPr>
          <w:noProof/>
        </w:rPr>
        <w:lastRenderedPageBreak/>
        <w:drawing>
          <wp:inline distT="0" distB="0" distL="0" distR="0" wp14:anchorId="00AA412B" wp14:editId="3E44710E">
            <wp:extent cx="4354352" cy="2148114"/>
            <wp:effectExtent l="0" t="0" r="8255" b="5080"/>
            <wp:docPr id="32" name="Εικόνα 32"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utgoing_req.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00203" cy="2220066"/>
                    </a:xfrm>
                    <a:prstGeom prst="rect">
                      <a:avLst/>
                    </a:prstGeom>
                  </pic:spPr>
                </pic:pic>
              </a:graphicData>
            </a:graphic>
          </wp:inline>
        </w:drawing>
      </w:r>
    </w:p>
    <w:p w14:paraId="2695A315" w14:textId="7AF90384" w:rsidR="0032111A" w:rsidRDefault="00C074FF" w:rsidP="00C074FF">
      <w:pPr>
        <w:pStyle w:val="ab"/>
        <w:jc w:val="center"/>
      </w:pPr>
      <w:bookmarkStart w:id="422" w:name="_Toc34047181"/>
      <w:r>
        <w:t xml:space="preserve">Εικόνα  </w:t>
      </w:r>
      <w:r w:rsidR="000377DD">
        <w:fldChar w:fldCharType="begin"/>
      </w:r>
      <w:r w:rsidR="000377DD">
        <w:instrText xml:space="preserve"> SEQ Εικόνα_ \* ARABIC </w:instrText>
      </w:r>
      <w:r w:rsidR="000377DD">
        <w:fldChar w:fldCharType="separate"/>
      </w:r>
      <w:r w:rsidR="00A275B3">
        <w:rPr>
          <w:noProof/>
        </w:rPr>
        <w:t>25</w:t>
      </w:r>
      <w:r w:rsidR="000377DD">
        <w:rPr>
          <w:noProof/>
        </w:rPr>
        <w:fldChar w:fldCharType="end"/>
      </w:r>
      <w:r>
        <w:t>. Προβολή των εξερχόμενων αιτημάτων</w:t>
      </w:r>
      <w:bookmarkEnd w:id="422"/>
    </w:p>
    <w:p w14:paraId="1AB4CD2E" w14:textId="2A17BA78" w:rsidR="007B3BDC" w:rsidRDefault="00C126F5" w:rsidP="007B3BDC">
      <w:pPr>
        <w:rPr>
          <w:rFonts w:asciiTheme="minorHAnsi" w:hAnsiTheme="minorHAnsi" w:cstheme="minorHAnsi"/>
        </w:rPr>
      </w:pPr>
      <w:r>
        <w:rPr>
          <w:rFonts w:asciiTheme="minorHAnsi" w:hAnsiTheme="minorHAnsi" w:cstheme="minorHAnsi"/>
        </w:rPr>
        <w:t>Ο χρήστης για την δημιουργία νέας δημοσίευσης, θα πρέπει να συμπληρώσει την παρακάτω φόρμα.</w:t>
      </w:r>
    </w:p>
    <w:p w14:paraId="6B5968A1" w14:textId="77777777" w:rsidR="00EA3C22" w:rsidRDefault="00EA3C22" w:rsidP="007B3BDC">
      <w:pPr>
        <w:rPr>
          <w:rFonts w:asciiTheme="minorHAnsi" w:hAnsiTheme="minorHAnsi" w:cstheme="minorHAnsi"/>
        </w:rPr>
      </w:pPr>
    </w:p>
    <w:p w14:paraId="16619EC0" w14:textId="77777777" w:rsidR="004D2802" w:rsidRDefault="00EA3C22" w:rsidP="004D2802">
      <w:pPr>
        <w:keepNext/>
        <w:jc w:val="center"/>
      </w:pPr>
      <w:r>
        <w:rPr>
          <w:rFonts w:asciiTheme="minorHAnsi" w:hAnsiTheme="minorHAnsi" w:cstheme="minorHAnsi"/>
          <w:noProof/>
        </w:rPr>
        <w:drawing>
          <wp:inline distT="0" distB="0" distL="0" distR="0" wp14:anchorId="68F0EC16" wp14:editId="2B9A8564">
            <wp:extent cx="4272077" cy="2234720"/>
            <wp:effectExtent l="0" t="0" r="0" b="0"/>
            <wp:docPr id="33" name="Εικόνα 33"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reate_pos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97828" cy="2248190"/>
                    </a:xfrm>
                    <a:prstGeom prst="rect">
                      <a:avLst/>
                    </a:prstGeom>
                  </pic:spPr>
                </pic:pic>
              </a:graphicData>
            </a:graphic>
          </wp:inline>
        </w:drawing>
      </w:r>
    </w:p>
    <w:p w14:paraId="34DBF92A" w14:textId="615EBF88" w:rsidR="00C126F5" w:rsidRDefault="004D2802" w:rsidP="004D2802">
      <w:pPr>
        <w:pStyle w:val="ab"/>
        <w:jc w:val="center"/>
      </w:pPr>
      <w:bookmarkStart w:id="423" w:name="_Toc34047182"/>
      <w:r>
        <w:t xml:space="preserve">Εικόνα  </w:t>
      </w:r>
      <w:r w:rsidR="000377DD">
        <w:fldChar w:fldCharType="begin"/>
      </w:r>
      <w:r w:rsidR="000377DD">
        <w:instrText xml:space="preserve"> SEQ Εικόνα_ \* ARABIC </w:instrText>
      </w:r>
      <w:r w:rsidR="000377DD">
        <w:fldChar w:fldCharType="separate"/>
      </w:r>
      <w:r w:rsidR="00A275B3">
        <w:rPr>
          <w:noProof/>
        </w:rPr>
        <w:t>26</w:t>
      </w:r>
      <w:r w:rsidR="000377DD">
        <w:rPr>
          <w:noProof/>
        </w:rPr>
        <w:fldChar w:fldCharType="end"/>
      </w:r>
      <w:r>
        <w:t>. Αναδυόμενο παράθυρο δημιουργίας δημοσίευσης</w:t>
      </w:r>
      <w:bookmarkEnd w:id="423"/>
    </w:p>
    <w:p w14:paraId="2A91327F" w14:textId="66EAA042" w:rsidR="00D82AD3" w:rsidRDefault="00F514DE" w:rsidP="00D82AD3">
      <w:pPr>
        <w:rPr>
          <w:rFonts w:asciiTheme="minorHAnsi" w:hAnsiTheme="minorHAnsi" w:cstheme="minorHAnsi"/>
        </w:rPr>
      </w:pPr>
      <w:r>
        <w:rPr>
          <w:rFonts w:asciiTheme="minorHAnsi" w:hAnsiTheme="minorHAnsi" w:cstheme="minorHAnsi"/>
        </w:rPr>
        <w:t>Ο χρήστης μπορεί να επεξεργαστεί μια δημοσίευση του συμπληρώνοντας την καρτέλα που θα του εμφανιστεί.</w:t>
      </w:r>
    </w:p>
    <w:p w14:paraId="5212F2A5" w14:textId="77777777" w:rsidR="00A34CFA" w:rsidRDefault="00A34CFA" w:rsidP="00D82AD3">
      <w:pPr>
        <w:rPr>
          <w:rFonts w:asciiTheme="minorHAnsi" w:hAnsiTheme="minorHAnsi" w:cstheme="minorHAnsi"/>
        </w:rPr>
      </w:pPr>
    </w:p>
    <w:p w14:paraId="34BD6FBB" w14:textId="77777777" w:rsidR="002157A0" w:rsidRDefault="00F409BC" w:rsidP="002157A0">
      <w:pPr>
        <w:keepNext/>
        <w:jc w:val="center"/>
      </w:pPr>
      <w:r>
        <w:rPr>
          <w:rFonts w:asciiTheme="minorHAnsi" w:hAnsiTheme="minorHAnsi" w:cstheme="minorHAnsi"/>
          <w:noProof/>
        </w:rPr>
        <w:drawing>
          <wp:inline distT="0" distB="0" distL="0" distR="0" wp14:anchorId="7519A612" wp14:editId="53D8092A">
            <wp:extent cx="4087072" cy="2143353"/>
            <wp:effectExtent l="0" t="0" r="8890" b="9525"/>
            <wp:docPr id="34" name="Εικόνα 34"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it_post.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06440" cy="2153510"/>
                    </a:xfrm>
                    <a:prstGeom prst="rect">
                      <a:avLst/>
                    </a:prstGeom>
                  </pic:spPr>
                </pic:pic>
              </a:graphicData>
            </a:graphic>
          </wp:inline>
        </w:drawing>
      </w:r>
    </w:p>
    <w:p w14:paraId="0C56669F" w14:textId="018F7846" w:rsidR="00F514DE" w:rsidRDefault="002157A0" w:rsidP="002157A0">
      <w:pPr>
        <w:pStyle w:val="ab"/>
        <w:jc w:val="center"/>
      </w:pPr>
      <w:bookmarkStart w:id="424" w:name="_Toc34047183"/>
      <w:r>
        <w:t xml:space="preserve">Εικόνα  </w:t>
      </w:r>
      <w:r w:rsidR="000377DD">
        <w:fldChar w:fldCharType="begin"/>
      </w:r>
      <w:r w:rsidR="000377DD">
        <w:instrText xml:space="preserve"> SEQ Εικόνα_ \* ARABIC </w:instrText>
      </w:r>
      <w:r w:rsidR="000377DD">
        <w:fldChar w:fldCharType="separate"/>
      </w:r>
      <w:r w:rsidR="00A275B3">
        <w:rPr>
          <w:noProof/>
        </w:rPr>
        <w:t>27</w:t>
      </w:r>
      <w:r w:rsidR="000377DD">
        <w:rPr>
          <w:noProof/>
        </w:rPr>
        <w:fldChar w:fldCharType="end"/>
      </w:r>
      <w:r>
        <w:t>. Αναδυόμενο παράθυρο επεξεργασίας δημοσίευσης</w:t>
      </w:r>
      <w:bookmarkEnd w:id="424"/>
    </w:p>
    <w:p w14:paraId="37D3BBBB" w14:textId="3E878C7E" w:rsidR="002157A0" w:rsidRDefault="005443B5" w:rsidP="002157A0">
      <w:pPr>
        <w:rPr>
          <w:rFonts w:asciiTheme="minorHAnsi" w:hAnsiTheme="minorHAnsi" w:cstheme="minorHAnsi"/>
        </w:rPr>
      </w:pPr>
      <w:r>
        <w:rPr>
          <w:rFonts w:asciiTheme="minorHAnsi" w:hAnsiTheme="minorHAnsi" w:cstheme="minorHAnsi"/>
        </w:rPr>
        <w:lastRenderedPageBreak/>
        <w:t xml:space="preserve">Επίσης, ανοίγοντας την καρτέλα των σχολίων μιας δημοσίευσης, ο χρήστης μπορεί είτε να προσθέσει ένα σχόλιο, είτε να επεξεργαστεί κάποιο ήδη υπάρχων σχόλιο του. </w:t>
      </w:r>
    </w:p>
    <w:p w14:paraId="712590CB" w14:textId="49309F7A" w:rsidR="002F0361" w:rsidRDefault="002F0361" w:rsidP="002157A0">
      <w:pPr>
        <w:rPr>
          <w:rFonts w:asciiTheme="minorHAnsi" w:hAnsiTheme="minorHAnsi" w:cstheme="minorHAnsi"/>
        </w:rPr>
      </w:pPr>
    </w:p>
    <w:p w14:paraId="6F9CA532" w14:textId="77777777" w:rsidR="009A565A" w:rsidRDefault="009A565A" w:rsidP="009A565A">
      <w:pPr>
        <w:keepNext/>
        <w:jc w:val="center"/>
      </w:pPr>
      <w:r>
        <w:rPr>
          <w:rFonts w:asciiTheme="minorHAnsi" w:hAnsiTheme="minorHAnsi" w:cstheme="minorHAnsi"/>
          <w:noProof/>
        </w:rPr>
        <w:drawing>
          <wp:inline distT="0" distB="0" distL="0" distR="0" wp14:anchorId="23B801B3" wp14:editId="76715F5F">
            <wp:extent cx="4257975" cy="2220685"/>
            <wp:effectExtent l="0" t="0" r="9525" b="8255"/>
            <wp:docPr id="35" name="Εικόνα 35"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mment_option.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82203" cy="2233321"/>
                    </a:xfrm>
                    <a:prstGeom prst="rect">
                      <a:avLst/>
                    </a:prstGeom>
                  </pic:spPr>
                </pic:pic>
              </a:graphicData>
            </a:graphic>
          </wp:inline>
        </w:drawing>
      </w:r>
    </w:p>
    <w:p w14:paraId="6962DC2A" w14:textId="7CC5418F" w:rsidR="002F0361" w:rsidRDefault="009A565A" w:rsidP="009A565A">
      <w:pPr>
        <w:pStyle w:val="ab"/>
        <w:jc w:val="center"/>
      </w:pPr>
      <w:bookmarkStart w:id="425" w:name="_Toc34047184"/>
      <w:r>
        <w:t xml:space="preserve">Εικόνα  </w:t>
      </w:r>
      <w:r w:rsidR="000377DD">
        <w:fldChar w:fldCharType="begin"/>
      </w:r>
      <w:r w:rsidR="000377DD">
        <w:instrText xml:space="preserve"> SEQ Εικόνα_ \* ARABIC </w:instrText>
      </w:r>
      <w:r w:rsidR="000377DD">
        <w:fldChar w:fldCharType="separate"/>
      </w:r>
      <w:r w:rsidR="00A275B3">
        <w:rPr>
          <w:noProof/>
        </w:rPr>
        <w:t>28</w:t>
      </w:r>
      <w:r w:rsidR="000377DD">
        <w:rPr>
          <w:noProof/>
        </w:rPr>
        <w:fldChar w:fldCharType="end"/>
      </w:r>
      <w:r>
        <w:t>. Προβολή των σχολίων</w:t>
      </w:r>
      <w:bookmarkEnd w:id="425"/>
    </w:p>
    <w:p w14:paraId="45F0B5D1" w14:textId="77777777" w:rsidR="00C505BC" w:rsidRDefault="00C505BC" w:rsidP="00C505BC">
      <w:pPr>
        <w:keepNext/>
        <w:jc w:val="center"/>
      </w:pPr>
      <w:r>
        <w:rPr>
          <w:noProof/>
        </w:rPr>
        <w:drawing>
          <wp:inline distT="0" distB="0" distL="0" distR="0" wp14:anchorId="5DEDB994" wp14:editId="3A64B90C">
            <wp:extent cx="4234532" cy="2220685"/>
            <wp:effectExtent l="0" t="0" r="0" b="8255"/>
            <wp:docPr id="36" name="Εικόνα 36"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mment_edit.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57454" cy="2232706"/>
                    </a:xfrm>
                    <a:prstGeom prst="rect">
                      <a:avLst/>
                    </a:prstGeom>
                  </pic:spPr>
                </pic:pic>
              </a:graphicData>
            </a:graphic>
          </wp:inline>
        </w:drawing>
      </w:r>
    </w:p>
    <w:p w14:paraId="158D2B24" w14:textId="1991C4FF" w:rsidR="009A565A" w:rsidRDefault="00C505BC" w:rsidP="00C505BC">
      <w:pPr>
        <w:pStyle w:val="ab"/>
        <w:jc w:val="center"/>
      </w:pPr>
      <w:bookmarkStart w:id="426" w:name="_Toc34047185"/>
      <w:r>
        <w:t xml:space="preserve">Εικόνα  </w:t>
      </w:r>
      <w:r w:rsidR="000377DD">
        <w:fldChar w:fldCharType="begin"/>
      </w:r>
      <w:r w:rsidR="000377DD">
        <w:instrText xml:space="preserve"> SEQ Εικόνα_ \* ARABIC </w:instrText>
      </w:r>
      <w:r w:rsidR="000377DD">
        <w:fldChar w:fldCharType="separate"/>
      </w:r>
      <w:r w:rsidR="00A275B3">
        <w:rPr>
          <w:noProof/>
        </w:rPr>
        <w:t>29</w:t>
      </w:r>
      <w:r w:rsidR="000377DD">
        <w:rPr>
          <w:noProof/>
        </w:rPr>
        <w:fldChar w:fldCharType="end"/>
      </w:r>
      <w:r>
        <w:t>. Επεξεργασία Σχολίου</w:t>
      </w:r>
      <w:bookmarkEnd w:id="426"/>
    </w:p>
    <w:p w14:paraId="6175FABB" w14:textId="7ED93F86" w:rsidR="00586232" w:rsidRDefault="0020625E" w:rsidP="00586232">
      <w:pPr>
        <w:rPr>
          <w:rFonts w:asciiTheme="minorHAnsi" w:hAnsiTheme="minorHAnsi" w:cstheme="minorHAnsi"/>
        </w:rPr>
      </w:pPr>
      <w:bookmarkStart w:id="427" w:name="_Hlk31060072"/>
      <w:r>
        <w:rPr>
          <w:rFonts w:asciiTheme="minorHAnsi" w:hAnsiTheme="minorHAnsi" w:cstheme="minorHAnsi"/>
        </w:rPr>
        <w:t>Επιπ</w:t>
      </w:r>
      <w:r w:rsidR="004266D5">
        <w:rPr>
          <w:rFonts w:asciiTheme="minorHAnsi" w:hAnsiTheme="minorHAnsi" w:cstheme="minorHAnsi"/>
        </w:rPr>
        <w:t>λέον</w:t>
      </w:r>
      <w:r>
        <w:rPr>
          <w:rFonts w:asciiTheme="minorHAnsi" w:hAnsiTheme="minorHAnsi" w:cstheme="minorHAnsi"/>
        </w:rPr>
        <w:t>, ο χρήστης μπορεί να περιηγηθεί μέσω του κεντρικού μενού στη οθόνη προσωπικού του λογαριασμού και να επεξεργαστεί τις πληροφορίες του.</w:t>
      </w:r>
    </w:p>
    <w:bookmarkEnd w:id="427"/>
    <w:p w14:paraId="0D371E3F" w14:textId="77777777" w:rsidR="00F02CF9" w:rsidRDefault="00F02CF9" w:rsidP="00586232">
      <w:pPr>
        <w:rPr>
          <w:rFonts w:asciiTheme="minorHAnsi" w:hAnsiTheme="minorHAnsi" w:cstheme="minorHAnsi"/>
        </w:rPr>
      </w:pPr>
    </w:p>
    <w:p w14:paraId="3B51679A" w14:textId="3D004228" w:rsidR="009C5D5F" w:rsidRDefault="009C5D5F" w:rsidP="00586232">
      <w:pPr>
        <w:rPr>
          <w:rFonts w:asciiTheme="minorHAnsi" w:hAnsiTheme="minorHAnsi" w:cstheme="minorHAnsi"/>
        </w:rPr>
      </w:pPr>
    </w:p>
    <w:p w14:paraId="6C03A6AE" w14:textId="77777777" w:rsidR="009C5D5F" w:rsidRDefault="009C5D5F" w:rsidP="009C5D5F">
      <w:pPr>
        <w:keepNext/>
        <w:jc w:val="center"/>
      </w:pPr>
      <w:r>
        <w:rPr>
          <w:rFonts w:asciiTheme="minorHAnsi" w:hAnsiTheme="minorHAnsi" w:cstheme="minorHAnsi"/>
          <w:noProof/>
        </w:rPr>
        <w:drawing>
          <wp:inline distT="0" distB="0" distL="0" distR="0" wp14:anchorId="1537985D" wp14:editId="51F7998E">
            <wp:extent cx="4265441" cy="2148114"/>
            <wp:effectExtent l="0" t="0" r="1905" b="5080"/>
            <wp:docPr id="37" name="Εικόνα 37"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rofil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97168" cy="2164092"/>
                    </a:xfrm>
                    <a:prstGeom prst="rect">
                      <a:avLst/>
                    </a:prstGeom>
                  </pic:spPr>
                </pic:pic>
              </a:graphicData>
            </a:graphic>
          </wp:inline>
        </w:drawing>
      </w:r>
    </w:p>
    <w:p w14:paraId="4DF6CFBF" w14:textId="38A91D10" w:rsidR="009C5D5F" w:rsidRDefault="009C5D5F" w:rsidP="009C5D5F">
      <w:pPr>
        <w:pStyle w:val="ab"/>
        <w:jc w:val="center"/>
      </w:pPr>
      <w:bookmarkStart w:id="428" w:name="_Toc34047186"/>
      <w:r>
        <w:t xml:space="preserve">Εικόνα  </w:t>
      </w:r>
      <w:r w:rsidR="000377DD">
        <w:fldChar w:fldCharType="begin"/>
      </w:r>
      <w:r w:rsidR="000377DD">
        <w:instrText xml:space="preserve"> SEQ Εικόνα_ \* ARABIC </w:instrText>
      </w:r>
      <w:r w:rsidR="000377DD">
        <w:fldChar w:fldCharType="separate"/>
      </w:r>
      <w:r w:rsidR="00A275B3">
        <w:rPr>
          <w:noProof/>
        </w:rPr>
        <w:t>30</w:t>
      </w:r>
      <w:r w:rsidR="000377DD">
        <w:rPr>
          <w:noProof/>
        </w:rPr>
        <w:fldChar w:fldCharType="end"/>
      </w:r>
      <w:r>
        <w:t>. Προβολή προφίλ</w:t>
      </w:r>
      <w:bookmarkEnd w:id="428"/>
    </w:p>
    <w:p w14:paraId="30FB62A8" w14:textId="77777777" w:rsidR="00F02CF9" w:rsidRPr="00F02CF9" w:rsidRDefault="00F02CF9" w:rsidP="00F02CF9"/>
    <w:p w14:paraId="034162F2" w14:textId="77777777" w:rsidR="00E860BB" w:rsidRDefault="00E860BB" w:rsidP="00E860BB">
      <w:pPr>
        <w:keepNext/>
        <w:jc w:val="center"/>
      </w:pPr>
      <w:r>
        <w:rPr>
          <w:noProof/>
        </w:rPr>
        <w:drawing>
          <wp:inline distT="0" distB="0" distL="0" distR="0" wp14:anchorId="63A30732" wp14:editId="1BDEE70F">
            <wp:extent cx="4081881" cy="2106255"/>
            <wp:effectExtent l="0" t="0" r="0" b="8890"/>
            <wp:docPr id="38" name="Εικόνα 38"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dit_profil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43043" cy="2137815"/>
                    </a:xfrm>
                    <a:prstGeom prst="rect">
                      <a:avLst/>
                    </a:prstGeom>
                  </pic:spPr>
                </pic:pic>
              </a:graphicData>
            </a:graphic>
          </wp:inline>
        </w:drawing>
      </w:r>
    </w:p>
    <w:p w14:paraId="364538C8" w14:textId="4D47247C" w:rsidR="00E860BB" w:rsidRDefault="00E860BB" w:rsidP="00E860BB">
      <w:pPr>
        <w:pStyle w:val="ab"/>
        <w:jc w:val="center"/>
      </w:pPr>
      <w:bookmarkStart w:id="429" w:name="_Toc34047187"/>
      <w:r>
        <w:t xml:space="preserve">Εικόνα  </w:t>
      </w:r>
      <w:r w:rsidR="000377DD">
        <w:fldChar w:fldCharType="begin"/>
      </w:r>
      <w:r w:rsidR="000377DD">
        <w:instrText xml:space="preserve"> SEQ Εικόνα_ \* ARABIC </w:instrText>
      </w:r>
      <w:r w:rsidR="000377DD">
        <w:fldChar w:fldCharType="separate"/>
      </w:r>
      <w:r w:rsidR="00A275B3">
        <w:rPr>
          <w:noProof/>
        </w:rPr>
        <w:t>31</w:t>
      </w:r>
      <w:r w:rsidR="000377DD">
        <w:rPr>
          <w:noProof/>
        </w:rPr>
        <w:fldChar w:fldCharType="end"/>
      </w:r>
      <w:r>
        <w:t xml:space="preserve">. Επεξεργασία </w:t>
      </w:r>
      <w:r w:rsidR="00944322">
        <w:t>π</w:t>
      </w:r>
      <w:r>
        <w:t>ροφίλ</w:t>
      </w:r>
      <w:bookmarkEnd w:id="429"/>
    </w:p>
    <w:p w14:paraId="4FD02C4C" w14:textId="77777777" w:rsidR="000606FA" w:rsidRDefault="000606FA" w:rsidP="004500B5">
      <w:pPr>
        <w:rPr>
          <w:rFonts w:asciiTheme="minorHAnsi" w:hAnsiTheme="minorHAnsi" w:cstheme="minorHAnsi"/>
        </w:rPr>
      </w:pPr>
    </w:p>
    <w:p w14:paraId="2469A278" w14:textId="2631AF6C" w:rsidR="00BF11FA" w:rsidRDefault="00BF11FA" w:rsidP="004500B5">
      <w:pPr>
        <w:rPr>
          <w:rFonts w:asciiTheme="minorHAnsi" w:hAnsiTheme="minorHAnsi" w:cstheme="minorHAnsi"/>
        </w:rPr>
      </w:pPr>
      <w:r>
        <w:rPr>
          <w:rFonts w:asciiTheme="minorHAnsi" w:hAnsiTheme="minorHAnsi" w:cstheme="minorHAnsi"/>
        </w:rPr>
        <w:t>Η οθόνη σχετικά με τα στατιστικά δεδομένα του σκορ υγείας απεικονίζεται στην ακόλουθη εικόνα.</w:t>
      </w:r>
    </w:p>
    <w:p w14:paraId="5B2390AF" w14:textId="7E726A3A" w:rsidR="00DC7260" w:rsidRDefault="00DC7260" w:rsidP="004500B5">
      <w:pPr>
        <w:rPr>
          <w:rFonts w:asciiTheme="minorHAnsi" w:hAnsiTheme="minorHAnsi" w:cstheme="minorHAnsi"/>
        </w:rPr>
      </w:pPr>
    </w:p>
    <w:p w14:paraId="06623F6A" w14:textId="0227813B" w:rsidR="00DC7260" w:rsidRDefault="00DC7260" w:rsidP="004500B5">
      <w:pPr>
        <w:rPr>
          <w:rFonts w:asciiTheme="minorHAnsi" w:hAnsiTheme="minorHAnsi" w:cstheme="minorHAnsi"/>
        </w:rPr>
      </w:pPr>
    </w:p>
    <w:p w14:paraId="482D1FC4" w14:textId="77777777" w:rsidR="00DC7260" w:rsidRDefault="00DC7260" w:rsidP="00DC7260">
      <w:pPr>
        <w:keepNext/>
        <w:jc w:val="center"/>
      </w:pPr>
      <w:r>
        <w:rPr>
          <w:rFonts w:asciiTheme="minorHAnsi" w:hAnsiTheme="minorHAnsi" w:cstheme="minorHAnsi"/>
          <w:noProof/>
        </w:rPr>
        <w:drawing>
          <wp:inline distT="0" distB="0" distL="0" distR="0" wp14:anchorId="76555817" wp14:editId="17F32C55">
            <wp:extent cx="4272077" cy="2065762"/>
            <wp:effectExtent l="0" t="0" r="0" b="0"/>
            <wp:docPr id="39" name="Εικόνα 39"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ealth_hover.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92989" cy="2075874"/>
                    </a:xfrm>
                    <a:prstGeom prst="rect">
                      <a:avLst/>
                    </a:prstGeom>
                  </pic:spPr>
                </pic:pic>
              </a:graphicData>
            </a:graphic>
          </wp:inline>
        </w:drawing>
      </w:r>
    </w:p>
    <w:p w14:paraId="40955EFE" w14:textId="795BFF2C" w:rsidR="00DC7260" w:rsidRDefault="00DC7260" w:rsidP="00DC7260">
      <w:pPr>
        <w:pStyle w:val="ab"/>
        <w:jc w:val="center"/>
      </w:pPr>
      <w:bookmarkStart w:id="430" w:name="_Toc34047188"/>
      <w:r>
        <w:t xml:space="preserve">Εικόνα  </w:t>
      </w:r>
      <w:r w:rsidR="000377DD">
        <w:fldChar w:fldCharType="begin"/>
      </w:r>
      <w:r w:rsidR="000377DD">
        <w:instrText xml:space="preserve"> SEQ Εικόνα_ \* ARABIC </w:instrText>
      </w:r>
      <w:r w:rsidR="000377DD">
        <w:fldChar w:fldCharType="separate"/>
      </w:r>
      <w:r w:rsidR="00A275B3">
        <w:rPr>
          <w:noProof/>
        </w:rPr>
        <w:t>32</w:t>
      </w:r>
      <w:r w:rsidR="000377DD">
        <w:rPr>
          <w:noProof/>
        </w:rPr>
        <w:fldChar w:fldCharType="end"/>
      </w:r>
      <w:r>
        <w:t>. Διάγραμμα ιστορικού των σκορ υγείας</w:t>
      </w:r>
      <w:bookmarkEnd w:id="430"/>
    </w:p>
    <w:p w14:paraId="2237BF1E" w14:textId="4FAB9D77" w:rsidR="00B420AB" w:rsidRDefault="00B420AB" w:rsidP="00B420AB"/>
    <w:p w14:paraId="44638007" w14:textId="77777777" w:rsidR="006334C3" w:rsidRDefault="006334C3" w:rsidP="006334C3">
      <w:pPr>
        <w:keepNext/>
        <w:jc w:val="center"/>
      </w:pPr>
      <w:r>
        <w:rPr>
          <w:noProof/>
        </w:rPr>
        <w:drawing>
          <wp:inline distT="0" distB="0" distL="0" distR="0" wp14:anchorId="7AE2AE59" wp14:editId="3C028D5F">
            <wp:extent cx="4299564" cy="2165300"/>
            <wp:effectExtent l="0" t="0" r="6350" b="6985"/>
            <wp:docPr id="40" name="Εικόνα 40"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ealth_pies.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09155" cy="2170130"/>
                    </a:xfrm>
                    <a:prstGeom prst="rect">
                      <a:avLst/>
                    </a:prstGeom>
                  </pic:spPr>
                </pic:pic>
              </a:graphicData>
            </a:graphic>
          </wp:inline>
        </w:drawing>
      </w:r>
    </w:p>
    <w:p w14:paraId="05C4C795" w14:textId="4F34F8F6" w:rsidR="00B420AB" w:rsidRDefault="006334C3" w:rsidP="006334C3">
      <w:pPr>
        <w:pStyle w:val="ab"/>
        <w:jc w:val="center"/>
      </w:pPr>
      <w:bookmarkStart w:id="431" w:name="_Toc34047189"/>
      <w:r>
        <w:t xml:space="preserve">Εικόνα  </w:t>
      </w:r>
      <w:r w:rsidR="000377DD">
        <w:fldChar w:fldCharType="begin"/>
      </w:r>
      <w:r w:rsidR="000377DD">
        <w:instrText xml:space="preserve"> SEQ Εικόνα_ </w:instrText>
      </w:r>
      <w:r w:rsidR="000377DD">
        <w:instrText xml:space="preserve">\* ARABIC </w:instrText>
      </w:r>
      <w:r w:rsidR="000377DD">
        <w:fldChar w:fldCharType="separate"/>
      </w:r>
      <w:r w:rsidR="00A275B3">
        <w:rPr>
          <w:noProof/>
        </w:rPr>
        <w:t>33</w:t>
      </w:r>
      <w:r w:rsidR="000377DD">
        <w:rPr>
          <w:noProof/>
        </w:rPr>
        <w:fldChar w:fldCharType="end"/>
      </w:r>
      <w:r>
        <w:t>. Στατιστικές πίτες σχετικά με τα ποσοστά των απαντήσεων</w:t>
      </w:r>
      <w:bookmarkEnd w:id="431"/>
    </w:p>
    <w:p w14:paraId="33249695" w14:textId="77777777" w:rsidR="00C46236" w:rsidRDefault="00C46236" w:rsidP="002311AA">
      <w:pPr>
        <w:rPr>
          <w:rFonts w:asciiTheme="minorHAnsi" w:hAnsiTheme="minorHAnsi" w:cstheme="minorHAnsi"/>
        </w:rPr>
      </w:pPr>
    </w:p>
    <w:p w14:paraId="1386E055" w14:textId="0F57B76D" w:rsidR="002311AA" w:rsidRPr="007830AD" w:rsidRDefault="00F25035" w:rsidP="002311AA">
      <w:pPr>
        <w:rPr>
          <w:rFonts w:asciiTheme="minorHAnsi" w:hAnsiTheme="minorHAnsi" w:cstheme="minorHAnsi"/>
        </w:rPr>
      </w:pPr>
      <w:r>
        <w:rPr>
          <w:rFonts w:asciiTheme="minorHAnsi" w:hAnsiTheme="minorHAnsi" w:cstheme="minorHAnsi"/>
        </w:rPr>
        <w:lastRenderedPageBreak/>
        <w:t xml:space="preserve">Για την </w:t>
      </w:r>
      <w:r w:rsidR="007830AD">
        <w:rPr>
          <w:rFonts w:asciiTheme="minorHAnsi" w:hAnsiTheme="minorHAnsi" w:cstheme="minorHAnsi"/>
        </w:rPr>
        <w:t>δημιουργία του σκορ υγείας</w:t>
      </w:r>
      <w:r>
        <w:rPr>
          <w:rFonts w:asciiTheme="minorHAnsi" w:hAnsiTheme="minorHAnsi" w:cstheme="minorHAnsi"/>
        </w:rPr>
        <w:t>, απαιτείται η συμπλήρωση</w:t>
      </w:r>
      <w:r w:rsidR="007830AD">
        <w:rPr>
          <w:rFonts w:asciiTheme="minorHAnsi" w:hAnsiTheme="minorHAnsi" w:cstheme="minorHAnsi"/>
        </w:rPr>
        <w:t xml:space="preserve"> </w:t>
      </w:r>
      <w:r>
        <w:rPr>
          <w:rFonts w:asciiTheme="minorHAnsi" w:hAnsiTheme="minorHAnsi" w:cstheme="minorHAnsi"/>
        </w:rPr>
        <w:t xml:space="preserve">ενός </w:t>
      </w:r>
      <w:r w:rsidR="007830AD">
        <w:rPr>
          <w:rFonts w:asciiTheme="minorHAnsi" w:hAnsiTheme="minorHAnsi" w:cstheme="minorHAnsi"/>
        </w:rPr>
        <w:t>ερωτηματολ</w:t>
      </w:r>
      <w:r>
        <w:rPr>
          <w:rFonts w:asciiTheme="minorHAnsi" w:hAnsiTheme="minorHAnsi" w:cstheme="minorHAnsi"/>
        </w:rPr>
        <w:t>ο</w:t>
      </w:r>
      <w:r w:rsidR="007830AD">
        <w:rPr>
          <w:rFonts w:asciiTheme="minorHAnsi" w:hAnsiTheme="minorHAnsi" w:cstheme="minorHAnsi"/>
        </w:rPr>
        <w:t>γ</w:t>
      </w:r>
      <w:r>
        <w:rPr>
          <w:rFonts w:asciiTheme="minorHAnsi" w:hAnsiTheme="minorHAnsi" w:cstheme="minorHAnsi"/>
        </w:rPr>
        <w:t>ί</w:t>
      </w:r>
      <w:r w:rsidR="007830AD">
        <w:rPr>
          <w:rFonts w:asciiTheme="minorHAnsi" w:hAnsiTheme="minorHAnsi" w:cstheme="minorHAnsi"/>
        </w:rPr>
        <w:t>ο</w:t>
      </w:r>
      <w:r>
        <w:rPr>
          <w:rFonts w:asciiTheme="minorHAnsi" w:hAnsiTheme="minorHAnsi" w:cstheme="minorHAnsi"/>
        </w:rPr>
        <w:t>υ</w:t>
      </w:r>
      <w:r w:rsidR="007830AD">
        <w:rPr>
          <w:rFonts w:asciiTheme="minorHAnsi" w:hAnsiTheme="minorHAnsi" w:cstheme="minorHAnsi"/>
        </w:rPr>
        <w:t xml:space="preserve"> των πέντε ερωτήσεων</w:t>
      </w:r>
      <w:r>
        <w:rPr>
          <w:rFonts w:asciiTheme="minorHAnsi" w:hAnsiTheme="minorHAnsi" w:cstheme="minorHAnsi"/>
        </w:rPr>
        <w:t>,</w:t>
      </w:r>
      <w:r w:rsidR="007830AD">
        <w:rPr>
          <w:rFonts w:asciiTheme="minorHAnsi" w:hAnsiTheme="minorHAnsi" w:cstheme="minorHAnsi"/>
        </w:rPr>
        <w:t xml:space="preserve"> το οποίο βασίζεται στο πρότυπο </w:t>
      </w:r>
      <w:r w:rsidR="007830AD">
        <w:rPr>
          <w:rFonts w:asciiTheme="minorHAnsi" w:hAnsiTheme="minorHAnsi" w:cstheme="minorHAnsi"/>
          <w:lang w:val="en-US"/>
        </w:rPr>
        <w:t>EQ</w:t>
      </w:r>
      <w:r w:rsidR="007830AD" w:rsidRPr="007830AD">
        <w:rPr>
          <w:rFonts w:asciiTheme="minorHAnsi" w:hAnsiTheme="minorHAnsi" w:cstheme="minorHAnsi"/>
        </w:rPr>
        <w:t>-5</w:t>
      </w:r>
      <w:r w:rsidR="007830AD">
        <w:rPr>
          <w:rFonts w:asciiTheme="minorHAnsi" w:hAnsiTheme="minorHAnsi" w:cstheme="minorHAnsi"/>
          <w:lang w:val="en-US"/>
        </w:rPr>
        <w:t>D</w:t>
      </w:r>
      <w:r w:rsidR="007830AD" w:rsidRPr="007830AD">
        <w:rPr>
          <w:rFonts w:asciiTheme="minorHAnsi" w:hAnsiTheme="minorHAnsi" w:cstheme="minorHAnsi"/>
        </w:rPr>
        <w:t xml:space="preserve"> 3</w:t>
      </w:r>
      <w:r w:rsidR="007830AD">
        <w:rPr>
          <w:rFonts w:asciiTheme="minorHAnsi" w:hAnsiTheme="minorHAnsi" w:cstheme="minorHAnsi"/>
          <w:lang w:val="en-US"/>
        </w:rPr>
        <w:t>L</w:t>
      </w:r>
      <w:r w:rsidR="007830AD" w:rsidRPr="007830AD">
        <w:rPr>
          <w:rFonts w:asciiTheme="minorHAnsi" w:hAnsiTheme="minorHAnsi" w:cstheme="minorHAnsi"/>
        </w:rPr>
        <w:t>.</w:t>
      </w:r>
    </w:p>
    <w:p w14:paraId="43AB144E" w14:textId="1C446201" w:rsidR="002311AA" w:rsidRDefault="00CC7F71" w:rsidP="002311AA">
      <w:pPr>
        <w:rPr>
          <w:rFonts w:asciiTheme="minorHAnsi" w:hAnsiTheme="minorHAnsi" w:cstheme="minorHAnsi"/>
        </w:rPr>
      </w:pPr>
      <w:r>
        <w:rPr>
          <w:rFonts w:asciiTheme="minorHAnsi" w:hAnsiTheme="minorHAnsi" w:cstheme="minorHAnsi"/>
        </w:rPr>
        <w:t>Η φόρμα η οποία πρέπει να συμπληρωθεί για την καταχώρηση του σκορ υγείας είναι η εξής</w:t>
      </w:r>
      <w:r w:rsidRPr="00CC7F71">
        <w:rPr>
          <w:rFonts w:asciiTheme="minorHAnsi" w:hAnsiTheme="minorHAnsi" w:cstheme="minorHAnsi"/>
        </w:rPr>
        <w:t>:</w:t>
      </w:r>
    </w:p>
    <w:p w14:paraId="06707617" w14:textId="77777777" w:rsidR="0086297F" w:rsidRPr="00CC7F71" w:rsidRDefault="0086297F" w:rsidP="002311AA">
      <w:pPr>
        <w:rPr>
          <w:rFonts w:asciiTheme="minorHAnsi" w:hAnsiTheme="minorHAnsi" w:cstheme="minorHAnsi"/>
        </w:rPr>
      </w:pPr>
    </w:p>
    <w:p w14:paraId="1AC4DE82" w14:textId="77777777" w:rsidR="00AB6B49" w:rsidRDefault="007830AD" w:rsidP="00AB6B49">
      <w:pPr>
        <w:keepNext/>
        <w:jc w:val="center"/>
      </w:pPr>
      <w:r>
        <w:rPr>
          <w:noProof/>
        </w:rPr>
        <w:drawing>
          <wp:inline distT="0" distB="0" distL="0" distR="0" wp14:anchorId="1089101F" wp14:editId="5582E7B6">
            <wp:extent cx="4355150" cy="2222110"/>
            <wp:effectExtent l="0" t="0" r="7620" b="6985"/>
            <wp:docPr id="41" name="Εικόνα 41" descr="Εικόνα που περιέχει στιγμιότυπο οθόνης,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ealth_question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81333" cy="2235469"/>
                    </a:xfrm>
                    <a:prstGeom prst="rect">
                      <a:avLst/>
                    </a:prstGeom>
                  </pic:spPr>
                </pic:pic>
              </a:graphicData>
            </a:graphic>
          </wp:inline>
        </w:drawing>
      </w:r>
    </w:p>
    <w:p w14:paraId="0B2166B2" w14:textId="7B4F6D29" w:rsidR="00DC7260" w:rsidRPr="00DC7260" w:rsidRDefault="00AB6B49" w:rsidP="00AB6B49">
      <w:pPr>
        <w:pStyle w:val="ab"/>
        <w:jc w:val="center"/>
      </w:pPr>
      <w:bookmarkStart w:id="432" w:name="_Toc34047190"/>
      <w:r>
        <w:t xml:space="preserve">Εικόνα  </w:t>
      </w:r>
      <w:r w:rsidR="000377DD">
        <w:fldChar w:fldCharType="begin"/>
      </w:r>
      <w:r w:rsidR="000377DD">
        <w:instrText xml:space="preserve"> SEQ Εικόνα_ \* ARABIC </w:instrText>
      </w:r>
      <w:r w:rsidR="000377DD">
        <w:fldChar w:fldCharType="separate"/>
      </w:r>
      <w:r w:rsidR="00A275B3">
        <w:rPr>
          <w:noProof/>
        </w:rPr>
        <w:t>34</w:t>
      </w:r>
      <w:r w:rsidR="000377DD">
        <w:rPr>
          <w:noProof/>
        </w:rPr>
        <w:fldChar w:fldCharType="end"/>
      </w:r>
      <w:r>
        <w:t>. Ερωτηματολόγιο για το σκορ υγείας</w:t>
      </w:r>
      <w:bookmarkEnd w:id="432"/>
    </w:p>
    <w:p w14:paraId="29F605D5" w14:textId="437E8D2C" w:rsidR="00DC7260" w:rsidRDefault="009E102A" w:rsidP="004500B5">
      <w:pPr>
        <w:rPr>
          <w:rFonts w:asciiTheme="minorHAnsi" w:hAnsiTheme="minorHAnsi" w:cstheme="minorHAnsi"/>
        </w:rPr>
      </w:pPr>
      <w:r>
        <w:rPr>
          <w:rFonts w:asciiTheme="minorHAnsi" w:hAnsiTheme="minorHAnsi" w:cstheme="minorHAnsi"/>
        </w:rPr>
        <w:t xml:space="preserve">Ο χρήστης μπορεί να σημειώσει ηλεκτρονικά τα ραντεβού του μέσω του ηλεκτρονικού του Ημερολογίου, ώστε να ανατρέξει σε αυτά ανά πάσα στιγμή. </w:t>
      </w:r>
    </w:p>
    <w:p w14:paraId="68FA97CA" w14:textId="709E132C" w:rsidR="00747B69" w:rsidRDefault="00747B69" w:rsidP="004500B5">
      <w:pPr>
        <w:rPr>
          <w:rFonts w:asciiTheme="minorHAnsi" w:hAnsiTheme="minorHAnsi" w:cstheme="minorHAnsi"/>
        </w:rPr>
      </w:pPr>
    </w:p>
    <w:p w14:paraId="27DED4F9" w14:textId="77777777" w:rsidR="00BD43DF" w:rsidRDefault="00BD43DF" w:rsidP="00BD43DF">
      <w:pPr>
        <w:keepNext/>
        <w:jc w:val="center"/>
      </w:pPr>
      <w:r>
        <w:rPr>
          <w:rFonts w:asciiTheme="minorHAnsi" w:hAnsiTheme="minorHAnsi" w:cstheme="minorHAnsi"/>
          <w:noProof/>
        </w:rPr>
        <w:drawing>
          <wp:inline distT="0" distB="0" distL="0" distR="0" wp14:anchorId="58350160" wp14:editId="57BF2B81">
            <wp:extent cx="3843020" cy="2005194"/>
            <wp:effectExtent l="0" t="0" r="5080" b="0"/>
            <wp:docPr id="42" name="Εικόνα 42"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lenda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79378" cy="2024165"/>
                    </a:xfrm>
                    <a:prstGeom prst="rect">
                      <a:avLst/>
                    </a:prstGeom>
                  </pic:spPr>
                </pic:pic>
              </a:graphicData>
            </a:graphic>
          </wp:inline>
        </w:drawing>
      </w:r>
    </w:p>
    <w:p w14:paraId="54F7804D" w14:textId="537B1CB7" w:rsidR="009E102A" w:rsidRPr="000D40BA" w:rsidRDefault="00BD43DF" w:rsidP="000D40BA">
      <w:pPr>
        <w:pStyle w:val="ab"/>
        <w:jc w:val="center"/>
      </w:pPr>
      <w:bookmarkStart w:id="433" w:name="_Toc34047191"/>
      <w:r>
        <w:t xml:space="preserve">Εικόνα  </w:t>
      </w:r>
      <w:r w:rsidR="000377DD">
        <w:fldChar w:fldCharType="begin"/>
      </w:r>
      <w:r w:rsidR="000377DD">
        <w:instrText xml:space="preserve"> SEQ Εικόνα_ \* ARABIC </w:instrText>
      </w:r>
      <w:r w:rsidR="000377DD">
        <w:fldChar w:fldCharType="separate"/>
      </w:r>
      <w:r w:rsidR="00A275B3">
        <w:rPr>
          <w:noProof/>
        </w:rPr>
        <w:t>35</w:t>
      </w:r>
      <w:r w:rsidR="000377DD">
        <w:rPr>
          <w:noProof/>
        </w:rPr>
        <w:fldChar w:fldCharType="end"/>
      </w:r>
      <w:r>
        <w:t>. Οθόνη Ημερολογίου</w:t>
      </w:r>
      <w:bookmarkEnd w:id="433"/>
    </w:p>
    <w:p w14:paraId="38FC940C" w14:textId="77777777" w:rsidR="00BF11FA" w:rsidRPr="00BF11FA" w:rsidRDefault="00BF11FA" w:rsidP="004500B5">
      <w:pPr>
        <w:rPr>
          <w:rFonts w:asciiTheme="minorHAnsi" w:hAnsiTheme="minorHAnsi" w:cstheme="minorHAnsi"/>
        </w:rPr>
      </w:pPr>
    </w:p>
    <w:p w14:paraId="5A9D6F45" w14:textId="1506B437" w:rsidR="00B71519" w:rsidRDefault="00F94392" w:rsidP="00B71519">
      <w:pPr>
        <w:rPr>
          <w:rFonts w:asciiTheme="minorHAnsi" w:hAnsiTheme="minorHAnsi" w:cstheme="minorHAnsi"/>
        </w:rPr>
      </w:pPr>
      <w:r>
        <w:rPr>
          <w:rFonts w:asciiTheme="minorHAnsi" w:hAnsiTheme="minorHAnsi" w:cstheme="minorHAnsi"/>
        </w:rPr>
        <w:t>Ο</w:t>
      </w:r>
      <w:r w:rsidR="00B71519">
        <w:rPr>
          <w:rFonts w:asciiTheme="minorHAnsi" w:hAnsiTheme="minorHAnsi" w:cstheme="minorHAnsi"/>
        </w:rPr>
        <w:t xml:space="preserve"> χρήστης μπορεί να περιηγηθεί μέσω του κεντρικού μενού στη οθόνη του «</w:t>
      </w:r>
      <w:r w:rsidR="00B71519">
        <w:rPr>
          <w:rFonts w:asciiTheme="minorHAnsi" w:hAnsiTheme="minorHAnsi" w:cstheme="minorHAnsi"/>
          <w:lang w:val="en-US"/>
        </w:rPr>
        <w:t>Community</w:t>
      </w:r>
      <w:r w:rsidR="00B71519">
        <w:rPr>
          <w:rFonts w:asciiTheme="minorHAnsi" w:hAnsiTheme="minorHAnsi" w:cstheme="minorHAnsi"/>
        </w:rPr>
        <w:t>»</w:t>
      </w:r>
      <w:r w:rsidRPr="00F94392">
        <w:rPr>
          <w:rFonts w:asciiTheme="minorHAnsi" w:hAnsiTheme="minorHAnsi" w:cstheme="minorHAnsi"/>
        </w:rPr>
        <w:t xml:space="preserve">, </w:t>
      </w:r>
      <w:r>
        <w:rPr>
          <w:rFonts w:asciiTheme="minorHAnsi" w:hAnsiTheme="minorHAnsi" w:cstheme="minorHAnsi"/>
        </w:rPr>
        <w:t>έτσι ώστε να προβάλλει τους φίλους του ή τα άτομα που ανήκουν στο «</w:t>
      </w:r>
      <w:r>
        <w:rPr>
          <w:rFonts w:asciiTheme="minorHAnsi" w:hAnsiTheme="minorHAnsi" w:cstheme="minorHAnsi"/>
          <w:lang w:val="en-US"/>
        </w:rPr>
        <w:t>Care</w:t>
      </w:r>
      <w:r w:rsidRPr="00F94392">
        <w:rPr>
          <w:rFonts w:asciiTheme="minorHAnsi" w:hAnsiTheme="minorHAnsi" w:cstheme="minorHAnsi"/>
        </w:rPr>
        <w:t xml:space="preserve"> </w:t>
      </w:r>
      <w:r>
        <w:rPr>
          <w:rFonts w:asciiTheme="minorHAnsi" w:hAnsiTheme="minorHAnsi" w:cstheme="minorHAnsi"/>
          <w:lang w:val="en-US"/>
        </w:rPr>
        <w:t>Team</w:t>
      </w:r>
      <w:r>
        <w:rPr>
          <w:rFonts w:asciiTheme="minorHAnsi" w:hAnsiTheme="minorHAnsi" w:cstheme="minorHAnsi"/>
        </w:rPr>
        <w:t>» ή στο «</w:t>
      </w:r>
      <w:r>
        <w:rPr>
          <w:rFonts w:asciiTheme="minorHAnsi" w:hAnsiTheme="minorHAnsi" w:cstheme="minorHAnsi"/>
          <w:lang w:val="en-US"/>
        </w:rPr>
        <w:t>Circle</w:t>
      </w:r>
      <w:r w:rsidRPr="00F94392">
        <w:rPr>
          <w:rFonts w:asciiTheme="minorHAnsi" w:hAnsiTheme="minorHAnsi" w:cstheme="minorHAnsi"/>
        </w:rPr>
        <w:t xml:space="preserve"> </w:t>
      </w:r>
      <w:r>
        <w:rPr>
          <w:rFonts w:asciiTheme="minorHAnsi" w:hAnsiTheme="minorHAnsi" w:cstheme="minorHAnsi"/>
          <w:lang w:val="en-US"/>
        </w:rPr>
        <w:t>Of</w:t>
      </w:r>
      <w:r w:rsidRPr="00F94392">
        <w:rPr>
          <w:rFonts w:asciiTheme="minorHAnsi" w:hAnsiTheme="minorHAnsi" w:cstheme="minorHAnsi"/>
        </w:rPr>
        <w:t xml:space="preserve"> </w:t>
      </w:r>
      <w:r>
        <w:rPr>
          <w:rFonts w:asciiTheme="minorHAnsi" w:hAnsiTheme="minorHAnsi" w:cstheme="minorHAnsi"/>
          <w:lang w:val="en-US"/>
        </w:rPr>
        <w:t>Trust</w:t>
      </w:r>
      <w:r>
        <w:rPr>
          <w:rFonts w:asciiTheme="minorHAnsi" w:hAnsiTheme="minorHAnsi" w:cstheme="minorHAnsi"/>
        </w:rPr>
        <w:t>» του</w:t>
      </w:r>
      <w:r w:rsidR="00BE6086">
        <w:rPr>
          <w:rFonts w:asciiTheme="minorHAnsi" w:hAnsiTheme="minorHAnsi" w:cstheme="minorHAnsi"/>
        </w:rPr>
        <w:t xml:space="preserve"> και να επεξεργαστεί τα αιτήματα που έχει λάβει</w:t>
      </w:r>
      <w:r>
        <w:rPr>
          <w:rFonts w:asciiTheme="minorHAnsi" w:hAnsiTheme="minorHAnsi" w:cstheme="minorHAnsi"/>
        </w:rPr>
        <w:t>.</w:t>
      </w:r>
    </w:p>
    <w:p w14:paraId="3D3C542F" w14:textId="77777777" w:rsidR="00614A2A" w:rsidRDefault="00614A2A" w:rsidP="00B71519">
      <w:pPr>
        <w:rPr>
          <w:rFonts w:asciiTheme="minorHAnsi" w:hAnsiTheme="minorHAnsi" w:cstheme="minorHAnsi"/>
        </w:rPr>
      </w:pPr>
    </w:p>
    <w:p w14:paraId="5569D8F2" w14:textId="77777777" w:rsidR="00614A2A" w:rsidRDefault="00614A2A" w:rsidP="00614A2A">
      <w:pPr>
        <w:keepNext/>
        <w:jc w:val="center"/>
      </w:pPr>
      <w:r>
        <w:rPr>
          <w:rFonts w:asciiTheme="minorHAnsi" w:hAnsiTheme="minorHAnsi" w:cstheme="minorHAnsi"/>
          <w:noProof/>
        </w:rPr>
        <w:lastRenderedPageBreak/>
        <w:drawing>
          <wp:inline distT="0" distB="0" distL="0" distR="0" wp14:anchorId="08B0CF18" wp14:editId="7B6EDC41">
            <wp:extent cx="3863752" cy="2016012"/>
            <wp:effectExtent l="0" t="0" r="3810" b="3810"/>
            <wp:docPr id="43" name="Εικόνα 43"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quests.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32819" cy="2052049"/>
                    </a:xfrm>
                    <a:prstGeom prst="rect">
                      <a:avLst/>
                    </a:prstGeom>
                  </pic:spPr>
                </pic:pic>
              </a:graphicData>
            </a:graphic>
          </wp:inline>
        </w:drawing>
      </w:r>
    </w:p>
    <w:p w14:paraId="58FA9666" w14:textId="3EEDA53B" w:rsidR="00BE6086" w:rsidRDefault="00614A2A" w:rsidP="00614A2A">
      <w:pPr>
        <w:pStyle w:val="ab"/>
        <w:jc w:val="center"/>
      </w:pPr>
      <w:bookmarkStart w:id="434" w:name="_Toc34047192"/>
      <w:r>
        <w:t xml:space="preserve">Εικόνα  </w:t>
      </w:r>
      <w:r w:rsidR="000377DD">
        <w:fldChar w:fldCharType="begin"/>
      </w:r>
      <w:r w:rsidR="000377DD">
        <w:instrText xml:space="preserve"> SEQ Εικόνα_ \* ARABIC </w:instrText>
      </w:r>
      <w:r w:rsidR="000377DD">
        <w:fldChar w:fldCharType="separate"/>
      </w:r>
      <w:r w:rsidR="00A275B3">
        <w:rPr>
          <w:noProof/>
        </w:rPr>
        <w:t>36</w:t>
      </w:r>
      <w:r w:rsidR="000377DD">
        <w:rPr>
          <w:noProof/>
        </w:rPr>
        <w:fldChar w:fldCharType="end"/>
      </w:r>
      <w:r>
        <w:t>. Προβολή των αιτημάτων</w:t>
      </w:r>
      <w:bookmarkEnd w:id="434"/>
    </w:p>
    <w:p w14:paraId="37D81D19" w14:textId="77777777" w:rsidR="005A5D23" w:rsidRPr="005A5D23" w:rsidRDefault="005A5D23" w:rsidP="005A5D23"/>
    <w:p w14:paraId="4811125C" w14:textId="51FA3786" w:rsidR="00700DCE" w:rsidRDefault="00700DCE" w:rsidP="00700DCE"/>
    <w:p w14:paraId="45253766" w14:textId="77777777" w:rsidR="00600AAA" w:rsidRDefault="00E467C6" w:rsidP="00600AAA">
      <w:pPr>
        <w:keepNext/>
        <w:jc w:val="center"/>
      </w:pPr>
      <w:r>
        <w:rPr>
          <w:noProof/>
        </w:rPr>
        <w:drawing>
          <wp:inline distT="0" distB="0" distL="0" distR="0" wp14:anchorId="0033ECB8" wp14:editId="47DB6527">
            <wp:extent cx="3962247" cy="2070100"/>
            <wp:effectExtent l="0" t="0" r="635" b="6350"/>
            <wp:docPr id="44" name="Εικόνα 44"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riends.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00161" cy="2089908"/>
                    </a:xfrm>
                    <a:prstGeom prst="rect">
                      <a:avLst/>
                    </a:prstGeom>
                  </pic:spPr>
                </pic:pic>
              </a:graphicData>
            </a:graphic>
          </wp:inline>
        </w:drawing>
      </w:r>
    </w:p>
    <w:p w14:paraId="0731034C" w14:textId="77E431AC" w:rsidR="00700DCE" w:rsidRDefault="00600AAA" w:rsidP="00600AAA">
      <w:pPr>
        <w:pStyle w:val="ab"/>
        <w:jc w:val="center"/>
      </w:pPr>
      <w:bookmarkStart w:id="435" w:name="_Toc34047193"/>
      <w:r>
        <w:t xml:space="preserve">Εικόνα  </w:t>
      </w:r>
      <w:r w:rsidR="000377DD">
        <w:fldChar w:fldCharType="begin"/>
      </w:r>
      <w:r w:rsidR="000377DD">
        <w:instrText xml:space="preserve"> SEQ Εικόνα_ \* ARABIC </w:instrText>
      </w:r>
      <w:r w:rsidR="000377DD">
        <w:fldChar w:fldCharType="separate"/>
      </w:r>
      <w:r w:rsidR="00A275B3">
        <w:rPr>
          <w:noProof/>
        </w:rPr>
        <w:t>37</w:t>
      </w:r>
      <w:r w:rsidR="000377DD">
        <w:rPr>
          <w:noProof/>
        </w:rPr>
        <w:fldChar w:fldCharType="end"/>
      </w:r>
      <w:r>
        <w:t>. Προβολή των Φίλων</w:t>
      </w:r>
      <w:bookmarkEnd w:id="435"/>
    </w:p>
    <w:p w14:paraId="1EB46B38" w14:textId="77777777" w:rsidR="005A5D23" w:rsidRPr="005A5D23" w:rsidRDefault="005A5D23" w:rsidP="005A5D23"/>
    <w:p w14:paraId="57D6B815" w14:textId="6360ED6C" w:rsidR="00600AAA" w:rsidRDefault="00600AAA" w:rsidP="00600AAA"/>
    <w:p w14:paraId="6516F5F9" w14:textId="77777777" w:rsidR="00600AAA" w:rsidRDefault="00600AAA" w:rsidP="00600AAA">
      <w:pPr>
        <w:keepNext/>
        <w:jc w:val="center"/>
      </w:pPr>
      <w:r>
        <w:rPr>
          <w:noProof/>
        </w:rPr>
        <w:drawing>
          <wp:inline distT="0" distB="0" distL="0" distR="0" wp14:anchorId="06B8F35F" wp14:editId="2718DFB8">
            <wp:extent cx="4370706" cy="2264229"/>
            <wp:effectExtent l="0" t="0" r="0" b="3175"/>
            <wp:docPr id="46" name="Εικόνα 46"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ircleofTrust.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400339" cy="2279580"/>
                    </a:xfrm>
                    <a:prstGeom prst="rect">
                      <a:avLst/>
                    </a:prstGeom>
                  </pic:spPr>
                </pic:pic>
              </a:graphicData>
            </a:graphic>
          </wp:inline>
        </w:drawing>
      </w:r>
    </w:p>
    <w:p w14:paraId="18812260" w14:textId="2437FE01" w:rsidR="00600AAA" w:rsidRDefault="00600AAA" w:rsidP="00600AAA">
      <w:pPr>
        <w:pStyle w:val="ab"/>
        <w:jc w:val="center"/>
      </w:pPr>
      <w:bookmarkStart w:id="436" w:name="_Toc34047194"/>
      <w:r>
        <w:t xml:space="preserve">Εικόνα  </w:t>
      </w:r>
      <w:r w:rsidR="000377DD">
        <w:fldChar w:fldCharType="begin"/>
      </w:r>
      <w:r w:rsidR="000377DD">
        <w:instrText xml:space="preserve"> SEQ Εικόνα_ \* ARABIC </w:instrText>
      </w:r>
      <w:r w:rsidR="000377DD">
        <w:fldChar w:fldCharType="separate"/>
      </w:r>
      <w:r w:rsidR="00A275B3">
        <w:rPr>
          <w:noProof/>
        </w:rPr>
        <w:t>38</w:t>
      </w:r>
      <w:r w:rsidR="000377DD">
        <w:rPr>
          <w:noProof/>
        </w:rPr>
        <w:fldChar w:fldCharType="end"/>
      </w:r>
      <w:r>
        <w:t>. Προβολή των «</w:t>
      </w:r>
      <w:r>
        <w:rPr>
          <w:lang w:val="en-US"/>
        </w:rPr>
        <w:t>Circle</w:t>
      </w:r>
      <w:r w:rsidRPr="001A210C">
        <w:t xml:space="preserve"> </w:t>
      </w:r>
      <w:r>
        <w:rPr>
          <w:lang w:val="en-US"/>
        </w:rPr>
        <w:t>of</w:t>
      </w:r>
      <w:r w:rsidRPr="001A210C">
        <w:t xml:space="preserve"> </w:t>
      </w:r>
      <w:r>
        <w:rPr>
          <w:lang w:val="en-US"/>
        </w:rPr>
        <w:t>Trust</w:t>
      </w:r>
      <w:r>
        <w:t>»</w:t>
      </w:r>
      <w:bookmarkEnd w:id="436"/>
    </w:p>
    <w:p w14:paraId="0A9EEC19" w14:textId="77777777" w:rsidR="001A210C" w:rsidRPr="001A210C" w:rsidRDefault="001A210C" w:rsidP="001A210C"/>
    <w:p w14:paraId="13326C0D" w14:textId="77777777" w:rsidR="00A810F9" w:rsidRDefault="001A210C" w:rsidP="00A810F9">
      <w:pPr>
        <w:keepNext/>
        <w:jc w:val="center"/>
      </w:pPr>
      <w:r>
        <w:rPr>
          <w:noProof/>
        </w:rPr>
        <w:lastRenderedPageBreak/>
        <w:drawing>
          <wp:inline distT="0" distB="0" distL="0" distR="0" wp14:anchorId="69F01942" wp14:editId="399DB1F4">
            <wp:extent cx="4067251" cy="2109470"/>
            <wp:effectExtent l="0" t="0" r="9525" b="5080"/>
            <wp:docPr id="47" name="Εικόνα 47"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otected.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97566" cy="2125193"/>
                    </a:xfrm>
                    <a:prstGeom prst="rect">
                      <a:avLst/>
                    </a:prstGeom>
                  </pic:spPr>
                </pic:pic>
              </a:graphicData>
            </a:graphic>
          </wp:inline>
        </w:drawing>
      </w:r>
    </w:p>
    <w:p w14:paraId="3571566F" w14:textId="43F5FF77" w:rsidR="001A210C" w:rsidRDefault="00A810F9" w:rsidP="00A810F9">
      <w:pPr>
        <w:pStyle w:val="ab"/>
        <w:jc w:val="center"/>
      </w:pPr>
      <w:bookmarkStart w:id="437" w:name="_Toc34047195"/>
      <w:r>
        <w:t xml:space="preserve">Εικόνα  </w:t>
      </w:r>
      <w:r w:rsidR="000377DD">
        <w:fldChar w:fldCharType="begin"/>
      </w:r>
      <w:r w:rsidR="000377DD">
        <w:instrText xml:space="preserve"> SEQ Εικόνα_ \* ARABIC </w:instrText>
      </w:r>
      <w:r w:rsidR="000377DD">
        <w:fldChar w:fldCharType="separate"/>
      </w:r>
      <w:r w:rsidR="00A275B3">
        <w:rPr>
          <w:noProof/>
        </w:rPr>
        <w:t>39</w:t>
      </w:r>
      <w:r w:rsidR="000377DD">
        <w:rPr>
          <w:noProof/>
        </w:rPr>
        <w:fldChar w:fldCharType="end"/>
      </w:r>
      <w:r>
        <w:rPr>
          <w:lang w:val="en-US"/>
        </w:rPr>
        <w:t xml:space="preserve">. </w:t>
      </w:r>
      <w:r>
        <w:t>Προβολή των «</w:t>
      </w:r>
      <w:r>
        <w:rPr>
          <w:lang w:val="en-US"/>
        </w:rPr>
        <w:t>Protected Members</w:t>
      </w:r>
      <w:r>
        <w:t>»</w:t>
      </w:r>
      <w:bookmarkEnd w:id="437"/>
    </w:p>
    <w:p w14:paraId="789526A0" w14:textId="0ADC0DD3" w:rsidR="00A810F9" w:rsidRDefault="00A810F9" w:rsidP="00A810F9"/>
    <w:p w14:paraId="1F599E4E" w14:textId="77777777" w:rsidR="006F7E6E" w:rsidRDefault="006F7E6E" w:rsidP="006F7E6E">
      <w:pPr>
        <w:keepNext/>
        <w:jc w:val="center"/>
      </w:pPr>
      <w:r>
        <w:rPr>
          <w:noProof/>
        </w:rPr>
        <w:drawing>
          <wp:inline distT="0" distB="0" distL="0" distR="0" wp14:anchorId="6B48A628" wp14:editId="0235353F">
            <wp:extent cx="4195470" cy="2140134"/>
            <wp:effectExtent l="0" t="0" r="0" b="0"/>
            <wp:docPr id="48" name="Εικόνα 48"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re_team.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00628" cy="2142765"/>
                    </a:xfrm>
                    <a:prstGeom prst="rect">
                      <a:avLst/>
                    </a:prstGeom>
                  </pic:spPr>
                </pic:pic>
              </a:graphicData>
            </a:graphic>
          </wp:inline>
        </w:drawing>
      </w:r>
    </w:p>
    <w:p w14:paraId="370B0356" w14:textId="3986251B" w:rsidR="006F7E6E" w:rsidRPr="006F7E6E" w:rsidRDefault="006F7E6E" w:rsidP="006F7E6E">
      <w:pPr>
        <w:pStyle w:val="ab"/>
        <w:jc w:val="center"/>
      </w:pPr>
      <w:bookmarkStart w:id="438" w:name="_Toc34047196"/>
      <w:r>
        <w:t xml:space="preserve">Εικόνα  </w:t>
      </w:r>
      <w:r w:rsidR="000377DD">
        <w:fldChar w:fldCharType="begin"/>
      </w:r>
      <w:r w:rsidR="000377DD">
        <w:instrText xml:space="preserve"> SEQ Εικόνα_ \* ARABIC </w:instrText>
      </w:r>
      <w:r w:rsidR="000377DD">
        <w:fldChar w:fldCharType="separate"/>
      </w:r>
      <w:r w:rsidR="00A275B3">
        <w:rPr>
          <w:noProof/>
        </w:rPr>
        <w:t>40</w:t>
      </w:r>
      <w:r w:rsidR="000377DD">
        <w:rPr>
          <w:noProof/>
        </w:rPr>
        <w:fldChar w:fldCharType="end"/>
      </w:r>
      <w:r w:rsidRPr="009352C9">
        <w:t xml:space="preserve">. </w:t>
      </w:r>
      <w:r>
        <w:t>Προβολή των «</w:t>
      </w:r>
      <w:r>
        <w:rPr>
          <w:lang w:val="en-US"/>
        </w:rPr>
        <w:t>Care</w:t>
      </w:r>
      <w:r w:rsidRPr="009352C9">
        <w:t xml:space="preserve"> </w:t>
      </w:r>
      <w:r>
        <w:rPr>
          <w:lang w:val="en-US"/>
        </w:rPr>
        <w:t>Team</w:t>
      </w:r>
      <w:r>
        <w:t>»</w:t>
      </w:r>
      <w:bookmarkEnd w:id="438"/>
    </w:p>
    <w:p w14:paraId="32D8C0F2" w14:textId="77777777" w:rsidR="00DF26D7" w:rsidRDefault="00DF26D7" w:rsidP="00DF26D7">
      <w:pPr>
        <w:rPr>
          <w:rFonts w:asciiTheme="minorHAnsi" w:hAnsiTheme="minorHAnsi" w:cstheme="minorHAnsi"/>
        </w:rPr>
      </w:pPr>
    </w:p>
    <w:p w14:paraId="1FCF8E67" w14:textId="10449A1B" w:rsidR="00DF26D7" w:rsidRPr="00DF26D7" w:rsidRDefault="00DF26D7" w:rsidP="00DF26D7">
      <w:pPr>
        <w:rPr>
          <w:rFonts w:asciiTheme="minorHAnsi" w:hAnsiTheme="minorHAnsi" w:cstheme="minorHAnsi"/>
        </w:rPr>
      </w:pPr>
      <w:r>
        <w:rPr>
          <w:rFonts w:asciiTheme="minorHAnsi" w:hAnsiTheme="minorHAnsi" w:cstheme="minorHAnsi"/>
        </w:rPr>
        <w:t>Ο χρήστης μπορεί να περιηγηθεί μέσω του κεντρικού μενού στη οθόνη του «</w:t>
      </w:r>
      <w:r>
        <w:rPr>
          <w:rFonts w:asciiTheme="minorHAnsi" w:hAnsiTheme="minorHAnsi" w:cstheme="minorHAnsi"/>
          <w:lang w:val="en-US"/>
        </w:rPr>
        <w:t>Blockchain</w:t>
      </w:r>
      <w:r w:rsidRPr="00DF26D7">
        <w:rPr>
          <w:rFonts w:asciiTheme="minorHAnsi" w:hAnsiTheme="minorHAnsi" w:cstheme="minorHAnsi"/>
        </w:rPr>
        <w:t xml:space="preserve"> </w:t>
      </w:r>
      <w:r>
        <w:rPr>
          <w:rFonts w:asciiTheme="minorHAnsi" w:hAnsiTheme="minorHAnsi" w:cstheme="minorHAnsi"/>
          <w:lang w:val="en-US"/>
        </w:rPr>
        <w:t>History</w:t>
      </w:r>
      <w:r>
        <w:rPr>
          <w:rFonts w:asciiTheme="minorHAnsi" w:hAnsiTheme="minorHAnsi" w:cstheme="minorHAnsi"/>
        </w:rPr>
        <w:t>»</w:t>
      </w:r>
      <w:r w:rsidRPr="00F94392">
        <w:rPr>
          <w:rFonts w:asciiTheme="minorHAnsi" w:hAnsiTheme="minorHAnsi" w:cstheme="minorHAnsi"/>
        </w:rPr>
        <w:t xml:space="preserve">, </w:t>
      </w:r>
      <w:r>
        <w:rPr>
          <w:rFonts w:asciiTheme="minorHAnsi" w:hAnsiTheme="minorHAnsi" w:cstheme="minorHAnsi"/>
        </w:rPr>
        <w:t>έτσι ώστε να προβάλλει όλα τα</w:t>
      </w:r>
      <w:r w:rsidRPr="00DF26D7">
        <w:rPr>
          <w:rFonts w:asciiTheme="minorHAnsi" w:hAnsiTheme="minorHAnsi" w:cstheme="minorHAnsi"/>
        </w:rPr>
        <w:t xml:space="preserve"> </w:t>
      </w:r>
      <w:r>
        <w:rPr>
          <w:rFonts w:asciiTheme="minorHAnsi" w:hAnsiTheme="minorHAnsi" w:cstheme="minorHAnsi"/>
          <w:lang w:val="en-US"/>
        </w:rPr>
        <w:t>hashes</w:t>
      </w:r>
      <w:r w:rsidRPr="00DF26D7">
        <w:rPr>
          <w:rFonts w:asciiTheme="minorHAnsi" w:hAnsiTheme="minorHAnsi" w:cstheme="minorHAnsi"/>
        </w:rPr>
        <w:t xml:space="preserve"> </w:t>
      </w:r>
      <w:r>
        <w:rPr>
          <w:rFonts w:asciiTheme="minorHAnsi" w:hAnsiTheme="minorHAnsi" w:cstheme="minorHAnsi"/>
        </w:rPr>
        <w:t xml:space="preserve">των </w:t>
      </w:r>
      <w:r>
        <w:rPr>
          <w:rFonts w:asciiTheme="minorHAnsi" w:hAnsiTheme="minorHAnsi" w:cstheme="minorHAnsi"/>
          <w:lang w:val="en-US"/>
        </w:rPr>
        <w:t>transactions</w:t>
      </w:r>
      <w:r w:rsidRPr="00DF26D7">
        <w:rPr>
          <w:rFonts w:asciiTheme="minorHAnsi" w:hAnsiTheme="minorHAnsi" w:cstheme="minorHAnsi"/>
        </w:rPr>
        <w:t xml:space="preserve"> </w:t>
      </w:r>
      <w:r>
        <w:rPr>
          <w:rFonts w:asciiTheme="minorHAnsi" w:hAnsiTheme="minorHAnsi" w:cstheme="minorHAnsi"/>
        </w:rPr>
        <w:t xml:space="preserve">που έχουν δημιουργηθεί και σχετίζονται με τα </w:t>
      </w:r>
      <w:r>
        <w:rPr>
          <w:rFonts w:asciiTheme="minorHAnsi" w:hAnsiTheme="minorHAnsi" w:cstheme="minorHAnsi"/>
          <w:lang w:val="en-US"/>
        </w:rPr>
        <w:t>posts</w:t>
      </w:r>
      <w:r w:rsidRPr="00DF26D7">
        <w:rPr>
          <w:rFonts w:asciiTheme="minorHAnsi" w:hAnsiTheme="minorHAnsi" w:cstheme="minorHAnsi"/>
        </w:rPr>
        <w:t>.</w:t>
      </w:r>
    </w:p>
    <w:p w14:paraId="19CF1079" w14:textId="2B105614" w:rsidR="00E8453A" w:rsidRDefault="00E8453A" w:rsidP="007172F1">
      <w:pPr>
        <w:rPr>
          <w:rFonts w:asciiTheme="minorHAnsi" w:hAnsiTheme="minorHAnsi" w:cstheme="minorHAnsi"/>
        </w:rPr>
      </w:pPr>
    </w:p>
    <w:p w14:paraId="71C66965" w14:textId="77777777" w:rsidR="00A275B3" w:rsidRDefault="00A275B3" w:rsidP="00A275B3">
      <w:pPr>
        <w:keepNext/>
        <w:jc w:val="center"/>
      </w:pPr>
      <w:r>
        <w:rPr>
          <w:rFonts w:asciiTheme="minorHAnsi" w:hAnsiTheme="minorHAnsi" w:cstheme="minorHAnsi"/>
          <w:noProof/>
        </w:rPr>
        <w:drawing>
          <wp:inline distT="0" distB="0" distL="0" distR="0" wp14:anchorId="7F5358E5" wp14:editId="42D379FC">
            <wp:extent cx="4301545" cy="2461098"/>
            <wp:effectExtent l="0" t="0" r="3810" b="0"/>
            <wp:docPr id="49" name="Εικόνα 49"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istory_blockchain.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21128" cy="2472302"/>
                    </a:xfrm>
                    <a:prstGeom prst="rect">
                      <a:avLst/>
                    </a:prstGeom>
                  </pic:spPr>
                </pic:pic>
              </a:graphicData>
            </a:graphic>
          </wp:inline>
        </w:drawing>
      </w:r>
    </w:p>
    <w:p w14:paraId="2CC30606" w14:textId="103489C6" w:rsidR="00A275B3" w:rsidRDefault="00A275B3" w:rsidP="00A275B3">
      <w:pPr>
        <w:pStyle w:val="ab"/>
        <w:jc w:val="center"/>
        <w:rPr>
          <w:rFonts w:asciiTheme="minorHAnsi" w:hAnsiTheme="minorHAnsi" w:cstheme="minorHAnsi"/>
        </w:rPr>
      </w:pPr>
      <w:bookmarkStart w:id="439" w:name="_Toc34047197"/>
      <w:r>
        <w:t xml:space="preserve">Εικόνα  </w:t>
      </w:r>
      <w:fldSimple w:instr=" SEQ Εικόνα_ \* ARABIC ">
        <w:r>
          <w:rPr>
            <w:noProof/>
          </w:rPr>
          <w:t>41</w:t>
        </w:r>
      </w:fldSimple>
      <w:r>
        <w:t>. Προβολή του «</w:t>
      </w:r>
      <w:r>
        <w:rPr>
          <w:lang w:val="en-US"/>
        </w:rPr>
        <w:t>Blockchain</w:t>
      </w:r>
      <w:r w:rsidRPr="00A275B3">
        <w:t xml:space="preserve"> </w:t>
      </w:r>
      <w:r>
        <w:rPr>
          <w:lang w:val="en-US"/>
        </w:rPr>
        <w:t>History</w:t>
      </w:r>
      <w:r>
        <w:t>»</w:t>
      </w:r>
      <w:bookmarkEnd w:id="439"/>
    </w:p>
    <w:p w14:paraId="1CF4D7F0" w14:textId="77B8BF6F" w:rsidR="00397C88" w:rsidRDefault="00397C88" w:rsidP="007172F1">
      <w:pPr>
        <w:rPr>
          <w:rFonts w:asciiTheme="minorHAnsi" w:hAnsiTheme="minorHAnsi" w:cstheme="minorHAnsi"/>
        </w:rPr>
      </w:pPr>
    </w:p>
    <w:p w14:paraId="1502DE1D" w14:textId="092CF1E4" w:rsidR="00397C88" w:rsidRDefault="008855D9" w:rsidP="007172F1">
      <w:pPr>
        <w:rPr>
          <w:rFonts w:asciiTheme="minorHAnsi" w:hAnsiTheme="minorHAnsi" w:cstheme="minorHAnsi"/>
        </w:rPr>
      </w:pPr>
      <w:r>
        <w:rPr>
          <w:rFonts w:asciiTheme="minorHAnsi" w:hAnsiTheme="minorHAnsi" w:cstheme="minorHAnsi"/>
        </w:rPr>
        <w:lastRenderedPageBreak/>
        <w:t>Ο χρήστης μπορεί να συνδεθεί πατώντας το κουμπί «</w:t>
      </w:r>
      <w:r>
        <w:rPr>
          <w:rFonts w:asciiTheme="minorHAnsi" w:hAnsiTheme="minorHAnsi" w:cstheme="minorHAnsi"/>
          <w:lang w:val="en-US"/>
        </w:rPr>
        <w:t>Enter</w:t>
      </w:r>
      <w:r>
        <w:rPr>
          <w:rFonts w:asciiTheme="minorHAnsi" w:hAnsiTheme="minorHAnsi" w:cstheme="minorHAnsi"/>
        </w:rPr>
        <w:t>»</w:t>
      </w:r>
      <w:r w:rsidRPr="008855D9">
        <w:rPr>
          <w:rFonts w:asciiTheme="minorHAnsi" w:hAnsiTheme="minorHAnsi" w:cstheme="minorHAnsi"/>
        </w:rPr>
        <w:t xml:space="preserve"> </w:t>
      </w:r>
      <w:r>
        <w:rPr>
          <w:rFonts w:asciiTheme="minorHAnsi" w:hAnsiTheme="minorHAnsi" w:cstheme="minorHAnsi"/>
        </w:rPr>
        <w:t>στον λογαριασμό του προστατευόμενου μέλους και να περιηγηθεί σε όλες τις οθόνες της εφαρμογής.</w:t>
      </w:r>
    </w:p>
    <w:p w14:paraId="1C487F89" w14:textId="77777777" w:rsidR="00792F1C" w:rsidRDefault="00792F1C" w:rsidP="007172F1">
      <w:pPr>
        <w:rPr>
          <w:rFonts w:asciiTheme="minorHAnsi" w:hAnsiTheme="minorHAnsi" w:cstheme="minorHAnsi"/>
        </w:rPr>
      </w:pPr>
    </w:p>
    <w:p w14:paraId="2DAB3BC7" w14:textId="77777777" w:rsidR="008855D9" w:rsidRDefault="008855D9" w:rsidP="007172F1">
      <w:pPr>
        <w:rPr>
          <w:rFonts w:asciiTheme="minorHAnsi" w:hAnsiTheme="minorHAnsi" w:cstheme="minorHAnsi"/>
        </w:rPr>
      </w:pPr>
    </w:p>
    <w:p w14:paraId="375C6776" w14:textId="77777777" w:rsidR="008855D9" w:rsidRDefault="008855D9" w:rsidP="00A00C1B">
      <w:pPr>
        <w:keepNext/>
        <w:ind w:left="720"/>
        <w:jc w:val="center"/>
      </w:pPr>
      <w:r>
        <w:rPr>
          <w:rFonts w:ascii="Calibri" w:hAnsi="Calibri" w:cs="Calibri"/>
          <w:noProof/>
        </w:rPr>
        <w:drawing>
          <wp:inline distT="0" distB="0" distL="0" distR="0" wp14:anchorId="7EFAA963" wp14:editId="6EE4FE1F">
            <wp:extent cx="4448175" cy="2320950"/>
            <wp:effectExtent l="0" t="0" r="0" b="3175"/>
            <wp:docPr id="45" name="Εικόνα 45"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rotected_member_view.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54770" cy="2324391"/>
                    </a:xfrm>
                    <a:prstGeom prst="rect">
                      <a:avLst/>
                    </a:prstGeom>
                  </pic:spPr>
                </pic:pic>
              </a:graphicData>
            </a:graphic>
          </wp:inline>
        </w:drawing>
      </w:r>
    </w:p>
    <w:p w14:paraId="7E42BE6F" w14:textId="7238F08D" w:rsidR="001F5AA4" w:rsidRPr="008855D9" w:rsidRDefault="008855D9" w:rsidP="00A00C1B">
      <w:pPr>
        <w:pStyle w:val="ab"/>
        <w:jc w:val="center"/>
        <w:rPr>
          <w:rFonts w:ascii="Calibri" w:hAnsi="Calibri" w:cs="Calibri"/>
        </w:rPr>
      </w:pPr>
      <w:bookmarkStart w:id="440" w:name="_Toc34047198"/>
      <w:r>
        <w:t xml:space="preserve">Εικόνα  </w:t>
      </w:r>
      <w:r w:rsidR="000377DD">
        <w:fldChar w:fldCharType="begin"/>
      </w:r>
      <w:r w:rsidR="000377DD">
        <w:instrText xml:space="preserve"> SEQ Εικόνα_ \* ARABIC </w:instrText>
      </w:r>
      <w:r w:rsidR="000377DD">
        <w:fldChar w:fldCharType="separate"/>
      </w:r>
      <w:r w:rsidR="00A275B3">
        <w:rPr>
          <w:noProof/>
        </w:rPr>
        <w:t>42</w:t>
      </w:r>
      <w:r w:rsidR="000377DD">
        <w:rPr>
          <w:noProof/>
        </w:rPr>
        <w:fldChar w:fldCharType="end"/>
      </w:r>
      <w:r>
        <w:t>. Προβολή του λογαριασμού του προστατευόμενου μέλους</w:t>
      </w:r>
      <w:bookmarkEnd w:id="440"/>
    </w:p>
    <w:p w14:paraId="6190B018" w14:textId="77777777" w:rsidR="001F5AA4" w:rsidRPr="001E45FA" w:rsidRDefault="001F5AA4" w:rsidP="001F5AA4">
      <w:pPr>
        <w:ind w:left="720"/>
        <w:rPr>
          <w:rFonts w:ascii="Calibri" w:hAnsi="Calibri" w:cs="Calibri"/>
        </w:rPr>
      </w:pPr>
    </w:p>
    <w:p w14:paraId="06C067A8" w14:textId="77777777" w:rsidR="001F5AA4" w:rsidRPr="001E45FA" w:rsidRDefault="001F5AA4" w:rsidP="001F5AA4">
      <w:pPr>
        <w:ind w:left="720"/>
        <w:rPr>
          <w:rFonts w:ascii="Calibri" w:hAnsi="Calibri" w:cs="Calibri"/>
        </w:rPr>
      </w:pPr>
    </w:p>
    <w:p w14:paraId="6A2D32F4" w14:textId="77777777" w:rsidR="008777C7" w:rsidRPr="001E45FA" w:rsidRDefault="008777C7" w:rsidP="008777C7">
      <w:pPr>
        <w:ind w:left="720"/>
        <w:rPr>
          <w:rFonts w:ascii="Calibri" w:hAnsi="Calibri" w:cs="Calibri"/>
        </w:rPr>
      </w:pPr>
    </w:p>
    <w:p w14:paraId="6308B226" w14:textId="77777777" w:rsidR="008777C7" w:rsidRPr="001E45FA" w:rsidRDefault="008777C7" w:rsidP="008777C7">
      <w:pPr>
        <w:ind w:left="720"/>
        <w:rPr>
          <w:rFonts w:ascii="Calibri" w:hAnsi="Calibri" w:cs="Calibri"/>
        </w:rPr>
      </w:pPr>
    </w:p>
    <w:p w14:paraId="5FA75124" w14:textId="77777777" w:rsidR="008777C7" w:rsidRPr="001E45FA" w:rsidRDefault="008777C7" w:rsidP="008777C7">
      <w:pPr>
        <w:ind w:left="720"/>
        <w:rPr>
          <w:rFonts w:ascii="Calibri" w:hAnsi="Calibri" w:cs="Calibri"/>
        </w:rPr>
      </w:pPr>
    </w:p>
    <w:p w14:paraId="30E0BD27" w14:textId="77777777" w:rsidR="008777C7" w:rsidRPr="001E45FA" w:rsidRDefault="008777C7" w:rsidP="008777C7">
      <w:pPr>
        <w:ind w:left="720"/>
        <w:rPr>
          <w:rFonts w:ascii="Calibri" w:hAnsi="Calibri" w:cs="Calibri"/>
        </w:rPr>
      </w:pPr>
    </w:p>
    <w:p w14:paraId="38C54A4C" w14:textId="77777777" w:rsidR="008777C7" w:rsidRPr="001E45FA" w:rsidRDefault="008777C7" w:rsidP="008777C7">
      <w:pPr>
        <w:ind w:left="720"/>
        <w:rPr>
          <w:rFonts w:ascii="Calibri" w:hAnsi="Calibri" w:cs="Calibri"/>
        </w:rPr>
      </w:pPr>
    </w:p>
    <w:p w14:paraId="03C02A3E" w14:textId="77777777" w:rsidR="008777C7" w:rsidRPr="001E45FA" w:rsidRDefault="008777C7" w:rsidP="008777C7">
      <w:pPr>
        <w:ind w:left="720"/>
        <w:rPr>
          <w:rFonts w:ascii="Calibri" w:hAnsi="Calibri" w:cs="Calibri"/>
        </w:rPr>
      </w:pPr>
    </w:p>
    <w:p w14:paraId="7E213DD3" w14:textId="77777777" w:rsidR="008777C7" w:rsidRPr="001E45FA" w:rsidRDefault="008777C7" w:rsidP="008777C7">
      <w:pPr>
        <w:ind w:left="720"/>
        <w:rPr>
          <w:rFonts w:ascii="Calibri" w:hAnsi="Calibri" w:cs="Calibri"/>
        </w:rPr>
      </w:pPr>
    </w:p>
    <w:p w14:paraId="5C4DB56C" w14:textId="77777777" w:rsidR="008777C7" w:rsidRPr="001E45FA" w:rsidRDefault="008777C7" w:rsidP="008777C7">
      <w:pPr>
        <w:ind w:left="720"/>
        <w:rPr>
          <w:rFonts w:ascii="Calibri" w:hAnsi="Calibri" w:cs="Calibri"/>
        </w:rPr>
      </w:pPr>
    </w:p>
    <w:p w14:paraId="2C35CE1F" w14:textId="77777777" w:rsidR="008777C7" w:rsidRPr="001E45FA" w:rsidRDefault="008777C7" w:rsidP="008777C7">
      <w:pPr>
        <w:ind w:left="720"/>
        <w:rPr>
          <w:rFonts w:ascii="Calibri" w:hAnsi="Calibri" w:cs="Calibri"/>
        </w:rPr>
      </w:pPr>
    </w:p>
    <w:p w14:paraId="27314598" w14:textId="77777777" w:rsidR="008777C7" w:rsidRPr="001E45FA" w:rsidRDefault="008777C7" w:rsidP="008777C7">
      <w:pPr>
        <w:ind w:left="720"/>
        <w:rPr>
          <w:rFonts w:ascii="Calibri" w:hAnsi="Calibri" w:cs="Calibri"/>
        </w:rPr>
      </w:pPr>
    </w:p>
    <w:p w14:paraId="284792E4" w14:textId="77777777" w:rsidR="008777C7" w:rsidRPr="001E45FA" w:rsidRDefault="008777C7" w:rsidP="008777C7">
      <w:pPr>
        <w:ind w:left="720"/>
        <w:rPr>
          <w:rFonts w:ascii="Calibri" w:hAnsi="Calibri" w:cs="Calibri"/>
        </w:rPr>
      </w:pPr>
    </w:p>
    <w:p w14:paraId="5CDAF0EB" w14:textId="77777777" w:rsidR="008777C7" w:rsidRPr="001E45FA" w:rsidRDefault="008777C7" w:rsidP="008777C7">
      <w:pPr>
        <w:ind w:left="720"/>
        <w:rPr>
          <w:rFonts w:ascii="Calibri" w:hAnsi="Calibri" w:cs="Calibri"/>
        </w:rPr>
      </w:pPr>
    </w:p>
    <w:p w14:paraId="56595B22" w14:textId="77777777" w:rsidR="008777C7" w:rsidRPr="001E45FA" w:rsidRDefault="008777C7" w:rsidP="008777C7">
      <w:pPr>
        <w:ind w:left="720"/>
        <w:rPr>
          <w:rFonts w:ascii="Calibri" w:hAnsi="Calibri" w:cs="Calibri"/>
        </w:rPr>
      </w:pPr>
    </w:p>
    <w:p w14:paraId="3D0A198B" w14:textId="77777777" w:rsidR="008777C7" w:rsidRPr="001E45FA" w:rsidRDefault="008777C7" w:rsidP="008777C7">
      <w:pPr>
        <w:ind w:left="720"/>
        <w:rPr>
          <w:rFonts w:ascii="Calibri" w:hAnsi="Calibri" w:cs="Calibri"/>
        </w:rPr>
      </w:pPr>
    </w:p>
    <w:p w14:paraId="4782BC71" w14:textId="77777777" w:rsidR="008777C7" w:rsidRPr="001E45FA" w:rsidRDefault="008777C7" w:rsidP="008777C7">
      <w:pPr>
        <w:ind w:left="720"/>
        <w:rPr>
          <w:rFonts w:ascii="Calibri" w:hAnsi="Calibri" w:cs="Calibri"/>
        </w:rPr>
      </w:pPr>
    </w:p>
    <w:p w14:paraId="7D8417CF" w14:textId="0B1EC4EF" w:rsidR="008777C7" w:rsidRDefault="008777C7" w:rsidP="008777C7">
      <w:pPr>
        <w:rPr>
          <w:rFonts w:ascii="Calibri" w:hAnsi="Calibri" w:cs="Calibri"/>
          <w:color w:val="000000"/>
        </w:rPr>
      </w:pPr>
    </w:p>
    <w:p w14:paraId="3675B501" w14:textId="38934C6A" w:rsidR="003F4ACC" w:rsidRDefault="009074A1">
      <w:pPr>
        <w:rPr>
          <w:rFonts w:ascii="Calibri" w:hAnsi="Calibri" w:cs="Calibri"/>
          <w:color w:val="000000"/>
        </w:rPr>
      </w:pPr>
      <w:r>
        <w:rPr>
          <w:rFonts w:ascii="Calibri" w:hAnsi="Calibri" w:cs="Calibri"/>
          <w:color w:val="000000"/>
        </w:rPr>
        <w:br w:type="page"/>
      </w:r>
      <w:r w:rsidR="003F4ACC">
        <w:rPr>
          <w:rFonts w:ascii="Calibri" w:hAnsi="Calibri" w:cs="Calibri"/>
          <w:color w:val="000000"/>
        </w:rPr>
        <w:lastRenderedPageBreak/>
        <w:br w:type="page"/>
      </w:r>
    </w:p>
    <w:p w14:paraId="05E7586D" w14:textId="77777777" w:rsidR="009074A1" w:rsidRDefault="009074A1">
      <w:pPr>
        <w:rPr>
          <w:rFonts w:ascii="Calibri" w:hAnsi="Calibri" w:cs="Calibri"/>
          <w:color w:val="000000"/>
        </w:rPr>
      </w:pPr>
    </w:p>
    <w:p w14:paraId="39925F5F" w14:textId="77777777" w:rsidR="00BB327D" w:rsidRPr="001E45FA" w:rsidRDefault="00BB327D" w:rsidP="00BB327D">
      <w:pPr>
        <w:ind w:left="720"/>
        <w:rPr>
          <w:rFonts w:ascii="Calibri" w:hAnsi="Calibri" w:cs="Calibri"/>
        </w:rPr>
      </w:pPr>
    </w:p>
    <w:p w14:paraId="3F6188A4" w14:textId="77777777" w:rsidR="00BB327D" w:rsidRPr="001E45FA" w:rsidRDefault="00BB327D" w:rsidP="00BB327D">
      <w:pPr>
        <w:ind w:left="720"/>
        <w:rPr>
          <w:rFonts w:ascii="Calibri" w:hAnsi="Calibri" w:cs="Calibri"/>
        </w:rPr>
      </w:pPr>
    </w:p>
    <w:p w14:paraId="1BC3E036" w14:textId="77777777" w:rsidR="00BB327D" w:rsidRPr="001E45FA" w:rsidRDefault="00BB327D" w:rsidP="00BB327D">
      <w:pPr>
        <w:ind w:left="720"/>
        <w:rPr>
          <w:rFonts w:ascii="Calibri" w:hAnsi="Calibri" w:cs="Calibri"/>
        </w:rPr>
      </w:pPr>
    </w:p>
    <w:p w14:paraId="447D28EC" w14:textId="77777777" w:rsidR="00BB327D" w:rsidRPr="001E45FA" w:rsidRDefault="00BB327D" w:rsidP="00BB327D">
      <w:pPr>
        <w:ind w:left="720"/>
        <w:rPr>
          <w:rFonts w:ascii="Calibri" w:hAnsi="Calibri" w:cs="Calibri"/>
        </w:rPr>
      </w:pPr>
    </w:p>
    <w:p w14:paraId="1097AD25" w14:textId="77777777" w:rsidR="00BB327D" w:rsidRPr="001E45FA" w:rsidRDefault="00BB327D" w:rsidP="00BB327D">
      <w:pPr>
        <w:ind w:left="720"/>
        <w:rPr>
          <w:rFonts w:ascii="Calibri" w:hAnsi="Calibri" w:cs="Calibri"/>
        </w:rPr>
      </w:pPr>
    </w:p>
    <w:p w14:paraId="25DA1BE4" w14:textId="77777777" w:rsidR="00BB327D" w:rsidRPr="001E45FA" w:rsidRDefault="00BB327D" w:rsidP="00BB327D">
      <w:pPr>
        <w:ind w:left="720"/>
        <w:rPr>
          <w:rFonts w:ascii="Calibri" w:hAnsi="Calibri" w:cs="Calibri"/>
        </w:rPr>
      </w:pPr>
    </w:p>
    <w:p w14:paraId="3B6CBD30" w14:textId="77777777" w:rsidR="00BB327D" w:rsidRPr="001E45FA" w:rsidRDefault="00BB327D" w:rsidP="00BB327D">
      <w:pPr>
        <w:ind w:left="720"/>
        <w:rPr>
          <w:rFonts w:ascii="Calibri" w:hAnsi="Calibri" w:cs="Calibri"/>
        </w:rPr>
      </w:pPr>
    </w:p>
    <w:p w14:paraId="55A2BF97" w14:textId="77777777" w:rsidR="00BB327D" w:rsidRPr="001E45FA" w:rsidRDefault="00BB327D" w:rsidP="00BB327D">
      <w:pPr>
        <w:ind w:left="720"/>
        <w:rPr>
          <w:rFonts w:ascii="Calibri" w:hAnsi="Calibri" w:cs="Calibri"/>
        </w:rPr>
      </w:pPr>
    </w:p>
    <w:p w14:paraId="5F9CE5EF" w14:textId="77777777" w:rsidR="00BB327D" w:rsidRPr="001E45FA" w:rsidRDefault="00BB327D" w:rsidP="00BB327D">
      <w:pPr>
        <w:ind w:left="720"/>
        <w:rPr>
          <w:rFonts w:ascii="Calibri" w:hAnsi="Calibri" w:cs="Calibri"/>
        </w:rPr>
      </w:pPr>
    </w:p>
    <w:p w14:paraId="212DF91D" w14:textId="77777777" w:rsidR="00BB327D" w:rsidRPr="001E45FA" w:rsidRDefault="00BB327D" w:rsidP="00BB327D">
      <w:pPr>
        <w:ind w:left="720"/>
        <w:rPr>
          <w:rFonts w:ascii="Calibri" w:hAnsi="Calibri" w:cs="Calibri"/>
        </w:rPr>
      </w:pPr>
    </w:p>
    <w:p w14:paraId="7BBA879A" w14:textId="77777777" w:rsidR="00BB327D" w:rsidRPr="001E45FA" w:rsidRDefault="00BB327D" w:rsidP="00BB327D">
      <w:pPr>
        <w:ind w:left="720"/>
        <w:rPr>
          <w:rFonts w:ascii="Calibri" w:hAnsi="Calibri" w:cs="Calibri"/>
        </w:rPr>
      </w:pPr>
    </w:p>
    <w:p w14:paraId="3DF11662" w14:textId="77777777" w:rsidR="00BB327D" w:rsidRPr="001E45FA" w:rsidRDefault="00BB327D" w:rsidP="00BB327D">
      <w:pPr>
        <w:ind w:left="720"/>
        <w:rPr>
          <w:rFonts w:ascii="Calibri" w:hAnsi="Calibri" w:cs="Calibri"/>
        </w:rPr>
      </w:pPr>
    </w:p>
    <w:p w14:paraId="64F475C1" w14:textId="77777777" w:rsidR="00BB327D" w:rsidRPr="001E45FA" w:rsidRDefault="00BB327D" w:rsidP="00BB327D">
      <w:pPr>
        <w:ind w:left="720"/>
        <w:rPr>
          <w:rFonts w:ascii="Calibri" w:hAnsi="Calibri" w:cs="Calibri"/>
        </w:rPr>
      </w:pPr>
    </w:p>
    <w:p w14:paraId="11566A3F" w14:textId="77777777" w:rsidR="00BB327D" w:rsidRPr="001E45FA" w:rsidRDefault="00BB327D" w:rsidP="00BB327D">
      <w:pPr>
        <w:ind w:left="720"/>
        <w:rPr>
          <w:rFonts w:ascii="Calibri" w:hAnsi="Calibri" w:cs="Calibri"/>
        </w:rPr>
      </w:pPr>
    </w:p>
    <w:p w14:paraId="3B36B367" w14:textId="77777777" w:rsidR="00BB327D" w:rsidRPr="001E45FA" w:rsidRDefault="00BB327D" w:rsidP="00BB327D">
      <w:pPr>
        <w:ind w:left="720"/>
        <w:rPr>
          <w:rFonts w:ascii="Calibri" w:hAnsi="Calibri" w:cs="Calibri"/>
        </w:rPr>
      </w:pPr>
    </w:p>
    <w:p w14:paraId="3C8D38F4" w14:textId="77777777" w:rsidR="00BB327D" w:rsidRPr="001E45FA" w:rsidRDefault="00BB327D" w:rsidP="00BB327D">
      <w:pPr>
        <w:rPr>
          <w:rFonts w:ascii="Calibri" w:hAnsi="Calibri" w:cs="Calibri"/>
          <w:color w:val="000000"/>
        </w:rPr>
      </w:pPr>
    </w:p>
    <w:p w14:paraId="10CECDDF" w14:textId="77777777" w:rsidR="00BB327D" w:rsidRPr="001E45FA" w:rsidRDefault="00BB327D" w:rsidP="00BB327D">
      <w:pPr>
        <w:jc w:val="center"/>
        <w:rPr>
          <w:rFonts w:ascii="Calibri" w:hAnsi="Calibri" w:cs="Calibri"/>
          <w:color w:val="000000"/>
        </w:rPr>
      </w:pPr>
    </w:p>
    <w:p w14:paraId="591CB09C" w14:textId="77777777" w:rsidR="009E0551" w:rsidRDefault="009E0551" w:rsidP="007172F1">
      <w:pPr>
        <w:rPr>
          <w:rFonts w:asciiTheme="minorHAnsi" w:hAnsiTheme="minorHAnsi" w:cstheme="minorHAnsi"/>
        </w:rPr>
      </w:pPr>
    </w:p>
    <w:p w14:paraId="68B40AA0" w14:textId="45108456" w:rsidR="00B828A2" w:rsidRDefault="00B06F59" w:rsidP="00B06F59">
      <w:pPr>
        <w:pStyle w:val="10"/>
      </w:pPr>
      <w:bookmarkStart w:id="441" w:name="_Toc34047147"/>
      <w:r>
        <w:t>Κεφάλαιο 6. Επίλογος</w:t>
      </w:r>
      <w:bookmarkEnd w:id="441"/>
    </w:p>
    <w:p w14:paraId="25B1BEF2" w14:textId="2EF70C60" w:rsidR="00AC487A" w:rsidRDefault="00AC487A" w:rsidP="00AC487A"/>
    <w:p w14:paraId="304194A4" w14:textId="5253DC76" w:rsidR="00AC487A" w:rsidRPr="00AC487A" w:rsidRDefault="003258FC" w:rsidP="00AC487A">
      <w:r>
        <w:br w:type="page"/>
      </w:r>
    </w:p>
    <w:p w14:paraId="5A2A00EC" w14:textId="77777777" w:rsidR="00B06F59" w:rsidRPr="00B06F59" w:rsidRDefault="00B06F59" w:rsidP="00B06F59">
      <w:pPr>
        <w:pStyle w:val="aa"/>
        <w:keepNext/>
        <w:numPr>
          <w:ilvl w:val="0"/>
          <w:numId w:val="57"/>
        </w:numPr>
        <w:spacing w:before="240" w:after="60"/>
        <w:contextualSpacing w:val="0"/>
        <w:outlineLvl w:val="1"/>
        <w:rPr>
          <w:rFonts w:ascii="Calibri" w:hAnsi="Calibri"/>
          <w:b/>
          <w:bCs/>
          <w:i/>
          <w:iCs/>
          <w:vanish/>
          <w:sz w:val="36"/>
          <w:szCs w:val="28"/>
        </w:rPr>
      </w:pPr>
      <w:bookmarkStart w:id="442" w:name="_Toc31141208"/>
      <w:bookmarkStart w:id="443" w:name="_Toc31565089"/>
      <w:bookmarkStart w:id="444" w:name="_Toc31572638"/>
      <w:bookmarkStart w:id="445" w:name="_Toc31574652"/>
      <w:bookmarkStart w:id="446" w:name="_Toc33655488"/>
      <w:bookmarkStart w:id="447" w:name="_Toc33655650"/>
      <w:bookmarkStart w:id="448" w:name="_Toc34047148"/>
      <w:bookmarkEnd w:id="442"/>
      <w:bookmarkEnd w:id="443"/>
      <w:bookmarkEnd w:id="444"/>
      <w:bookmarkEnd w:id="445"/>
      <w:bookmarkEnd w:id="446"/>
      <w:bookmarkEnd w:id="447"/>
      <w:bookmarkEnd w:id="448"/>
    </w:p>
    <w:p w14:paraId="7265E194" w14:textId="77777777" w:rsidR="00B06F59" w:rsidRPr="00B06F59" w:rsidRDefault="00B06F59" w:rsidP="00B06F59">
      <w:pPr>
        <w:pStyle w:val="aa"/>
        <w:keepNext/>
        <w:numPr>
          <w:ilvl w:val="0"/>
          <w:numId w:val="57"/>
        </w:numPr>
        <w:spacing w:before="240" w:after="60"/>
        <w:contextualSpacing w:val="0"/>
        <w:outlineLvl w:val="1"/>
        <w:rPr>
          <w:rFonts w:ascii="Calibri" w:hAnsi="Calibri"/>
          <w:b/>
          <w:bCs/>
          <w:i/>
          <w:iCs/>
          <w:vanish/>
          <w:sz w:val="36"/>
          <w:szCs w:val="28"/>
        </w:rPr>
      </w:pPr>
      <w:bookmarkStart w:id="449" w:name="_Toc31141209"/>
      <w:bookmarkStart w:id="450" w:name="_Toc31565090"/>
      <w:bookmarkStart w:id="451" w:name="_Toc31572639"/>
      <w:bookmarkStart w:id="452" w:name="_Toc31574653"/>
      <w:bookmarkStart w:id="453" w:name="_Toc33655489"/>
      <w:bookmarkStart w:id="454" w:name="_Toc33655651"/>
      <w:bookmarkStart w:id="455" w:name="_Toc34047149"/>
      <w:bookmarkEnd w:id="449"/>
      <w:bookmarkEnd w:id="450"/>
      <w:bookmarkEnd w:id="451"/>
      <w:bookmarkEnd w:id="452"/>
      <w:bookmarkEnd w:id="453"/>
      <w:bookmarkEnd w:id="454"/>
      <w:bookmarkEnd w:id="455"/>
    </w:p>
    <w:p w14:paraId="159CF678" w14:textId="77777777" w:rsidR="00B06F59" w:rsidRPr="00B06F59" w:rsidRDefault="00B06F59" w:rsidP="00B06F59">
      <w:pPr>
        <w:pStyle w:val="aa"/>
        <w:keepNext/>
        <w:numPr>
          <w:ilvl w:val="0"/>
          <w:numId w:val="57"/>
        </w:numPr>
        <w:spacing w:before="240" w:after="60"/>
        <w:contextualSpacing w:val="0"/>
        <w:outlineLvl w:val="1"/>
        <w:rPr>
          <w:rFonts w:ascii="Calibri" w:hAnsi="Calibri"/>
          <w:b/>
          <w:bCs/>
          <w:i/>
          <w:iCs/>
          <w:vanish/>
          <w:sz w:val="36"/>
          <w:szCs w:val="28"/>
        </w:rPr>
      </w:pPr>
      <w:bookmarkStart w:id="456" w:name="_Toc31141210"/>
      <w:bookmarkStart w:id="457" w:name="_Toc31565091"/>
      <w:bookmarkStart w:id="458" w:name="_Toc31572640"/>
      <w:bookmarkStart w:id="459" w:name="_Toc31574654"/>
      <w:bookmarkStart w:id="460" w:name="_Toc33655490"/>
      <w:bookmarkStart w:id="461" w:name="_Toc33655652"/>
      <w:bookmarkStart w:id="462" w:name="_Toc34047150"/>
      <w:bookmarkEnd w:id="456"/>
      <w:bookmarkEnd w:id="457"/>
      <w:bookmarkEnd w:id="458"/>
      <w:bookmarkEnd w:id="459"/>
      <w:bookmarkEnd w:id="460"/>
      <w:bookmarkEnd w:id="461"/>
      <w:bookmarkEnd w:id="462"/>
    </w:p>
    <w:p w14:paraId="69F2BBB7" w14:textId="77777777" w:rsidR="00B06F59" w:rsidRPr="00B06F59" w:rsidRDefault="00B06F59" w:rsidP="00B06F59">
      <w:pPr>
        <w:pStyle w:val="aa"/>
        <w:keepNext/>
        <w:numPr>
          <w:ilvl w:val="0"/>
          <w:numId w:val="57"/>
        </w:numPr>
        <w:spacing w:before="240" w:after="60"/>
        <w:contextualSpacing w:val="0"/>
        <w:outlineLvl w:val="1"/>
        <w:rPr>
          <w:rFonts w:ascii="Calibri" w:hAnsi="Calibri"/>
          <w:b/>
          <w:bCs/>
          <w:i/>
          <w:iCs/>
          <w:vanish/>
          <w:sz w:val="36"/>
          <w:szCs w:val="28"/>
        </w:rPr>
      </w:pPr>
      <w:bookmarkStart w:id="463" w:name="_Toc31141211"/>
      <w:bookmarkStart w:id="464" w:name="_Toc31565092"/>
      <w:bookmarkStart w:id="465" w:name="_Toc31572641"/>
      <w:bookmarkStart w:id="466" w:name="_Toc31574655"/>
      <w:bookmarkStart w:id="467" w:name="_Toc33655491"/>
      <w:bookmarkStart w:id="468" w:name="_Toc33655653"/>
      <w:bookmarkStart w:id="469" w:name="_Toc34047151"/>
      <w:bookmarkEnd w:id="463"/>
      <w:bookmarkEnd w:id="464"/>
      <w:bookmarkEnd w:id="465"/>
      <w:bookmarkEnd w:id="466"/>
      <w:bookmarkEnd w:id="467"/>
      <w:bookmarkEnd w:id="468"/>
      <w:bookmarkEnd w:id="469"/>
    </w:p>
    <w:p w14:paraId="5CB6B177" w14:textId="77777777" w:rsidR="00B06F59" w:rsidRPr="00B06F59" w:rsidRDefault="00B06F59" w:rsidP="00B06F59">
      <w:pPr>
        <w:pStyle w:val="aa"/>
        <w:keepNext/>
        <w:numPr>
          <w:ilvl w:val="0"/>
          <w:numId w:val="57"/>
        </w:numPr>
        <w:spacing w:before="240" w:after="60"/>
        <w:contextualSpacing w:val="0"/>
        <w:outlineLvl w:val="1"/>
        <w:rPr>
          <w:rFonts w:ascii="Calibri" w:hAnsi="Calibri"/>
          <w:b/>
          <w:bCs/>
          <w:i/>
          <w:iCs/>
          <w:vanish/>
          <w:sz w:val="36"/>
          <w:szCs w:val="28"/>
        </w:rPr>
      </w:pPr>
      <w:bookmarkStart w:id="470" w:name="_Toc31141212"/>
      <w:bookmarkStart w:id="471" w:name="_Toc31565093"/>
      <w:bookmarkStart w:id="472" w:name="_Toc31572642"/>
      <w:bookmarkStart w:id="473" w:name="_Toc31574656"/>
      <w:bookmarkStart w:id="474" w:name="_Toc33655492"/>
      <w:bookmarkStart w:id="475" w:name="_Toc33655654"/>
      <w:bookmarkStart w:id="476" w:name="_Toc34047152"/>
      <w:bookmarkEnd w:id="470"/>
      <w:bookmarkEnd w:id="471"/>
      <w:bookmarkEnd w:id="472"/>
      <w:bookmarkEnd w:id="473"/>
      <w:bookmarkEnd w:id="474"/>
      <w:bookmarkEnd w:id="475"/>
      <w:bookmarkEnd w:id="476"/>
    </w:p>
    <w:p w14:paraId="433AF770" w14:textId="77777777" w:rsidR="00B06F59" w:rsidRPr="00B06F59" w:rsidRDefault="00B06F59" w:rsidP="00B06F59">
      <w:pPr>
        <w:pStyle w:val="aa"/>
        <w:keepNext/>
        <w:numPr>
          <w:ilvl w:val="0"/>
          <w:numId w:val="57"/>
        </w:numPr>
        <w:spacing w:before="240" w:after="60"/>
        <w:contextualSpacing w:val="0"/>
        <w:outlineLvl w:val="1"/>
        <w:rPr>
          <w:rFonts w:ascii="Calibri" w:hAnsi="Calibri"/>
          <w:b/>
          <w:bCs/>
          <w:i/>
          <w:iCs/>
          <w:vanish/>
          <w:sz w:val="36"/>
          <w:szCs w:val="28"/>
        </w:rPr>
      </w:pPr>
      <w:bookmarkStart w:id="477" w:name="_Toc31141213"/>
      <w:bookmarkStart w:id="478" w:name="_Toc31565094"/>
      <w:bookmarkStart w:id="479" w:name="_Toc31572643"/>
      <w:bookmarkStart w:id="480" w:name="_Toc31574657"/>
      <w:bookmarkStart w:id="481" w:name="_Toc33655493"/>
      <w:bookmarkStart w:id="482" w:name="_Toc33655655"/>
      <w:bookmarkStart w:id="483" w:name="_Toc34047153"/>
      <w:bookmarkEnd w:id="477"/>
      <w:bookmarkEnd w:id="478"/>
      <w:bookmarkEnd w:id="479"/>
      <w:bookmarkEnd w:id="480"/>
      <w:bookmarkEnd w:id="481"/>
      <w:bookmarkEnd w:id="482"/>
      <w:bookmarkEnd w:id="483"/>
    </w:p>
    <w:p w14:paraId="72C45C60" w14:textId="36CE2B1D" w:rsidR="00B06F59" w:rsidRDefault="00B06F59" w:rsidP="00B06F59">
      <w:pPr>
        <w:pStyle w:val="2"/>
        <w:numPr>
          <w:ilvl w:val="1"/>
          <w:numId w:val="57"/>
        </w:numPr>
      </w:pPr>
      <w:bookmarkStart w:id="484" w:name="_Toc34047154"/>
      <w:r>
        <w:t>Σύνοψη</w:t>
      </w:r>
      <w:bookmarkEnd w:id="484"/>
    </w:p>
    <w:p w14:paraId="1E58D892" w14:textId="51791521" w:rsidR="00E275F3" w:rsidRDefault="00E275F3" w:rsidP="00E275F3"/>
    <w:p w14:paraId="2D2C86C1" w14:textId="026797B1" w:rsidR="00E275F3" w:rsidRDefault="0077746E" w:rsidP="00E275F3">
      <w:pPr>
        <w:rPr>
          <w:rFonts w:asciiTheme="minorHAnsi" w:hAnsiTheme="minorHAnsi" w:cstheme="minorHAnsi"/>
        </w:rPr>
      </w:pPr>
      <w:r>
        <w:rPr>
          <w:rFonts w:asciiTheme="minorHAnsi" w:hAnsiTheme="minorHAnsi" w:cstheme="minorHAnsi"/>
        </w:rPr>
        <w:t xml:space="preserve">Η παρούσα διπλωματική εργασία επιχείρησε να προσεγγίσει τις εξελικτικές ανάγκες της ψηφιοποίησης στον τομέα της υγείας και να βελτιώσει την ποιότητα υπηρεσιών που αυτή προσφέρει στους χρήστες. </w:t>
      </w:r>
      <w:r w:rsidR="00CF38DD">
        <w:rPr>
          <w:rFonts w:asciiTheme="minorHAnsi" w:hAnsiTheme="minorHAnsi" w:cstheme="minorHAnsi"/>
        </w:rPr>
        <w:t xml:space="preserve">Το </w:t>
      </w:r>
      <w:r w:rsidR="00CF38DD">
        <w:rPr>
          <w:rFonts w:asciiTheme="minorHAnsi" w:hAnsiTheme="minorHAnsi" w:cstheme="minorHAnsi"/>
          <w:lang w:val="en-US"/>
        </w:rPr>
        <w:t>project</w:t>
      </w:r>
      <w:r w:rsidR="00CF38DD" w:rsidRPr="00CF38DD">
        <w:rPr>
          <w:rFonts w:asciiTheme="minorHAnsi" w:hAnsiTheme="minorHAnsi" w:cstheme="minorHAnsi"/>
        </w:rPr>
        <w:t xml:space="preserve"> </w:t>
      </w:r>
      <w:r w:rsidR="00CF38DD">
        <w:rPr>
          <w:rFonts w:asciiTheme="minorHAnsi" w:hAnsiTheme="minorHAnsi" w:cstheme="minorHAnsi"/>
          <w:lang w:val="en-US"/>
        </w:rPr>
        <w:t>Impilo</w:t>
      </w:r>
      <w:r w:rsidR="00CF38DD" w:rsidRPr="00CF38DD">
        <w:rPr>
          <w:rFonts w:asciiTheme="minorHAnsi" w:hAnsiTheme="minorHAnsi" w:cstheme="minorHAnsi"/>
        </w:rPr>
        <w:t xml:space="preserve"> </w:t>
      </w:r>
      <w:r w:rsidR="00CF38DD">
        <w:rPr>
          <w:rFonts w:asciiTheme="minorHAnsi" w:hAnsiTheme="minorHAnsi" w:cstheme="minorHAnsi"/>
        </w:rPr>
        <w:t>αποτελεί μια επιτυχημένη προσπάθεια δημιουργίας ενός ηλεκτρονικού φακέλου υγείας</w:t>
      </w:r>
      <w:r w:rsidR="00DC7773">
        <w:rPr>
          <w:rFonts w:asciiTheme="minorHAnsi" w:hAnsiTheme="minorHAnsi" w:cstheme="minorHAnsi"/>
        </w:rPr>
        <w:t xml:space="preserve"> , του οποίου η ασφάλεια και η εγκυρότητα των δεδομένων είναι εξαρχής εδραιωμένα. Το τελευταίο αυτό στοιχείο σε συνδυασμό με τις διεπαφές που είναι φιλικές προς τον χρήστη, καθιστά το </w:t>
      </w:r>
      <w:r w:rsidR="00DC7773">
        <w:rPr>
          <w:rFonts w:asciiTheme="minorHAnsi" w:hAnsiTheme="minorHAnsi" w:cstheme="minorHAnsi"/>
          <w:lang w:val="en-US"/>
        </w:rPr>
        <w:t>Impilo</w:t>
      </w:r>
      <w:r w:rsidR="00DC7773" w:rsidRPr="00DC7773">
        <w:rPr>
          <w:rFonts w:asciiTheme="minorHAnsi" w:hAnsiTheme="minorHAnsi" w:cstheme="minorHAnsi"/>
        </w:rPr>
        <w:t xml:space="preserve"> </w:t>
      </w:r>
      <w:r w:rsidR="00DC7773">
        <w:rPr>
          <w:rFonts w:asciiTheme="minorHAnsi" w:hAnsiTheme="minorHAnsi" w:cstheme="minorHAnsi"/>
        </w:rPr>
        <w:t>αρκετά αποδοτικό προκειμένου να υποστηρίξει μεγάλο πλήθος χρηστών.</w:t>
      </w:r>
    </w:p>
    <w:p w14:paraId="5B3315F9" w14:textId="51DEE5E6" w:rsidR="001621EF" w:rsidRDefault="001621EF" w:rsidP="00E275F3">
      <w:pPr>
        <w:rPr>
          <w:rFonts w:asciiTheme="minorHAnsi" w:hAnsiTheme="minorHAnsi" w:cstheme="minorHAnsi"/>
        </w:rPr>
      </w:pPr>
    </w:p>
    <w:p w14:paraId="6F267D5F" w14:textId="06F5E479" w:rsidR="001621EF" w:rsidRDefault="00B112D6" w:rsidP="00B112D6">
      <w:pPr>
        <w:pStyle w:val="2"/>
        <w:numPr>
          <w:ilvl w:val="1"/>
          <w:numId w:val="57"/>
        </w:numPr>
      </w:pPr>
      <w:bookmarkStart w:id="485" w:name="_Toc34047155"/>
      <w:r>
        <w:t>Μελλοντικοί Στόχοι</w:t>
      </w:r>
      <w:bookmarkEnd w:id="485"/>
    </w:p>
    <w:p w14:paraId="224A9B20" w14:textId="4940BC03" w:rsidR="00B112D6" w:rsidRDefault="00B112D6" w:rsidP="00B112D6">
      <w:pPr>
        <w:rPr>
          <w:rFonts w:asciiTheme="minorHAnsi" w:hAnsiTheme="minorHAnsi" w:cstheme="minorHAnsi"/>
        </w:rPr>
      </w:pPr>
    </w:p>
    <w:p w14:paraId="3784BC60" w14:textId="77777777" w:rsidR="00886927" w:rsidRDefault="00057152" w:rsidP="00B112D6">
      <w:pPr>
        <w:rPr>
          <w:rFonts w:asciiTheme="minorHAnsi" w:hAnsiTheme="minorHAnsi" w:cstheme="minorHAnsi"/>
        </w:rPr>
      </w:pPr>
      <w:r>
        <w:rPr>
          <w:rFonts w:asciiTheme="minorHAnsi" w:hAnsiTheme="minorHAnsi" w:cstheme="minorHAnsi"/>
        </w:rPr>
        <w:t xml:space="preserve">Το </w:t>
      </w:r>
      <w:r>
        <w:rPr>
          <w:rFonts w:asciiTheme="minorHAnsi" w:hAnsiTheme="minorHAnsi" w:cstheme="minorHAnsi"/>
          <w:lang w:val="en-US"/>
        </w:rPr>
        <w:t>Web</w:t>
      </w:r>
      <w:r w:rsidRPr="00057152">
        <w:rPr>
          <w:rFonts w:asciiTheme="minorHAnsi" w:hAnsiTheme="minorHAnsi" w:cstheme="minorHAnsi"/>
        </w:rPr>
        <w:t xml:space="preserve"> </w:t>
      </w:r>
      <w:r>
        <w:rPr>
          <w:rFonts w:asciiTheme="minorHAnsi" w:hAnsiTheme="minorHAnsi" w:cstheme="minorHAnsi"/>
          <w:lang w:val="en-US"/>
        </w:rPr>
        <w:t>App</w:t>
      </w:r>
      <w:r w:rsidRPr="00057152">
        <w:rPr>
          <w:rFonts w:asciiTheme="minorHAnsi" w:hAnsiTheme="minorHAnsi" w:cstheme="minorHAnsi"/>
        </w:rPr>
        <w:t xml:space="preserve"> </w:t>
      </w:r>
      <w:r>
        <w:rPr>
          <w:rFonts w:asciiTheme="minorHAnsi" w:hAnsiTheme="minorHAnsi" w:cstheme="minorHAnsi"/>
        </w:rPr>
        <w:t xml:space="preserve">του </w:t>
      </w:r>
      <w:r>
        <w:rPr>
          <w:rFonts w:asciiTheme="minorHAnsi" w:hAnsiTheme="minorHAnsi" w:cstheme="minorHAnsi"/>
          <w:lang w:val="en-US"/>
        </w:rPr>
        <w:t>Impilo</w:t>
      </w:r>
      <w:r w:rsidRPr="00A81303">
        <w:rPr>
          <w:rFonts w:asciiTheme="minorHAnsi" w:hAnsiTheme="minorHAnsi" w:cstheme="minorHAnsi"/>
        </w:rPr>
        <w:t xml:space="preserve"> </w:t>
      </w:r>
      <w:r w:rsidR="00A81303">
        <w:rPr>
          <w:rFonts w:asciiTheme="minorHAnsi" w:hAnsiTheme="minorHAnsi" w:cstheme="minorHAnsi"/>
        </w:rPr>
        <w:t>μπορεί να ενισχυθεί με νέες λειτουργικότητες, που θα αξιοποιήσουν τόσο οι ασθενείς όσο και οι ιατροί και θα τους προσφέρει μια πιο ολοκληρωμένη εμπειρία</w:t>
      </w:r>
      <w:r w:rsidR="00886927">
        <w:rPr>
          <w:rFonts w:asciiTheme="minorHAnsi" w:hAnsiTheme="minorHAnsi" w:cstheme="minorHAnsi"/>
        </w:rPr>
        <w:t xml:space="preserve"> χρήσης. Μια από αυτές είναι η λειτουργία των ηλεκτρονικών ραντεβού, όπου η εφαρμογή </w:t>
      </w:r>
      <w:r w:rsidR="00886927">
        <w:rPr>
          <w:rFonts w:asciiTheme="minorHAnsi" w:hAnsiTheme="minorHAnsi" w:cstheme="minorHAnsi"/>
          <w:lang w:val="en-US"/>
        </w:rPr>
        <w:t>Impilo</w:t>
      </w:r>
      <w:r w:rsidR="00886927" w:rsidRPr="00886927">
        <w:rPr>
          <w:rFonts w:asciiTheme="minorHAnsi" w:hAnsiTheme="minorHAnsi" w:cstheme="minorHAnsi"/>
        </w:rPr>
        <w:t xml:space="preserve"> </w:t>
      </w:r>
      <w:r w:rsidR="00886927">
        <w:rPr>
          <w:rFonts w:asciiTheme="minorHAnsi" w:hAnsiTheme="minorHAnsi" w:cstheme="minorHAnsi"/>
        </w:rPr>
        <w:t>θα δίνει την δυνατότητα βιντεοκλήσης μεταξύ των ασθενών και των ιατρών. Ο χρήστης θα μπορεί να κλείσει ηλεκτρονικά ένα απομακρυσμένο ραντεβού με τον ιατρό που επιθυμεί και ο ιατρός θα μπορεί να δεχτεί και να πληρωθεί για αυτήν την εξέταση μέσω της εφαρμογής.</w:t>
      </w:r>
    </w:p>
    <w:p w14:paraId="53798B97" w14:textId="51A5FC84" w:rsidR="00057152" w:rsidRPr="00886927" w:rsidRDefault="00886927" w:rsidP="00B112D6">
      <w:pPr>
        <w:rPr>
          <w:rFonts w:asciiTheme="minorHAnsi" w:hAnsiTheme="minorHAnsi" w:cstheme="minorHAnsi"/>
        </w:rPr>
      </w:pPr>
      <w:r>
        <w:rPr>
          <w:rFonts w:asciiTheme="minorHAnsi" w:hAnsiTheme="minorHAnsi" w:cstheme="minorHAnsi"/>
        </w:rPr>
        <w:t xml:space="preserve">Επιπρόσθετα, θα μπορούσε να ενσωματωθεί στις δυνατότητες του </w:t>
      </w:r>
      <w:r>
        <w:rPr>
          <w:rFonts w:asciiTheme="minorHAnsi" w:hAnsiTheme="minorHAnsi" w:cstheme="minorHAnsi"/>
          <w:lang w:val="en-US"/>
        </w:rPr>
        <w:t>Impilo</w:t>
      </w:r>
      <w:r>
        <w:rPr>
          <w:rFonts w:asciiTheme="minorHAnsi" w:hAnsiTheme="minorHAnsi" w:cstheme="minorHAnsi"/>
        </w:rPr>
        <w:t>, η ηλεκτρονική συνταγογράφηση</w:t>
      </w:r>
      <w:r w:rsidR="00367D2B">
        <w:rPr>
          <w:rFonts w:asciiTheme="minorHAnsi" w:hAnsiTheme="minorHAnsi" w:cstheme="minorHAnsi"/>
        </w:rPr>
        <w:t xml:space="preserve"> ώστε οι ασθενείς με σοβαρά κινητικά προβλήματα να μπορούν να εξυπηρετηθούν άμεσα</w:t>
      </w:r>
      <w:r w:rsidR="00466BD9" w:rsidRPr="00466BD9">
        <w:rPr>
          <w:rFonts w:asciiTheme="minorHAnsi" w:hAnsiTheme="minorHAnsi" w:cstheme="minorHAnsi"/>
        </w:rPr>
        <w:t xml:space="preserve">. Έχει δειχθεί </w:t>
      </w:r>
      <w:r w:rsidR="00466BD9">
        <w:rPr>
          <w:rFonts w:asciiTheme="minorHAnsi" w:hAnsiTheme="minorHAnsi" w:cstheme="minorHAnsi"/>
        </w:rPr>
        <w:t>πως η ψηφιοποίηση στον τομέα της υγείας μπορεί να παρακάμψει εύκολα προβλήματα γραφειοκρατίας και να διευκολύνει τόσο το ιατρικό προσωπικό όσο και ερευνητές διαφορετικών ειδικεύσεων να έχουν άμεσα όλες τις ιατρικές πληροφορίες των ασθενών τους.</w:t>
      </w:r>
    </w:p>
    <w:p w14:paraId="4CC113CF" w14:textId="77777777" w:rsidR="00DC7773" w:rsidRPr="00CF38DD" w:rsidRDefault="00DC7773" w:rsidP="00E275F3">
      <w:pPr>
        <w:rPr>
          <w:rFonts w:asciiTheme="minorHAnsi" w:hAnsiTheme="minorHAnsi" w:cstheme="minorHAnsi"/>
        </w:rPr>
      </w:pPr>
    </w:p>
    <w:p w14:paraId="59BA8002" w14:textId="77777777" w:rsidR="00B06F59" w:rsidRPr="00B06F59" w:rsidRDefault="00B06F59" w:rsidP="00B06F59"/>
    <w:p w14:paraId="27F27F7F" w14:textId="77777777" w:rsidR="00397C88" w:rsidRDefault="00397C88" w:rsidP="007172F1">
      <w:pPr>
        <w:rPr>
          <w:rFonts w:asciiTheme="minorHAnsi" w:hAnsiTheme="minorHAnsi" w:cstheme="minorHAnsi"/>
        </w:rPr>
      </w:pPr>
    </w:p>
    <w:p w14:paraId="7B65A17E" w14:textId="2550FABB" w:rsidR="00397C88" w:rsidRPr="00906876" w:rsidRDefault="00E275F3" w:rsidP="007172F1">
      <w:pPr>
        <w:rPr>
          <w:rFonts w:asciiTheme="minorHAnsi" w:hAnsiTheme="minorHAnsi" w:cstheme="minorHAnsi"/>
        </w:rPr>
      </w:pPr>
      <w:r>
        <w:rPr>
          <w:rFonts w:asciiTheme="minorHAnsi" w:hAnsiTheme="minorHAnsi" w:cstheme="minorHAnsi"/>
        </w:rPr>
        <w:br w:type="page"/>
      </w:r>
    </w:p>
    <w:bookmarkStart w:id="486" w:name="_Toc34047156" w:displacedByCustomXml="next"/>
    <w:sdt>
      <w:sdtPr>
        <w:rPr>
          <w:rFonts w:ascii="Times New Roman" w:hAnsi="Times New Roman" w:cs="Times New Roman"/>
          <w:b w:val="0"/>
          <w:bCs w:val="0"/>
          <w:i w:val="0"/>
          <w:iCs w:val="0"/>
          <w:kern w:val="0"/>
          <w:sz w:val="24"/>
          <w:szCs w:val="24"/>
        </w:rPr>
        <w:id w:val="1809353754"/>
        <w:docPartObj>
          <w:docPartGallery w:val="Bibliographies"/>
          <w:docPartUnique/>
        </w:docPartObj>
      </w:sdtPr>
      <w:sdtEndPr/>
      <w:sdtContent>
        <w:p w14:paraId="6A363E7E" w14:textId="50B7C143" w:rsidR="00597327" w:rsidRPr="00171414" w:rsidRDefault="00597327">
          <w:pPr>
            <w:pStyle w:val="10"/>
            <w:rPr>
              <w:lang w:val="en-US"/>
            </w:rPr>
          </w:pPr>
          <w:r>
            <w:t>Βιβλιογραφία</w:t>
          </w:r>
          <w:bookmarkEnd w:id="486"/>
        </w:p>
        <w:sdt>
          <w:sdtPr>
            <w:id w:val="111145805"/>
            <w:bibliography/>
          </w:sdtPr>
          <w:sdtEndPr/>
          <w:sdtContent>
            <w:p w14:paraId="3EE34777" w14:textId="77777777" w:rsidR="002D5BD4" w:rsidRPr="002D5BD4" w:rsidRDefault="00597327" w:rsidP="002D5BD4">
              <w:pPr>
                <w:pStyle w:val="af2"/>
                <w:ind w:left="720" w:hanging="720"/>
                <w:rPr>
                  <w:noProof/>
                  <w:lang w:val="en-US"/>
                </w:rPr>
              </w:pPr>
              <w:r>
                <w:fldChar w:fldCharType="begin"/>
              </w:r>
              <w:r w:rsidRPr="00597327">
                <w:rPr>
                  <w:lang w:val="en-US"/>
                </w:rPr>
                <w:instrText>BIBLIOGRAPHY</w:instrText>
              </w:r>
              <w:r>
                <w:fldChar w:fldCharType="separate"/>
              </w:r>
              <w:r w:rsidR="002D5BD4" w:rsidRPr="002D5BD4">
                <w:rPr>
                  <w:noProof/>
                  <w:lang w:val="en-US"/>
                </w:rPr>
                <w:t xml:space="preserve">Attili S, L. S. (2016). Blockchain: the chain of trust and its potential to transform healthcare – our point of view. </w:t>
              </w:r>
              <w:r w:rsidR="002D5BD4" w:rsidRPr="002D5BD4">
                <w:rPr>
                  <w:i/>
                  <w:iCs/>
                  <w:noProof/>
                  <w:lang w:val="en-US"/>
                </w:rPr>
                <w:t>ONC/NIST Use of Blockchain for Healthcare and Research Workshop</w:t>
              </w:r>
              <w:r w:rsidR="002D5BD4" w:rsidRPr="002D5BD4">
                <w:rPr>
                  <w:noProof/>
                  <w:lang w:val="en-US"/>
                </w:rPr>
                <w:t>.</w:t>
              </w:r>
            </w:p>
            <w:p w14:paraId="30397DE4" w14:textId="77777777" w:rsidR="002D5BD4" w:rsidRPr="002D5BD4" w:rsidRDefault="002D5BD4" w:rsidP="002D5BD4">
              <w:pPr>
                <w:pStyle w:val="af2"/>
                <w:ind w:left="720" w:hanging="720"/>
                <w:rPr>
                  <w:noProof/>
                  <w:lang w:val="en-US"/>
                </w:rPr>
              </w:pPr>
              <w:r w:rsidRPr="002D5BD4">
                <w:rPr>
                  <w:noProof/>
                  <w:lang w:val="en-US"/>
                </w:rPr>
                <w:t xml:space="preserve">Azaria A, E. A. (2016). MedRec: using blockchain for medical data access and permission management. </w:t>
              </w:r>
              <w:r w:rsidRPr="002D5BD4">
                <w:rPr>
                  <w:i/>
                  <w:iCs/>
                  <w:noProof/>
                  <w:lang w:val="en-US"/>
                </w:rPr>
                <w:t>International Conference on Open and Big Data (OBD)</w:t>
              </w:r>
              <w:r w:rsidRPr="002D5BD4">
                <w:rPr>
                  <w:noProof/>
                  <w:lang w:val="en-US"/>
                </w:rPr>
                <w:t xml:space="preserve">, </w:t>
              </w:r>
              <w:r>
                <w:rPr>
                  <w:noProof/>
                </w:rPr>
                <w:t>σσ</w:t>
              </w:r>
              <w:r w:rsidRPr="002D5BD4">
                <w:rPr>
                  <w:noProof/>
                  <w:lang w:val="en-US"/>
                </w:rPr>
                <w:t>. 25-30.</w:t>
              </w:r>
            </w:p>
            <w:p w14:paraId="289F6F9E" w14:textId="77777777" w:rsidR="002D5BD4" w:rsidRPr="002D5BD4" w:rsidRDefault="002D5BD4" w:rsidP="002D5BD4">
              <w:pPr>
                <w:pStyle w:val="af2"/>
                <w:ind w:left="720" w:hanging="720"/>
                <w:rPr>
                  <w:noProof/>
                  <w:lang w:val="en-US"/>
                </w:rPr>
              </w:pPr>
              <w:r w:rsidRPr="002D5BD4">
                <w:rPr>
                  <w:noProof/>
                  <w:lang w:val="en-US"/>
                </w:rPr>
                <w:t xml:space="preserve">Baliga, D. A. (2017). Understanding Blockchain. </w:t>
              </w:r>
              <w:r>
                <w:rPr>
                  <w:noProof/>
                </w:rPr>
                <w:t>Ανάκτηση</w:t>
              </w:r>
              <w:r w:rsidRPr="002D5BD4">
                <w:rPr>
                  <w:noProof/>
                  <w:lang w:val="en-US"/>
                </w:rPr>
                <w:t xml:space="preserve"> </w:t>
              </w:r>
              <w:r>
                <w:rPr>
                  <w:noProof/>
                </w:rPr>
                <w:t>από</w:t>
              </w:r>
              <w:r w:rsidRPr="002D5BD4">
                <w:rPr>
                  <w:noProof/>
                  <w:lang w:val="en-US"/>
                </w:rPr>
                <w:t xml:space="preserve"> https://pdfs.semanticscholar.org/da8a/37b10bc1521a4d3de925d7ebc44bb606d740.pdf</w:t>
              </w:r>
            </w:p>
            <w:p w14:paraId="0789C76F" w14:textId="77777777" w:rsidR="002D5BD4" w:rsidRPr="002D5BD4" w:rsidRDefault="002D5BD4" w:rsidP="002D5BD4">
              <w:pPr>
                <w:pStyle w:val="af2"/>
                <w:ind w:left="720" w:hanging="720"/>
                <w:rPr>
                  <w:noProof/>
                  <w:lang w:val="en-US"/>
                </w:rPr>
              </w:pPr>
              <w:r w:rsidRPr="002D5BD4">
                <w:rPr>
                  <w:noProof/>
                  <w:lang w:val="en-US"/>
                </w:rPr>
                <w:t xml:space="preserve">Bender JL, J.-M. M. (2011 , </w:t>
              </w:r>
              <w:r>
                <w:rPr>
                  <w:noProof/>
                </w:rPr>
                <w:t>Φεβρουάριος</w:t>
              </w:r>
              <w:r w:rsidRPr="002D5BD4">
                <w:rPr>
                  <w:noProof/>
                  <w:lang w:val="en-US"/>
                </w:rPr>
                <w:t xml:space="preserve"> 4). Seeking support on facebook: a content analysis of breast cancer groups. </w:t>
              </w:r>
              <w:r w:rsidRPr="002D5BD4">
                <w:rPr>
                  <w:i/>
                  <w:iCs/>
                  <w:noProof/>
                  <w:lang w:val="en-US"/>
                </w:rPr>
                <w:t xml:space="preserve">PubMed Central (PMC) </w:t>
              </w:r>
              <w:r w:rsidRPr="002D5BD4">
                <w:rPr>
                  <w:noProof/>
                  <w:lang w:val="en-US"/>
                </w:rPr>
                <w:t xml:space="preserve">, </w:t>
              </w:r>
              <w:r>
                <w:rPr>
                  <w:noProof/>
                </w:rPr>
                <w:t>σ</w:t>
              </w:r>
              <w:r w:rsidRPr="002D5BD4">
                <w:rPr>
                  <w:noProof/>
                  <w:lang w:val="en-US"/>
                </w:rPr>
                <w:t>. 16.</w:t>
              </w:r>
            </w:p>
            <w:p w14:paraId="4BB4A84B" w14:textId="77777777" w:rsidR="002D5BD4" w:rsidRDefault="002D5BD4" w:rsidP="002D5BD4">
              <w:pPr>
                <w:pStyle w:val="af2"/>
                <w:ind w:left="720" w:hanging="720"/>
                <w:rPr>
                  <w:noProof/>
                </w:rPr>
              </w:pPr>
              <w:r w:rsidRPr="002D5BD4">
                <w:rPr>
                  <w:i/>
                  <w:iCs/>
                  <w:noProof/>
                  <w:lang w:val="en-US"/>
                </w:rPr>
                <w:t>Bitcoin Wiki. Elliptic Curve Digital Signature</w:t>
              </w:r>
              <w:r w:rsidRPr="002D5BD4">
                <w:rPr>
                  <w:noProof/>
                  <w:lang w:val="en-US"/>
                </w:rPr>
                <w:t xml:space="preserve">. </w:t>
              </w:r>
              <w:r>
                <w:rPr>
                  <w:noProof/>
                </w:rPr>
                <w:t>(χ.χ.). Ανάκτηση από https://en.bitcoin.it/wiki/Elliptic_Curve_Digital_Signature_Algorithm</w:t>
              </w:r>
            </w:p>
            <w:p w14:paraId="6CA91D36" w14:textId="77777777" w:rsidR="002D5BD4" w:rsidRDefault="002D5BD4" w:rsidP="002D5BD4">
              <w:pPr>
                <w:pStyle w:val="af2"/>
                <w:ind w:left="720" w:hanging="720"/>
                <w:rPr>
                  <w:noProof/>
                </w:rPr>
              </w:pPr>
              <w:r w:rsidRPr="002D5BD4">
                <w:rPr>
                  <w:i/>
                  <w:iCs/>
                  <w:noProof/>
                  <w:lang w:val="en-US"/>
                </w:rPr>
                <w:t>Blockchain Public / Private Key Cryptography In A Nutshell</w:t>
              </w:r>
              <w:r w:rsidRPr="002D5BD4">
                <w:rPr>
                  <w:noProof/>
                  <w:lang w:val="en-US"/>
                </w:rPr>
                <w:t xml:space="preserve">. </w:t>
              </w:r>
              <w:r>
                <w:rPr>
                  <w:noProof/>
                </w:rPr>
                <w:t>(χ.χ.). Ανάκτηση από https://medium.com/coinmonks/blockchain-public-private-key-cryptography-in-a-nutshell-b7776e475e7c</w:t>
              </w:r>
            </w:p>
            <w:p w14:paraId="2ED283E6" w14:textId="77777777" w:rsidR="002D5BD4" w:rsidRPr="002D5BD4" w:rsidRDefault="002D5BD4" w:rsidP="002D5BD4">
              <w:pPr>
                <w:pStyle w:val="af2"/>
                <w:ind w:left="720" w:hanging="720"/>
                <w:rPr>
                  <w:noProof/>
                  <w:lang w:val="en-US"/>
                </w:rPr>
              </w:pPr>
              <w:r w:rsidRPr="002D5BD4">
                <w:rPr>
                  <w:noProof/>
                  <w:lang w:val="en-US"/>
                </w:rPr>
                <w:t xml:space="preserve">Blough D, A. M. (2008). MedVault: Ensuring security and privacy for electronic medical records. </w:t>
              </w:r>
              <w:r w:rsidRPr="002D5BD4">
                <w:rPr>
                  <w:i/>
                  <w:iCs/>
                  <w:noProof/>
                  <w:lang w:val="en-US"/>
                </w:rPr>
                <w:t>NSF CyberTrust Principal Investigators Meeting</w:t>
              </w:r>
              <w:r w:rsidRPr="002D5BD4">
                <w:rPr>
                  <w:noProof/>
                  <w:lang w:val="en-US"/>
                </w:rPr>
                <w:t>.</w:t>
              </w:r>
            </w:p>
            <w:p w14:paraId="5D1ADBF4" w14:textId="77777777" w:rsidR="002D5BD4" w:rsidRPr="002D5BD4" w:rsidRDefault="002D5BD4" w:rsidP="002D5BD4">
              <w:pPr>
                <w:pStyle w:val="af2"/>
                <w:ind w:left="720" w:hanging="720"/>
                <w:rPr>
                  <w:noProof/>
                  <w:lang w:val="en-US"/>
                </w:rPr>
              </w:pPr>
              <w:r w:rsidRPr="002D5BD4">
                <w:rPr>
                  <w:noProof/>
                  <w:lang w:val="en-US"/>
                </w:rPr>
                <w:t xml:space="preserve">C B, K. B. (2016). Blockchain: securing a new health interoperability experience. </w:t>
              </w:r>
              <w:r w:rsidRPr="002D5BD4">
                <w:rPr>
                  <w:i/>
                  <w:iCs/>
                  <w:noProof/>
                  <w:lang w:val="en-US"/>
                </w:rPr>
                <w:t>ONC/NIST Use of Blockchain for Healthcare and Research Workshop</w:t>
              </w:r>
              <w:r w:rsidRPr="002D5BD4">
                <w:rPr>
                  <w:noProof/>
                  <w:lang w:val="en-US"/>
                </w:rPr>
                <w:t>.</w:t>
              </w:r>
            </w:p>
            <w:p w14:paraId="6A7511D4" w14:textId="77777777" w:rsidR="002D5BD4" w:rsidRPr="002D5BD4" w:rsidRDefault="002D5BD4" w:rsidP="002D5BD4">
              <w:pPr>
                <w:pStyle w:val="af2"/>
                <w:ind w:left="720" w:hanging="720"/>
                <w:rPr>
                  <w:noProof/>
                  <w:lang w:val="en-US"/>
                </w:rPr>
              </w:pPr>
              <w:r w:rsidRPr="002D5BD4">
                <w:rPr>
                  <w:noProof/>
                  <w:lang w:val="en-US"/>
                </w:rPr>
                <w:t xml:space="preserve">D, I. (2016). Moving Toward a Blockchain-based Method for the Secure Storage of Patient Records. </w:t>
              </w:r>
              <w:r w:rsidRPr="002D5BD4">
                <w:rPr>
                  <w:i/>
                  <w:iCs/>
                  <w:noProof/>
                  <w:lang w:val="en-US"/>
                </w:rPr>
                <w:t>ONC/NIST Use of Blockchain for Healthcare and Research Workshop</w:t>
              </w:r>
              <w:r w:rsidRPr="002D5BD4">
                <w:rPr>
                  <w:noProof/>
                  <w:lang w:val="en-US"/>
                </w:rPr>
                <w:t>.</w:t>
              </w:r>
            </w:p>
            <w:p w14:paraId="2839EB54" w14:textId="77777777" w:rsidR="002D5BD4" w:rsidRDefault="002D5BD4" w:rsidP="002D5BD4">
              <w:pPr>
                <w:pStyle w:val="af2"/>
                <w:ind w:left="720" w:hanging="720"/>
                <w:rPr>
                  <w:noProof/>
                </w:rPr>
              </w:pPr>
              <w:r w:rsidRPr="002D5BD4">
                <w:rPr>
                  <w:i/>
                  <w:iCs/>
                  <w:noProof/>
                  <w:lang w:val="en-US"/>
                </w:rPr>
                <w:t>Different Blockchain Consensus Mechanisms - By Blockgenic</w:t>
              </w:r>
              <w:r w:rsidRPr="002D5BD4">
                <w:rPr>
                  <w:noProof/>
                  <w:lang w:val="en-US"/>
                </w:rPr>
                <w:t xml:space="preserve">. </w:t>
              </w:r>
              <w:r>
                <w:rPr>
                  <w:noProof/>
                </w:rPr>
                <w:t>(χ.χ.). Ανάκτηση από https://hackernoon.com/different-blockchain-consensus-mechanisms-d19ea6c3bcd6</w:t>
              </w:r>
            </w:p>
            <w:p w14:paraId="5105ABEA" w14:textId="77777777" w:rsidR="002D5BD4" w:rsidRDefault="002D5BD4" w:rsidP="002D5BD4">
              <w:pPr>
                <w:pStyle w:val="af2"/>
                <w:ind w:left="720" w:hanging="720"/>
                <w:rPr>
                  <w:noProof/>
                </w:rPr>
              </w:pPr>
              <w:r w:rsidRPr="002D5BD4">
                <w:rPr>
                  <w:noProof/>
                  <w:lang w:val="en-US"/>
                </w:rPr>
                <w:t xml:space="preserve">Digital Signature Standard (DSS). (2017, </w:t>
              </w:r>
              <w:r>
                <w:rPr>
                  <w:noProof/>
                </w:rPr>
                <w:t>Απρίλιος</w:t>
              </w:r>
              <w:r w:rsidRPr="002D5BD4">
                <w:rPr>
                  <w:noProof/>
                  <w:lang w:val="en-US"/>
                </w:rPr>
                <w:t xml:space="preserve"> 6). </w:t>
              </w:r>
              <w:r>
                <w:rPr>
                  <w:i/>
                  <w:iCs/>
                  <w:noProof/>
                </w:rPr>
                <w:t xml:space="preserve">FIPS PUB 186-4, </w:t>
              </w:r>
              <w:r>
                <w:rPr>
                  <w:noProof/>
                </w:rPr>
                <w:t>. Ανάκτηση από https://nvlpubs.nist.gov/nistpubs/FIPS/NIST.FIPS.186-4.pdf</w:t>
              </w:r>
            </w:p>
            <w:p w14:paraId="61A104E6" w14:textId="77777777" w:rsidR="002D5BD4" w:rsidRPr="002D5BD4" w:rsidRDefault="002D5BD4" w:rsidP="002D5BD4">
              <w:pPr>
                <w:pStyle w:val="af2"/>
                <w:ind w:left="720" w:hanging="720"/>
                <w:rPr>
                  <w:noProof/>
                  <w:lang w:val="en-US"/>
                </w:rPr>
              </w:pPr>
              <w:r w:rsidRPr="002D5BD4">
                <w:rPr>
                  <w:noProof/>
                  <w:lang w:val="en-US"/>
                </w:rPr>
                <w:t xml:space="preserve">EJ, T. (2016). Money back guarantees for non-reproducible results. </w:t>
              </w:r>
              <w:r w:rsidRPr="002D5BD4">
                <w:rPr>
                  <w:i/>
                  <w:iCs/>
                  <w:noProof/>
                  <w:lang w:val="en-US"/>
                </w:rPr>
                <w:t>BMJ</w:t>
              </w:r>
              <w:r w:rsidRPr="002D5BD4">
                <w:rPr>
                  <w:noProof/>
                  <w:lang w:val="en-US"/>
                </w:rPr>
                <w:t>.</w:t>
              </w:r>
            </w:p>
            <w:p w14:paraId="7945E409" w14:textId="77777777" w:rsidR="002D5BD4" w:rsidRPr="002D5BD4" w:rsidRDefault="002D5BD4" w:rsidP="002D5BD4">
              <w:pPr>
                <w:pStyle w:val="af2"/>
                <w:ind w:left="720" w:hanging="720"/>
                <w:rPr>
                  <w:noProof/>
                  <w:lang w:val="en-US"/>
                </w:rPr>
              </w:pPr>
              <w:r w:rsidRPr="002D5BD4">
                <w:rPr>
                  <w:noProof/>
                  <w:lang w:val="en-US"/>
                </w:rPr>
                <w:t xml:space="preserve">Ekblaw A, A. A. (2016). A Case Study for Blockchain in Healthcare:“MedRec” Prototype for Electronic Health Records and Medical Research Data . </w:t>
              </w:r>
              <w:r w:rsidRPr="002D5BD4">
                <w:rPr>
                  <w:i/>
                  <w:iCs/>
                  <w:noProof/>
                  <w:lang w:val="en-US"/>
                </w:rPr>
                <w:t>Use of Blockchain for Healthcare and Research Workshop</w:t>
              </w:r>
              <w:r w:rsidRPr="002D5BD4">
                <w:rPr>
                  <w:noProof/>
                  <w:lang w:val="en-US"/>
                </w:rPr>
                <w:t>.</w:t>
              </w:r>
            </w:p>
            <w:p w14:paraId="094A3079" w14:textId="77777777" w:rsidR="002D5BD4" w:rsidRPr="002D5BD4" w:rsidRDefault="002D5BD4" w:rsidP="002D5BD4">
              <w:pPr>
                <w:pStyle w:val="af2"/>
                <w:ind w:left="720" w:hanging="720"/>
                <w:rPr>
                  <w:noProof/>
                  <w:lang w:val="en-US"/>
                </w:rPr>
              </w:pPr>
              <w:r w:rsidRPr="002D5BD4">
                <w:rPr>
                  <w:noProof/>
                  <w:lang w:val="en-US"/>
                </w:rPr>
                <w:t xml:space="preserve">Fedor Muratov, A. L. (2018, September 3). YAC: BFT Consensus Algorithm for Blockchain. </w:t>
              </w:r>
              <w:r>
                <w:rPr>
                  <w:noProof/>
                </w:rPr>
                <w:t>Ανάκτηση</w:t>
              </w:r>
              <w:r w:rsidRPr="002D5BD4">
                <w:rPr>
                  <w:noProof/>
                  <w:lang w:val="en-US"/>
                </w:rPr>
                <w:t xml:space="preserve"> </w:t>
              </w:r>
              <w:r>
                <w:rPr>
                  <w:noProof/>
                </w:rPr>
                <w:t>από</w:t>
              </w:r>
              <w:r w:rsidRPr="002D5BD4">
                <w:rPr>
                  <w:noProof/>
                  <w:lang w:val="en-US"/>
                </w:rPr>
                <w:t xml:space="preserve"> https://arxiv.org/pdf/1809.00554.pdf</w:t>
              </w:r>
            </w:p>
            <w:p w14:paraId="7E324787" w14:textId="77777777" w:rsidR="002D5BD4" w:rsidRPr="002D5BD4" w:rsidRDefault="002D5BD4" w:rsidP="002D5BD4">
              <w:pPr>
                <w:pStyle w:val="af2"/>
                <w:ind w:left="720" w:hanging="720"/>
                <w:rPr>
                  <w:noProof/>
                  <w:lang w:val="en-US"/>
                </w:rPr>
              </w:pPr>
              <w:r w:rsidRPr="002D5BD4">
                <w:rPr>
                  <w:noProof/>
                  <w:lang w:val="en-US"/>
                </w:rPr>
                <w:t xml:space="preserve">Gareth, B. (2016). Can Blockchain Revolutionise EPRs? </w:t>
              </w:r>
              <w:r w:rsidRPr="002D5BD4">
                <w:rPr>
                  <w:i/>
                  <w:iCs/>
                  <w:noProof/>
                  <w:lang w:val="en-US"/>
                </w:rPr>
                <w:t>ITNOW</w:t>
              </w:r>
              <w:r w:rsidRPr="002D5BD4">
                <w:rPr>
                  <w:noProof/>
                  <w:lang w:val="en-US"/>
                </w:rPr>
                <w:t xml:space="preserve">(581), </w:t>
              </w:r>
              <w:r>
                <w:rPr>
                  <w:noProof/>
                </w:rPr>
                <w:t>σσ</w:t>
              </w:r>
              <w:r w:rsidRPr="002D5BD4">
                <w:rPr>
                  <w:noProof/>
                  <w:lang w:val="en-US"/>
                </w:rPr>
                <w:t>. 38-39.</w:t>
              </w:r>
            </w:p>
            <w:p w14:paraId="69EF015F" w14:textId="77777777" w:rsidR="002D5BD4" w:rsidRDefault="002D5BD4" w:rsidP="002D5BD4">
              <w:pPr>
                <w:pStyle w:val="af2"/>
                <w:ind w:left="720" w:hanging="720"/>
                <w:rPr>
                  <w:noProof/>
                </w:rPr>
              </w:pPr>
              <w:r w:rsidRPr="002D5BD4">
                <w:rPr>
                  <w:i/>
                  <w:iCs/>
                  <w:noProof/>
                  <w:lang w:val="en-US"/>
                </w:rPr>
                <w:t xml:space="preserve">Google Trends - </w:t>
              </w:r>
              <w:r>
                <w:rPr>
                  <w:i/>
                  <w:iCs/>
                  <w:noProof/>
                </w:rPr>
                <w:t>Ενδιαφέρον</w:t>
              </w:r>
              <w:r w:rsidRPr="002D5BD4">
                <w:rPr>
                  <w:i/>
                  <w:iCs/>
                  <w:noProof/>
                  <w:lang w:val="en-US"/>
                </w:rPr>
                <w:t xml:space="preserve"> </w:t>
              </w:r>
              <w:r>
                <w:rPr>
                  <w:i/>
                  <w:iCs/>
                  <w:noProof/>
                </w:rPr>
                <w:t>για</w:t>
              </w:r>
              <w:r w:rsidRPr="002D5BD4">
                <w:rPr>
                  <w:i/>
                  <w:iCs/>
                  <w:noProof/>
                  <w:lang w:val="en-US"/>
                </w:rPr>
                <w:t xml:space="preserve"> </w:t>
              </w:r>
              <w:r>
                <w:rPr>
                  <w:i/>
                  <w:iCs/>
                  <w:noProof/>
                </w:rPr>
                <w:t>Αναζήτηση</w:t>
              </w:r>
              <w:r w:rsidRPr="002D5BD4">
                <w:rPr>
                  <w:i/>
                  <w:iCs/>
                  <w:noProof/>
                  <w:lang w:val="en-US"/>
                </w:rPr>
                <w:t xml:space="preserve"> </w:t>
              </w:r>
              <w:r>
                <w:rPr>
                  <w:i/>
                  <w:iCs/>
                  <w:noProof/>
                </w:rPr>
                <w:t>Ιστού</w:t>
              </w:r>
              <w:r w:rsidRPr="002D5BD4">
                <w:rPr>
                  <w:i/>
                  <w:iCs/>
                  <w:noProof/>
                  <w:lang w:val="en-US"/>
                </w:rPr>
                <w:t xml:space="preserve">: adobe flex, extjs, gwt, vaadin - </w:t>
              </w:r>
              <w:r>
                <w:rPr>
                  <w:i/>
                  <w:iCs/>
                  <w:noProof/>
                </w:rPr>
                <w:t>Παγκοσμίως</w:t>
              </w:r>
              <w:r w:rsidRPr="002D5BD4">
                <w:rPr>
                  <w:i/>
                  <w:iCs/>
                  <w:noProof/>
                  <w:lang w:val="en-US"/>
                </w:rPr>
                <w:t xml:space="preserve">, 2004 - </w:t>
              </w:r>
              <w:r>
                <w:rPr>
                  <w:i/>
                  <w:iCs/>
                  <w:noProof/>
                </w:rPr>
                <w:t>παρόν</w:t>
              </w:r>
              <w:r w:rsidRPr="002D5BD4">
                <w:rPr>
                  <w:i/>
                  <w:iCs/>
                  <w:noProof/>
                  <w:lang w:val="en-US"/>
                </w:rPr>
                <w:t>,</w:t>
              </w:r>
              <w:r w:rsidRPr="002D5BD4">
                <w:rPr>
                  <w:noProof/>
                  <w:lang w:val="en-US"/>
                </w:rPr>
                <w:t xml:space="preserve">. </w:t>
              </w:r>
              <w:r>
                <w:rPr>
                  <w:noProof/>
                </w:rPr>
                <w:t>(χ.χ.). Ανάκτηση από http://www.google.com/trends/explore#q=adobe++flex,extjs,gwt,vaadin</w:t>
              </w:r>
            </w:p>
            <w:p w14:paraId="1114991E" w14:textId="77777777" w:rsidR="002D5BD4" w:rsidRDefault="002D5BD4" w:rsidP="002D5BD4">
              <w:pPr>
                <w:pStyle w:val="af2"/>
                <w:ind w:left="720" w:hanging="720"/>
                <w:rPr>
                  <w:noProof/>
                </w:rPr>
              </w:pPr>
              <w:r>
                <w:rPr>
                  <w:i/>
                  <w:iCs/>
                  <w:noProof/>
                </w:rPr>
                <w:t>Google Trends - Ενδιαφέρον για Αναζήτηση Ιστού: adobe flex, microsoft silverlight, java applet, html5, gwt - Παγκοσμίως, 2004 - παρόν,</w:t>
              </w:r>
              <w:r>
                <w:rPr>
                  <w:noProof/>
                </w:rPr>
                <w:t>. (χ.χ.). Ανάκτηση από http://www.google.com/trends/explore#q=adobe++flex,microsoft+silverlight,java++applet,HTML5,gwt</w:t>
              </w:r>
            </w:p>
            <w:p w14:paraId="5E42D42F" w14:textId="77777777" w:rsidR="002D5BD4" w:rsidRPr="002D5BD4" w:rsidRDefault="002D5BD4" w:rsidP="002D5BD4">
              <w:pPr>
                <w:pStyle w:val="af2"/>
                <w:ind w:left="720" w:hanging="720"/>
                <w:rPr>
                  <w:noProof/>
                  <w:lang w:val="en-US"/>
                </w:rPr>
              </w:pPr>
              <w:r w:rsidRPr="002D5BD4">
                <w:rPr>
                  <w:i/>
                  <w:iCs/>
                  <w:noProof/>
                  <w:lang w:val="en-US"/>
                </w:rPr>
                <w:t>Guardtime Industrial Blockchain</w:t>
              </w:r>
              <w:r w:rsidRPr="002D5BD4">
                <w:rPr>
                  <w:noProof/>
                  <w:lang w:val="en-US"/>
                </w:rPr>
                <w:t>. (</w:t>
              </w:r>
              <w:r>
                <w:rPr>
                  <w:noProof/>
                </w:rPr>
                <w:t>χ</w:t>
              </w:r>
              <w:r w:rsidRPr="002D5BD4">
                <w:rPr>
                  <w:noProof/>
                  <w:lang w:val="en-US"/>
                </w:rPr>
                <w:t>.</w:t>
              </w:r>
              <w:r>
                <w:rPr>
                  <w:noProof/>
                </w:rPr>
                <w:t>χ</w:t>
              </w:r>
              <w:r w:rsidRPr="002D5BD4">
                <w:rPr>
                  <w:noProof/>
                  <w:lang w:val="en-US"/>
                </w:rPr>
                <w:t xml:space="preserve">.). </w:t>
              </w:r>
              <w:r>
                <w:rPr>
                  <w:noProof/>
                </w:rPr>
                <w:t>Ανάκτηση</w:t>
              </w:r>
              <w:r w:rsidRPr="002D5BD4">
                <w:rPr>
                  <w:noProof/>
                  <w:lang w:val="en-US"/>
                </w:rPr>
                <w:t xml:space="preserve"> </w:t>
              </w:r>
              <w:r>
                <w:rPr>
                  <w:noProof/>
                </w:rPr>
                <w:t>από</w:t>
              </w:r>
              <w:r w:rsidRPr="002D5BD4">
                <w:rPr>
                  <w:noProof/>
                  <w:lang w:val="en-US"/>
                </w:rPr>
                <w:t xml:space="preserve"> https://guardtime.com/</w:t>
              </w:r>
            </w:p>
            <w:p w14:paraId="44D3096F" w14:textId="77777777" w:rsidR="002D5BD4" w:rsidRDefault="002D5BD4" w:rsidP="002D5BD4">
              <w:pPr>
                <w:pStyle w:val="af2"/>
                <w:ind w:left="720" w:hanging="720"/>
                <w:rPr>
                  <w:noProof/>
                </w:rPr>
              </w:pPr>
              <w:r w:rsidRPr="002D5BD4">
                <w:rPr>
                  <w:i/>
                  <w:iCs/>
                  <w:noProof/>
                  <w:lang w:val="en-US"/>
                </w:rPr>
                <w:t>Hashing in Blockchain explained | Online Hash Crack</w:t>
              </w:r>
              <w:r w:rsidRPr="002D5BD4">
                <w:rPr>
                  <w:noProof/>
                  <w:lang w:val="en-US"/>
                </w:rPr>
                <w:t xml:space="preserve">. </w:t>
              </w:r>
              <w:r>
                <w:rPr>
                  <w:noProof/>
                </w:rPr>
                <w:t>(χ.χ.). Ανάκτηση από https://www.onlinehashcrack.com/how-to-hashing-in-blockchain-explained.php</w:t>
              </w:r>
            </w:p>
            <w:p w14:paraId="6F1DB28D" w14:textId="77777777" w:rsidR="002D5BD4" w:rsidRPr="002D5BD4" w:rsidRDefault="002D5BD4" w:rsidP="002D5BD4">
              <w:pPr>
                <w:pStyle w:val="af2"/>
                <w:ind w:left="720" w:hanging="720"/>
                <w:rPr>
                  <w:noProof/>
                  <w:lang w:val="en-US"/>
                </w:rPr>
              </w:pPr>
              <w:r w:rsidRPr="002D5BD4">
                <w:rPr>
                  <w:i/>
                  <w:iCs/>
                  <w:noProof/>
                  <w:lang w:val="en-US"/>
                </w:rPr>
                <w:lastRenderedPageBreak/>
                <w:t>Health | Gem</w:t>
              </w:r>
              <w:r w:rsidRPr="002D5BD4">
                <w:rPr>
                  <w:noProof/>
                  <w:lang w:val="en-US"/>
                </w:rPr>
                <w:t>. (</w:t>
              </w:r>
              <w:r>
                <w:rPr>
                  <w:noProof/>
                </w:rPr>
                <w:t>χ</w:t>
              </w:r>
              <w:r w:rsidRPr="002D5BD4">
                <w:rPr>
                  <w:noProof/>
                  <w:lang w:val="en-US"/>
                </w:rPr>
                <w:t>.</w:t>
              </w:r>
              <w:r>
                <w:rPr>
                  <w:noProof/>
                </w:rPr>
                <w:t>χ</w:t>
              </w:r>
              <w:r w:rsidRPr="002D5BD4">
                <w:rPr>
                  <w:noProof/>
                  <w:lang w:val="en-US"/>
                </w:rPr>
                <w:t xml:space="preserve">.). </w:t>
              </w:r>
              <w:r>
                <w:rPr>
                  <w:noProof/>
                </w:rPr>
                <w:t>Ανάκτηση</w:t>
              </w:r>
              <w:r w:rsidRPr="002D5BD4">
                <w:rPr>
                  <w:noProof/>
                  <w:lang w:val="en-US"/>
                </w:rPr>
                <w:t xml:space="preserve"> </w:t>
              </w:r>
              <w:r>
                <w:rPr>
                  <w:noProof/>
                </w:rPr>
                <w:t>από</w:t>
              </w:r>
              <w:r w:rsidRPr="002D5BD4">
                <w:rPr>
                  <w:noProof/>
                  <w:lang w:val="en-US"/>
                </w:rPr>
                <w:t xml:space="preserve"> Gem Health Network: https://gem.co/health/</w:t>
              </w:r>
            </w:p>
            <w:p w14:paraId="6157B326" w14:textId="77777777" w:rsidR="002D5BD4" w:rsidRPr="002D5BD4" w:rsidRDefault="002D5BD4" w:rsidP="002D5BD4">
              <w:pPr>
                <w:pStyle w:val="af2"/>
                <w:ind w:left="720" w:hanging="720"/>
                <w:rPr>
                  <w:noProof/>
                  <w:lang w:val="en-US"/>
                </w:rPr>
              </w:pPr>
              <w:r w:rsidRPr="002D5BD4">
                <w:rPr>
                  <w:i/>
                  <w:iCs/>
                  <w:noProof/>
                  <w:lang w:val="en-US"/>
                </w:rPr>
                <w:t>Healthbank.coop</w:t>
              </w:r>
              <w:r w:rsidRPr="002D5BD4">
                <w:rPr>
                  <w:noProof/>
                  <w:lang w:val="en-US"/>
                </w:rPr>
                <w:t>. (</w:t>
              </w:r>
              <w:r>
                <w:rPr>
                  <w:noProof/>
                </w:rPr>
                <w:t>χ</w:t>
              </w:r>
              <w:r w:rsidRPr="002D5BD4">
                <w:rPr>
                  <w:noProof/>
                  <w:lang w:val="en-US"/>
                </w:rPr>
                <w:t>.</w:t>
              </w:r>
              <w:r>
                <w:rPr>
                  <w:noProof/>
                </w:rPr>
                <w:t>χ</w:t>
              </w:r>
              <w:r w:rsidRPr="002D5BD4">
                <w:rPr>
                  <w:noProof/>
                  <w:lang w:val="en-US"/>
                </w:rPr>
                <w:t xml:space="preserve">.). </w:t>
              </w:r>
              <w:r>
                <w:rPr>
                  <w:noProof/>
                </w:rPr>
                <w:t>Ανάκτηση</w:t>
              </w:r>
              <w:r w:rsidRPr="002D5BD4">
                <w:rPr>
                  <w:noProof/>
                  <w:lang w:val="en-US"/>
                </w:rPr>
                <w:t xml:space="preserve"> </w:t>
              </w:r>
              <w:r>
                <w:rPr>
                  <w:noProof/>
                </w:rPr>
                <w:t>από</w:t>
              </w:r>
              <w:r w:rsidRPr="002D5BD4">
                <w:rPr>
                  <w:noProof/>
                  <w:lang w:val="en-US"/>
                </w:rPr>
                <w:t xml:space="preserve"> HealthBank: https://www.healthbank.coop/</w:t>
              </w:r>
            </w:p>
            <w:p w14:paraId="7C80903E" w14:textId="77777777" w:rsidR="002D5BD4" w:rsidRDefault="002D5BD4" w:rsidP="002D5BD4">
              <w:pPr>
                <w:pStyle w:val="af2"/>
                <w:ind w:left="720" w:hanging="720"/>
                <w:rPr>
                  <w:noProof/>
                </w:rPr>
              </w:pPr>
              <w:r w:rsidRPr="002D5BD4">
                <w:rPr>
                  <w:i/>
                  <w:iCs/>
                  <w:noProof/>
                  <w:lang w:val="en-US"/>
                </w:rPr>
                <w:t>HTML - Wikipedia, the free encyclopedia</w:t>
              </w:r>
              <w:r w:rsidRPr="002D5BD4">
                <w:rPr>
                  <w:noProof/>
                  <w:lang w:val="en-US"/>
                </w:rPr>
                <w:t xml:space="preserve">. </w:t>
              </w:r>
              <w:r>
                <w:rPr>
                  <w:noProof/>
                </w:rPr>
                <w:t>(χ.χ.). Ανάκτηση από http://en.wikipedia.org/wiki/HTML</w:t>
              </w:r>
            </w:p>
            <w:p w14:paraId="6B2A99C0" w14:textId="77777777" w:rsidR="002D5BD4" w:rsidRDefault="002D5BD4" w:rsidP="002D5BD4">
              <w:pPr>
                <w:pStyle w:val="af2"/>
                <w:ind w:left="720" w:hanging="720"/>
                <w:rPr>
                  <w:noProof/>
                </w:rPr>
              </w:pPr>
              <w:r w:rsidRPr="002D5BD4">
                <w:rPr>
                  <w:noProof/>
                  <w:lang w:val="en-US"/>
                </w:rPr>
                <w:t>Hunt, B. (</w:t>
              </w:r>
              <w:r>
                <w:rPr>
                  <w:noProof/>
                </w:rPr>
                <w:t>χ</w:t>
              </w:r>
              <w:r w:rsidRPr="002D5BD4">
                <w:rPr>
                  <w:noProof/>
                  <w:lang w:val="en-US"/>
                </w:rPr>
                <w:t>.</w:t>
              </w:r>
              <w:r>
                <w:rPr>
                  <w:noProof/>
                </w:rPr>
                <w:t>χ</w:t>
              </w:r>
              <w:r w:rsidRPr="002D5BD4">
                <w:rPr>
                  <w:noProof/>
                  <w:lang w:val="en-US"/>
                </w:rPr>
                <w:t xml:space="preserve">.). </w:t>
              </w:r>
              <w:r w:rsidRPr="002D5BD4">
                <w:rPr>
                  <w:i/>
                  <w:iCs/>
                  <w:noProof/>
                  <w:lang w:val="en-US"/>
                </w:rPr>
                <w:t>How HTML, CSS and JavaScript work together in making web pages - guide to using xHTML, HTML, Javascript and CSS together</w:t>
              </w:r>
              <w:r w:rsidRPr="002D5BD4">
                <w:rPr>
                  <w:noProof/>
                  <w:lang w:val="en-US"/>
                </w:rPr>
                <w:t xml:space="preserve">. </w:t>
              </w:r>
              <w:r>
                <w:rPr>
                  <w:noProof/>
                </w:rPr>
                <w:t>Ανάκτηση από http://webdesignfromscratch.com/html-css/how-html-css-js-work-together/</w:t>
              </w:r>
            </w:p>
            <w:p w14:paraId="5C594512" w14:textId="77777777" w:rsidR="002D5BD4" w:rsidRPr="002D5BD4" w:rsidRDefault="002D5BD4" w:rsidP="002D5BD4">
              <w:pPr>
                <w:pStyle w:val="af2"/>
                <w:ind w:left="720" w:hanging="720"/>
                <w:rPr>
                  <w:noProof/>
                  <w:lang w:val="en-US"/>
                </w:rPr>
              </w:pPr>
              <w:r w:rsidRPr="002D5BD4">
                <w:rPr>
                  <w:i/>
                  <w:iCs/>
                  <w:noProof/>
                  <w:lang w:val="en-US"/>
                </w:rPr>
                <w:t>Hyperledger Iroha documentation</w:t>
              </w:r>
              <w:r w:rsidRPr="002D5BD4">
                <w:rPr>
                  <w:noProof/>
                  <w:lang w:val="en-US"/>
                </w:rPr>
                <w:t>. (</w:t>
              </w:r>
              <w:r>
                <w:rPr>
                  <w:noProof/>
                </w:rPr>
                <w:t>χ</w:t>
              </w:r>
              <w:r w:rsidRPr="002D5BD4">
                <w:rPr>
                  <w:noProof/>
                  <w:lang w:val="en-US"/>
                </w:rPr>
                <w:t>.</w:t>
              </w:r>
              <w:r>
                <w:rPr>
                  <w:noProof/>
                </w:rPr>
                <w:t>χ</w:t>
              </w:r>
              <w:r w:rsidRPr="002D5BD4">
                <w:rPr>
                  <w:noProof/>
                  <w:lang w:val="en-US"/>
                </w:rPr>
                <w:t xml:space="preserve">.). </w:t>
              </w:r>
              <w:r>
                <w:rPr>
                  <w:noProof/>
                </w:rPr>
                <w:t>Ανάκτηση</w:t>
              </w:r>
              <w:r w:rsidRPr="002D5BD4">
                <w:rPr>
                  <w:noProof/>
                  <w:lang w:val="en-US"/>
                </w:rPr>
                <w:t xml:space="preserve"> </w:t>
              </w:r>
              <w:r>
                <w:rPr>
                  <w:noProof/>
                </w:rPr>
                <w:t>από</w:t>
              </w:r>
              <w:r w:rsidRPr="002D5BD4">
                <w:rPr>
                  <w:noProof/>
                  <w:lang w:val="en-US"/>
                </w:rPr>
                <w:t xml:space="preserve"> https://iroha.readthedocs.io/en/latest/</w:t>
              </w:r>
            </w:p>
            <w:p w14:paraId="67BBBA26" w14:textId="77777777" w:rsidR="002D5BD4" w:rsidRPr="002D5BD4" w:rsidRDefault="002D5BD4" w:rsidP="002D5BD4">
              <w:pPr>
                <w:pStyle w:val="af2"/>
                <w:ind w:left="720" w:hanging="720"/>
                <w:rPr>
                  <w:noProof/>
                  <w:lang w:val="en-US"/>
                </w:rPr>
              </w:pPr>
              <w:r w:rsidRPr="002D5BD4">
                <w:rPr>
                  <w:noProof/>
                  <w:lang w:val="en-US"/>
                </w:rPr>
                <w:t xml:space="preserve">K, C. (2016). Blockchain Technologies: A whitepaper discussing how the claims process can be improved. </w:t>
              </w:r>
              <w:r w:rsidRPr="002D5BD4">
                <w:rPr>
                  <w:i/>
                  <w:iCs/>
                  <w:noProof/>
                  <w:lang w:val="en-US"/>
                </w:rPr>
                <w:t>ONC/NIST Use of Blockchain for Healthcare and Research Workshop</w:t>
              </w:r>
              <w:r w:rsidRPr="002D5BD4">
                <w:rPr>
                  <w:noProof/>
                  <w:lang w:val="en-US"/>
                </w:rPr>
                <w:t>.</w:t>
              </w:r>
            </w:p>
            <w:p w14:paraId="27E13240" w14:textId="77777777" w:rsidR="002D5BD4" w:rsidRPr="002D5BD4" w:rsidRDefault="002D5BD4" w:rsidP="002D5BD4">
              <w:pPr>
                <w:pStyle w:val="af2"/>
                <w:ind w:left="720" w:hanging="720"/>
                <w:rPr>
                  <w:noProof/>
                  <w:lang w:val="en-US"/>
                </w:rPr>
              </w:pPr>
              <w:r w:rsidRPr="002D5BD4">
                <w:rPr>
                  <w:noProof/>
                  <w:lang w:val="en-US"/>
                </w:rPr>
                <w:t xml:space="preserve">K, Y. (2016). Blockchain &amp; alternate payment models. </w:t>
              </w:r>
              <w:r w:rsidRPr="002D5BD4">
                <w:rPr>
                  <w:i/>
                  <w:iCs/>
                  <w:noProof/>
                  <w:lang w:val="en-US"/>
                </w:rPr>
                <w:t>ONC/NIST Use of Blockchain for Healthcare and Research Workshop</w:t>
              </w:r>
              <w:r w:rsidRPr="002D5BD4">
                <w:rPr>
                  <w:noProof/>
                  <w:lang w:val="en-US"/>
                </w:rPr>
                <w:t>.</w:t>
              </w:r>
            </w:p>
            <w:p w14:paraId="0551910D" w14:textId="77777777" w:rsidR="002D5BD4" w:rsidRPr="002D5BD4" w:rsidRDefault="002D5BD4" w:rsidP="002D5BD4">
              <w:pPr>
                <w:pStyle w:val="af2"/>
                <w:ind w:left="720" w:hanging="720"/>
                <w:rPr>
                  <w:noProof/>
                  <w:lang w:val="en-US"/>
                </w:rPr>
              </w:pPr>
              <w:r w:rsidRPr="002D5BD4">
                <w:rPr>
                  <w:noProof/>
                  <w:lang w:val="en-US"/>
                </w:rPr>
                <w:t xml:space="preserve">Krawiec R, B. D. (2016). Blockchain: opportunities for health care. </w:t>
              </w:r>
              <w:r w:rsidRPr="002D5BD4">
                <w:rPr>
                  <w:i/>
                  <w:iCs/>
                  <w:noProof/>
                  <w:lang w:val="en-US"/>
                </w:rPr>
                <w:t>ONC/NIST Use of Blockchain for Healthcare and Research Workshop</w:t>
              </w:r>
              <w:r w:rsidRPr="002D5BD4">
                <w:rPr>
                  <w:noProof/>
                  <w:lang w:val="en-US"/>
                </w:rPr>
                <w:t>.</w:t>
              </w:r>
            </w:p>
            <w:p w14:paraId="2536645C" w14:textId="77777777" w:rsidR="002D5BD4" w:rsidRPr="002D5BD4" w:rsidRDefault="002D5BD4" w:rsidP="002D5BD4">
              <w:pPr>
                <w:pStyle w:val="af2"/>
                <w:ind w:left="720" w:hanging="720"/>
                <w:rPr>
                  <w:noProof/>
                  <w:lang w:val="en-US"/>
                </w:rPr>
              </w:pPr>
              <w:r w:rsidRPr="002D5BD4">
                <w:rPr>
                  <w:noProof/>
                  <w:lang w:val="en-US"/>
                </w:rPr>
                <w:t xml:space="preserve">Kuo T-T, H. C.-N.-M. (2016). ModelChain: Decentralized Privacy-Preserving Healthcare Predictive Modeling Framework on Private Blockchain Networks. (O. U. Workshop, </w:t>
              </w:r>
              <w:r>
                <w:rPr>
                  <w:noProof/>
                </w:rPr>
                <w:t>Επιμ</w:t>
              </w:r>
              <w:r w:rsidRPr="002D5BD4">
                <w:rPr>
                  <w:noProof/>
                  <w:lang w:val="en-US"/>
                </w:rPr>
                <w:t>.)</w:t>
              </w:r>
            </w:p>
            <w:p w14:paraId="32B4DF96" w14:textId="77777777" w:rsidR="002D5BD4" w:rsidRDefault="002D5BD4" w:rsidP="002D5BD4">
              <w:pPr>
                <w:pStyle w:val="af2"/>
                <w:ind w:left="720" w:hanging="720"/>
                <w:rPr>
                  <w:noProof/>
                </w:rPr>
              </w:pPr>
              <w:r w:rsidRPr="002D5BD4">
                <w:rPr>
                  <w:noProof/>
                  <w:lang w:val="en-US"/>
                </w:rPr>
                <w:t xml:space="preserve">L., M. (2017, </w:t>
              </w:r>
              <w:r>
                <w:rPr>
                  <w:noProof/>
                </w:rPr>
                <w:t>Απρίλιος</w:t>
              </w:r>
              <w:r w:rsidRPr="002D5BD4">
                <w:rPr>
                  <w:noProof/>
                  <w:lang w:val="en-US"/>
                </w:rPr>
                <w:t xml:space="preserve"> 6). </w:t>
              </w:r>
              <w:r w:rsidRPr="002D5BD4">
                <w:rPr>
                  <w:i/>
                  <w:iCs/>
                  <w:noProof/>
                  <w:lang w:val="en-US"/>
                </w:rPr>
                <w:t>Blockchain vs. Relational Database: Which is right for your Application?</w:t>
              </w:r>
              <w:r w:rsidRPr="002D5BD4">
                <w:rPr>
                  <w:noProof/>
                  <w:lang w:val="en-US"/>
                </w:rPr>
                <w:t xml:space="preserve"> </w:t>
              </w:r>
              <w:r>
                <w:rPr>
                  <w:noProof/>
                </w:rPr>
                <w:t>Ανάκτηση από TechBeacon: https://techbeacon.com/Blockchain-relational-database-which-right-for-your-application</w:t>
              </w:r>
            </w:p>
            <w:p w14:paraId="5FF23FE1" w14:textId="77777777" w:rsidR="002D5BD4" w:rsidRPr="002D5BD4" w:rsidRDefault="002D5BD4" w:rsidP="002D5BD4">
              <w:pPr>
                <w:pStyle w:val="af2"/>
                <w:ind w:left="720" w:hanging="720"/>
                <w:rPr>
                  <w:noProof/>
                  <w:lang w:val="en-US"/>
                </w:rPr>
              </w:pPr>
              <w:r w:rsidRPr="002D5BD4">
                <w:rPr>
                  <w:noProof/>
                  <w:lang w:val="en-US"/>
                </w:rPr>
                <w:t xml:space="preserve">Linn LA, K. M. (2016). Blockchain for health data and its potential use in health IT and health care related research. </w:t>
              </w:r>
              <w:r w:rsidRPr="002D5BD4">
                <w:rPr>
                  <w:i/>
                  <w:iCs/>
                  <w:noProof/>
                  <w:lang w:val="en-US"/>
                </w:rPr>
                <w:t>ONC/NIST Use of Blockchain for Healthcare and Research Workshop</w:t>
              </w:r>
              <w:r w:rsidRPr="002D5BD4">
                <w:rPr>
                  <w:noProof/>
                  <w:lang w:val="en-US"/>
                </w:rPr>
                <w:t>.</w:t>
              </w:r>
            </w:p>
            <w:p w14:paraId="6B897207" w14:textId="77777777" w:rsidR="002D5BD4" w:rsidRPr="002D5BD4" w:rsidRDefault="002D5BD4" w:rsidP="002D5BD4">
              <w:pPr>
                <w:pStyle w:val="af2"/>
                <w:ind w:left="720" w:hanging="720"/>
                <w:rPr>
                  <w:noProof/>
                  <w:lang w:val="en-US"/>
                </w:rPr>
              </w:pPr>
              <w:r w:rsidRPr="002D5BD4">
                <w:rPr>
                  <w:noProof/>
                  <w:lang w:val="en-US"/>
                </w:rPr>
                <w:t xml:space="preserve">Matthias, M. (2016). Blockchain technology in healthcare: The revolution starts here. </w:t>
              </w:r>
              <w:r w:rsidRPr="002D5BD4">
                <w:rPr>
                  <w:i/>
                  <w:iCs/>
                  <w:noProof/>
                  <w:lang w:val="en-US"/>
                </w:rPr>
                <w:t>2016 IEEE 18th International Conference on e-Health Networking, Applications and Services (Healthcom)</w:t>
              </w:r>
              <w:r w:rsidRPr="002D5BD4">
                <w:rPr>
                  <w:noProof/>
                  <w:lang w:val="en-US"/>
                </w:rPr>
                <w:t xml:space="preserve">, </w:t>
              </w:r>
              <w:r>
                <w:rPr>
                  <w:noProof/>
                </w:rPr>
                <w:t>σσ</w:t>
              </w:r>
              <w:r w:rsidRPr="002D5BD4">
                <w:rPr>
                  <w:noProof/>
                  <w:lang w:val="en-US"/>
                </w:rPr>
                <w:t>. 1-3.</w:t>
              </w:r>
            </w:p>
            <w:p w14:paraId="12E867D6" w14:textId="77777777" w:rsidR="002D5BD4" w:rsidRDefault="002D5BD4" w:rsidP="002D5BD4">
              <w:pPr>
                <w:pStyle w:val="af2"/>
                <w:ind w:left="720" w:hanging="720"/>
                <w:rPr>
                  <w:noProof/>
                </w:rPr>
              </w:pPr>
              <w:r w:rsidRPr="002D5BD4">
                <w:rPr>
                  <w:noProof/>
                  <w:lang w:val="en-US"/>
                </w:rPr>
                <w:t xml:space="preserve">McConaghy T, M. R. (2016, </w:t>
              </w:r>
              <w:r>
                <w:rPr>
                  <w:noProof/>
                </w:rPr>
                <w:t>Ιούλιος</w:t>
              </w:r>
              <w:r w:rsidRPr="002D5BD4">
                <w:rPr>
                  <w:noProof/>
                  <w:lang w:val="en-US"/>
                </w:rPr>
                <w:t xml:space="preserve"> 30). BigchainDB: A Scalable Blockchain Database. </w:t>
              </w:r>
              <w:r>
                <w:rPr>
                  <w:noProof/>
                </w:rPr>
                <w:t>Ανάκτηση από https://www.bigchaindb.com/whitepaper/</w:t>
              </w:r>
            </w:p>
            <w:p w14:paraId="78E448CB" w14:textId="77777777" w:rsidR="002D5BD4" w:rsidRPr="002D5BD4" w:rsidRDefault="002D5BD4" w:rsidP="002D5BD4">
              <w:pPr>
                <w:pStyle w:val="af2"/>
                <w:ind w:left="720" w:hanging="720"/>
                <w:rPr>
                  <w:noProof/>
                  <w:lang w:val="en-US"/>
                </w:rPr>
              </w:pPr>
              <w:r>
                <w:rPr>
                  <w:noProof/>
                </w:rPr>
                <w:t xml:space="preserve">P, T. (χ.χ.). </w:t>
              </w:r>
              <w:r w:rsidRPr="002D5BD4">
                <w:rPr>
                  <w:i/>
                  <w:iCs/>
                  <w:noProof/>
                  <w:lang w:val="en-US"/>
                </w:rPr>
                <w:t>SecuringIndustry.com - Applying blockchain technology to medicine traceability</w:t>
              </w:r>
              <w:r w:rsidRPr="002D5BD4">
                <w:rPr>
                  <w:noProof/>
                  <w:lang w:val="en-US"/>
                </w:rPr>
                <w:t xml:space="preserve">. </w:t>
              </w:r>
              <w:r>
                <w:rPr>
                  <w:noProof/>
                </w:rPr>
                <w:t>Ανάκτηση</w:t>
              </w:r>
              <w:r w:rsidRPr="002D5BD4">
                <w:rPr>
                  <w:noProof/>
                  <w:lang w:val="en-US"/>
                </w:rPr>
                <w:t xml:space="preserve"> </w:t>
              </w:r>
              <w:r>
                <w:rPr>
                  <w:noProof/>
                </w:rPr>
                <w:t>από</w:t>
              </w:r>
              <w:r w:rsidRPr="002D5BD4">
                <w:rPr>
                  <w:noProof/>
                  <w:lang w:val="en-US"/>
                </w:rPr>
                <w:t xml:space="preserve"> SecuringIndustry.com.</w:t>
              </w:r>
            </w:p>
            <w:p w14:paraId="68C97B98" w14:textId="77777777" w:rsidR="002D5BD4" w:rsidRPr="002D5BD4" w:rsidRDefault="002D5BD4" w:rsidP="002D5BD4">
              <w:pPr>
                <w:pStyle w:val="af2"/>
                <w:ind w:left="720" w:hanging="720"/>
                <w:rPr>
                  <w:noProof/>
                  <w:lang w:val="en-US"/>
                </w:rPr>
              </w:pPr>
              <w:r w:rsidRPr="002D5BD4">
                <w:rPr>
                  <w:noProof/>
                  <w:lang w:val="en-US"/>
                </w:rPr>
                <w:t xml:space="preserve">Peterson K, D. R. (2016). A blockchain-based approach to health information exchange networks. </w:t>
              </w:r>
              <w:r w:rsidRPr="002D5BD4">
                <w:rPr>
                  <w:i/>
                  <w:iCs/>
                  <w:noProof/>
                  <w:lang w:val="en-US"/>
                </w:rPr>
                <w:t>ONC/NIST Use of Blockchain for Healthcare and Research Workshop</w:t>
              </w:r>
              <w:r w:rsidRPr="002D5BD4">
                <w:rPr>
                  <w:noProof/>
                  <w:lang w:val="en-US"/>
                </w:rPr>
                <w:t>.</w:t>
              </w:r>
            </w:p>
            <w:p w14:paraId="14976D22" w14:textId="77777777" w:rsidR="002D5BD4" w:rsidRDefault="002D5BD4" w:rsidP="002D5BD4">
              <w:pPr>
                <w:pStyle w:val="af2"/>
                <w:ind w:left="720" w:hanging="720"/>
                <w:rPr>
                  <w:noProof/>
                </w:rPr>
              </w:pPr>
              <w:r>
                <w:rPr>
                  <w:noProof/>
                </w:rPr>
                <w:t>Props, R. N. (χ.χ.). Ανάκτηση από https://facebook.github.io/react-native/docs/props.html</w:t>
              </w:r>
            </w:p>
            <w:p w14:paraId="10426EF2" w14:textId="77777777" w:rsidR="002D5BD4" w:rsidRPr="002D5BD4" w:rsidRDefault="002D5BD4" w:rsidP="002D5BD4">
              <w:pPr>
                <w:pStyle w:val="af2"/>
                <w:ind w:left="720" w:hanging="720"/>
                <w:rPr>
                  <w:noProof/>
                  <w:lang w:val="en-US"/>
                </w:rPr>
              </w:pPr>
              <w:r w:rsidRPr="002D5BD4">
                <w:rPr>
                  <w:i/>
                  <w:iCs/>
                  <w:noProof/>
                  <w:lang w:val="en-US"/>
                </w:rPr>
                <w:t>React - Intoducing JSX</w:t>
              </w:r>
              <w:r w:rsidRPr="002D5BD4">
                <w:rPr>
                  <w:noProof/>
                  <w:lang w:val="en-US"/>
                </w:rPr>
                <w:t>. (</w:t>
              </w:r>
              <w:r>
                <w:rPr>
                  <w:noProof/>
                </w:rPr>
                <w:t>χ</w:t>
              </w:r>
              <w:r w:rsidRPr="002D5BD4">
                <w:rPr>
                  <w:noProof/>
                  <w:lang w:val="en-US"/>
                </w:rPr>
                <w:t>.</w:t>
              </w:r>
              <w:r>
                <w:rPr>
                  <w:noProof/>
                </w:rPr>
                <w:t>χ</w:t>
              </w:r>
              <w:r w:rsidRPr="002D5BD4">
                <w:rPr>
                  <w:noProof/>
                  <w:lang w:val="en-US"/>
                </w:rPr>
                <w:t xml:space="preserve">.). </w:t>
              </w:r>
              <w:r>
                <w:rPr>
                  <w:noProof/>
                </w:rPr>
                <w:t>Ανάκτηση</w:t>
              </w:r>
              <w:r w:rsidRPr="002D5BD4">
                <w:rPr>
                  <w:noProof/>
                  <w:lang w:val="en-US"/>
                </w:rPr>
                <w:t xml:space="preserve"> </w:t>
              </w:r>
              <w:r>
                <w:rPr>
                  <w:noProof/>
                </w:rPr>
                <w:t>από</w:t>
              </w:r>
              <w:r w:rsidRPr="002D5BD4">
                <w:rPr>
                  <w:noProof/>
                  <w:lang w:val="en-US"/>
                </w:rPr>
                <w:t xml:space="preserve"> https://reactjs.org/docs/introducing-jsx.html</w:t>
              </w:r>
            </w:p>
            <w:p w14:paraId="5FA6F93A" w14:textId="77777777" w:rsidR="002D5BD4" w:rsidRPr="002D5BD4" w:rsidRDefault="002D5BD4" w:rsidP="002D5BD4">
              <w:pPr>
                <w:pStyle w:val="af2"/>
                <w:ind w:left="720" w:hanging="720"/>
                <w:rPr>
                  <w:noProof/>
                  <w:lang w:val="en-US"/>
                </w:rPr>
              </w:pPr>
              <w:r w:rsidRPr="002D5BD4">
                <w:rPr>
                  <w:i/>
                  <w:iCs/>
                  <w:noProof/>
                  <w:lang w:val="en-US"/>
                </w:rPr>
                <w:t>React (JavaScript library) - Wikipedia</w:t>
              </w:r>
              <w:r w:rsidRPr="002D5BD4">
                <w:rPr>
                  <w:noProof/>
                  <w:lang w:val="en-US"/>
                </w:rPr>
                <w:t>. (</w:t>
              </w:r>
              <w:r>
                <w:rPr>
                  <w:noProof/>
                </w:rPr>
                <w:t>χ</w:t>
              </w:r>
              <w:r w:rsidRPr="002D5BD4">
                <w:rPr>
                  <w:noProof/>
                  <w:lang w:val="en-US"/>
                </w:rPr>
                <w:t>.</w:t>
              </w:r>
              <w:r>
                <w:rPr>
                  <w:noProof/>
                </w:rPr>
                <w:t>χ</w:t>
              </w:r>
              <w:r w:rsidRPr="002D5BD4">
                <w:rPr>
                  <w:noProof/>
                  <w:lang w:val="en-US"/>
                </w:rPr>
                <w:t xml:space="preserve">.). </w:t>
              </w:r>
              <w:r>
                <w:rPr>
                  <w:noProof/>
                </w:rPr>
                <w:t>Ανάκτηση</w:t>
              </w:r>
              <w:r w:rsidRPr="002D5BD4">
                <w:rPr>
                  <w:noProof/>
                  <w:lang w:val="en-US"/>
                </w:rPr>
                <w:t xml:space="preserve"> </w:t>
              </w:r>
              <w:r>
                <w:rPr>
                  <w:noProof/>
                </w:rPr>
                <w:t>από</w:t>
              </w:r>
              <w:r w:rsidRPr="002D5BD4">
                <w:rPr>
                  <w:noProof/>
                  <w:lang w:val="en-US"/>
                </w:rPr>
                <w:t xml:space="preserve"> https://en.wikipedia.org/wiki/React_(JavaScript_library)</w:t>
              </w:r>
            </w:p>
            <w:p w14:paraId="23B41292" w14:textId="77777777" w:rsidR="002D5BD4" w:rsidRPr="002D5BD4" w:rsidRDefault="002D5BD4" w:rsidP="002D5BD4">
              <w:pPr>
                <w:pStyle w:val="af2"/>
                <w:ind w:left="720" w:hanging="720"/>
                <w:rPr>
                  <w:noProof/>
                  <w:lang w:val="en-US"/>
                </w:rPr>
              </w:pPr>
              <w:r w:rsidRPr="002D5BD4">
                <w:rPr>
                  <w:i/>
                  <w:iCs/>
                  <w:noProof/>
                  <w:lang w:val="en-US"/>
                </w:rPr>
                <w:t>Redux (JavaScript library) - Wikipedia</w:t>
              </w:r>
              <w:r w:rsidRPr="002D5BD4">
                <w:rPr>
                  <w:noProof/>
                  <w:lang w:val="en-US"/>
                </w:rPr>
                <w:t>. (</w:t>
              </w:r>
              <w:r>
                <w:rPr>
                  <w:noProof/>
                </w:rPr>
                <w:t>χ</w:t>
              </w:r>
              <w:r w:rsidRPr="002D5BD4">
                <w:rPr>
                  <w:noProof/>
                  <w:lang w:val="en-US"/>
                </w:rPr>
                <w:t>.</w:t>
              </w:r>
              <w:r>
                <w:rPr>
                  <w:noProof/>
                </w:rPr>
                <w:t>χ</w:t>
              </w:r>
              <w:r w:rsidRPr="002D5BD4">
                <w:rPr>
                  <w:noProof/>
                  <w:lang w:val="en-US"/>
                </w:rPr>
                <w:t xml:space="preserve">.). </w:t>
              </w:r>
              <w:r>
                <w:rPr>
                  <w:noProof/>
                </w:rPr>
                <w:t>Ανάκτηση</w:t>
              </w:r>
              <w:r w:rsidRPr="002D5BD4">
                <w:rPr>
                  <w:noProof/>
                  <w:lang w:val="en-US"/>
                </w:rPr>
                <w:t xml:space="preserve"> </w:t>
              </w:r>
              <w:r>
                <w:rPr>
                  <w:noProof/>
                </w:rPr>
                <w:t>από</w:t>
              </w:r>
              <w:r w:rsidRPr="002D5BD4">
                <w:rPr>
                  <w:noProof/>
                  <w:lang w:val="en-US"/>
                </w:rPr>
                <w:t xml:space="preserve"> https://en.wikipedia.org/wiki/Redux_(JavaScript_library)</w:t>
              </w:r>
            </w:p>
            <w:p w14:paraId="4E391F1D" w14:textId="77777777" w:rsidR="002D5BD4" w:rsidRDefault="002D5BD4" w:rsidP="002D5BD4">
              <w:pPr>
                <w:pStyle w:val="af2"/>
                <w:ind w:left="720" w:hanging="720"/>
                <w:rPr>
                  <w:noProof/>
                </w:rPr>
              </w:pPr>
              <w:r w:rsidRPr="002D5BD4">
                <w:rPr>
                  <w:i/>
                  <w:iCs/>
                  <w:noProof/>
                  <w:lang w:val="en-US"/>
                </w:rPr>
                <w:t>Redux · A Predictable State Container for JS Apps</w:t>
              </w:r>
              <w:r w:rsidRPr="002D5BD4">
                <w:rPr>
                  <w:noProof/>
                  <w:lang w:val="en-US"/>
                </w:rPr>
                <w:t xml:space="preserve">. </w:t>
              </w:r>
              <w:r>
                <w:rPr>
                  <w:noProof/>
                </w:rPr>
                <w:t>(χ.χ.). Ανάκτηση από https://redux.js.org/</w:t>
              </w:r>
            </w:p>
            <w:p w14:paraId="006B7E98" w14:textId="77777777" w:rsidR="002D5BD4" w:rsidRDefault="002D5BD4" w:rsidP="002D5BD4">
              <w:pPr>
                <w:pStyle w:val="af2"/>
                <w:ind w:left="720" w:hanging="720"/>
                <w:rPr>
                  <w:noProof/>
                </w:rPr>
              </w:pPr>
              <w:r w:rsidRPr="002D5BD4">
                <w:rPr>
                  <w:noProof/>
                  <w:lang w:val="en-US"/>
                </w:rPr>
                <w:t xml:space="preserve">Rosic, A. (2017). What Is Hyperledger? [The Most Comprehensive Step-by-Step-Guide!]. </w:t>
              </w:r>
              <w:r>
                <w:rPr>
                  <w:noProof/>
                </w:rPr>
                <w:t>Ανάκτηση από https://blockgeeks.com/guides/ethereum/</w:t>
              </w:r>
            </w:p>
            <w:p w14:paraId="36E445A4" w14:textId="77777777" w:rsidR="002D5BD4" w:rsidRPr="002D5BD4" w:rsidRDefault="002D5BD4" w:rsidP="002D5BD4">
              <w:pPr>
                <w:pStyle w:val="af2"/>
                <w:ind w:left="720" w:hanging="720"/>
                <w:rPr>
                  <w:noProof/>
                  <w:lang w:val="en-US"/>
                </w:rPr>
              </w:pPr>
              <w:r>
                <w:rPr>
                  <w:noProof/>
                </w:rPr>
                <w:t xml:space="preserve">S. J. Alsunaidi, F. A. (2019). </w:t>
              </w:r>
              <w:r w:rsidRPr="002D5BD4">
                <w:rPr>
                  <w:noProof/>
                  <w:lang w:val="en-US"/>
                </w:rPr>
                <w:t xml:space="preserve">A Survey of Consensus Algorithms for Blockchain Technology,. </w:t>
              </w:r>
              <w:r w:rsidRPr="002D5BD4">
                <w:rPr>
                  <w:i/>
                  <w:iCs/>
                  <w:noProof/>
                  <w:lang w:val="en-US"/>
                </w:rPr>
                <w:t>IEEE</w:t>
              </w:r>
              <w:r w:rsidRPr="002D5BD4">
                <w:rPr>
                  <w:noProof/>
                  <w:lang w:val="en-US"/>
                </w:rPr>
                <w:t>.</w:t>
              </w:r>
            </w:p>
            <w:p w14:paraId="6E5075CD" w14:textId="77777777" w:rsidR="002D5BD4" w:rsidRDefault="002D5BD4" w:rsidP="002D5BD4">
              <w:pPr>
                <w:pStyle w:val="af2"/>
                <w:ind w:left="720" w:hanging="720"/>
                <w:rPr>
                  <w:noProof/>
                </w:rPr>
              </w:pPr>
              <w:r w:rsidRPr="002D5BD4">
                <w:rPr>
                  <w:noProof/>
                  <w:lang w:val="en-US"/>
                </w:rPr>
                <w:lastRenderedPageBreak/>
                <w:t xml:space="preserve">S., M. (2017, April 6). </w:t>
              </w:r>
              <w:r w:rsidRPr="002D5BD4">
                <w:rPr>
                  <w:i/>
                  <w:iCs/>
                  <w:noProof/>
                  <w:lang w:val="en-US"/>
                </w:rPr>
                <w:t>Blockchain Technology — a Very Special Kind of Distributed Database.</w:t>
              </w:r>
              <w:r w:rsidRPr="002D5BD4">
                <w:rPr>
                  <w:noProof/>
                  <w:lang w:val="en-US"/>
                </w:rPr>
                <w:t xml:space="preserve"> </w:t>
              </w:r>
              <w:r>
                <w:rPr>
                  <w:noProof/>
                </w:rPr>
                <w:t>Ανάκτηση από Medium: https://medium.com/@sbmeunier/blockchain-technology-a-very-special-kind-of-distributed-database-e63d00781118</w:t>
              </w:r>
            </w:p>
            <w:p w14:paraId="1FC41AE2" w14:textId="77777777" w:rsidR="002D5BD4" w:rsidRPr="002D5BD4" w:rsidRDefault="002D5BD4" w:rsidP="002D5BD4">
              <w:pPr>
                <w:pStyle w:val="af2"/>
                <w:ind w:left="720" w:hanging="720"/>
                <w:rPr>
                  <w:noProof/>
                  <w:lang w:val="en-US"/>
                </w:rPr>
              </w:pPr>
              <w:r w:rsidRPr="002D5BD4">
                <w:rPr>
                  <w:noProof/>
                  <w:lang w:val="en-US"/>
                </w:rPr>
                <w:t>Sarwal A, I. P. (</w:t>
              </w:r>
              <w:r>
                <w:rPr>
                  <w:noProof/>
                </w:rPr>
                <w:t>χ</w:t>
              </w:r>
              <w:r w:rsidRPr="002D5BD4">
                <w:rPr>
                  <w:noProof/>
                  <w:lang w:val="en-US"/>
                </w:rPr>
                <w:t>.</w:t>
              </w:r>
              <w:r>
                <w:rPr>
                  <w:noProof/>
                </w:rPr>
                <w:t>χ</w:t>
              </w:r>
              <w:r w:rsidRPr="002D5BD4">
                <w:rPr>
                  <w:noProof/>
                  <w:lang w:val="en-US"/>
                </w:rPr>
                <w:t xml:space="preserve">.). </w:t>
              </w:r>
              <w:r w:rsidRPr="002D5BD4">
                <w:rPr>
                  <w:i/>
                  <w:iCs/>
                  <w:noProof/>
                  <w:lang w:val="en-US"/>
                </w:rPr>
                <w:t>BitHealth | Devpost</w:t>
              </w:r>
              <w:r w:rsidRPr="002D5BD4">
                <w:rPr>
                  <w:noProof/>
                  <w:lang w:val="en-US"/>
                </w:rPr>
                <w:t xml:space="preserve">. </w:t>
              </w:r>
              <w:r>
                <w:rPr>
                  <w:noProof/>
                </w:rPr>
                <w:t>Ανάκτηση</w:t>
              </w:r>
              <w:r w:rsidRPr="002D5BD4">
                <w:rPr>
                  <w:noProof/>
                  <w:lang w:val="en-US"/>
                </w:rPr>
                <w:t xml:space="preserve"> </w:t>
              </w:r>
              <w:r>
                <w:rPr>
                  <w:noProof/>
                </w:rPr>
                <w:t>από</w:t>
              </w:r>
              <w:r w:rsidRPr="002D5BD4">
                <w:rPr>
                  <w:noProof/>
                  <w:lang w:val="en-US"/>
                </w:rPr>
                <w:t xml:space="preserve"> https://devpost.com/software/bithealth</w:t>
              </w:r>
            </w:p>
            <w:p w14:paraId="414808AC" w14:textId="77777777" w:rsidR="002D5BD4" w:rsidRDefault="002D5BD4" w:rsidP="002D5BD4">
              <w:pPr>
                <w:pStyle w:val="af2"/>
                <w:ind w:left="720" w:hanging="720"/>
                <w:rPr>
                  <w:noProof/>
                </w:rPr>
              </w:pPr>
              <w:r w:rsidRPr="002D5BD4">
                <w:rPr>
                  <w:noProof/>
                  <w:lang w:val="en-US"/>
                </w:rPr>
                <w:t xml:space="preserve">Secure Hash Standard (SHS). </w:t>
              </w:r>
              <w:r>
                <w:rPr>
                  <w:noProof/>
                </w:rPr>
                <w:t xml:space="preserve">(2017, Απρίλιος 6). </w:t>
              </w:r>
              <w:r>
                <w:rPr>
                  <w:i/>
                  <w:iCs/>
                  <w:noProof/>
                </w:rPr>
                <w:t xml:space="preserve">FIPS PUB 180-4 </w:t>
              </w:r>
              <w:r>
                <w:rPr>
                  <w:noProof/>
                </w:rPr>
                <w:t>. Ανάκτηση από http://nvlpubs.nist.gov/nistpubs/FIPS/NIST.FIPS.180-4.pdf</w:t>
              </w:r>
            </w:p>
            <w:p w14:paraId="03818DA6" w14:textId="77777777" w:rsidR="002D5BD4" w:rsidRDefault="002D5BD4" w:rsidP="002D5BD4">
              <w:pPr>
                <w:pStyle w:val="af2"/>
                <w:ind w:left="720" w:hanging="720"/>
                <w:rPr>
                  <w:noProof/>
                </w:rPr>
              </w:pPr>
              <w:r w:rsidRPr="002D5BD4">
                <w:rPr>
                  <w:i/>
                  <w:iCs/>
                  <w:noProof/>
                  <w:lang w:val="en-US"/>
                </w:rPr>
                <w:t>ServiceWorker API - Web API Interfaces | MDN</w:t>
              </w:r>
              <w:r w:rsidRPr="002D5BD4">
                <w:rPr>
                  <w:noProof/>
                  <w:lang w:val="en-US"/>
                </w:rPr>
                <w:t xml:space="preserve">. </w:t>
              </w:r>
              <w:r>
                <w:rPr>
                  <w:noProof/>
                </w:rPr>
                <w:t>(χ.χ.). Ανάκτηση από https://developer.mozilla.org/en-US/docs/Web/API/Service_Worker_API</w:t>
              </w:r>
            </w:p>
            <w:p w14:paraId="1C23C0A5" w14:textId="77777777" w:rsidR="002D5BD4" w:rsidRDefault="002D5BD4" w:rsidP="002D5BD4">
              <w:pPr>
                <w:pStyle w:val="af2"/>
                <w:ind w:left="720" w:hanging="720"/>
                <w:rPr>
                  <w:noProof/>
                </w:rPr>
              </w:pPr>
              <w:r>
                <w:rPr>
                  <w:i/>
                  <w:iCs/>
                  <w:noProof/>
                </w:rPr>
                <w:t>SHA-256 - Bitcoin Wiki</w:t>
              </w:r>
              <w:r>
                <w:rPr>
                  <w:noProof/>
                </w:rPr>
                <w:t>. (χ.χ.). Ανάκτηση από https://en.bitcoin.it/wiki/SHA-256</w:t>
              </w:r>
            </w:p>
            <w:p w14:paraId="22A23B48" w14:textId="77777777" w:rsidR="002D5BD4" w:rsidRDefault="002D5BD4" w:rsidP="002D5BD4">
              <w:pPr>
                <w:pStyle w:val="af2"/>
                <w:ind w:left="720" w:hanging="720"/>
                <w:rPr>
                  <w:noProof/>
                </w:rPr>
              </w:pPr>
              <w:r w:rsidRPr="002D5BD4">
                <w:rPr>
                  <w:i/>
                  <w:iCs/>
                  <w:noProof/>
                  <w:lang w:val="en-US"/>
                </w:rPr>
                <w:t>SharedWorker - Web API Interfaces | MDN</w:t>
              </w:r>
              <w:r w:rsidRPr="002D5BD4">
                <w:rPr>
                  <w:noProof/>
                  <w:lang w:val="en-US"/>
                </w:rPr>
                <w:t xml:space="preserve">. </w:t>
              </w:r>
              <w:r>
                <w:rPr>
                  <w:noProof/>
                </w:rPr>
                <w:t>(χ.χ.). Ανάκτηση από https://developer.mozilla.org/en-US/docs/Web/API/SharedWorker</w:t>
              </w:r>
            </w:p>
            <w:p w14:paraId="44C8FB9E" w14:textId="77777777" w:rsidR="002D5BD4" w:rsidRDefault="002D5BD4" w:rsidP="002D5BD4">
              <w:pPr>
                <w:pStyle w:val="af2"/>
                <w:ind w:left="720" w:hanging="720"/>
                <w:rPr>
                  <w:noProof/>
                </w:rPr>
              </w:pPr>
              <w:r w:rsidRPr="002D5BD4">
                <w:rPr>
                  <w:noProof/>
                  <w:lang w:val="en-US"/>
                </w:rPr>
                <w:t xml:space="preserve">Snow P, D. B. (2015). Ledger by Consensus. </w:t>
              </w:r>
              <w:r>
                <w:rPr>
                  <w:i/>
                  <w:iCs/>
                  <w:noProof/>
                </w:rPr>
                <w:t>Factom</w:t>
              </w:r>
              <w:r>
                <w:rPr>
                  <w:noProof/>
                </w:rPr>
                <w:t>. Ανάκτηση από https://www.factom.com/</w:t>
              </w:r>
            </w:p>
            <w:p w14:paraId="6D69BAA8" w14:textId="77777777" w:rsidR="002D5BD4" w:rsidRDefault="002D5BD4" w:rsidP="002D5BD4">
              <w:pPr>
                <w:pStyle w:val="af2"/>
                <w:ind w:left="720" w:hanging="720"/>
                <w:rPr>
                  <w:noProof/>
                </w:rPr>
              </w:pPr>
              <w:r w:rsidRPr="002D5BD4">
                <w:rPr>
                  <w:i/>
                  <w:iCs/>
                  <w:noProof/>
                  <w:lang w:val="en-US"/>
                </w:rPr>
                <w:t>Social Networks in Improvement of Health Care</w:t>
              </w:r>
              <w:r w:rsidRPr="002D5BD4">
                <w:rPr>
                  <w:noProof/>
                  <w:lang w:val="en-US"/>
                </w:rPr>
                <w:t xml:space="preserve">. </w:t>
              </w:r>
              <w:r>
                <w:rPr>
                  <w:noProof/>
                </w:rPr>
                <w:t>(χ.χ.). Ανάκτηση από https://www.ncbi.nlm.nih.gov/pmc/articles/PMC3732339/</w:t>
              </w:r>
            </w:p>
            <w:p w14:paraId="0C2AAC35" w14:textId="77777777" w:rsidR="002D5BD4" w:rsidRPr="002D5BD4" w:rsidRDefault="002D5BD4" w:rsidP="002D5BD4">
              <w:pPr>
                <w:pStyle w:val="af2"/>
                <w:ind w:left="720" w:hanging="720"/>
                <w:rPr>
                  <w:noProof/>
                  <w:lang w:val="en-US"/>
                </w:rPr>
              </w:pPr>
              <w:r w:rsidRPr="002D5BD4">
                <w:rPr>
                  <w:noProof/>
                  <w:lang w:val="en-US"/>
                </w:rPr>
                <w:t xml:space="preserve">Syngress, C. T. (2010 ). </w:t>
              </w:r>
              <w:r w:rsidRPr="002D5BD4">
                <w:rPr>
                  <w:i/>
                  <w:iCs/>
                  <w:noProof/>
                  <w:lang w:val="en-US"/>
                </w:rPr>
                <w:t>Seven Deadliest Social Network Attacks.</w:t>
              </w:r>
              <w:r w:rsidRPr="002D5BD4">
                <w:rPr>
                  <w:noProof/>
                  <w:lang w:val="en-US"/>
                </w:rPr>
                <w:t xml:space="preserve"> Elsevier Inc.</w:t>
              </w:r>
            </w:p>
            <w:p w14:paraId="5C1D1364" w14:textId="77777777" w:rsidR="002D5BD4" w:rsidRPr="002D5BD4" w:rsidRDefault="002D5BD4" w:rsidP="002D5BD4">
              <w:pPr>
                <w:pStyle w:val="af2"/>
                <w:ind w:left="720" w:hanging="720"/>
                <w:rPr>
                  <w:noProof/>
                  <w:lang w:val="en-US"/>
                </w:rPr>
              </w:pPr>
              <w:r w:rsidRPr="002D5BD4">
                <w:rPr>
                  <w:noProof/>
                  <w:lang w:val="en-US"/>
                </w:rPr>
                <w:t>Thomas, R. (2000). Architectural Styles and the Design of Network-based Software Architectures. University of California, Irvine.</w:t>
              </w:r>
            </w:p>
            <w:p w14:paraId="627DCEA0" w14:textId="77777777" w:rsidR="002D5BD4" w:rsidRPr="002D5BD4" w:rsidRDefault="002D5BD4" w:rsidP="002D5BD4">
              <w:pPr>
                <w:pStyle w:val="af2"/>
                <w:ind w:left="720" w:hanging="720"/>
                <w:rPr>
                  <w:noProof/>
                  <w:lang w:val="en-US"/>
                </w:rPr>
              </w:pPr>
              <w:r w:rsidRPr="002D5BD4">
                <w:rPr>
                  <w:noProof/>
                  <w:lang w:val="en-US"/>
                </w:rPr>
                <w:t xml:space="preserve">Tsung-Ting Kuo, H.-E. K.-M. (2017, </w:t>
              </w:r>
              <w:r>
                <w:rPr>
                  <w:noProof/>
                </w:rPr>
                <w:t>Σεπτέμβριος</w:t>
              </w:r>
              <w:r w:rsidRPr="002D5BD4">
                <w:rPr>
                  <w:noProof/>
                  <w:lang w:val="en-US"/>
                </w:rPr>
                <w:t xml:space="preserve"> 08). Blockchain distributed ledger technologies for biomedical and health care applications. </w:t>
              </w:r>
              <w:r w:rsidRPr="002D5BD4">
                <w:rPr>
                  <w:i/>
                  <w:iCs/>
                  <w:noProof/>
                  <w:lang w:val="en-US"/>
                </w:rPr>
                <w:t>Journal of the American Medical Informatics Association</w:t>
              </w:r>
              <w:r w:rsidRPr="002D5BD4">
                <w:rPr>
                  <w:noProof/>
                  <w:lang w:val="en-US"/>
                </w:rPr>
                <w:t xml:space="preserve">, </w:t>
              </w:r>
              <w:r>
                <w:rPr>
                  <w:noProof/>
                </w:rPr>
                <w:t>σσ</w:t>
              </w:r>
              <w:r w:rsidRPr="002D5BD4">
                <w:rPr>
                  <w:noProof/>
                  <w:lang w:val="en-US"/>
                </w:rPr>
                <w:t>. 1211–1220.</w:t>
              </w:r>
            </w:p>
            <w:p w14:paraId="0F6CAE2A" w14:textId="77777777" w:rsidR="002D5BD4" w:rsidRDefault="002D5BD4" w:rsidP="002D5BD4">
              <w:pPr>
                <w:pStyle w:val="af2"/>
                <w:ind w:left="720" w:hanging="720"/>
                <w:rPr>
                  <w:noProof/>
                </w:rPr>
              </w:pPr>
              <w:r w:rsidRPr="002D5BD4">
                <w:rPr>
                  <w:i/>
                  <w:iCs/>
                  <w:noProof/>
                  <w:lang w:val="en-US"/>
                </w:rPr>
                <w:t>Use of Blockchain in Healthcare and Research Workshop - ONC Tech Lab Innovation - Confluence</w:t>
              </w:r>
              <w:r w:rsidRPr="002D5BD4">
                <w:rPr>
                  <w:noProof/>
                  <w:lang w:val="en-US"/>
                </w:rPr>
                <w:t xml:space="preserve">. </w:t>
              </w:r>
              <w:r>
                <w:rPr>
                  <w:noProof/>
                </w:rPr>
                <w:t>(2016, Δεκέμβριος 20). Ανάκτηση από https://oncprojectracking.healthit.gov/wiki/display/TechLabI/Use+of+Blockchain+in+Healthcare+and+Research+Workshop</w:t>
              </w:r>
            </w:p>
            <w:p w14:paraId="57623329" w14:textId="77777777" w:rsidR="002D5BD4" w:rsidRPr="002D5BD4" w:rsidRDefault="002D5BD4" w:rsidP="002D5BD4">
              <w:pPr>
                <w:pStyle w:val="af2"/>
                <w:ind w:left="720" w:hanging="720"/>
                <w:rPr>
                  <w:noProof/>
                  <w:lang w:val="en-US"/>
                </w:rPr>
              </w:pPr>
              <w:r w:rsidRPr="002D5BD4">
                <w:rPr>
                  <w:noProof/>
                  <w:lang w:val="en-US"/>
                </w:rPr>
                <w:t xml:space="preserve">Vian K, V. A.-S. (2016). A blockchain profile for medicaid applicants and recipients. </w:t>
              </w:r>
              <w:r w:rsidRPr="002D5BD4">
                <w:rPr>
                  <w:i/>
                  <w:iCs/>
                  <w:noProof/>
                  <w:lang w:val="en-US"/>
                </w:rPr>
                <w:t>ONC/NIST Use of Blockchain for Healthcare and Research Workshop</w:t>
              </w:r>
              <w:r w:rsidRPr="002D5BD4">
                <w:rPr>
                  <w:noProof/>
                  <w:lang w:val="en-US"/>
                </w:rPr>
                <w:t>.</w:t>
              </w:r>
            </w:p>
            <w:p w14:paraId="6D5184AF" w14:textId="77777777" w:rsidR="002D5BD4" w:rsidRDefault="002D5BD4" w:rsidP="002D5BD4">
              <w:pPr>
                <w:pStyle w:val="af2"/>
                <w:ind w:left="720" w:hanging="720"/>
                <w:rPr>
                  <w:noProof/>
                </w:rPr>
              </w:pPr>
              <w:r w:rsidRPr="002D5BD4">
                <w:rPr>
                  <w:i/>
                  <w:iCs/>
                  <w:noProof/>
                  <w:lang w:val="en-US"/>
                </w:rPr>
                <w:t>W3Counter: Free Web Stats and Website Widgets</w:t>
              </w:r>
              <w:r w:rsidRPr="002D5BD4">
                <w:rPr>
                  <w:noProof/>
                  <w:lang w:val="en-US"/>
                </w:rPr>
                <w:t xml:space="preserve">. </w:t>
              </w:r>
              <w:r>
                <w:rPr>
                  <w:noProof/>
                </w:rPr>
                <w:t>(χ.χ.). Ανάκτηση από www.w3counter.com</w:t>
              </w:r>
            </w:p>
            <w:p w14:paraId="6B5C10C7" w14:textId="77777777" w:rsidR="002D5BD4" w:rsidRPr="002D5BD4" w:rsidRDefault="002D5BD4" w:rsidP="002D5BD4">
              <w:pPr>
                <w:pStyle w:val="af2"/>
                <w:ind w:left="720" w:hanging="720"/>
                <w:rPr>
                  <w:noProof/>
                  <w:lang w:val="en-US"/>
                </w:rPr>
              </w:pPr>
              <w:r w:rsidRPr="002D5BD4">
                <w:rPr>
                  <w:noProof/>
                  <w:lang w:val="en-US"/>
                </w:rPr>
                <w:t xml:space="preserve">Wasserman S., F. K. (1994). </w:t>
              </w:r>
              <w:r w:rsidRPr="002D5BD4">
                <w:rPr>
                  <w:i/>
                  <w:iCs/>
                  <w:noProof/>
                  <w:lang w:val="en-US"/>
                </w:rPr>
                <w:t>Social Network Analysis: Methods and Applications.</w:t>
              </w:r>
              <w:r w:rsidRPr="002D5BD4">
                <w:rPr>
                  <w:noProof/>
                  <w:lang w:val="en-US"/>
                </w:rPr>
                <w:t xml:space="preserve"> </w:t>
              </w:r>
            </w:p>
            <w:p w14:paraId="45FC8F04" w14:textId="77777777" w:rsidR="002D5BD4" w:rsidRDefault="002D5BD4" w:rsidP="002D5BD4">
              <w:pPr>
                <w:pStyle w:val="af2"/>
                <w:ind w:left="720" w:hanging="720"/>
                <w:rPr>
                  <w:noProof/>
                </w:rPr>
              </w:pPr>
              <w:r w:rsidRPr="002D5BD4">
                <w:rPr>
                  <w:i/>
                  <w:iCs/>
                  <w:noProof/>
                  <w:lang w:val="en-US"/>
                </w:rPr>
                <w:t>Web Services Addressing (WS-Addressing)</w:t>
              </w:r>
              <w:r w:rsidRPr="002D5BD4">
                <w:rPr>
                  <w:noProof/>
                  <w:lang w:val="en-US"/>
                </w:rPr>
                <w:t xml:space="preserve">. </w:t>
              </w:r>
              <w:r>
                <w:rPr>
                  <w:noProof/>
                </w:rPr>
                <w:t>(χ.χ.). Ανάκτηση από https://www.w3.org/Submission/ws-addressing/</w:t>
              </w:r>
            </w:p>
            <w:p w14:paraId="05075583" w14:textId="77777777" w:rsidR="002D5BD4" w:rsidRDefault="002D5BD4" w:rsidP="002D5BD4">
              <w:pPr>
                <w:pStyle w:val="af2"/>
                <w:ind w:left="720" w:hanging="720"/>
                <w:rPr>
                  <w:noProof/>
                </w:rPr>
              </w:pPr>
              <w:r w:rsidRPr="002D5BD4">
                <w:rPr>
                  <w:i/>
                  <w:iCs/>
                  <w:noProof/>
                  <w:lang w:val="en-US"/>
                </w:rPr>
                <w:t>What is a RESTful API (REST API) and How Does it Work?</w:t>
              </w:r>
              <w:r w:rsidRPr="002D5BD4">
                <w:rPr>
                  <w:noProof/>
                  <w:lang w:val="en-US"/>
                </w:rPr>
                <w:t xml:space="preserve"> </w:t>
              </w:r>
              <w:r>
                <w:rPr>
                  <w:noProof/>
                </w:rPr>
                <w:t>(χ.χ.). Ανάκτηση από https://searchapparchitecture.techtarget.com/definition/RESTful-API</w:t>
              </w:r>
            </w:p>
            <w:p w14:paraId="056839E4" w14:textId="77777777" w:rsidR="002D5BD4" w:rsidRPr="002D5BD4" w:rsidRDefault="002D5BD4" w:rsidP="002D5BD4">
              <w:pPr>
                <w:pStyle w:val="af2"/>
                <w:ind w:left="720" w:hanging="720"/>
                <w:rPr>
                  <w:noProof/>
                  <w:lang w:val="en-US"/>
                </w:rPr>
              </w:pPr>
              <w:r w:rsidRPr="002D5BD4">
                <w:rPr>
                  <w:i/>
                  <w:iCs/>
                  <w:noProof/>
                  <w:lang w:val="en-US"/>
                </w:rPr>
                <w:t>What is npm?</w:t>
              </w:r>
              <w:r w:rsidRPr="002D5BD4">
                <w:rPr>
                  <w:noProof/>
                  <w:lang w:val="en-US"/>
                </w:rPr>
                <w:t xml:space="preserve"> (</w:t>
              </w:r>
              <w:r>
                <w:rPr>
                  <w:noProof/>
                </w:rPr>
                <w:t>χ</w:t>
              </w:r>
              <w:r w:rsidRPr="002D5BD4">
                <w:rPr>
                  <w:noProof/>
                  <w:lang w:val="en-US"/>
                </w:rPr>
                <w:t>.</w:t>
              </w:r>
              <w:r>
                <w:rPr>
                  <w:noProof/>
                </w:rPr>
                <w:t>χ</w:t>
              </w:r>
              <w:r w:rsidRPr="002D5BD4">
                <w:rPr>
                  <w:noProof/>
                  <w:lang w:val="en-US"/>
                </w:rPr>
                <w:t xml:space="preserve">.). </w:t>
              </w:r>
              <w:r>
                <w:rPr>
                  <w:noProof/>
                </w:rPr>
                <w:t>Ανάκτηση</w:t>
              </w:r>
              <w:r w:rsidRPr="002D5BD4">
                <w:rPr>
                  <w:noProof/>
                  <w:lang w:val="en-US"/>
                </w:rPr>
                <w:t xml:space="preserve"> </w:t>
              </w:r>
              <w:r>
                <w:rPr>
                  <w:noProof/>
                </w:rPr>
                <w:t>από</w:t>
              </w:r>
              <w:r w:rsidRPr="002D5BD4">
                <w:rPr>
                  <w:noProof/>
                  <w:lang w:val="en-US"/>
                </w:rPr>
                <w:t xml:space="preserve"> https://docs.npmjs.com/gettingstarted/what-is-npm</w:t>
              </w:r>
            </w:p>
            <w:p w14:paraId="0A819541" w14:textId="77777777" w:rsidR="002D5BD4" w:rsidRDefault="002D5BD4" w:rsidP="002D5BD4">
              <w:pPr>
                <w:pStyle w:val="af2"/>
                <w:ind w:left="720" w:hanging="720"/>
                <w:rPr>
                  <w:noProof/>
                </w:rPr>
              </w:pPr>
              <w:r w:rsidRPr="002D5BD4">
                <w:rPr>
                  <w:i/>
                  <w:iCs/>
                  <w:noProof/>
                  <w:lang w:val="en-US"/>
                </w:rPr>
                <w:t>WindowTimers.setInterval() - Web API Interfaces | MDN</w:t>
              </w:r>
              <w:r w:rsidRPr="002D5BD4">
                <w:rPr>
                  <w:noProof/>
                  <w:lang w:val="en-US"/>
                </w:rPr>
                <w:t xml:space="preserve">. </w:t>
              </w:r>
              <w:r>
                <w:rPr>
                  <w:noProof/>
                </w:rPr>
                <w:t>(χ.χ.). Ανάκτηση από https://developer.mozilla.org/en-US/docs/Web/API/WindowOrWorkerGlobalScope/setInterval</w:t>
              </w:r>
            </w:p>
            <w:p w14:paraId="2847A5A6" w14:textId="77777777" w:rsidR="002D5BD4" w:rsidRDefault="002D5BD4" w:rsidP="002D5BD4">
              <w:pPr>
                <w:pStyle w:val="af2"/>
                <w:ind w:left="720" w:hanging="720"/>
                <w:rPr>
                  <w:noProof/>
                </w:rPr>
              </w:pPr>
              <w:r w:rsidRPr="002D5BD4">
                <w:rPr>
                  <w:i/>
                  <w:iCs/>
                  <w:noProof/>
                  <w:lang w:val="en-US"/>
                </w:rPr>
                <w:t>WindowTimers.setTimeout() - Web API Interfaces</w:t>
              </w:r>
              <w:r w:rsidRPr="002D5BD4">
                <w:rPr>
                  <w:noProof/>
                  <w:lang w:val="en-US"/>
                </w:rPr>
                <w:t xml:space="preserve">. </w:t>
              </w:r>
              <w:r>
                <w:rPr>
                  <w:noProof/>
                </w:rPr>
                <w:t>(χ.χ.). Ανάκτηση από https://developer.mozilla.org/en-US/docs/Web/API/WindowOrWorkerGlobalScope/setTimeout</w:t>
              </w:r>
            </w:p>
            <w:p w14:paraId="5FAA8C46" w14:textId="77777777" w:rsidR="002D5BD4" w:rsidRDefault="002D5BD4" w:rsidP="002D5BD4">
              <w:pPr>
                <w:pStyle w:val="af2"/>
                <w:ind w:left="720" w:hanging="720"/>
                <w:rPr>
                  <w:noProof/>
                </w:rPr>
              </w:pPr>
              <w:r w:rsidRPr="002D5BD4">
                <w:rPr>
                  <w:i/>
                  <w:iCs/>
                  <w:noProof/>
                  <w:lang w:val="en-US"/>
                </w:rPr>
                <w:t>World Wide Web Consortium (W3C)</w:t>
              </w:r>
              <w:r w:rsidRPr="002D5BD4">
                <w:rPr>
                  <w:noProof/>
                  <w:lang w:val="en-US"/>
                </w:rPr>
                <w:t xml:space="preserve">. </w:t>
              </w:r>
              <w:r>
                <w:rPr>
                  <w:noProof/>
                </w:rPr>
                <w:t>(χ.χ.). Ανάκτηση από http://www.w3.org/</w:t>
              </w:r>
            </w:p>
            <w:p w14:paraId="2CD43166" w14:textId="77777777" w:rsidR="002D5BD4" w:rsidRDefault="002D5BD4" w:rsidP="002D5BD4">
              <w:pPr>
                <w:pStyle w:val="af2"/>
                <w:ind w:left="720" w:hanging="720"/>
                <w:rPr>
                  <w:noProof/>
                </w:rPr>
              </w:pPr>
              <w:r w:rsidRPr="002D5BD4">
                <w:rPr>
                  <w:i/>
                  <w:iCs/>
                  <w:noProof/>
                  <w:lang w:val="en-US"/>
                </w:rPr>
                <w:t>XMLHttpRequest - Wikipedia, the free encyclopedia</w:t>
              </w:r>
              <w:r w:rsidRPr="002D5BD4">
                <w:rPr>
                  <w:noProof/>
                  <w:lang w:val="en-US"/>
                </w:rPr>
                <w:t xml:space="preserve">. </w:t>
              </w:r>
              <w:r>
                <w:rPr>
                  <w:noProof/>
                </w:rPr>
                <w:t>(χ.χ.). Ανάκτηση από https://en.wikipedia.org/wiki/XMLHttpRequest</w:t>
              </w:r>
            </w:p>
            <w:p w14:paraId="6377D2F8" w14:textId="77777777" w:rsidR="002D5BD4" w:rsidRDefault="002D5BD4" w:rsidP="002D5BD4">
              <w:pPr>
                <w:pStyle w:val="af2"/>
                <w:ind w:left="720" w:hanging="720"/>
                <w:rPr>
                  <w:noProof/>
                </w:rPr>
              </w:pPr>
              <w:r w:rsidRPr="002D5BD4">
                <w:rPr>
                  <w:noProof/>
                  <w:lang w:val="en-US"/>
                </w:rPr>
                <w:t xml:space="preserve">Y. Xiao, N. Z. (2019). A Survey of Distributed Consensus Protocols for Blockchain. </w:t>
              </w:r>
              <w:r>
                <w:rPr>
                  <w:noProof/>
                </w:rPr>
                <w:t>Ανάκτηση από https://arxiv.org/pdf/1904.04098.pdf</w:t>
              </w:r>
            </w:p>
            <w:p w14:paraId="06E567C9" w14:textId="77777777" w:rsidR="002D5BD4" w:rsidRDefault="002D5BD4" w:rsidP="002D5BD4">
              <w:pPr>
                <w:pStyle w:val="af2"/>
                <w:ind w:left="720" w:hanging="720"/>
                <w:rPr>
                  <w:noProof/>
                </w:rPr>
              </w:pPr>
              <w:r>
                <w:rPr>
                  <w:noProof/>
                </w:rPr>
                <w:lastRenderedPageBreak/>
                <w:t xml:space="preserve">Yue X, W. H. (2016, Οκτώβριος). </w:t>
              </w:r>
              <w:r w:rsidRPr="002D5BD4">
                <w:rPr>
                  <w:noProof/>
                  <w:lang w:val="en-US"/>
                </w:rPr>
                <w:t xml:space="preserve">Healthcare data gateways: found healthcare intelligence on blockchain with novel privacy risk control. </w:t>
              </w:r>
              <w:r>
                <w:rPr>
                  <w:i/>
                  <w:iCs/>
                  <w:noProof/>
                </w:rPr>
                <w:t>J Med Syst</w:t>
              </w:r>
              <w:r>
                <w:rPr>
                  <w:noProof/>
                </w:rPr>
                <w:t>. Ανάκτηση από https://www.ncbi.nlm.nih.gov/pubmed/27565509</w:t>
              </w:r>
            </w:p>
            <w:p w14:paraId="29CB4EE1" w14:textId="77777777" w:rsidR="002D5BD4" w:rsidRDefault="002D5BD4" w:rsidP="002D5BD4">
              <w:pPr>
                <w:pStyle w:val="af2"/>
                <w:ind w:left="720" w:hanging="720"/>
                <w:rPr>
                  <w:noProof/>
                </w:rPr>
              </w:pPr>
              <w:r>
                <w:rPr>
                  <w:i/>
                  <w:iCs/>
                  <w:noProof/>
                </w:rPr>
                <w:t>Μέσα κοινωνικής δικτύωσης - Βικιπαίδεια</w:t>
              </w:r>
              <w:r>
                <w:rPr>
                  <w:noProof/>
                </w:rPr>
                <w:t>. (χ.χ.). Ανάκτηση από https://el.wikipedia.org/wiki/Μέσα_κοινωνικής_δικτύωσης</w:t>
              </w:r>
            </w:p>
            <w:p w14:paraId="3E084968" w14:textId="50B7C143" w:rsidR="00597327" w:rsidRDefault="00597327" w:rsidP="002D5BD4">
              <w:r>
                <w:rPr>
                  <w:b/>
                  <w:bCs/>
                </w:rPr>
                <w:fldChar w:fldCharType="end"/>
              </w:r>
            </w:p>
          </w:sdtContent>
        </w:sdt>
      </w:sdtContent>
    </w:sdt>
    <w:p w14:paraId="452E2C55" w14:textId="28404ABA" w:rsidR="004E4EA0" w:rsidRPr="004E4EA0" w:rsidRDefault="004E4EA0" w:rsidP="004E4EA0">
      <w:pPr>
        <w:rPr>
          <w:lang w:val="en-US"/>
        </w:rPr>
      </w:pPr>
    </w:p>
    <w:sectPr w:rsidR="004E4EA0" w:rsidRPr="004E4EA0" w:rsidSect="00EA5966">
      <w:footerReference w:type="default" r:id="rId58"/>
      <w:type w:val="nextColumn"/>
      <w:pgSz w:w="11906" w:h="16838" w:code="9"/>
      <w:pgMar w:top="1440" w:right="1514" w:bottom="1440" w:left="208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63E49" w14:textId="77777777" w:rsidR="000377DD" w:rsidRDefault="000377DD" w:rsidP="00BB1205">
      <w:r>
        <w:separator/>
      </w:r>
    </w:p>
  </w:endnote>
  <w:endnote w:type="continuationSeparator" w:id="0">
    <w:p w14:paraId="3B5B11BF" w14:textId="77777777" w:rsidR="000377DD" w:rsidRDefault="000377DD" w:rsidP="00BB1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 w:name="TimesNewRomanPSMT">
    <w:altName w:val="Times New Roman"/>
    <w:panose1 w:val="00000000000000000000"/>
    <w:charset w:val="A1"/>
    <w:family w:val="auto"/>
    <w:notTrueType/>
    <w:pitch w:val="default"/>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5B157" w14:textId="4451F841" w:rsidR="003932D0" w:rsidRDefault="003932D0" w:rsidP="00123B73">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254CC2">
      <w:rPr>
        <w:rStyle w:val="a8"/>
        <w:noProof/>
      </w:rPr>
      <w:t>2</w:t>
    </w:r>
    <w:r>
      <w:rPr>
        <w:rStyle w:val="a8"/>
      </w:rPr>
      <w:fldChar w:fldCharType="end"/>
    </w:r>
  </w:p>
  <w:p w14:paraId="66312940" w14:textId="77777777" w:rsidR="003932D0" w:rsidRDefault="003932D0" w:rsidP="00123B73">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E0AE0" w14:textId="77777777" w:rsidR="003932D0" w:rsidRDefault="003932D0">
    <w:pPr>
      <w:pStyle w:val="a6"/>
      <w:jc w:val="right"/>
    </w:pPr>
    <w:r>
      <w:fldChar w:fldCharType="begin"/>
    </w:r>
    <w:r>
      <w:instrText xml:space="preserve"> PAGE   \* MERGEFORMAT </w:instrText>
    </w:r>
    <w:r>
      <w:fldChar w:fldCharType="separate"/>
    </w:r>
    <w:r>
      <w:rPr>
        <w:noProof/>
      </w:rPr>
      <w:t>2</w:t>
    </w:r>
    <w:r>
      <w:fldChar w:fldCharType="end"/>
    </w:r>
  </w:p>
  <w:p w14:paraId="4C542A5C" w14:textId="77777777" w:rsidR="003932D0" w:rsidRDefault="003932D0">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910EB" w14:textId="7ABB60AD" w:rsidR="00EA5966" w:rsidRDefault="00EA5966" w:rsidP="00EA5966">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0B8F3" w14:textId="0AF3C832" w:rsidR="003932D0" w:rsidRPr="001E45FA" w:rsidRDefault="003932D0" w:rsidP="00123B73">
    <w:pPr>
      <w:pStyle w:val="a6"/>
      <w:pBdr>
        <w:top w:val="single" w:sz="4" w:space="1" w:color="auto"/>
      </w:pBdr>
      <w:rPr>
        <w:rFonts w:ascii="Calibri Light" w:hAnsi="Calibri Light" w:cs="Calibri Light"/>
        <w:sz w:val="16"/>
        <w:szCs w:val="16"/>
      </w:rPr>
    </w:pPr>
    <w:r w:rsidRPr="001E45FA">
      <w:rPr>
        <w:rFonts w:ascii="Calibri Light" w:hAnsi="Calibri Light" w:cs="Calibri Light"/>
        <w:sz w:val="16"/>
        <w:szCs w:val="16"/>
      </w:rPr>
      <w:tab/>
    </w:r>
    <w:r w:rsidRPr="001E45FA">
      <w:rPr>
        <w:rFonts w:ascii="Calibri Light" w:hAnsi="Calibri Light" w:cs="Calibri Light"/>
        <w:sz w:val="24"/>
        <w:szCs w:val="16"/>
      </w:rPr>
      <w:fldChar w:fldCharType="begin"/>
    </w:r>
    <w:r w:rsidRPr="001E45FA">
      <w:rPr>
        <w:rFonts w:ascii="Calibri Light" w:hAnsi="Calibri Light" w:cs="Calibri Light"/>
        <w:sz w:val="24"/>
        <w:szCs w:val="16"/>
      </w:rPr>
      <w:instrText xml:space="preserve"> PAGE   \* MERGEFORMAT </w:instrText>
    </w:r>
    <w:r w:rsidRPr="001E45FA">
      <w:rPr>
        <w:rFonts w:ascii="Calibri Light" w:hAnsi="Calibri Light" w:cs="Calibri Light"/>
        <w:sz w:val="24"/>
        <w:szCs w:val="16"/>
      </w:rPr>
      <w:fldChar w:fldCharType="separate"/>
    </w:r>
    <w:r w:rsidRPr="001E45FA">
      <w:rPr>
        <w:rFonts w:ascii="Calibri Light" w:hAnsi="Calibri Light" w:cs="Calibri Light"/>
        <w:noProof/>
        <w:sz w:val="24"/>
        <w:szCs w:val="16"/>
      </w:rPr>
      <w:t>10</w:t>
    </w:r>
    <w:r w:rsidRPr="001E45FA">
      <w:rPr>
        <w:rFonts w:ascii="Calibri Light" w:hAnsi="Calibri Light" w:cs="Calibri Light"/>
        <w:sz w:val="24"/>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049A1" w14:textId="77777777" w:rsidR="000377DD" w:rsidRDefault="000377DD" w:rsidP="00BB1205">
      <w:r>
        <w:separator/>
      </w:r>
    </w:p>
  </w:footnote>
  <w:footnote w:type="continuationSeparator" w:id="0">
    <w:p w14:paraId="24F29BBE" w14:textId="77777777" w:rsidR="000377DD" w:rsidRDefault="000377DD" w:rsidP="00BB1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1A5A4" w14:textId="63DC70C6" w:rsidR="00521347" w:rsidRPr="00521347" w:rsidRDefault="00521347" w:rsidP="00123B73">
    <w:pPr>
      <w:pStyle w:val="a5"/>
      <w:pBdr>
        <w:bottom w:val="single" w:sz="4" w:space="1" w:color="auto"/>
      </w:pBdr>
      <w:rPr>
        <w:rFonts w:ascii="Calibri Light" w:hAnsi="Calibri Light" w:cs="Calibri Light"/>
        <w:sz w:val="20"/>
        <w:szCs w:val="16"/>
      </w:rPr>
    </w:pPr>
    <w:r>
      <w:rPr>
        <w:rFonts w:ascii="Calibri Light" w:hAnsi="Calibri Light" w:cs="Calibri Light"/>
        <w:sz w:val="20"/>
        <w:szCs w:val="16"/>
      </w:rPr>
      <w:t>Ανάπτυξη εργαλείου κοινωνικής δικτύωσης στον τομέα της υγείας</w:t>
    </w:r>
  </w:p>
  <w:p w14:paraId="796F548C" w14:textId="77777777" w:rsidR="003932D0" w:rsidRPr="009B016A" w:rsidRDefault="003932D0" w:rsidP="00123B73">
    <w:pPr>
      <w:pStyle w:val="a5"/>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43D8"/>
    <w:multiLevelType w:val="hybridMultilevel"/>
    <w:tmpl w:val="E6E6B314"/>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0DA61D4"/>
    <w:multiLevelType w:val="hybridMultilevel"/>
    <w:tmpl w:val="8B2A46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15F4D00"/>
    <w:multiLevelType w:val="hybridMultilevel"/>
    <w:tmpl w:val="622A7020"/>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326672E"/>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418461D"/>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514028B"/>
    <w:multiLevelType w:val="hybridMultilevel"/>
    <w:tmpl w:val="81F4FA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5507AE3"/>
    <w:multiLevelType w:val="hybridMultilevel"/>
    <w:tmpl w:val="4FE0BE6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07DA6532"/>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93859AB"/>
    <w:multiLevelType w:val="multilevel"/>
    <w:tmpl w:val="B246B9A6"/>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096D40D9"/>
    <w:multiLevelType w:val="hybridMultilevel"/>
    <w:tmpl w:val="245067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0D3845C2"/>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E0222E6"/>
    <w:multiLevelType w:val="hybridMultilevel"/>
    <w:tmpl w:val="0BFE8594"/>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0F932AA0"/>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FC5311E"/>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3A4390C"/>
    <w:multiLevelType w:val="hybridMultilevel"/>
    <w:tmpl w:val="78BC302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13CB05CC"/>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55D48FF"/>
    <w:multiLevelType w:val="hybridMultilevel"/>
    <w:tmpl w:val="55E6DD96"/>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16D764F1"/>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8A229CD"/>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8E83501"/>
    <w:multiLevelType w:val="hybridMultilevel"/>
    <w:tmpl w:val="97C2919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19A337B6"/>
    <w:multiLevelType w:val="hybridMultilevel"/>
    <w:tmpl w:val="0EEA6A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1A642928"/>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3425075"/>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63A34EA"/>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6C045CE"/>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7A4679C"/>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7C9039C"/>
    <w:multiLevelType w:val="multilevel"/>
    <w:tmpl w:val="76B0C22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288530A9"/>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96B2487"/>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B9C3803"/>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F726624"/>
    <w:multiLevelType w:val="multilevel"/>
    <w:tmpl w:val="B246B9A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2FCE1B44"/>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17625CA"/>
    <w:multiLevelType w:val="hybridMultilevel"/>
    <w:tmpl w:val="F558D1F4"/>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359A18A1"/>
    <w:multiLevelType w:val="hybridMultilevel"/>
    <w:tmpl w:val="68E0FA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36AE7EE6"/>
    <w:multiLevelType w:val="multilevel"/>
    <w:tmpl w:val="76B0C22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37B26BAE"/>
    <w:multiLevelType w:val="hybridMultilevel"/>
    <w:tmpl w:val="9BAE10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3BA57227"/>
    <w:multiLevelType w:val="hybridMultilevel"/>
    <w:tmpl w:val="46A45D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3BCA7F6C"/>
    <w:multiLevelType w:val="hybridMultilevel"/>
    <w:tmpl w:val="63B2173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3F282ADD"/>
    <w:multiLevelType w:val="hybridMultilevel"/>
    <w:tmpl w:val="454E311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448265E6"/>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5877DED"/>
    <w:multiLevelType w:val="hybridMultilevel"/>
    <w:tmpl w:val="872AFF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4FCD207B"/>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56A52FBA"/>
    <w:multiLevelType w:val="hybridMultilevel"/>
    <w:tmpl w:val="68E207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5A0E1BEA"/>
    <w:multiLevelType w:val="hybridMultilevel"/>
    <w:tmpl w:val="419661BC"/>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15:restartNumberingAfterBreak="0">
    <w:nsid w:val="5A9C6877"/>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5AB925B4"/>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5B2906C5"/>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5B7D0520"/>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5CCC4D35"/>
    <w:multiLevelType w:val="hybridMultilevel"/>
    <w:tmpl w:val="6DBE890A"/>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15:restartNumberingAfterBreak="0">
    <w:nsid w:val="5D6E1DB3"/>
    <w:multiLevelType w:val="hybridMultilevel"/>
    <w:tmpl w:val="22C657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5F6150C5"/>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5F9C3588"/>
    <w:multiLevelType w:val="hybridMultilevel"/>
    <w:tmpl w:val="9BBE4F5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2" w15:restartNumberingAfterBreak="0">
    <w:nsid w:val="622E55A0"/>
    <w:multiLevelType w:val="hybridMultilevel"/>
    <w:tmpl w:val="4C84C5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15:restartNumberingAfterBreak="0">
    <w:nsid w:val="63F87040"/>
    <w:multiLevelType w:val="multilevel"/>
    <w:tmpl w:val="76B0C22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65DD1B82"/>
    <w:multiLevelType w:val="multilevel"/>
    <w:tmpl w:val="1CD6B7F0"/>
    <w:styleLink w:val="1"/>
    <w:lvl w:ilvl="0">
      <w:start w:val="1"/>
      <w:numFmt w:val="bullet"/>
      <w:lvlText w:val=""/>
      <w:lvlJc w:val="left"/>
      <w:pPr>
        <w:tabs>
          <w:tab w:val="num" w:pos="340"/>
        </w:tabs>
        <w:ind w:left="340" w:hanging="340"/>
      </w:pPr>
      <w:rPr>
        <w:rFonts w:ascii="Symbol" w:hAnsi="Symbol" w:hint="default"/>
        <w:b/>
        <w:bCs/>
        <w:sz w:val="24"/>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55" w15:restartNumberingAfterBreak="0">
    <w:nsid w:val="68CD57C9"/>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6E337BCD"/>
    <w:multiLevelType w:val="hybridMultilevel"/>
    <w:tmpl w:val="9A4838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15:restartNumberingAfterBreak="0">
    <w:nsid w:val="770546EA"/>
    <w:multiLevelType w:val="multilevel"/>
    <w:tmpl w:val="76B0C22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8" w15:restartNumberingAfterBreak="0">
    <w:nsid w:val="79C00011"/>
    <w:multiLevelType w:val="multilevel"/>
    <w:tmpl w:val="DAC2BDB2"/>
    <w:lvl w:ilvl="0">
      <w:start w:val="1"/>
      <w:numFmt w:val="bullet"/>
      <w:lvlText w:val=""/>
      <w:lvlJc w:val="left"/>
      <w:pPr>
        <w:ind w:left="720" w:hanging="360"/>
      </w:pPr>
      <w:rPr>
        <w:rFonts w:ascii="Symbol" w:hAnsi="Symbo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7AF13D30"/>
    <w:multiLevelType w:val="hybridMultilevel"/>
    <w:tmpl w:val="2D903E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7E4903A1"/>
    <w:multiLevelType w:val="hybridMultilevel"/>
    <w:tmpl w:val="D40EA3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4"/>
  </w:num>
  <w:num w:numId="2">
    <w:abstractNumId w:val="35"/>
  </w:num>
  <w:num w:numId="3">
    <w:abstractNumId w:val="49"/>
  </w:num>
  <w:num w:numId="4">
    <w:abstractNumId w:val="20"/>
  </w:num>
  <w:num w:numId="5">
    <w:abstractNumId w:val="40"/>
  </w:num>
  <w:num w:numId="6">
    <w:abstractNumId w:val="57"/>
  </w:num>
  <w:num w:numId="7">
    <w:abstractNumId w:val="34"/>
  </w:num>
  <w:num w:numId="8">
    <w:abstractNumId w:val="51"/>
  </w:num>
  <w:num w:numId="9">
    <w:abstractNumId w:val="33"/>
  </w:num>
  <w:num w:numId="10">
    <w:abstractNumId w:val="60"/>
  </w:num>
  <w:num w:numId="11">
    <w:abstractNumId w:val="9"/>
  </w:num>
  <w:num w:numId="12">
    <w:abstractNumId w:val="5"/>
  </w:num>
  <w:num w:numId="13">
    <w:abstractNumId w:val="19"/>
  </w:num>
  <w:num w:numId="14">
    <w:abstractNumId w:val="59"/>
  </w:num>
  <w:num w:numId="15">
    <w:abstractNumId w:val="56"/>
  </w:num>
  <w:num w:numId="16">
    <w:abstractNumId w:val="8"/>
  </w:num>
  <w:num w:numId="17">
    <w:abstractNumId w:val="30"/>
  </w:num>
  <w:num w:numId="18">
    <w:abstractNumId w:val="38"/>
  </w:num>
  <w:num w:numId="19">
    <w:abstractNumId w:val="14"/>
  </w:num>
  <w:num w:numId="20">
    <w:abstractNumId w:val="18"/>
  </w:num>
  <w:num w:numId="21">
    <w:abstractNumId w:val="31"/>
  </w:num>
  <w:num w:numId="22">
    <w:abstractNumId w:val="22"/>
  </w:num>
  <w:num w:numId="23">
    <w:abstractNumId w:val="50"/>
  </w:num>
  <w:num w:numId="24">
    <w:abstractNumId w:val="24"/>
  </w:num>
  <w:num w:numId="25">
    <w:abstractNumId w:val="3"/>
  </w:num>
  <w:num w:numId="26">
    <w:abstractNumId w:val="13"/>
  </w:num>
  <w:num w:numId="27">
    <w:abstractNumId w:val="4"/>
  </w:num>
  <w:num w:numId="28">
    <w:abstractNumId w:val="46"/>
  </w:num>
  <w:num w:numId="29">
    <w:abstractNumId w:val="12"/>
  </w:num>
  <w:num w:numId="30">
    <w:abstractNumId w:val="39"/>
  </w:num>
  <w:num w:numId="31">
    <w:abstractNumId w:val="55"/>
  </w:num>
  <w:num w:numId="32">
    <w:abstractNumId w:val="29"/>
  </w:num>
  <w:num w:numId="33">
    <w:abstractNumId w:val="7"/>
  </w:num>
  <w:num w:numId="34">
    <w:abstractNumId w:val="47"/>
  </w:num>
  <w:num w:numId="35">
    <w:abstractNumId w:val="44"/>
  </w:num>
  <w:num w:numId="36">
    <w:abstractNumId w:val="25"/>
  </w:num>
  <w:num w:numId="37">
    <w:abstractNumId w:val="41"/>
  </w:num>
  <w:num w:numId="38">
    <w:abstractNumId w:val="15"/>
  </w:num>
  <w:num w:numId="39">
    <w:abstractNumId w:val="23"/>
  </w:num>
  <w:num w:numId="40">
    <w:abstractNumId w:val="27"/>
  </w:num>
  <w:num w:numId="41">
    <w:abstractNumId w:val="28"/>
  </w:num>
  <w:num w:numId="42">
    <w:abstractNumId w:val="21"/>
  </w:num>
  <w:num w:numId="43">
    <w:abstractNumId w:val="17"/>
  </w:num>
  <w:num w:numId="44">
    <w:abstractNumId w:val="45"/>
  </w:num>
  <w:num w:numId="45">
    <w:abstractNumId w:val="16"/>
  </w:num>
  <w:num w:numId="46">
    <w:abstractNumId w:val="32"/>
  </w:num>
  <w:num w:numId="47">
    <w:abstractNumId w:val="0"/>
  </w:num>
  <w:num w:numId="48">
    <w:abstractNumId w:val="48"/>
  </w:num>
  <w:num w:numId="49">
    <w:abstractNumId w:val="43"/>
  </w:num>
  <w:num w:numId="50">
    <w:abstractNumId w:val="2"/>
  </w:num>
  <w:num w:numId="51">
    <w:abstractNumId w:val="11"/>
  </w:num>
  <w:num w:numId="52">
    <w:abstractNumId w:val="10"/>
  </w:num>
  <w:num w:numId="53">
    <w:abstractNumId w:val="58"/>
  </w:num>
  <w:num w:numId="54">
    <w:abstractNumId w:val="53"/>
  </w:num>
  <w:num w:numId="55">
    <w:abstractNumId w:val="37"/>
  </w:num>
  <w:num w:numId="56">
    <w:abstractNumId w:val="6"/>
  </w:num>
  <w:num w:numId="57">
    <w:abstractNumId w:val="26"/>
  </w:num>
  <w:num w:numId="58">
    <w:abstractNumId w:val="42"/>
  </w:num>
  <w:num w:numId="59">
    <w:abstractNumId w:val="1"/>
  </w:num>
  <w:num w:numId="60">
    <w:abstractNumId w:val="36"/>
  </w:num>
  <w:num w:numId="61">
    <w:abstractNumId w:val="5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19"/>
    <w:rsid w:val="000000E5"/>
    <w:rsid w:val="00000132"/>
    <w:rsid w:val="00000BCF"/>
    <w:rsid w:val="000017B3"/>
    <w:rsid w:val="00002268"/>
    <w:rsid w:val="000029A5"/>
    <w:rsid w:val="00002EDF"/>
    <w:rsid w:val="00003022"/>
    <w:rsid w:val="00003A61"/>
    <w:rsid w:val="00003F8F"/>
    <w:rsid w:val="00004243"/>
    <w:rsid w:val="0000583D"/>
    <w:rsid w:val="000067C2"/>
    <w:rsid w:val="000103AA"/>
    <w:rsid w:val="00010910"/>
    <w:rsid w:val="00013CB0"/>
    <w:rsid w:val="00013D1C"/>
    <w:rsid w:val="00013D74"/>
    <w:rsid w:val="000141FD"/>
    <w:rsid w:val="00015AEA"/>
    <w:rsid w:val="00016030"/>
    <w:rsid w:val="000169C2"/>
    <w:rsid w:val="00017CF3"/>
    <w:rsid w:val="00020921"/>
    <w:rsid w:val="0002198D"/>
    <w:rsid w:val="00023793"/>
    <w:rsid w:val="0002520D"/>
    <w:rsid w:val="000278F4"/>
    <w:rsid w:val="00032093"/>
    <w:rsid w:val="0003613B"/>
    <w:rsid w:val="000377DD"/>
    <w:rsid w:val="0004178A"/>
    <w:rsid w:val="000459E5"/>
    <w:rsid w:val="000514A3"/>
    <w:rsid w:val="00052D48"/>
    <w:rsid w:val="00053B66"/>
    <w:rsid w:val="00054118"/>
    <w:rsid w:val="000551B5"/>
    <w:rsid w:val="000560EE"/>
    <w:rsid w:val="00057152"/>
    <w:rsid w:val="000602CC"/>
    <w:rsid w:val="000606FA"/>
    <w:rsid w:val="00060F06"/>
    <w:rsid w:val="000618CC"/>
    <w:rsid w:val="000621B2"/>
    <w:rsid w:val="00063075"/>
    <w:rsid w:val="00063AB8"/>
    <w:rsid w:val="00066751"/>
    <w:rsid w:val="00070BD2"/>
    <w:rsid w:val="000736C5"/>
    <w:rsid w:val="00074870"/>
    <w:rsid w:val="00074C4A"/>
    <w:rsid w:val="00074D28"/>
    <w:rsid w:val="0007560D"/>
    <w:rsid w:val="000762F8"/>
    <w:rsid w:val="0007780E"/>
    <w:rsid w:val="00081262"/>
    <w:rsid w:val="00082BD4"/>
    <w:rsid w:val="00083ADB"/>
    <w:rsid w:val="00083DEC"/>
    <w:rsid w:val="00084AFF"/>
    <w:rsid w:val="00085287"/>
    <w:rsid w:val="00085843"/>
    <w:rsid w:val="00085D29"/>
    <w:rsid w:val="00086FC9"/>
    <w:rsid w:val="00092A84"/>
    <w:rsid w:val="00092FE3"/>
    <w:rsid w:val="0009388F"/>
    <w:rsid w:val="000A085F"/>
    <w:rsid w:val="000A1F43"/>
    <w:rsid w:val="000A4D70"/>
    <w:rsid w:val="000A564E"/>
    <w:rsid w:val="000A5924"/>
    <w:rsid w:val="000A63EC"/>
    <w:rsid w:val="000A65DA"/>
    <w:rsid w:val="000A75C3"/>
    <w:rsid w:val="000A776D"/>
    <w:rsid w:val="000B02F5"/>
    <w:rsid w:val="000B219C"/>
    <w:rsid w:val="000B24F5"/>
    <w:rsid w:val="000B38EC"/>
    <w:rsid w:val="000B4F7D"/>
    <w:rsid w:val="000B6DA3"/>
    <w:rsid w:val="000C241F"/>
    <w:rsid w:val="000C3025"/>
    <w:rsid w:val="000C3099"/>
    <w:rsid w:val="000C3FA1"/>
    <w:rsid w:val="000C4EA9"/>
    <w:rsid w:val="000C4F42"/>
    <w:rsid w:val="000C5396"/>
    <w:rsid w:val="000C7AEA"/>
    <w:rsid w:val="000D0DDA"/>
    <w:rsid w:val="000D205C"/>
    <w:rsid w:val="000D3655"/>
    <w:rsid w:val="000D40BA"/>
    <w:rsid w:val="000D6A9B"/>
    <w:rsid w:val="000D6FBC"/>
    <w:rsid w:val="000E0151"/>
    <w:rsid w:val="000E1D87"/>
    <w:rsid w:val="000E2734"/>
    <w:rsid w:val="000E2DC1"/>
    <w:rsid w:val="000E3D91"/>
    <w:rsid w:val="000E494D"/>
    <w:rsid w:val="000E4A7A"/>
    <w:rsid w:val="000E4C25"/>
    <w:rsid w:val="000E4F31"/>
    <w:rsid w:val="000E5BC6"/>
    <w:rsid w:val="000E6897"/>
    <w:rsid w:val="000E7BAB"/>
    <w:rsid w:val="000F256F"/>
    <w:rsid w:val="000F2A7A"/>
    <w:rsid w:val="000F30D5"/>
    <w:rsid w:val="000F3738"/>
    <w:rsid w:val="000F3C7E"/>
    <w:rsid w:val="000F4502"/>
    <w:rsid w:val="000F7DCE"/>
    <w:rsid w:val="001018D0"/>
    <w:rsid w:val="00101E6B"/>
    <w:rsid w:val="00104229"/>
    <w:rsid w:val="00104404"/>
    <w:rsid w:val="00105FDA"/>
    <w:rsid w:val="00107F97"/>
    <w:rsid w:val="0011003E"/>
    <w:rsid w:val="00111EE1"/>
    <w:rsid w:val="0011392C"/>
    <w:rsid w:val="001149E3"/>
    <w:rsid w:val="00115703"/>
    <w:rsid w:val="00116EDB"/>
    <w:rsid w:val="0011712B"/>
    <w:rsid w:val="00120706"/>
    <w:rsid w:val="001218B0"/>
    <w:rsid w:val="00121CF8"/>
    <w:rsid w:val="00123B73"/>
    <w:rsid w:val="00124D0E"/>
    <w:rsid w:val="0012585B"/>
    <w:rsid w:val="0012599F"/>
    <w:rsid w:val="00130BCC"/>
    <w:rsid w:val="00130F35"/>
    <w:rsid w:val="00132951"/>
    <w:rsid w:val="00135227"/>
    <w:rsid w:val="00135AFB"/>
    <w:rsid w:val="0013746C"/>
    <w:rsid w:val="00137ED1"/>
    <w:rsid w:val="001417D8"/>
    <w:rsid w:val="001419CA"/>
    <w:rsid w:val="00142A77"/>
    <w:rsid w:val="0014425B"/>
    <w:rsid w:val="0014513F"/>
    <w:rsid w:val="00146C94"/>
    <w:rsid w:val="00147B8F"/>
    <w:rsid w:val="00151E6B"/>
    <w:rsid w:val="001538E6"/>
    <w:rsid w:val="0015480A"/>
    <w:rsid w:val="00156225"/>
    <w:rsid w:val="00160584"/>
    <w:rsid w:val="001616AA"/>
    <w:rsid w:val="0016194C"/>
    <w:rsid w:val="001621EF"/>
    <w:rsid w:val="001635BA"/>
    <w:rsid w:val="00163939"/>
    <w:rsid w:val="00164A09"/>
    <w:rsid w:val="00166AD3"/>
    <w:rsid w:val="001707BB"/>
    <w:rsid w:val="001711A0"/>
    <w:rsid w:val="00171414"/>
    <w:rsid w:val="001716BC"/>
    <w:rsid w:val="00172269"/>
    <w:rsid w:val="00172BF3"/>
    <w:rsid w:val="001731A6"/>
    <w:rsid w:val="00174CED"/>
    <w:rsid w:val="00177627"/>
    <w:rsid w:val="00181061"/>
    <w:rsid w:val="0018217D"/>
    <w:rsid w:val="00185810"/>
    <w:rsid w:val="001863C6"/>
    <w:rsid w:val="0018758D"/>
    <w:rsid w:val="00192EB2"/>
    <w:rsid w:val="001933B8"/>
    <w:rsid w:val="001936E0"/>
    <w:rsid w:val="00195CD0"/>
    <w:rsid w:val="0019749B"/>
    <w:rsid w:val="0019749C"/>
    <w:rsid w:val="00197862"/>
    <w:rsid w:val="001A050D"/>
    <w:rsid w:val="001A210C"/>
    <w:rsid w:val="001A29C5"/>
    <w:rsid w:val="001A315B"/>
    <w:rsid w:val="001A3977"/>
    <w:rsid w:val="001A3BCD"/>
    <w:rsid w:val="001A3F0E"/>
    <w:rsid w:val="001A6A7B"/>
    <w:rsid w:val="001B529E"/>
    <w:rsid w:val="001B5897"/>
    <w:rsid w:val="001B5F27"/>
    <w:rsid w:val="001B6E68"/>
    <w:rsid w:val="001B6F5B"/>
    <w:rsid w:val="001B6F74"/>
    <w:rsid w:val="001B7132"/>
    <w:rsid w:val="001C0F75"/>
    <w:rsid w:val="001C1737"/>
    <w:rsid w:val="001C18B0"/>
    <w:rsid w:val="001C24B5"/>
    <w:rsid w:val="001C4983"/>
    <w:rsid w:val="001D0C9D"/>
    <w:rsid w:val="001D1B62"/>
    <w:rsid w:val="001D2738"/>
    <w:rsid w:val="001D5FFF"/>
    <w:rsid w:val="001D6769"/>
    <w:rsid w:val="001D6D37"/>
    <w:rsid w:val="001E230B"/>
    <w:rsid w:val="001E290F"/>
    <w:rsid w:val="001E3F4A"/>
    <w:rsid w:val="001E4105"/>
    <w:rsid w:val="001E45FA"/>
    <w:rsid w:val="001E6CFA"/>
    <w:rsid w:val="001E6EE0"/>
    <w:rsid w:val="001E7077"/>
    <w:rsid w:val="001F0E3E"/>
    <w:rsid w:val="001F16E0"/>
    <w:rsid w:val="001F2631"/>
    <w:rsid w:val="001F5203"/>
    <w:rsid w:val="001F5AA4"/>
    <w:rsid w:val="001F5BAF"/>
    <w:rsid w:val="001F65AD"/>
    <w:rsid w:val="00200AC5"/>
    <w:rsid w:val="00201120"/>
    <w:rsid w:val="00201312"/>
    <w:rsid w:val="00202042"/>
    <w:rsid w:val="00202068"/>
    <w:rsid w:val="0020266F"/>
    <w:rsid w:val="00202DC3"/>
    <w:rsid w:val="00204989"/>
    <w:rsid w:val="00204B59"/>
    <w:rsid w:val="002050A0"/>
    <w:rsid w:val="0020625E"/>
    <w:rsid w:val="00206E1B"/>
    <w:rsid w:val="00207C91"/>
    <w:rsid w:val="00207E6F"/>
    <w:rsid w:val="00211F24"/>
    <w:rsid w:val="002124FE"/>
    <w:rsid w:val="00212C30"/>
    <w:rsid w:val="002149CD"/>
    <w:rsid w:val="002157A0"/>
    <w:rsid w:val="00215966"/>
    <w:rsid w:val="00220806"/>
    <w:rsid w:val="00220A58"/>
    <w:rsid w:val="00220AC5"/>
    <w:rsid w:val="0022104F"/>
    <w:rsid w:val="0022307B"/>
    <w:rsid w:val="0022340F"/>
    <w:rsid w:val="0022361B"/>
    <w:rsid w:val="00224590"/>
    <w:rsid w:val="0022520D"/>
    <w:rsid w:val="00226432"/>
    <w:rsid w:val="00227D34"/>
    <w:rsid w:val="002311AA"/>
    <w:rsid w:val="002332F9"/>
    <w:rsid w:val="0023464F"/>
    <w:rsid w:val="00236A8A"/>
    <w:rsid w:val="0023706A"/>
    <w:rsid w:val="00237380"/>
    <w:rsid w:val="00240384"/>
    <w:rsid w:val="00240616"/>
    <w:rsid w:val="00241035"/>
    <w:rsid w:val="00241E9D"/>
    <w:rsid w:val="00242E9A"/>
    <w:rsid w:val="00243781"/>
    <w:rsid w:val="00244254"/>
    <w:rsid w:val="0024531A"/>
    <w:rsid w:val="0024545D"/>
    <w:rsid w:val="00247116"/>
    <w:rsid w:val="0025220F"/>
    <w:rsid w:val="0025479F"/>
    <w:rsid w:val="00254CC2"/>
    <w:rsid w:val="002574F4"/>
    <w:rsid w:val="00257CFB"/>
    <w:rsid w:val="00257F29"/>
    <w:rsid w:val="00261078"/>
    <w:rsid w:val="00261090"/>
    <w:rsid w:val="00261905"/>
    <w:rsid w:val="002655A7"/>
    <w:rsid w:val="00265D9F"/>
    <w:rsid w:val="00266DFD"/>
    <w:rsid w:val="002674B7"/>
    <w:rsid w:val="00267796"/>
    <w:rsid w:val="00271102"/>
    <w:rsid w:val="00272DAC"/>
    <w:rsid w:val="0027303E"/>
    <w:rsid w:val="0027315C"/>
    <w:rsid w:val="0027349E"/>
    <w:rsid w:val="00273E8E"/>
    <w:rsid w:val="00273F8D"/>
    <w:rsid w:val="0027606D"/>
    <w:rsid w:val="002762D1"/>
    <w:rsid w:val="00276D81"/>
    <w:rsid w:val="002802A9"/>
    <w:rsid w:val="00280384"/>
    <w:rsid w:val="002833B7"/>
    <w:rsid w:val="00283B2D"/>
    <w:rsid w:val="00283CA7"/>
    <w:rsid w:val="002846C7"/>
    <w:rsid w:val="00285462"/>
    <w:rsid w:val="0028677C"/>
    <w:rsid w:val="0028727B"/>
    <w:rsid w:val="00290474"/>
    <w:rsid w:val="0029185C"/>
    <w:rsid w:val="0029340E"/>
    <w:rsid w:val="00293FFF"/>
    <w:rsid w:val="0029426C"/>
    <w:rsid w:val="00295FC0"/>
    <w:rsid w:val="0029667A"/>
    <w:rsid w:val="00297A62"/>
    <w:rsid w:val="00297CE6"/>
    <w:rsid w:val="002A02D8"/>
    <w:rsid w:val="002A1DED"/>
    <w:rsid w:val="002A30C6"/>
    <w:rsid w:val="002A4D1A"/>
    <w:rsid w:val="002A4E78"/>
    <w:rsid w:val="002A5627"/>
    <w:rsid w:val="002A5A7F"/>
    <w:rsid w:val="002A7B5B"/>
    <w:rsid w:val="002B0290"/>
    <w:rsid w:val="002B052D"/>
    <w:rsid w:val="002B394A"/>
    <w:rsid w:val="002B531F"/>
    <w:rsid w:val="002B558B"/>
    <w:rsid w:val="002B7663"/>
    <w:rsid w:val="002C0460"/>
    <w:rsid w:val="002C10D2"/>
    <w:rsid w:val="002C43D3"/>
    <w:rsid w:val="002C50D9"/>
    <w:rsid w:val="002C558E"/>
    <w:rsid w:val="002C5898"/>
    <w:rsid w:val="002C6904"/>
    <w:rsid w:val="002D15D6"/>
    <w:rsid w:val="002D1EC2"/>
    <w:rsid w:val="002D5BD4"/>
    <w:rsid w:val="002D6AAC"/>
    <w:rsid w:val="002D6B35"/>
    <w:rsid w:val="002E13B4"/>
    <w:rsid w:val="002E3E0C"/>
    <w:rsid w:val="002E4D3D"/>
    <w:rsid w:val="002E5665"/>
    <w:rsid w:val="002E5D77"/>
    <w:rsid w:val="002E6CDF"/>
    <w:rsid w:val="002E7020"/>
    <w:rsid w:val="002F0361"/>
    <w:rsid w:val="002F0FE1"/>
    <w:rsid w:val="002F133E"/>
    <w:rsid w:val="002F1DD3"/>
    <w:rsid w:val="002F40BC"/>
    <w:rsid w:val="002F6621"/>
    <w:rsid w:val="002F7049"/>
    <w:rsid w:val="002F731A"/>
    <w:rsid w:val="00300AC0"/>
    <w:rsid w:val="00303925"/>
    <w:rsid w:val="00304AC2"/>
    <w:rsid w:val="00306430"/>
    <w:rsid w:val="00307838"/>
    <w:rsid w:val="00307A8B"/>
    <w:rsid w:val="00313745"/>
    <w:rsid w:val="00314147"/>
    <w:rsid w:val="00314E71"/>
    <w:rsid w:val="00315BA0"/>
    <w:rsid w:val="0031616A"/>
    <w:rsid w:val="003170C0"/>
    <w:rsid w:val="0032111A"/>
    <w:rsid w:val="003214EC"/>
    <w:rsid w:val="00321A56"/>
    <w:rsid w:val="00321BD3"/>
    <w:rsid w:val="00323102"/>
    <w:rsid w:val="003258FC"/>
    <w:rsid w:val="003315A9"/>
    <w:rsid w:val="00332471"/>
    <w:rsid w:val="00332904"/>
    <w:rsid w:val="00332ED3"/>
    <w:rsid w:val="003345CF"/>
    <w:rsid w:val="00335AF9"/>
    <w:rsid w:val="00335C36"/>
    <w:rsid w:val="0033725B"/>
    <w:rsid w:val="003425AC"/>
    <w:rsid w:val="00343F39"/>
    <w:rsid w:val="00344E23"/>
    <w:rsid w:val="003458AC"/>
    <w:rsid w:val="003459EF"/>
    <w:rsid w:val="00347CE2"/>
    <w:rsid w:val="00350437"/>
    <w:rsid w:val="003515E4"/>
    <w:rsid w:val="00352022"/>
    <w:rsid w:val="00353A29"/>
    <w:rsid w:val="0035446D"/>
    <w:rsid w:val="00355A57"/>
    <w:rsid w:val="00355BA6"/>
    <w:rsid w:val="00355EF0"/>
    <w:rsid w:val="0035601F"/>
    <w:rsid w:val="00357444"/>
    <w:rsid w:val="0036080B"/>
    <w:rsid w:val="00361D1D"/>
    <w:rsid w:val="003623C9"/>
    <w:rsid w:val="00363307"/>
    <w:rsid w:val="003633D6"/>
    <w:rsid w:val="0036435C"/>
    <w:rsid w:val="00365F3F"/>
    <w:rsid w:val="003660F0"/>
    <w:rsid w:val="00366610"/>
    <w:rsid w:val="00366E1F"/>
    <w:rsid w:val="00367D2B"/>
    <w:rsid w:val="00371A04"/>
    <w:rsid w:val="00371DBF"/>
    <w:rsid w:val="00373CB7"/>
    <w:rsid w:val="00375434"/>
    <w:rsid w:val="00375B9E"/>
    <w:rsid w:val="00376524"/>
    <w:rsid w:val="00377D54"/>
    <w:rsid w:val="00377DEA"/>
    <w:rsid w:val="003804F5"/>
    <w:rsid w:val="00381850"/>
    <w:rsid w:val="0038372A"/>
    <w:rsid w:val="00383D3C"/>
    <w:rsid w:val="00384F04"/>
    <w:rsid w:val="003866AC"/>
    <w:rsid w:val="0039123F"/>
    <w:rsid w:val="003932D0"/>
    <w:rsid w:val="003937C7"/>
    <w:rsid w:val="00397C88"/>
    <w:rsid w:val="003A0272"/>
    <w:rsid w:val="003A38F8"/>
    <w:rsid w:val="003A4DEE"/>
    <w:rsid w:val="003A74B5"/>
    <w:rsid w:val="003A756C"/>
    <w:rsid w:val="003A75D5"/>
    <w:rsid w:val="003B1F69"/>
    <w:rsid w:val="003B200C"/>
    <w:rsid w:val="003B20A1"/>
    <w:rsid w:val="003B48F8"/>
    <w:rsid w:val="003B509B"/>
    <w:rsid w:val="003B5B42"/>
    <w:rsid w:val="003B72D3"/>
    <w:rsid w:val="003C0181"/>
    <w:rsid w:val="003C5773"/>
    <w:rsid w:val="003D0150"/>
    <w:rsid w:val="003D07A1"/>
    <w:rsid w:val="003D083B"/>
    <w:rsid w:val="003D4D66"/>
    <w:rsid w:val="003D5923"/>
    <w:rsid w:val="003D6756"/>
    <w:rsid w:val="003D7B07"/>
    <w:rsid w:val="003E0936"/>
    <w:rsid w:val="003E0C75"/>
    <w:rsid w:val="003E0DFC"/>
    <w:rsid w:val="003E1A49"/>
    <w:rsid w:val="003E3067"/>
    <w:rsid w:val="003E4D6C"/>
    <w:rsid w:val="003F08AE"/>
    <w:rsid w:val="003F0B93"/>
    <w:rsid w:val="003F27B6"/>
    <w:rsid w:val="003F2AE7"/>
    <w:rsid w:val="003F4ACC"/>
    <w:rsid w:val="003F4CEC"/>
    <w:rsid w:val="003F599A"/>
    <w:rsid w:val="003F6681"/>
    <w:rsid w:val="00401CBF"/>
    <w:rsid w:val="00404357"/>
    <w:rsid w:val="00404416"/>
    <w:rsid w:val="00405FFC"/>
    <w:rsid w:val="00411307"/>
    <w:rsid w:val="00412081"/>
    <w:rsid w:val="00412EAB"/>
    <w:rsid w:val="00412EB8"/>
    <w:rsid w:val="00413190"/>
    <w:rsid w:val="00414212"/>
    <w:rsid w:val="00414650"/>
    <w:rsid w:val="00416A95"/>
    <w:rsid w:val="00416C6D"/>
    <w:rsid w:val="00417090"/>
    <w:rsid w:val="004172E0"/>
    <w:rsid w:val="00417F7A"/>
    <w:rsid w:val="00421E06"/>
    <w:rsid w:val="00423E61"/>
    <w:rsid w:val="00424073"/>
    <w:rsid w:val="004266D5"/>
    <w:rsid w:val="004273F6"/>
    <w:rsid w:val="00427709"/>
    <w:rsid w:val="00431DE4"/>
    <w:rsid w:val="00432E8E"/>
    <w:rsid w:val="00433B16"/>
    <w:rsid w:val="00433FFE"/>
    <w:rsid w:val="00436946"/>
    <w:rsid w:val="00444079"/>
    <w:rsid w:val="00445177"/>
    <w:rsid w:val="004457F5"/>
    <w:rsid w:val="004500B5"/>
    <w:rsid w:val="00450414"/>
    <w:rsid w:val="00450628"/>
    <w:rsid w:val="004522F3"/>
    <w:rsid w:val="00452C4B"/>
    <w:rsid w:val="00452FA2"/>
    <w:rsid w:val="00456724"/>
    <w:rsid w:val="00460180"/>
    <w:rsid w:val="00461B71"/>
    <w:rsid w:val="00463504"/>
    <w:rsid w:val="004636B2"/>
    <w:rsid w:val="00463C3B"/>
    <w:rsid w:val="00463DB9"/>
    <w:rsid w:val="004642B1"/>
    <w:rsid w:val="00465CF5"/>
    <w:rsid w:val="00466BD9"/>
    <w:rsid w:val="00467B7A"/>
    <w:rsid w:val="00467C94"/>
    <w:rsid w:val="0047033C"/>
    <w:rsid w:val="004736D9"/>
    <w:rsid w:val="00475750"/>
    <w:rsid w:val="00477F68"/>
    <w:rsid w:val="00480496"/>
    <w:rsid w:val="00481055"/>
    <w:rsid w:val="00483127"/>
    <w:rsid w:val="00483530"/>
    <w:rsid w:val="0048410B"/>
    <w:rsid w:val="00487B31"/>
    <w:rsid w:val="00487BED"/>
    <w:rsid w:val="00491F43"/>
    <w:rsid w:val="00492BA7"/>
    <w:rsid w:val="00494BC2"/>
    <w:rsid w:val="00494EA1"/>
    <w:rsid w:val="004A2083"/>
    <w:rsid w:val="004A2204"/>
    <w:rsid w:val="004A27BA"/>
    <w:rsid w:val="004A323D"/>
    <w:rsid w:val="004A3FC8"/>
    <w:rsid w:val="004A6E25"/>
    <w:rsid w:val="004A6F62"/>
    <w:rsid w:val="004A70EC"/>
    <w:rsid w:val="004A7653"/>
    <w:rsid w:val="004B14DC"/>
    <w:rsid w:val="004B410E"/>
    <w:rsid w:val="004B49F7"/>
    <w:rsid w:val="004B6D6A"/>
    <w:rsid w:val="004C21F7"/>
    <w:rsid w:val="004C2FEC"/>
    <w:rsid w:val="004C5C13"/>
    <w:rsid w:val="004C7472"/>
    <w:rsid w:val="004C7826"/>
    <w:rsid w:val="004D0C26"/>
    <w:rsid w:val="004D19E1"/>
    <w:rsid w:val="004D2134"/>
    <w:rsid w:val="004D24CE"/>
    <w:rsid w:val="004D2802"/>
    <w:rsid w:val="004D2EA9"/>
    <w:rsid w:val="004D6792"/>
    <w:rsid w:val="004E1085"/>
    <w:rsid w:val="004E1F63"/>
    <w:rsid w:val="004E3707"/>
    <w:rsid w:val="004E37CB"/>
    <w:rsid w:val="004E4EA0"/>
    <w:rsid w:val="004E5C1E"/>
    <w:rsid w:val="004E699F"/>
    <w:rsid w:val="004E6CFB"/>
    <w:rsid w:val="004F00B3"/>
    <w:rsid w:val="004F039A"/>
    <w:rsid w:val="004F1AFA"/>
    <w:rsid w:val="004F2D86"/>
    <w:rsid w:val="004F5AAD"/>
    <w:rsid w:val="004F627C"/>
    <w:rsid w:val="004F7E46"/>
    <w:rsid w:val="004F7E59"/>
    <w:rsid w:val="00500054"/>
    <w:rsid w:val="005013E1"/>
    <w:rsid w:val="0050220B"/>
    <w:rsid w:val="00502BB3"/>
    <w:rsid w:val="00503139"/>
    <w:rsid w:val="00503BB5"/>
    <w:rsid w:val="00503CFA"/>
    <w:rsid w:val="005050E9"/>
    <w:rsid w:val="005055DB"/>
    <w:rsid w:val="0050603E"/>
    <w:rsid w:val="00506BFA"/>
    <w:rsid w:val="00510D83"/>
    <w:rsid w:val="00512679"/>
    <w:rsid w:val="00515E22"/>
    <w:rsid w:val="00516580"/>
    <w:rsid w:val="00516916"/>
    <w:rsid w:val="0052085A"/>
    <w:rsid w:val="00520A5D"/>
    <w:rsid w:val="00520DE2"/>
    <w:rsid w:val="00521049"/>
    <w:rsid w:val="00521347"/>
    <w:rsid w:val="00521E71"/>
    <w:rsid w:val="00522D72"/>
    <w:rsid w:val="00524BC8"/>
    <w:rsid w:val="00526747"/>
    <w:rsid w:val="005317D6"/>
    <w:rsid w:val="00532461"/>
    <w:rsid w:val="00532864"/>
    <w:rsid w:val="005331B0"/>
    <w:rsid w:val="005355AA"/>
    <w:rsid w:val="00535F16"/>
    <w:rsid w:val="005374A5"/>
    <w:rsid w:val="00537C67"/>
    <w:rsid w:val="00541CD9"/>
    <w:rsid w:val="00541FF7"/>
    <w:rsid w:val="0054324D"/>
    <w:rsid w:val="005443B5"/>
    <w:rsid w:val="0054525D"/>
    <w:rsid w:val="00545B42"/>
    <w:rsid w:val="00547A89"/>
    <w:rsid w:val="00551A89"/>
    <w:rsid w:val="0055352E"/>
    <w:rsid w:val="0055380D"/>
    <w:rsid w:val="0055484E"/>
    <w:rsid w:val="005551B4"/>
    <w:rsid w:val="00555E5C"/>
    <w:rsid w:val="005569FE"/>
    <w:rsid w:val="00556B81"/>
    <w:rsid w:val="00557E79"/>
    <w:rsid w:val="0056339C"/>
    <w:rsid w:val="00564982"/>
    <w:rsid w:val="005651A1"/>
    <w:rsid w:val="0056591E"/>
    <w:rsid w:val="00565FFC"/>
    <w:rsid w:val="005671E0"/>
    <w:rsid w:val="00567BC2"/>
    <w:rsid w:val="0057189C"/>
    <w:rsid w:val="00572B8A"/>
    <w:rsid w:val="00572D4D"/>
    <w:rsid w:val="00573010"/>
    <w:rsid w:val="00573871"/>
    <w:rsid w:val="005740B5"/>
    <w:rsid w:val="005755FB"/>
    <w:rsid w:val="00575E06"/>
    <w:rsid w:val="00576502"/>
    <w:rsid w:val="00577597"/>
    <w:rsid w:val="00580C2F"/>
    <w:rsid w:val="00580CE5"/>
    <w:rsid w:val="00582009"/>
    <w:rsid w:val="005831F3"/>
    <w:rsid w:val="0058362B"/>
    <w:rsid w:val="0058375F"/>
    <w:rsid w:val="005850A0"/>
    <w:rsid w:val="005854D5"/>
    <w:rsid w:val="00585FEE"/>
    <w:rsid w:val="00586232"/>
    <w:rsid w:val="005863C7"/>
    <w:rsid w:val="00592AC7"/>
    <w:rsid w:val="00592D4D"/>
    <w:rsid w:val="00593609"/>
    <w:rsid w:val="005939B2"/>
    <w:rsid w:val="0059413A"/>
    <w:rsid w:val="00595E81"/>
    <w:rsid w:val="005961EA"/>
    <w:rsid w:val="005971ED"/>
    <w:rsid w:val="00597327"/>
    <w:rsid w:val="005A1B7B"/>
    <w:rsid w:val="005A351E"/>
    <w:rsid w:val="005A3E66"/>
    <w:rsid w:val="005A5642"/>
    <w:rsid w:val="005A5D23"/>
    <w:rsid w:val="005A7FCC"/>
    <w:rsid w:val="005B0513"/>
    <w:rsid w:val="005B07F3"/>
    <w:rsid w:val="005B23C6"/>
    <w:rsid w:val="005B287D"/>
    <w:rsid w:val="005C06DA"/>
    <w:rsid w:val="005C1705"/>
    <w:rsid w:val="005C1D20"/>
    <w:rsid w:val="005C2877"/>
    <w:rsid w:val="005C54E3"/>
    <w:rsid w:val="005C62B8"/>
    <w:rsid w:val="005C6590"/>
    <w:rsid w:val="005C7811"/>
    <w:rsid w:val="005D4BC8"/>
    <w:rsid w:val="005D58AF"/>
    <w:rsid w:val="005D6255"/>
    <w:rsid w:val="005D663F"/>
    <w:rsid w:val="005D739F"/>
    <w:rsid w:val="005D7B75"/>
    <w:rsid w:val="005D7E66"/>
    <w:rsid w:val="005E0450"/>
    <w:rsid w:val="005E28AF"/>
    <w:rsid w:val="005E40A4"/>
    <w:rsid w:val="005E4A26"/>
    <w:rsid w:val="005E7D67"/>
    <w:rsid w:val="005F2644"/>
    <w:rsid w:val="005F37CD"/>
    <w:rsid w:val="005F5DA4"/>
    <w:rsid w:val="005F6D4E"/>
    <w:rsid w:val="00600AAA"/>
    <w:rsid w:val="00601258"/>
    <w:rsid w:val="00604090"/>
    <w:rsid w:val="00604559"/>
    <w:rsid w:val="00604588"/>
    <w:rsid w:val="006070AD"/>
    <w:rsid w:val="006076AF"/>
    <w:rsid w:val="0061026C"/>
    <w:rsid w:val="006110DC"/>
    <w:rsid w:val="0061244E"/>
    <w:rsid w:val="00612484"/>
    <w:rsid w:val="00613295"/>
    <w:rsid w:val="006136A0"/>
    <w:rsid w:val="00614A2A"/>
    <w:rsid w:val="00614C16"/>
    <w:rsid w:val="00615320"/>
    <w:rsid w:val="006219C3"/>
    <w:rsid w:val="0062200C"/>
    <w:rsid w:val="00622605"/>
    <w:rsid w:val="0062339B"/>
    <w:rsid w:val="006241A0"/>
    <w:rsid w:val="00624898"/>
    <w:rsid w:val="00626E13"/>
    <w:rsid w:val="00627813"/>
    <w:rsid w:val="00630107"/>
    <w:rsid w:val="00630F58"/>
    <w:rsid w:val="006310D3"/>
    <w:rsid w:val="00631390"/>
    <w:rsid w:val="0063150F"/>
    <w:rsid w:val="00631BFB"/>
    <w:rsid w:val="006334C3"/>
    <w:rsid w:val="00633851"/>
    <w:rsid w:val="00633FCA"/>
    <w:rsid w:val="00635F37"/>
    <w:rsid w:val="006370FF"/>
    <w:rsid w:val="00640424"/>
    <w:rsid w:val="006406C8"/>
    <w:rsid w:val="006412A4"/>
    <w:rsid w:val="006431D8"/>
    <w:rsid w:val="006458DB"/>
    <w:rsid w:val="00645B07"/>
    <w:rsid w:val="00645B84"/>
    <w:rsid w:val="00647C6E"/>
    <w:rsid w:val="00652026"/>
    <w:rsid w:val="006547A3"/>
    <w:rsid w:val="006557ED"/>
    <w:rsid w:val="006571F0"/>
    <w:rsid w:val="0066084C"/>
    <w:rsid w:val="006617C1"/>
    <w:rsid w:val="00662582"/>
    <w:rsid w:val="00662A2A"/>
    <w:rsid w:val="00666632"/>
    <w:rsid w:val="00670335"/>
    <w:rsid w:val="006722A7"/>
    <w:rsid w:val="00673191"/>
    <w:rsid w:val="006731F4"/>
    <w:rsid w:val="006740B7"/>
    <w:rsid w:val="00675AA1"/>
    <w:rsid w:val="00675CC4"/>
    <w:rsid w:val="00675EBE"/>
    <w:rsid w:val="00677049"/>
    <w:rsid w:val="00677D47"/>
    <w:rsid w:val="00681BE9"/>
    <w:rsid w:val="006823F6"/>
    <w:rsid w:val="00683465"/>
    <w:rsid w:val="006842F0"/>
    <w:rsid w:val="00685E9E"/>
    <w:rsid w:val="00686811"/>
    <w:rsid w:val="006914FE"/>
    <w:rsid w:val="00692D03"/>
    <w:rsid w:val="00694DF9"/>
    <w:rsid w:val="006963D7"/>
    <w:rsid w:val="006966CD"/>
    <w:rsid w:val="006970A7"/>
    <w:rsid w:val="006A0F0E"/>
    <w:rsid w:val="006A188E"/>
    <w:rsid w:val="006A193C"/>
    <w:rsid w:val="006A280B"/>
    <w:rsid w:val="006A3DF5"/>
    <w:rsid w:val="006A4418"/>
    <w:rsid w:val="006A51B0"/>
    <w:rsid w:val="006A6F20"/>
    <w:rsid w:val="006B068B"/>
    <w:rsid w:val="006B2F1C"/>
    <w:rsid w:val="006B34C9"/>
    <w:rsid w:val="006B3638"/>
    <w:rsid w:val="006B3FE1"/>
    <w:rsid w:val="006B3FF2"/>
    <w:rsid w:val="006B5AF8"/>
    <w:rsid w:val="006C0596"/>
    <w:rsid w:val="006C05A3"/>
    <w:rsid w:val="006C1D4F"/>
    <w:rsid w:val="006C2DB2"/>
    <w:rsid w:val="006C43BA"/>
    <w:rsid w:val="006C4478"/>
    <w:rsid w:val="006C4AF7"/>
    <w:rsid w:val="006C52BB"/>
    <w:rsid w:val="006C609D"/>
    <w:rsid w:val="006C78DB"/>
    <w:rsid w:val="006D1AF1"/>
    <w:rsid w:val="006D1E0F"/>
    <w:rsid w:val="006D2FB2"/>
    <w:rsid w:val="006D4932"/>
    <w:rsid w:val="006D5669"/>
    <w:rsid w:val="006E2488"/>
    <w:rsid w:val="006E4809"/>
    <w:rsid w:val="006E4E54"/>
    <w:rsid w:val="006E5197"/>
    <w:rsid w:val="006E55E5"/>
    <w:rsid w:val="006E5698"/>
    <w:rsid w:val="006F0D52"/>
    <w:rsid w:val="006F19F4"/>
    <w:rsid w:val="006F5654"/>
    <w:rsid w:val="006F600E"/>
    <w:rsid w:val="006F7E6E"/>
    <w:rsid w:val="00700508"/>
    <w:rsid w:val="007007CE"/>
    <w:rsid w:val="00700C14"/>
    <w:rsid w:val="00700C6F"/>
    <w:rsid w:val="00700DCE"/>
    <w:rsid w:val="007012E5"/>
    <w:rsid w:val="00701381"/>
    <w:rsid w:val="00701455"/>
    <w:rsid w:val="007016D6"/>
    <w:rsid w:val="00701C49"/>
    <w:rsid w:val="007021A5"/>
    <w:rsid w:val="007039CB"/>
    <w:rsid w:val="007044F7"/>
    <w:rsid w:val="00705894"/>
    <w:rsid w:val="0070610C"/>
    <w:rsid w:val="007113F5"/>
    <w:rsid w:val="00711761"/>
    <w:rsid w:val="007172F1"/>
    <w:rsid w:val="00717571"/>
    <w:rsid w:val="007175F7"/>
    <w:rsid w:val="00720174"/>
    <w:rsid w:val="00720BF2"/>
    <w:rsid w:val="007228C4"/>
    <w:rsid w:val="00722B08"/>
    <w:rsid w:val="00723085"/>
    <w:rsid w:val="007239DF"/>
    <w:rsid w:val="00723F70"/>
    <w:rsid w:val="007249D4"/>
    <w:rsid w:val="00724DBE"/>
    <w:rsid w:val="00725741"/>
    <w:rsid w:val="0072612E"/>
    <w:rsid w:val="00726340"/>
    <w:rsid w:val="007265FB"/>
    <w:rsid w:val="00730282"/>
    <w:rsid w:val="00730793"/>
    <w:rsid w:val="00730B71"/>
    <w:rsid w:val="00730C07"/>
    <w:rsid w:val="007315DD"/>
    <w:rsid w:val="00731675"/>
    <w:rsid w:val="00732999"/>
    <w:rsid w:val="007344C6"/>
    <w:rsid w:val="00735634"/>
    <w:rsid w:val="0073673A"/>
    <w:rsid w:val="00737737"/>
    <w:rsid w:val="00737ADC"/>
    <w:rsid w:val="00740150"/>
    <w:rsid w:val="00740167"/>
    <w:rsid w:val="007405C4"/>
    <w:rsid w:val="0074186B"/>
    <w:rsid w:val="0074195F"/>
    <w:rsid w:val="00743E92"/>
    <w:rsid w:val="00744C92"/>
    <w:rsid w:val="00747B69"/>
    <w:rsid w:val="007502E7"/>
    <w:rsid w:val="00750F23"/>
    <w:rsid w:val="007515C8"/>
    <w:rsid w:val="00751B5B"/>
    <w:rsid w:val="007533CA"/>
    <w:rsid w:val="00754138"/>
    <w:rsid w:val="00754C0B"/>
    <w:rsid w:val="0075574F"/>
    <w:rsid w:val="00755EAB"/>
    <w:rsid w:val="007563DF"/>
    <w:rsid w:val="00757FD4"/>
    <w:rsid w:val="007614EA"/>
    <w:rsid w:val="0076159F"/>
    <w:rsid w:val="00761E9E"/>
    <w:rsid w:val="00762D23"/>
    <w:rsid w:val="007630B0"/>
    <w:rsid w:val="00763778"/>
    <w:rsid w:val="0076394F"/>
    <w:rsid w:val="00765E32"/>
    <w:rsid w:val="007673D2"/>
    <w:rsid w:val="007707EB"/>
    <w:rsid w:val="00771093"/>
    <w:rsid w:val="00771B84"/>
    <w:rsid w:val="00776FB6"/>
    <w:rsid w:val="0077746E"/>
    <w:rsid w:val="00780498"/>
    <w:rsid w:val="00780B1B"/>
    <w:rsid w:val="00780E88"/>
    <w:rsid w:val="0078197B"/>
    <w:rsid w:val="00782662"/>
    <w:rsid w:val="007830AD"/>
    <w:rsid w:val="0078417B"/>
    <w:rsid w:val="00785832"/>
    <w:rsid w:val="00785BC8"/>
    <w:rsid w:val="0078617C"/>
    <w:rsid w:val="007868B8"/>
    <w:rsid w:val="00787601"/>
    <w:rsid w:val="00787B7D"/>
    <w:rsid w:val="00787E0D"/>
    <w:rsid w:val="007919D9"/>
    <w:rsid w:val="00791AED"/>
    <w:rsid w:val="00791D36"/>
    <w:rsid w:val="00792F1C"/>
    <w:rsid w:val="00797262"/>
    <w:rsid w:val="00797662"/>
    <w:rsid w:val="007977C8"/>
    <w:rsid w:val="007A0E0C"/>
    <w:rsid w:val="007A2200"/>
    <w:rsid w:val="007A33D9"/>
    <w:rsid w:val="007A4C0A"/>
    <w:rsid w:val="007A4E07"/>
    <w:rsid w:val="007A4F0D"/>
    <w:rsid w:val="007A58A9"/>
    <w:rsid w:val="007A6E94"/>
    <w:rsid w:val="007B2CE3"/>
    <w:rsid w:val="007B3BDC"/>
    <w:rsid w:val="007B4123"/>
    <w:rsid w:val="007B511C"/>
    <w:rsid w:val="007B5533"/>
    <w:rsid w:val="007B66EF"/>
    <w:rsid w:val="007C29FA"/>
    <w:rsid w:val="007C2C8D"/>
    <w:rsid w:val="007C3276"/>
    <w:rsid w:val="007C369C"/>
    <w:rsid w:val="007C4310"/>
    <w:rsid w:val="007C71D3"/>
    <w:rsid w:val="007D058D"/>
    <w:rsid w:val="007D062B"/>
    <w:rsid w:val="007D1855"/>
    <w:rsid w:val="007D1DD4"/>
    <w:rsid w:val="007D45A4"/>
    <w:rsid w:val="007D54F8"/>
    <w:rsid w:val="007D64DC"/>
    <w:rsid w:val="007E0927"/>
    <w:rsid w:val="007E191E"/>
    <w:rsid w:val="007E25B6"/>
    <w:rsid w:val="007E2B07"/>
    <w:rsid w:val="007E3CF0"/>
    <w:rsid w:val="007E4773"/>
    <w:rsid w:val="007E4F19"/>
    <w:rsid w:val="007E572D"/>
    <w:rsid w:val="007E7E53"/>
    <w:rsid w:val="007F05F7"/>
    <w:rsid w:val="007F139F"/>
    <w:rsid w:val="007F1D08"/>
    <w:rsid w:val="007F2060"/>
    <w:rsid w:val="007F2248"/>
    <w:rsid w:val="007F2809"/>
    <w:rsid w:val="007F4394"/>
    <w:rsid w:val="007F4C35"/>
    <w:rsid w:val="007F4D7C"/>
    <w:rsid w:val="007F5895"/>
    <w:rsid w:val="007F642C"/>
    <w:rsid w:val="007F6467"/>
    <w:rsid w:val="007F7983"/>
    <w:rsid w:val="007F7990"/>
    <w:rsid w:val="007F7DF8"/>
    <w:rsid w:val="0080086A"/>
    <w:rsid w:val="008010D5"/>
    <w:rsid w:val="00801F10"/>
    <w:rsid w:val="00802805"/>
    <w:rsid w:val="00802EAF"/>
    <w:rsid w:val="00803248"/>
    <w:rsid w:val="008042D6"/>
    <w:rsid w:val="0080538A"/>
    <w:rsid w:val="008058EA"/>
    <w:rsid w:val="0080798F"/>
    <w:rsid w:val="00811012"/>
    <w:rsid w:val="00811A6F"/>
    <w:rsid w:val="00811B50"/>
    <w:rsid w:val="00813FEB"/>
    <w:rsid w:val="00817CD3"/>
    <w:rsid w:val="00820167"/>
    <w:rsid w:val="0082020B"/>
    <w:rsid w:val="008202AC"/>
    <w:rsid w:val="00823FC7"/>
    <w:rsid w:val="00826063"/>
    <w:rsid w:val="008269A0"/>
    <w:rsid w:val="00830453"/>
    <w:rsid w:val="00831F26"/>
    <w:rsid w:val="008331A0"/>
    <w:rsid w:val="0083323D"/>
    <w:rsid w:val="00834FFD"/>
    <w:rsid w:val="0083504A"/>
    <w:rsid w:val="00836992"/>
    <w:rsid w:val="00836F68"/>
    <w:rsid w:val="00837675"/>
    <w:rsid w:val="008419F5"/>
    <w:rsid w:val="00841B89"/>
    <w:rsid w:val="00842AE5"/>
    <w:rsid w:val="00843567"/>
    <w:rsid w:val="00845DF2"/>
    <w:rsid w:val="0084616F"/>
    <w:rsid w:val="00846678"/>
    <w:rsid w:val="0085275B"/>
    <w:rsid w:val="00853DF6"/>
    <w:rsid w:val="00854229"/>
    <w:rsid w:val="00854299"/>
    <w:rsid w:val="00854399"/>
    <w:rsid w:val="0085583C"/>
    <w:rsid w:val="008574EA"/>
    <w:rsid w:val="00861C9F"/>
    <w:rsid w:val="00861E6E"/>
    <w:rsid w:val="008628DD"/>
    <w:rsid w:val="0086297F"/>
    <w:rsid w:val="00862F9E"/>
    <w:rsid w:val="0086312A"/>
    <w:rsid w:val="0086353E"/>
    <w:rsid w:val="00863E2D"/>
    <w:rsid w:val="0086456C"/>
    <w:rsid w:val="00865E32"/>
    <w:rsid w:val="00866B91"/>
    <w:rsid w:val="00867A81"/>
    <w:rsid w:val="0087135A"/>
    <w:rsid w:val="008726F6"/>
    <w:rsid w:val="00875DFC"/>
    <w:rsid w:val="008766B4"/>
    <w:rsid w:val="00876C6A"/>
    <w:rsid w:val="00876D8B"/>
    <w:rsid w:val="008777C7"/>
    <w:rsid w:val="00880A6F"/>
    <w:rsid w:val="00881AFE"/>
    <w:rsid w:val="00882725"/>
    <w:rsid w:val="008833D7"/>
    <w:rsid w:val="008836E9"/>
    <w:rsid w:val="008855D9"/>
    <w:rsid w:val="00886927"/>
    <w:rsid w:val="00890B4C"/>
    <w:rsid w:val="00891226"/>
    <w:rsid w:val="0089423A"/>
    <w:rsid w:val="00894F09"/>
    <w:rsid w:val="00896D67"/>
    <w:rsid w:val="0089749F"/>
    <w:rsid w:val="00897B34"/>
    <w:rsid w:val="008A0110"/>
    <w:rsid w:val="008A0E2A"/>
    <w:rsid w:val="008A1910"/>
    <w:rsid w:val="008A4A87"/>
    <w:rsid w:val="008A4E79"/>
    <w:rsid w:val="008A4F4C"/>
    <w:rsid w:val="008A5E71"/>
    <w:rsid w:val="008A744D"/>
    <w:rsid w:val="008A777F"/>
    <w:rsid w:val="008A7966"/>
    <w:rsid w:val="008B101F"/>
    <w:rsid w:val="008B1196"/>
    <w:rsid w:val="008B1E17"/>
    <w:rsid w:val="008B2D93"/>
    <w:rsid w:val="008B3854"/>
    <w:rsid w:val="008B64D6"/>
    <w:rsid w:val="008B680E"/>
    <w:rsid w:val="008C0726"/>
    <w:rsid w:val="008C24FA"/>
    <w:rsid w:val="008C2875"/>
    <w:rsid w:val="008C5A0E"/>
    <w:rsid w:val="008C68A2"/>
    <w:rsid w:val="008D1C47"/>
    <w:rsid w:val="008D46C8"/>
    <w:rsid w:val="008D48ED"/>
    <w:rsid w:val="008D66E0"/>
    <w:rsid w:val="008D7F8D"/>
    <w:rsid w:val="008E0606"/>
    <w:rsid w:val="008E15B4"/>
    <w:rsid w:val="008E2223"/>
    <w:rsid w:val="008E3DC9"/>
    <w:rsid w:val="008E4F46"/>
    <w:rsid w:val="008E5DBB"/>
    <w:rsid w:val="008E67E3"/>
    <w:rsid w:val="008F0DE4"/>
    <w:rsid w:val="008F0FCD"/>
    <w:rsid w:val="008F188C"/>
    <w:rsid w:val="008F4A24"/>
    <w:rsid w:val="008F4C88"/>
    <w:rsid w:val="008F675D"/>
    <w:rsid w:val="00901B39"/>
    <w:rsid w:val="009032A1"/>
    <w:rsid w:val="00906876"/>
    <w:rsid w:val="009074A1"/>
    <w:rsid w:val="009075B9"/>
    <w:rsid w:val="00912147"/>
    <w:rsid w:val="009125E8"/>
    <w:rsid w:val="00912E98"/>
    <w:rsid w:val="00914EED"/>
    <w:rsid w:val="009150CB"/>
    <w:rsid w:val="00917791"/>
    <w:rsid w:val="0092268E"/>
    <w:rsid w:val="009226E4"/>
    <w:rsid w:val="00925F00"/>
    <w:rsid w:val="009278E6"/>
    <w:rsid w:val="0093082F"/>
    <w:rsid w:val="00931366"/>
    <w:rsid w:val="00931C21"/>
    <w:rsid w:val="009338AD"/>
    <w:rsid w:val="009351B1"/>
    <w:rsid w:val="009352C9"/>
    <w:rsid w:val="00936863"/>
    <w:rsid w:val="00936910"/>
    <w:rsid w:val="00942635"/>
    <w:rsid w:val="00944322"/>
    <w:rsid w:val="00944C24"/>
    <w:rsid w:val="00945FEA"/>
    <w:rsid w:val="00947666"/>
    <w:rsid w:val="0095160C"/>
    <w:rsid w:val="00951948"/>
    <w:rsid w:val="009534E1"/>
    <w:rsid w:val="0095518B"/>
    <w:rsid w:val="0095522F"/>
    <w:rsid w:val="00955B12"/>
    <w:rsid w:val="00956572"/>
    <w:rsid w:val="0095760C"/>
    <w:rsid w:val="009600D9"/>
    <w:rsid w:val="009601DC"/>
    <w:rsid w:val="0096077C"/>
    <w:rsid w:val="009623C2"/>
    <w:rsid w:val="0096244F"/>
    <w:rsid w:val="00962966"/>
    <w:rsid w:val="00964E81"/>
    <w:rsid w:val="00965EA2"/>
    <w:rsid w:val="009661AC"/>
    <w:rsid w:val="00966344"/>
    <w:rsid w:val="00970ACB"/>
    <w:rsid w:val="0097152D"/>
    <w:rsid w:val="00972A82"/>
    <w:rsid w:val="009758AB"/>
    <w:rsid w:val="00981C5C"/>
    <w:rsid w:val="00981C5F"/>
    <w:rsid w:val="00982E6B"/>
    <w:rsid w:val="00987CE6"/>
    <w:rsid w:val="00990757"/>
    <w:rsid w:val="00990E1A"/>
    <w:rsid w:val="00991A91"/>
    <w:rsid w:val="00991ECC"/>
    <w:rsid w:val="0099379C"/>
    <w:rsid w:val="00993CA2"/>
    <w:rsid w:val="0099420E"/>
    <w:rsid w:val="00994262"/>
    <w:rsid w:val="0099443A"/>
    <w:rsid w:val="009949D2"/>
    <w:rsid w:val="00994E10"/>
    <w:rsid w:val="009956FC"/>
    <w:rsid w:val="00995795"/>
    <w:rsid w:val="00995A10"/>
    <w:rsid w:val="00995BA8"/>
    <w:rsid w:val="00996894"/>
    <w:rsid w:val="00996B53"/>
    <w:rsid w:val="00996E8B"/>
    <w:rsid w:val="009A0E21"/>
    <w:rsid w:val="009A252C"/>
    <w:rsid w:val="009A38AA"/>
    <w:rsid w:val="009A565A"/>
    <w:rsid w:val="009B001D"/>
    <w:rsid w:val="009B06CB"/>
    <w:rsid w:val="009B0DA0"/>
    <w:rsid w:val="009B1259"/>
    <w:rsid w:val="009B214B"/>
    <w:rsid w:val="009B224E"/>
    <w:rsid w:val="009B7896"/>
    <w:rsid w:val="009C1EE9"/>
    <w:rsid w:val="009C27C8"/>
    <w:rsid w:val="009C363B"/>
    <w:rsid w:val="009C5D5F"/>
    <w:rsid w:val="009C6253"/>
    <w:rsid w:val="009D475A"/>
    <w:rsid w:val="009D4FFC"/>
    <w:rsid w:val="009D5370"/>
    <w:rsid w:val="009D5BF4"/>
    <w:rsid w:val="009D701C"/>
    <w:rsid w:val="009D7E09"/>
    <w:rsid w:val="009E0551"/>
    <w:rsid w:val="009E102A"/>
    <w:rsid w:val="009E11B2"/>
    <w:rsid w:val="009E15D8"/>
    <w:rsid w:val="009E1705"/>
    <w:rsid w:val="009E281D"/>
    <w:rsid w:val="009E43C6"/>
    <w:rsid w:val="009E6C67"/>
    <w:rsid w:val="009E7068"/>
    <w:rsid w:val="009F20B9"/>
    <w:rsid w:val="009F3F9B"/>
    <w:rsid w:val="009F698A"/>
    <w:rsid w:val="009F7DF8"/>
    <w:rsid w:val="00A001B2"/>
    <w:rsid w:val="00A00402"/>
    <w:rsid w:val="00A005A2"/>
    <w:rsid w:val="00A00C1B"/>
    <w:rsid w:val="00A019AE"/>
    <w:rsid w:val="00A02D56"/>
    <w:rsid w:val="00A03E31"/>
    <w:rsid w:val="00A04112"/>
    <w:rsid w:val="00A0429D"/>
    <w:rsid w:val="00A0627B"/>
    <w:rsid w:val="00A10949"/>
    <w:rsid w:val="00A10C79"/>
    <w:rsid w:val="00A10E7F"/>
    <w:rsid w:val="00A12007"/>
    <w:rsid w:val="00A1453D"/>
    <w:rsid w:val="00A14600"/>
    <w:rsid w:val="00A1555C"/>
    <w:rsid w:val="00A157B2"/>
    <w:rsid w:val="00A22678"/>
    <w:rsid w:val="00A23A07"/>
    <w:rsid w:val="00A243DE"/>
    <w:rsid w:val="00A249E8"/>
    <w:rsid w:val="00A25294"/>
    <w:rsid w:val="00A26373"/>
    <w:rsid w:val="00A270FD"/>
    <w:rsid w:val="00A27476"/>
    <w:rsid w:val="00A274C0"/>
    <w:rsid w:val="00A275B3"/>
    <w:rsid w:val="00A277E3"/>
    <w:rsid w:val="00A27D9E"/>
    <w:rsid w:val="00A3002F"/>
    <w:rsid w:val="00A34CFA"/>
    <w:rsid w:val="00A355B3"/>
    <w:rsid w:val="00A36136"/>
    <w:rsid w:val="00A369AD"/>
    <w:rsid w:val="00A37400"/>
    <w:rsid w:val="00A42988"/>
    <w:rsid w:val="00A42FAB"/>
    <w:rsid w:val="00A45816"/>
    <w:rsid w:val="00A45EA1"/>
    <w:rsid w:val="00A50145"/>
    <w:rsid w:val="00A507FD"/>
    <w:rsid w:val="00A51EE3"/>
    <w:rsid w:val="00A54486"/>
    <w:rsid w:val="00A54D75"/>
    <w:rsid w:val="00A55045"/>
    <w:rsid w:val="00A55B36"/>
    <w:rsid w:val="00A57F71"/>
    <w:rsid w:val="00A6055C"/>
    <w:rsid w:val="00A62A10"/>
    <w:rsid w:val="00A6344C"/>
    <w:rsid w:val="00A64B12"/>
    <w:rsid w:val="00A65B41"/>
    <w:rsid w:val="00A667AD"/>
    <w:rsid w:val="00A704F2"/>
    <w:rsid w:val="00A72C40"/>
    <w:rsid w:val="00A73A56"/>
    <w:rsid w:val="00A80294"/>
    <w:rsid w:val="00A80DC7"/>
    <w:rsid w:val="00A810F9"/>
    <w:rsid w:val="00A81303"/>
    <w:rsid w:val="00A82186"/>
    <w:rsid w:val="00A847DA"/>
    <w:rsid w:val="00A84982"/>
    <w:rsid w:val="00A85B73"/>
    <w:rsid w:val="00A86862"/>
    <w:rsid w:val="00A87794"/>
    <w:rsid w:val="00A87B58"/>
    <w:rsid w:val="00A926E4"/>
    <w:rsid w:val="00A9642A"/>
    <w:rsid w:val="00AA3CA9"/>
    <w:rsid w:val="00AA4C1D"/>
    <w:rsid w:val="00AA6AE0"/>
    <w:rsid w:val="00AA6E44"/>
    <w:rsid w:val="00AA76B3"/>
    <w:rsid w:val="00AB0645"/>
    <w:rsid w:val="00AB0821"/>
    <w:rsid w:val="00AB0DCB"/>
    <w:rsid w:val="00AB2274"/>
    <w:rsid w:val="00AB29B8"/>
    <w:rsid w:val="00AB419C"/>
    <w:rsid w:val="00AB50C5"/>
    <w:rsid w:val="00AB57CD"/>
    <w:rsid w:val="00AB65B8"/>
    <w:rsid w:val="00AB6B49"/>
    <w:rsid w:val="00AC105C"/>
    <w:rsid w:val="00AC2010"/>
    <w:rsid w:val="00AC487A"/>
    <w:rsid w:val="00AC51F4"/>
    <w:rsid w:val="00AC5E9E"/>
    <w:rsid w:val="00AC6890"/>
    <w:rsid w:val="00AC750D"/>
    <w:rsid w:val="00AD3059"/>
    <w:rsid w:val="00AD3632"/>
    <w:rsid w:val="00AD75E5"/>
    <w:rsid w:val="00AD78CB"/>
    <w:rsid w:val="00AD7DCC"/>
    <w:rsid w:val="00AE0D24"/>
    <w:rsid w:val="00AE289E"/>
    <w:rsid w:val="00AE579E"/>
    <w:rsid w:val="00AF34B5"/>
    <w:rsid w:val="00AF382A"/>
    <w:rsid w:val="00AF40C2"/>
    <w:rsid w:val="00AF4D98"/>
    <w:rsid w:val="00AF4DA1"/>
    <w:rsid w:val="00B00960"/>
    <w:rsid w:val="00B00E00"/>
    <w:rsid w:val="00B011D6"/>
    <w:rsid w:val="00B02522"/>
    <w:rsid w:val="00B02810"/>
    <w:rsid w:val="00B02E89"/>
    <w:rsid w:val="00B049E5"/>
    <w:rsid w:val="00B05835"/>
    <w:rsid w:val="00B06F59"/>
    <w:rsid w:val="00B07E41"/>
    <w:rsid w:val="00B112D6"/>
    <w:rsid w:val="00B14E40"/>
    <w:rsid w:val="00B15983"/>
    <w:rsid w:val="00B15C46"/>
    <w:rsid w:val="00B16A8A"/>
    <w:rsid w:val="00B1785A"/>
    <w:rsid w:val="00B206F7"/>
    <w:rsid w:val="00B21656"/>
    <w:rsid w:val="00B22F51"/>
    <w:rsid w:val="00B23D8B"/>
    <w:rsid w:val="00B24351"/>
    <w:rsid w:val="00B24527"/>
    <w:rsid w:val="00B245EA"/>
    <w:rsid w:val="00B24B44"/>
    <w:rsid w:val="00B250E0"/>
    <w:rsid w:val="00B25280"/>
    <w:rsid w:val="00B25C96"/>
    <w:rsid w:val="00B27148"/>
    <w:rsid w:val="00B30B69"/>
    <w:rsid w:val="00B324C6"/>
    <w:rsid w:val="00B324CE"/>
    <w:rsid w:val="00B3691D"/>
    <w:rsid w:val="00B371BD"/>
    <w:rsid w:val="00B373BD"/>
    <w:rsid w:val="00B37A7B"/>
    <w:rsid w:val="00B41ED9"/>
    <w:rsid w:val="00B420AB"/>
    <w:rsid w:val="00B4258E"/>
    <w:rsid w:val="00B42E3E"/>
    <w:rsid w:val="00B4525F"/>
    <w:rsid w:val="00B476A7"/>
    <w:rsid w:val="00B4793A"/>
    <w:rsid w:val="00B5058E"/>
    <w:rsid w:val="00B50DA4"/>
    <w:rsid w:val="00B512EE"/>
    <w:rsid w:val="00B52183"/>
    <w:rsid w:val="00B5304A"/>
    <w:rsid w:val="00B548CE"/>
    <w:rsid w:val="00B54A0E"/>
    <w:rsid w:val="00B56505"/>
    <w:rsid w:val="00B61B63"/>
    <w:rsid w:val="00B62455"/>
    <w:rsid w:val="00B62B77"/>
    <w:rsid w:val="00B6416F"/>
    <w:rsid w:val="00B64B24"/>
    <w:rsid w:val="00B65467"/>
    <w:rsid w:val="00B65BB9"/>
    <w:rsid w:val="00B66CAE"/>
    <w:rsid w:val="00B679DC"/>
    <w:rsid w:val="00B67A35"/>
    <w:rsid w:val="00B71519"/>
    <w:rsid w:val="00B72521"/>
    <w:rsid w:val="00B72833"/>
    <w:rsid w:val="00B73D6A"/>
    <w:rsid w:val="00B7456C"/>
    <w:rsid w:val="00B7516A"/>
    <w:rsid w:val="00B77BC4"/>
    <w:rsid w:val="00B811D4"/>
    <w:rsid w:val="00B82298"/>
    <w:rsid w:val="00B828A2"/>
    <w:rsid w:val="00B834AC"/>
    <w:rsid w:val="00B86194"/>
    <w:rsid w:val="00B933C7"/>
    <w:rsid w:val="00B955B0"/>
    <w:rsid w:val="00B959A4"/>
    <w:rsid w:val="00B97086"/>
    <w:rsid w:val="00B977FB"/>
    <w:rsid w:val="00BA0080"/>
    <w:rsid w:val="00BA109A"/>
    <w:rsid w:val="00BA1747"/>
    <w:rsid w:val="00BA2074"/>
    <w:rsid w:val="00BA6B0A"/>
    <w:rsid w:val="00BA7D83"/>
    <w:rsid w:val="00BB1205"/>
    <w:rsid w:val="00BB1D60"/>
    <w:rsid w:val="00BB2D1C"/>
    <w:rsid w:val="00BB327D"/>
    <w:rsid w:val="00BB4BB0"/>
    <w:rsid w:val="00BB5234"/>
    <w:rsid w:val="00BB68E3"/>
    <w:rsid w:val="00BC399E"/>
    <w:rsid w:val="00BC3E3C"/>
    <w:rsid w:val="00BC41A0"/>
    <w:rsid w:val="00BC4660"/>
    <w:rsid w:val="00BC54AC"/>
    <w:rsid w:val="00BC55E8"/>
    <w:rsid w:val="00BC76D6"/>
    <w:rsid w:val="00BD221C"/>
    <w:rsid w:val="00BD43DF"/>
    <w:rsid w:val="00BD5A6B"/>
    <w:rsid w:val="00BE238B"/>
    <w:rsid w:val="00BE320D"/>
    <w:rsid w:val="00BE3565"/>
    <w:rsid w:val="00BE35BB"/>
    <w:rsid w:val="00BE607C"/>
    <w:rsid w:val="00BE6086"/>
    <w:rsid w:val="00BE6667"/>
    <w:rsid w:val="00BE6FE7"/>
    <w:rsid w:val="00BF00FE"/>
    <w:rsid w:val="00BF0845"/>
    <w:rsid w:val="00BF11FA"/>
    <w:rsid w:val="00BF2286"/>
    <w:rsid w:val="00BF331E"/>
    <w:rsid w:val="00BF5BBF"/>
    <w:rsid w:val="00BF66BB"/>
    <w:rsid w:val="00BF67DE"/>
    <w:rsid w:val="00BF6BE7"/>
    <w:rsid w:val="00BF6FA8"/>
    <w:rsid w:val="00BF6FC6"/>
    <w:rsid w:val="00BF7235"/>
    <w:rsid w:val="00BF7CF7"/>
    <w:rsid w:val="00C007C7"/>
    <w:rsid w:val="00C012BB"/>
    <w:rsid w:val="00C01C38"/>
    <w:rsid w:val="00C02E2A"/>
    <w:rsid w:val="00C03082"/>
    <w:rsid w:val="00C06840"/>
    <w:rsid w:val="00C074FF"/>
    <w:rsid w:val="00C126F5"/>
    <w:rsid w:val="00C13C6F"/>
    <w:rsid w:val="00C16C55"/>
    <w:rsid w:val="00C20698"/>
    <w:rsid w:val="00C20DAD"/>
    <w:rsid w:val="00C22A45"/>
    <w:rsid w:val="00C25EA4"/>
    <w:rsid w:val="00C26CE8"/>
    <w:rsid w:val="00C31573"/>
    <w:rsid w:val="00C31704"/>
    <w:rsid w:val="00C3185C"/>
    <w:rsid w:val="00C31C7B"/>
    <w:rsid w:val="00C322C7"/>
    <w:rsid w:val="00C33B91"/>
    <w:rsid w:val="00C37AD0"/>
    <w:rsid w:val="00C37CA9"/>
    <w:rsid w:val="00C401C1"/>
    <w:rsid w:val="00C40306"/>
    <w:rsid w:val="00C407CE"/>
    <w:rsid w:val="00C415D6"/>
    <w:rsid w:val="00C41E91"/>
    <w:rsid w:val="00C43E58"/>
    <w:rsid w:val="00C4403C"/>
    <w:rsid w:val="00C45450"/>
    <w:rsid w:val="00C46236"/>
    <w:rsid w:val="00C465D4"/>
    <w:rsid w:val="00C505BC"/>
    <w:rsid w:val="00C5080D"/>
    <w:rsid w:val="00C50C10"/>
    <w:rsid w:val="00C518F6"/>
    <w:rsid w:val="00C51F14"/>
    <w:rsid w:val="00C51F56"/>
    <w:rsid w:val="00C5278C"/>
    <w:rsid w:val="00C52C3D"/>
    <w:rsid w:val="00C53BD5"/>
    <w:rsid w:val="00C54D9B"/>
    <w:rsid w:val="00C56A48"/>
    <w:rsid w:val="00C60161"/>
    <w:rsid w:val="00C623CE"/>
    <w:rsid w:val="00C72D70"/>
    <w:rsid w:val="00C75643"/>
    <w:rsid w:val="00C769D0"/>
    <w:rsid w:val="00C76F9D"/>
    <w:rsid w:val="00C8112B"/>
    <w:rsid w:val="00C81C51"/>
    <w:rsid w:val="00C83CB6"/>
    <w:rsid w:val="00C83E30"/>
    <w:rsid w:val="00C84C48"/>
    <w:rsid w:val="00C852A1"/>
    <w:rsid w:val="00C85614"/>
    <w:rsid w:val="00C85AB3"/>
    <w:rsid w:val="00C8656A"/>
    <w:rsid w:val="00C86C52"/>
    <w:rsid w:val="00C93631"/>
    <w:rsid w:val="00C93D92"/>
    <w:rsid w:val="00CA0C2A"/>
    <w:rsid w:val="00CA10F7"/>
    <w:rsid w:val="00CA1DFE"/>
    <w:rsid w:val="00CA3DC0"/>
    <w:rsid w:val="00CA4F78"/>
    <w:rsid w:val="00CA552B"/>
    <w:rsid w:val="00CA6A39"/>
    <w:rsid w:val="00CA6CF1"/>
    <w:rsid w:val="00CA7983"/>
    <w:rsid w:val="00CA7C76"/>
    <w:rsid w:val="00CB01BD"/>
    <w:rsid w:val="00CB1D20"/>
    <w:rsid w:val="00CB2176"/>
    <w:rsid w:val="00CB4A5F"/>
    <w:rsid w:val="00CB5709"/>
    <w:rsid w:val="00CC0022"/>
    <w:rsid w:val="00CC1280"/>
    <w:rsid w:val="00CC1759"/>
    <w:rsid w:val="00CC5E96"/>
    <w:rsid w:val="00CC6CE5"/>
    <w:rsid w:val="00CC6FF0"/>
    <w:rsid w:val="00CC7F71"/>
    <w:rsid w:val="00CD0211"/>
    <w:rsid w:val="00CD0697"/>
    <w:rsid w:val="00CD22D7"/>
    <w:rsid w:val="00CD2DC6"/>
    <w:rsid w:val="00CD3CED"/>
    <w:rsid w:val="00CD59B1"/>
    <w:rsid w:val="00CD6608"/>
    <w:rsid w:val="00CE06BF"/>
    <w:rsid w:val="00CE1C61"/>
    <w:rsid w:val="00CE31C9"/>
    <w:rsid w:val="00CE3998"/>
    <w:rsid w:val="00CE4E89"/>
    <w:rsid w:val="00CF14FC"/>
    <w:rsid w:val="00CF1709"/>
    <w:rsid w:val="00CF3594"/>
    <w:rsid w:val="00CF38DD"/>
    <w:rsid w:val="00CF3CFA"/>
    <w:rsid w:val="00CF42E0"/>
    <w:rsid w:val="00CF6458"/>
    <w:rsid w:val="00CF6B72"/>
    <w:rsid w:val="00CF7DD0"/>
    <w:rsid w:val="00D0027A"/>
    <w:rsid w:val="00D01187"/>
    <w:rsid w:val="00D04130"/>
    <w:rsid w:val="00D046C5"/>
    <w:rsid w:val="00D0572B"/>
    <w:rsid w:val="00D0640A"/>
    <w:rsid w:val="00D07822"/>
    <w:rsid w:val="00D104ED"/>
    <w:rsid w:val="00D11962"/>
    <w:rsid w:val="00D125E7"/>
    <w:rsid w:val="00D1445D"/>
    <w:rsid w:val="00D1528D"/>
    <w:rsid w:val="00D156A2"/>
    <w:rsid w:val="00D164D1"/>
    <w:rsid w:val="00D16680"/>
    <w:rsid w:val="00D17075"/>
    <w:rsid w:val="00D2003E"/>
    <w:rsid w:val="00D20408"/>
    <w:rsid w:val="00D218CC"/>
    <w:rsid w:val="00D24F22"/>
    <w:rsid w:val="00D25727"/>
    <w:rsid w:val="00D27F12"/>
    <w:rsid w:val="00D304ED"/>
    <w:rsid w:val="00D31B70"/>
    <w:rsid w:val="00D32CDC"/>
    <w:rsid w:val="00D33E0B"/>
    <w:rsid w:val="00D377CD"/>
    <w:rsid w:val="00D4041D"/>
    <w:rsid w:val="00D41149"/>
    <w:rsid w:val="00D41297"/>
    <w:rsid w:val="00D41447"/>
    <w:rsid w:val="00D419B3"/>
    <w:rsid w:val="00D42412"/>
    <w:rsid w:val="00D4287E"/>
    <w:rsid w:val="00D44DA7"/>
    <w:rsid w:val="00D466C3"/>
    <w:rsid w:val="00D46BC5"/>
    <w:rsid w:val="00D4717B"/>
    <w:rsid w:val="00D47AF3"/>
    <w:rsid w:val="00D47DBA"/>
    <w:rsid w:val="00D50769"/>
    <w:rsid w:val="00D50ACE"/>
    <w:rsid w:val="00D5247A"/>
    <w:rsid w:val="00D53AA2"/>
    <w:rsid w:val="00D53C63"/>
    <w:rsid w:val="00D547C6"/>
    <w:rsid w:val="00D55DC6"/>
    <w:rsid w:val="00D60183"/>
    <w:rsid w:val="00D61827"/>
    <w:rsid w:val="00D62040"/>
    <w:rsid w:val="00D6387F"/>
    <w:rsid w:val="00D63AEF"/>
    <w:rsid w:val="00D63B45"/>
    <w:rsid w:val="00D63EE8"/>
    <w:rsid w:val="00D66AA3"/>
    <w:rsid w:val="00D676A6"/>
    <w:rsid w:val="00D72CF9"/>
    <w:rsid w:val="00D72D1F"/>
    <w:rsid w:val="00D73D35"/>
    <w:rsid w:val="00D745C5"/>
    <w:rsid w:val="00D806FE"/>
    <w:rsid w:val="00D81BBA"/>
    <w:rsid w:val="00D81F7D"/>
    <w:rsid w:val="00D82412"/>
    <w:rsid w:val="00D82A7C"/>
    <w:rsid w:val="00D82AD3"/>
    <w:rsid w:val="00D82D5E"/>
    <w:rsid w:val="00D84715"/>
    <w:rsid w:val="00D84E1D"/>
    <w:rsid w:val="00D857A6"/>
    <w:rsid w:val="00D871A9"/>
    <w:rsid w:val="00D87293"/>
    <w:rsid w:val="00D90192"/>
    <w:rsid w:val="00D90204"/>
    <w:rsid w:val="00D909EF"/>
    <w:rsid w:val="00D923ED"/>
    <w:rsid w:val="00D9241C"/>
    <w:rsid w:val="00D94570"/>
    <w:rsid w:val="00D96582"/>
    <w:rsid w:val="00D96E4A"/>
    <w:rsid w:val="00D97811"/>
    <w:rsid w:val="00DA204D"/>
    <w:rsid w:val="00DA22AC"/>
    <w:rsid w:val="00DA42D2"/>
    <w:rsid w:val="00DA6B4E"/>
    <w:rsid w:val="00DB0DA1"/>
    <w:rsid w:val="00DB1436"/>
    <w:rsid w:val="00DB1467"/>
    <w:rsid w:val="00DB614E"/>
    <w:rsid w:val="00DB7D4A"/>
    <w:rsid w:val="00DC20D5"/>
    <w:rsid w:val="00DC64ED"/>
    <w:rsid w:val="00DC6536"/>
    <w:rsid w:val="00DC6AD5"/>
    <w:rsid w:val="00DC7260"/>
    <w:rsid w:val="00DC7773"/>
    <w:rsid w:val="00DC7EFD"/>
    <w:rsid w:val="00DD006A"/>
    <w:rsid w:val="00DD1564"/>
    <w:rsid w:val="00DD1B93"/>
    <w:rsid w:val="00DD51EE"/>
    <w:rsid w:val="00DD7163"/>
    <w:rsid w:val="00DE06E9"/>
    <w:rsid w:val="00DE0872"/>
    <w:rsid w:val="00DE08C3"/>
    <w:rsid w:val="00DE0D29"/>
    <w:rsid w:val="00DE2939"/>
    <w:rsid w:val="00DE6ACA"/>
    <w:rsid w:val="00DE71A9"/>
    <w:rsid w:val="00DE7382"/>
    <w:rsid w:val="00DE7D9E"/>
    <w:rsid w:val="00DF12B9"/>
    <w:rsid w:val="00DF26D7"/>
    <w:rsid w:val="00DF30DC"/>
    <w:rsid w:val="00DF3E48"/>
    <w:rsid w:val="00DF4C63"/>
    <w:rsid w:val="00DF59FE"/>
    <w:rsid w:val="00DF6268"/>
    <w:rsid w:val="00DF7EA7"/>
    <w:rsid w:val="00E00B58"/>
    <w:rsid w:val="00E024F4"/>
    <w:rsid w:val="00E04A93"/>
    <w:rsid w:val="00E05070"/>
    <w:rsid w:val="00E0537F"/>
    <w:rsid w:val="00E06809"/>
    <w:rsid w:val="00E1032A"/>
    <w:rsid w:val="00E119FB"/>
    <w:rsid w:val="00E12009"/>
    <w:rsid w:val="00E124D3"/>
    <w:rsid w:val="00E12F85"/>
    <w:rsid w:val="00E13647"/>
    <w:rsid w:val="00E14ABE"/>
    <w:rsid w:val="00E17680"/>
    <w:rsid w:val="00E17C18"/>
    <w:rsid w:val="00E20413"/>
    <w:rsid w:val="00E20B4E"/>
    <w:rsid w:val="00E21E64"/>
    <w:rsid w:val="00E22BAE"/>
    <w:rsid w:val="00E23E5A"/>
    <w:rsid w:val="00E27189"/>
    <w:rsid w:val="00E275F3"/>
    <w:rsid w:val="00E27B85"/>
    <w:rsid w:val="00E3055F"/>
    <w:rsid w:val="00E32719"/>
    <w:rsid w:val="00E33D8A"/>
    <w:rsid w:val="00E35725"/>
    <w:rsid w:val="00E35A11"/>
    <w:rsid w:val="00E36895"/>
    <w:rsid w:val="00E37337"/>
    <w:rsid w:val="00E37908"/>
    <w:rsid w:val="00E404A9"/>
    <w:rsid w:val="00E407E1"/>
    <w:rsid w:val="00E409F9"/>
    <w:rsid w:val="00E4263C"/>
    <w:rsid w:val="00E43879"/>
    <w:rsid w:val="00E442A6"/>
    <w:rsid w:val="00E4600F"/>
    <w:rsid w:val="00E46620"/>
    <w:rsid w:val="00E467C6"/>
    <w:rsid w:val="00E5027B"/>
    <w:rsid w:val="00E50C8B"/>
    <w:rsid w:val="00E538EC"/>
    <w:rsid w:val="00E5430B"/>
    <w:rsid w:val="00E5553E"/>
    <w:rsid w:val="00E55E60"/>
    <w:rsid w:val="00E5620A"/>
    <w:rsid w:val="00E57F7C"/>
    <w:rsid w:val="00E606EB"/>
    <w:rsid w:val="00E60CA9"/>
    <w:rsid w:val="00E61EF7"/>
    <w:rsid w:val="00E6400F"/>
    <w:rsid w:val="00E65409"/>
    <w:rsid w:val="00E6564A"/>
    <w:rsid w:val="00E65652"/>
    <w:rsid w:val="00E65D6A"/>
    <w:rsid w:val="00E65E59"/>
    <w:rsid w:val="00E668AF"/>
    <w:rsid w:val="00E66DFD"/>
    <w:rsid w:val="00E672BA"/>
    <w:rsid w:val="00E6739D"/>
    <w:rsid w:val="00E67ECE"/>
    <w:rsid w:val="00E716E1"/>
    <w:rsid w:val="00E720EB"/>
    <w:rsid w:val="00E72AB0"/>
    <w:rsid w:val="00E730D1"/>
    <w:rsid w:val="00E77D03"/>
    <w:rsid w:val="00E81DE3"/>
    <w:rsid w:val="00E830FB"/>
    <w:rsid w:val="00E8371D"/>
    <w:rsid w:val="00E83F2B"/>
    <w:rsid w:val="00E8453A"/>
    <w:rsid w:val="00E856BE"/>
    <w:rsid w:val="00E860BB"/>
    <w:rsid w:val="00E871E3"/>
    <w:rsid w:val="00E9006C"/>
    <w:rsid w:val="00E9191C"/>
    <w:rsid w:val="00E933C5"/>
    <w:rsid w:val="00E937CC"/>
    <w:rsid w:val="00E95B6B"/>
    <w:rsid w:val="00EA2B25"/>
    <w:rsid w:val="00EA2DC7"/>
    <w:rsid w:val="00EA3C22"/>
    <w:rsid w:val="00EA44F5"/>
    <w:rsid w:val="00EA5966"/>
    <w:rsid w:val="00EB06C0"/>
    <w:rsid w:val="00EB0BEE"/>
    <w:rsid w:val="00EB2D52"/>
    <w:rsid w:val="00EB7F8B"/>
    <w:rsid w:val="00EC06E6"/>
    <w:rsid w:val="00EC0C0E"/>
    <w:rsid w:val="00EC2AF5"/>
    <w:rsid w:val="00EC2ED5"/>
    <w:rsid w:val="00EC3E6B"/>
    <w:rsid w:val="00EC45E8"/>
    <w:rsid w:val="00EC4818"/>
    <w:rsid w:val="00EC501F"/>
    <w:rsid w:val="00EC5AF4"/>
    <w:rsid w:val="00EC63BB"/>
    <w:rsid w:val="00EC73B1"/>
    <w:rsid w:val="00EC74D9"/>
    <w:rsid w:val="00ED0FF9"/>
    <w:rsid w:val="00ED2E99"/>
    <w:rsid w:val="00ED2EB9"/>
    <w:rsid w:val="00ED3753"/>
    <w:rsid w:val="00ED4665"/>
    <w:rsid w:val="00ED4BF7"/>
    <w:rsid w:val="00ED569A"/>
    <w:rsid w:val="00ED6445"/>
    <w:rsid w:val="00ED6F94"/>
    <w:rsid w:val="00EE0414"/>
    <w:rsid w:val="00EE0C3E"/>
    <w:rsid w:val="00EE0DD4"/>
    <w:rsid w:val="00EE3702"/>
    <w:rsid w:val="00EE66CE"/>
    <w:rsid w:val="00EE722F"/>
    <w:rsid w:val="00EF0D7A"/>
    <w:rsid w:val="00EF24E4"/>
    <w:rsid w:val="00EF58A0"/>
    <w:rsid w:val="00EF66EC"/>
    <w:rsid w:val="00EF790F"/>
    <w:rsid w:val="00EF7FB2"/>
    <w:rsid w:val="00F028B4"/>
    <w:rsid w:val="00F02CF9"/>
    <w:rsid w:val="00F03687"/>
    <w:rsid w:val="00F04B30"/>
    <w:rsid w:val="00F056A6"/>
    <w:rsid w:val="00F06538"/>
    <w:rsid w:val="00F068D8"/>
    <w:rsid w:val="00F06932"/>
    <w:rsid w:val="00F07B21"/>
    <w:rsid w:val="00F07CEF"/>
    <w:rsid w:val="00F12127"/>
    <w:rsid w:val="00F12AEC"/>
    <w:rsid w:val="00F1651C"/>
    <w:rsid w:val="00F20E37"/>
    <w:rsid w:val="00F21A13"/>
    <w:rsid w:val="00F21AED"/>
    <w:rsid w:val="00F230B5"/>
    <w:rsid w:val="00F2350C"/>
    <w:rsid w:val="00F23F6C"/>
    <w:rsid w:val="00F25035"/>
    <w:rsid w:val="00F3186A"/>
    <w:rsid w:val="00F31929"/>
    <w:rsid w:val="00F32FA4"/>
    <w:rsid w:val="00F33BEA"/>
    <w:rsid w:val="00F33FFB"/>
    <w:rsid w:val="00F3636D"/>
    <w:rsid w:val="00F36B8B"/>
    <w:rsid w:val="00F372BE"/>
    <w:rsid w:val="00F409BC"/>
    <w:rsid w:val="00F41E23"/>
    <w:rsid w:val="00F4361D"/>
    <w:rsid w:val="00F45B28"/>
    <w:rsid w:val="00F46182"/>
    <w:rsid w:val="00F514DE"/>
    <w:rsid w:val="00F51AC9"/>
    <w:rsid w:val="00F5274E"/>
    <w:rsid w:val="00F53AAC"/>
    <w:rsid w:val="00F54273"/>
    <w:rsid w:val="00F54501"/>
    <w:rsid w:val="00F556BD"/>
    <w:rsid w:val="00F55DDD"/>
    <w:rsid w:val="00F60AB1"/>
    <w:rsid w:val="00F62625"/>
    <w:rsid w:val="00F6630A"/>
    <w:rsid w:val="00F71BAB"/>
    <w:rsid w:val="00F71E7B"/>
    <w:rsid w:val="00F73524"/>
    <w:rsid w:val="00F73667"/>
    <w:rsid w:val="00F739CE"/>
    <w:rsid w:val="00F73A3C"/>
    <w:rsid w:val="00F74FB9"/>
    <w:rsid w:val="00F80AA5"/>
    <w:rsid w:val="00F84309"/>
    <w:rsid w:val="00F90795"/>
    <w:rsid w:val="00F9217B"/>
    <w:rsid w:val="00F93921"/>
    <w:rsid w:val="00F94392"/>
    <w:rsid w:val="00F95112"/>
    <w:rsid w:val="00F96845"/>
    <w:rsid w:val="00F97494"/>
    <w:rsid w:val="00FA0EBA"/>
    <w:rsid w:val="00FA1448"/>
    <w:rsid w:val="00FA1D10"/>
    <w:rsid w:val="00FA1EC7"/>
    <w:rsid w:val="00FA34E8"/>
    <w:rsid w:val="00FA3960"/>
    <w:rsid w:val="00FA5901"/>
    <w:rsid w:val="00FA6028"/>
    <w:rsid w:val="00FB0488"/>
    <w:rsid w:val="00FB058C"/>
    <w:rsid w:val="00FB1883"/>
    <w:rsid w:val="00FB1C61"/>
    <w:rsid w:val="00FB3618"/>
    <w:rsid w:val="00FB4AD7"/>
    <w:rsid w:val="00FB5D26"/>
    <w:rsid w:val="00FC0AA7"/>
    <w:rsid w:val="00FC1C5B"/>
    <w:rsid w:val="00FC3070"/>
    <w:rsid w:val="00FC3477"/>
    <w:rsid w:val="00FC3B72"/>
    <w:rsid w:val="00FC3DAA"/>
    <w:rsid w:val="00FC48BC"/>
    <w:rsid w:val="00FC4CD1"/>
    <w:rsid w:val="00FC5BC5"/>
    <w:rsid w:val="00FC6646"/>
    <w:rsid w:val="00FC6C6C"/>
    <w:rsid w:val="00FC7C53"/>
    <w:rsid w:val="00FD2374"/>
    <w:rsid w:val="00FD2AB4"/>
    <w:rsid w:val="00FD39C4"/>
    <w:rsid w:val="00FD45A1"/>
    <w:rsid w:val="00FD530B"/>
    <w:rsid w:val="00FD6BD9"/>
    <w:rsid w:val="00FD7203"/>
    <w:rsid w:val="00FE023F"/>
    <w:rsid w:val="00FE1B0A"/>
    <w:rsid w:val="00FE281E"/>
    <w:rsid w:val="00FE28D5"/>
    <w:rsid w:val="00FE41D5"/>
    <w:rsid w:val="00FE5A18"/>
    <w:rsid w:val="00FE736A"/>
    <w:rsid w:val="00FF092F"/>
    <w:rsid w:val="00FF2183"/>
    <w:rsid w:val="00FF4B07"/>
    <w:rsid w:val="00FF4E2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2EDA0"/>
  <w15:chartTrackingRefBased/>
  <w15:docId w15:val="{A9B6EC56-EB42-451F-8FE0-2E1B851C8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2719"/>
    <w:rPr>
      <w:rFonts w:ascii="Times New Roman" w:eastAsia="Times New Roman" w:hAnsi="Times New Roman"/>
      <w:sz w:val="24"/>
      <w:szCs w:val="24"/>
    </w:rPr>
  </w:style>
  <w:style w:type="paragraph" w:styleId="10">
    <w:name w:val="heading 1"/>
    <w:basedOn w:val="a0"/>
    <w:next w:val="a"/>
    <w:link w:val="1Char"/>
    <w:uiPriority w:val="9"/>
    <w:qFormat/>
    <w:rsid w:val="00EA2DC7"/>
    <w:pPr>
      <w:keepNext/>
      <w:spacing w:before="240" w:after="60"/>
      <w:outlineLvl w:val="0"/>
    </w:pPr>
    <w:rPr>
      <w:rFonts w:ascii="Calibri" w:hAnsi="Calibri" w:cs="Calibri"/>
      <w:b/>
      <w:bCs/>
      <w:color w:val="auto"/>
      <w:kern w:val="32"/>
      <w:sz w:val="44"/>
      <w:szCs w:val="32"/>
    </w:rPr>
  </w:style>
  <w:style w:type="paragraph" w:styleId="2">
    <w:name w:val="heading 2"/>
    <w:basedOn w:val="a"/>
    <w:next w:val="a"/>
    <w:link w:val="2Char"/>
    <w:uiPriority w:val="9"/>
    <w:unhideWhenUsed/>
    <w:qFormat/>
    <w:rsid w:val="00EA2DC7"/>
    <w:pPr>
      <w:keepNext/>
      <w:spacing w:before="240" w:after="60"/>
      <w:outlineLvl w:val="1"/>
    </w:pPr>
    <w:rPr>
      <w:rFonts w:ascii="Calibri" w:hAnsi="Calibri"/>
      <w:b/>
      <w:bCs/>
      <w:i/>
      <w:iCs/>
      <w:sz w:val="36"/>
      <w:szCs w:val="28"/>
    </w:rPr>
  </w:style>
  <w:style w:type="paragraph" w:styleId="3">
    <w:name w:val="heading 3"/>
    <w:basedOn w:val="a"/>
    <w:next w:val="a"/>
    <w:link w:val="3Char"/>
    <w:uiPriority w:val="9"/>
    <w:unhideWhenUsed/>
    <w:qFormat/>
    <w:rsid w:val="00D82D5E"/>
    <w:pPr>
      <w:keepNext/>
      <w:spacing w:before="240" w:after="60"/>
      <w:outlineLvl w:val="2"/>
    </w:pPr>
    <w:rPr>
      <w:rFonts w:ascii="Calibri" w:hAnsi="Calibri" w:cs="Calibri"/>
      <w:b/>
      <w:bCs/>
      <w:sz w:val="32"/>
      <w:szCs w:val="26"/>
    </w:rPr>
  </w:style>
  <w:style w:type="paragraph" w:styleId="4">
    <w:name w:val="heading 4"/>
    <w:basedOn w:val="a"/>
    <w:next w:val="a"/>
    <w:link w:val="4Char"/>
    <w:uiPriority w:val="9"/>
    <w:unhideWhenUsed/>
    <w:qFormat/>
    <w:rsid w:val="00D82D5E"/>
    <w:pPr>
      <w:keepNext/>
      <w:spacing w:before="240" w:after="60"/>
      <w:outlineLvl w:val="3"/>
    </w:pPr>
    <w:rPr>
      <w:rFonts w:ascii="Calibri" w:hAnsi="Calibri"/>
      <w:b/>
      <w:bCs/>
      <w:i/>
      <w:sz w:val="28"/>
      <w:szCs w:val="28"/>
    </w:rPr>
  </w:style>
  <w:style w:type="paragraph" w:styleId="5">
    <w:name w:val="heading 5"/>
    <w:basedOn w:val="a"/>
    <w:next w:val="a"/>
    <w:link w:val="5Char"/>
    <w:uiPriority w:val="9"/>
    <w:unhideWhenUsed/>
    <w:qFormat/>
    <w:rsid w:val="00662582"/>
    <w:pPr>
      <w:spacing w:before="240" w:after="60"/>
      <w:outlineLvl w:val="4"/>
    </w:pPr>
    <w:rPr>
      <w:rFonts w:ascii="Calibri" w:hAnsi="Calibri"/>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
    <w:link w:val="Char"/>
    <w:rsid w:val="00E32719"/>
    <w:pPr>
      <w:jc w:val="both"/>
    </w:pPr>
    <w:rPr>
      <w:rFonts w:cs="Arial"/>
      <w:lang w:eastAsia="en-US"/>
    </w:rPr>
  </w:style>
  <w:style w:type="character" w:customStyle="1" w:styleId="Char">
    <w:name w:val="Σώμα κειμένου Char"/>
    <w:link w:val="a4"/>
    <w:rsid w:val="00E32719"/>
    <w:rPr>
      <w:rFonts w:ascii="Times New Roman" w:eastAsia="Times New Roman" w:hAnsi="Times New Roman" w:cs="Arial"/>
      <w:sz w:val="24"/>
      <w:szCs w:val="24"/>
    </w:rPr>
  </w:style>
  <w:style w:type="numbering" w:customStyle="1" w:styleId="1">
    <w:name w:val="Νίκος1"/>
    <w:basedOn w:val="a3"/>
    <w:rsid w:val="00E32719"/>
    <w:pPr>
      <w:numPr>
        <w:numId w:val="1"/>
      </w:numPr>
    </w:pPr>
  </w:style>
  <w:style w:type="paragraph" w:styleId="a5">
    <w:name w:val="header"/>
    <w:basedOn w:val="a"/>
    <w:link w:val="Char0"/>
    <w:uiPriority w:val="99"/>
    <w:rsid w:val="00E32719"/>
    <w:pPr>
      <w:tabs>
        <w:tab w:val="center" w:pos="4153"/>
        <w:tab w:val="right" w:pos="8306"/>
      </w:tabs>
    </w:pPr>
    <w:rPr>
      <w:rFonts w:ascii="Calibri" w:eastAsia="Calibri" w:hAnsi="Calibri" w:cs="Calibri"/>
      <w:sz w:val="22"/>
      <w:szCs w:val="22"/>
      <w:lang w:eastAsia="en-US"/>
    </w:rPr>
  </w:style>
  <w:style w:type="character" w:customStyle="1" w:styleId="Char0">
    <w:name w:val="Κεφαλίδα Char"/>
    <w:link w:val="a5"/>
    <w:uiPriority w:val="99"/>
    <w:rsid w:val="00E32719"/>
    <w:rPr>
      <w:rFonts w:ascii="Calibri" w:eastAsia="Calibri" w:hAnsi="Calibri" w:cs="Calibri"/>
    </w:rPr>
  </w:style>
  <w:style w:type="paragraph" w:styleId="a6">
    <w:name w:val="footer"/>
    <w:basedOn w:val="a"/>
    <w:link w:val="Char1"/>
    <w:uiPriority w:val="99"/>
    <w:rsid w:val="00E32719"/>
    <w:pPr>
      <w:tabs>
        <w:tab w:val="center" w:pos="4153"/>
        <w:tab w:val="right" w:pos="8306"/>
      </w:tabs>
    </w:pPr>
    <w:rPr>
      <w:rFonts w:ascii="Calibri" w:eastAsia="Calibri" w:hAnsi="Calibri" w:cs="Calibri"/>
      <w:sz w:val="22"/>
      <w:szCs w:val="22"/>
      <w:lang w:eastAsia="en-US"/>
    </w:rPr>
  </w:style>
  <w:style w:type="character" w:customStyle="1" w:styleId="Char1">
    <w:name w:val="Υποσέλιδο Char"/>
    <w:link w:val="a6"/>
    <w:uiPriority w:val="99"/>
    <w:rsid w:val="00E32719"/>
    <w:rPr>
      <w:rFonts w:ascii="Calibri" w:eastAsia="Calibri" w:hAnsi="Calibri" w:cs="Calibri"/>
    </w:rPr>
  </w:style>
  <w:style w:type="character" w:styleId="-">
    <w:name w:val="Hyperlink"/>
    <w:uiPriority w:val="99"/>
    <w:rsid w:val="00E32719"/>
    <w:rPr>
      <w:color w:val="0000FF"/>
      <w:u w:val="single"/>
    </w:rPr>
  </w:style>
  <w:style w:type="paragraph" w:styleId="a7">
    <w:name w:val="Plain Text"/>
    <w:basedOn w:val="a"/>
    <w:link w:val="Char2"/>
    <w:uiPriority w:val="99"/>
    <w:rsid w:val="00E32719"/>
    <w:rPr>
      <w:rFonts w:ascii="Courier New" w:hAnsi="Courier New" w:cs="Courier New"/>
      <w:sz w:val="20"/>
      <w:szCs w:val="20"/>
      <w:lang w:val="en-US" w:eastAsia="en-US"/>
    </w:rPr>
  </w:style>
  <w:style w:type="character" w:customStyle="1" w:styleId="Char2">
    <w:name w:val="Απλό κείμενο Char"/>
    <w:link w:val="a7"/>
    <w:uiPriority w:val="99"/>
    <w:rsid w:val="00E32719"/>
    <w:rPr>
      <w:rFonts w:ascii="Courier New" w:eastAsia="Times New Roman" w:hAnsi="Courier New" w:cs="Courier New"/>
      <w:sz w:val="20"/>
      <w:szCs w:val="20"/>
      <w:lang w:val="en-US"/>
    </w:rPr>
  </w:style>
  <w:style w:type="character" w:styleId="a8">
    <w:name w:val="page number"/>
    <w:basedOn w:val="a1"/>
    <w:rsid w:val="00E32719"/>
  </w:style>
  <w:style w:type="paragraph" w:styleId="11">
    <w:name w:val="toc 1"/>
    <w:basedOn w:val="a"/>
    <w:next w:val="a"/>
    <w:autoRedefine/>
    <w:uiPriority w:val="39"/>
    <w:unhideWhenUsed/>
    <w:rsid w:val="00E32719"/>
    <w:pPr>
      <w:spacing w:after="100" w:line="276" w:lineRule="auto"/>
      <w:jc w:val="both"/>
    </w:pPr>
    <w:rPr>
      <w:rFonts w:ascii="Calibri" w:eastAsia="Calibri" w:hAnsi="Calibri"/>
      <w:szCs w:val="22"/>
      <w:lang w:eastAsia="en-US"/>
    </w:rPr>
  </w:style>
  <w:style w:type="paragraph" w:styleId="20">
    <w:name w:val="toc 2"/>
    <w:basedOn w:val="a"/>
    <w:next w:val="a"/>
    <w:autoRedefine/>
    <w:uiPriority w:val="39"/>
    <w:unhideWhenUsed/>
    <w:rsid w:val="00E32719"/>
    <w:pPr>
      <w:tabs>
        <w:tab w:val="right" w:leader="dot" w:pos="8296"/>
      </w:tabs>
      <w:spacing w:after="100" w:line="276" w:lineRule="auto"/>
      <w:ind w:left="220"/>
      <w:jc w:val="right"/>
    </w:pPr>
    <w:rPr>
      <w:rFonts w:ascii="Calibri" w:eastAsia="Calibri" w:hAnsi="Calibri"/>
      <w:szCs w:val="22"/>
      <w:lang w:eastAsia="en-US"/>
    </w:rPr>
  </w:style>
  <w:style w:type="paragraph" w:styleId="a9">
    <w:name w:val="Balloon Text"/>
    <w:basedOn w:val="a"/>
    <w:link w:val="Char3"/>
    <w:uiPriority w:val="99"/>
    <w:semiHidden/>
    <w:unhideWhenUsed/>
    <w:rsid w:val="00E32719"/>
    <w:rPr>
      <w:rFonts w:ascii="Tahoma" w:hAnsi="Tahoma" w:cs="Tahoma"/>
      <w:sz w:val="16"/>
      <w:szCs w:val="16"/>
    </w:rPr>
  </w:style>
  <w:style w:type="character" w:customStyle="1" w:styleId="Char3">
    <w:name w:val="Κείμενο πλαισίου Char"/>
    <w:link w:val="a9"/>
    <w:uiPriority w:val="99"/>
    <w:semiHidden/>
    <w:rsid w:val="00E32719"/>
    <w:rPr>
      <w:rFonts w:ascii="Tahoma" w:eastAsia="Times New Roman" w:hAnsi="Tahoma" w:cs="Tahoma"/>
      <w:sz w:val="16"/>
      <w:szCs w:val="16"/>
      <w:lang w:eastAsia="el-GR"/>
    </w:rPr>
  </w:style>
  <w:style w:type="paragraph" w:styleId="aa">
    <w:name w:val="List Paragraph"/>
    <w:basedOn w:val="a"/>
    <w:uiPriority w:val="34"/>
    <w:qFormat/>
    <w:rsid w:val="00E32719"/>
    <w:pPr>
      <w:ind w:left="720"/>
      <w:contextualSpacing/>
    </w:pPr>
  </w:style>
  <w:style w:type="paragraph" w:customStyle="1" w:styleId="IntenseQuote1">
    <w:name w:val="Intense Quote1"/>
    <w:basedOn w:val="a"/>
    <w:next w:val="a"/>
    <w:link w:val="IntenseQuoteChar"/>
    <w:uiPriority w:val="30"/>
    <w:qFormat/>
    <w:rsid w:val="00EF66EC"/>
    <w:pPr>
      <w:pBdr>
        <w:bottom w:val="single" w:sz="4" w:space="4" w:color="4F81BD"/>
      </w:pBdr>
      <w:spacing w:before="200" w:after="280" w:line="276" w:lineRule="auto"/>
      <w:ind w:left="936" w:right="936"/>
    </w:pPr>
    <w:rPr>
      <w:rFonts w:ascii="Calibri" w:eastAsia="Calibri" w:hAnsi="Calibri" w:cs="Calibri"/>
      <w:b/>
      <w:bCs/>
      <w:i/>
      <w:iCs/>
      <w:color w:val="4F81BD"/>
      <w:sz w:val="22"/>
      <w:szCs w:val="22"/>
      <w:lang w:eastAsia="en-US"/>
    </w:rPr>
  </w:style>
  <w:style w:type="character" w:customStyle="1" w:styleId="IntenseQuoteChar">
    <w:name w:val="Intense Quote Char"/>
    <w:link w:val="IntenseQuote1"/>
    <w:uiPriority w:val="30"/>
    <w:rsid w:val="00EF66EC"/>
    <w:rPr>
      <w:rFonts w:cs="Calibri"/>
      <w:b/>
      <w:bCs/>
      <w:i/>
      <w:iCs/>
      <w:color w:val="4F81BD"/>
      <w:sz w:val="22"/>
      <w:szCs w:val="22"/>
      <w:lang w:eastAsia="en-US"/>
    </w:rPr>
  </w:style>
  <w:style w:type="paragraph" w:styleId="ab">
    <w:name w:val="caption"/>
    <w:basedOn w:val="a"/>
    <w:next w:val="a"/>
    <w:uiPriority w:val="35"/>
    <w:unhideWhenUsed/>
    <w:qFormat/>
    <w:rsid w:val="001C24B5"/>
    <w:pPr>
      <w:spacing w:after="200"/>
    </w:pPr>
    <w:rPr>
      <w:b/>
      <w:bCs/>
      <w:color w:val="4F81BD"/>
      <w:sz w:val="18"/>
      <w:szCs w:val="18"/>
    </w:rPr>
  </w:style>
  <w:style w:type="character" w:customStyle="1" w:styleId="1Char">
    <w:name w:val="Επικεφαλίδα 1 Char"/>
    <w:link w:val="10"/>
    <w:uiPriority w:val="9"/>
    <w:rsid w:val="00EA2DC7"/>
    <w:rPr>
      <w:rFonts w:ascii="Calibri" w:eastAsia="Times New Roman" w:hAnsi="Calibri" w:cs="Calibri"/>
      <w:b/>
      <w:bCs/>
      <w:i/>
      <w:iCs/>
      <w:kern w:val="32"/>
      <w:sz w:val="44"/>
      <w:szCs w:val="32"/>
    </w:rPr>
  </w:style>
  <w:style w:type="character" w:styleId="ac">
    <w:name w:val="annotation reference"/>
    <w:uiPriority w:val="99"/>
    <w:semiHidden/>
    <w:unhideWhenUsed/>
    <w:rsid w:val="00CF7DD0"/>
    <w:rPr>
      <w:sz w:val="16"/>
      <w:szCs w:val="16"/>
    </w:rPr>
  </w:style>
  <w:style w:type="paragraph" w:styleId="a0">
    <w:name w:val="Intense Quote"/>
    <w:basedOn w:val="a"/>
    <w:next w:val="a"/>
    <w:link w:val="Char4"/>
    <w:uiPriority w:val="30"/>
    <w:qFormat/>
    <w:rsid w:val="00B24527"/>
    <w:pPr>
      <w:pBdr>
        <w:top w:val="single" w:sz="4" w:space="10" w:color="4472C4"/>
        <w:bottom w:val="single" w:sz="4" w:space="10" w:color="4472C4"/>
      </w:pBdr>
      <w:spacing w:before="360" w:after="360"/>
      <w:ind w:left="864" w:right="864"/>
      <w:jc w:val="center"/>
    </w:pPr>
    <w:rPr>
      <w:i/>
      <w:iCs/>
      <w:color w:val="4472C4"/>
    </w:rPr>
  </w:style>
  <w:style w:type="character" w:customStyle="1" w:styleId="Char4">
    <w:name w:val="Έντονο απόσπ. Char"/>
    <w:link w:val="a0"/>
    <w:uiPriority w:val="30"/>
    <w:rsid w:val="00B24527"/>
    <w:rPr>
      <w:rFonts w:ascii="Times New Roman" w:eastAsia="Times New Roman" w:hAnsi="Times New Roman"/>
      <w:i/>
      <w:iCs/>
      <w:color w:val="4472C4"/>
      <w:sz w:val="24"/>
      <w:szCs w:val="24"/>
    </w:rPr>
  </w:style>
  <w:style w:type="paragraph" w:styleId="ad">
    <w:name w:val="annotation text"/>
    <w:basedOn w:val="a"/>
    <w:link w:val="Char5"/>
    <w:uiPriority w:val="99"/>
    <w:semiHidden/>
    <w:unhideWhenUsed/>
    <w:rsid w:val="00CF7DD0"/>
    <w:rPr>
      <w:sz w:val="20"/>
      <w:szCs w:val="20"/>
    </w:rPr>
  </w:style>
  <w:style w:type="character" w:customStyle="1" w:styleId="Char5">
    <w:name w:val="Κείμενο σχολίου Char"/>
    <w:link w:val="ad"/>
    <w:uiPriority w:val="99"/>
    <w:semiHidden/>
    <w:rsid w:val="00CF7DD0"/>
    <w:rPr>
      <w:rFonts w:ascii="Times New Roman" w:eastAsia="Times New Roman" w:hAnsi="Times New Roman"/>
    </w:rPr>
  </w:style>
  <w:style w:type="paragraph" w:styleId="ae">
    <w:name w:val="annotation subject"/>
    <w:basedOn w:val="ad"/>
    <w:next w:val="ad"/>
    <w:link w:val="Char6"/>
    <w:uiPriority w:val="99"/>
    <w:semiHidden/>
    <w:unhideWhenUsed/>
    <w:rsid w:val="00CF7DD0"/>
    <w:rPr>
      <w:b/>
      <w:bCs/>
    </w:rPr>
  </w:style>
  <w:style w:type="character" w:customStyle="1" w:styleId="Char6">
    <w:name w:val="Θέμα σχολίου Char"/>
    <w:link w:val="ae"/>
    <w:uiPriority w:val="99"/>
    <w:semiHidden/>
    <w:rsid w:val="00CF7DD0"/>
    <w:rPr>
      <w:rFonts w:ascii="Times New Roman" w:eastAsia="Times New Roman" w:hAnsi="Times New Roman"/>
      <w:b/>
      <w:bCs/>
    </w:rPr>
  </w:style>
  <w:style w:type="character" w:customStyle="1" w:styleId="2Char">
    <w:name w:val="Επικεφαλίδα 2 Char"/>
    <w:link w:val="2"/>
    <w:uiPriority w:val="9"/>
    <w:rsid w:val="00EA2DC7"/>
    <w:rPr>
      <w:rFonts w:ascii="Calibri" w:eastAsia="Times New Roman" w:hAnsi="Calibri"/>
      <w:b/>
      <w:bCs/>
      <w:i/>
      <w:iCs/>
      <w:sz w:val="36"/>
      <w:szCs w:val="28"/>
    </w:rPr>
  </w:style>
  <w:style w:type="character" w:customStyle="1" w:styleId="3Char">
    <w:name w:val="Επικεφαλίδα 3 Char"/>
    <w:link w:val="3"/>
    <w:uiPriority w:val="9"/>
    <w:rsid w:val="00D82D5E"/>
    <w:rPr>
      <w:rFonts w:ascii="Calibri" w:eastAsia="Times New Roman" w:hAnsi="Calibri" w:cs="Calibri"/>
      <w:b/>
      <w:bCs/>
      <w:sz w:val="32"/>
      <w:szCs w:val="26"/>
    </w:rPr>
  </w:style>
  <w:style w:type="character" w:customStyle="1" w:styleId="4Char">
    <w:name w:val="Επικεφαλίδα 4 Char"/>
    <w:link w:val="4"/>
    <w:uiPriority w:val="9"/>
    <w:rsid w:val="00D82D5E"/>
    <w:rPr>
      <w:rFonts w:eastAsia="Times New Roman"/>
      <w:b/>
      <w:bCs/>
      <w:i/>
      <w:sz w:val="28"/>
      <w:szCs w:val="28"/>
    </w:rPr>
  </w:style>
  <w:style w:type="character" w:customStyle="1" w:styleId="5Char">
    <w:name w:val="Επικεφαλίδα 5 Char"/>
    <w:link w:val="5"/>
    <w:uiPriority w:val="9"/>
    <w:rsid w:val="00662582"/>
    <w:rPr>
      <w:rFonts w:ascii="Calibri" w:eastAsia="Times New Roman" w:hAnsi="Calibri" w:cs="Times New Roman"/>
      <w:b/>
      <w:bCs/>
      <w:i/>
      <w:iCs/>
      <w:sz w:val="26"/>
      <w:szCs w:val="26"/>
    </w:rPr>
  </w:style>
  <w:style w:type="paragraph" w:styleId="af">
    <w:name w:val="TOC Heading"/>
    <w:basedOn w:val="10"/>
    <w:next w:val="a"/>
    <w:uiPriority w:val="39"/>
    <w:unhideWhenUsed/>
    <w:qFormat/>
    <w:rsid w:val="009150CB"/>
    <w:pPr>
      <w:keepLines/>
      <w:pBdr>
        <w:top w:val="none" w:sz="0" w:space="0" w:color="auto"/>
        <w:bottom w:val="none" w:sz="0" w:space="0" w:color="auto"/>
      </w:pBdr>
      <w:spacing w:after="0" w:line="259" w:lineRule="auto"/>
      <w:ind w:left="0" w:right="0"/>
      <w:jc w:val="left"/>
      <w:outlineLvl w:val="9"/>
    </w:pPr>
    <w:rPr>
      <w:rFonts w:ascii="Calibri Light" w:hAnsi="Calibri Light" w:cs="Times New Roman"/>
      <w:b w:val="0"/>
      <w:bCs w:val="0"/>
      <w:i w:val="0"/>
      <w:iCs w:val="0"/>
      <w:color w:val="2F5496"/>
      <w:kern w:val="0"/>
      <w:sz w:val="32"/>
    </w:rPr>
  </w:style>
  <w:style w:type="paragraph" w:styleId="30">
    <w:name w:val="toc 3"/>
    <w:basedOn w:val="a"/>
    <w:next w:val="a"/>
    <w:autoRedefine/>
    <w:uiPriority w:val="39"/>
    <w:unhideWhenUsed/>
    <w:rsid w:val="00A667AD"/>
    <w:pPr>
      <w:tabs>
        <w:tab w:val="right" w:leader="dot" w:pos="8395"/>
      </w:tabs>
      <w:ind w:left="480"/>
    </w:pPr>
    <w:rPr>
      <w:rFonts w:ascii="Calibri Light" w:hAnsi="Calibri Light"/>
      <w:noProof/>
    </w:rPr>
  </w:style>
  <w:style w:type="paragraph" w:styleId="af0">
    <w:name w:val="No Spacing"/>
    <w:uiPriority w:val="1"/>
    <w:qFormat/>
    <w:rsid w:val="00EA2DC7"/>
    <w:rPr>
      <w:rFonts w:ascii="Times New Roman" w:eastAsia="Times New Roman" w:hAnsi="Times New Roman"/>
      <w:sz w:val="24"/>
      <w:szCs w:val="24"/>
    </w:rPr>
  </w:style>
  <w:style w:type="paragraph" w:styleId="40">
    <w:name w:val="toc 4"/>
    <w:basedOn w:val="a"/>
    <w:next w:val="a"/>
    <w:autoRedefine/>
    <w:uiPriority w:val="39"/>
    <w:unhideWhenUsed/>
    <w:rsid w:val="0019749C"/>
    <w:pPr>
      <w:ind w:left="720"/>
    </w:pPr>
  </w:style>
  <w:style w:type="character" w:styleId="af1">
    <w:name w:val="Placeholder Text"/>
    <w:uiPriority w:val="99"/>
    <w:semiHidden/>
    <w:rsid w:val="001E45FA"/>
    <w:rPr>
      <w:color w:val="808080"/>
    </w:rPr>
  </w:style>
  <w:style w:type="paragraph" w:styleId="-HTML">
    <w:name w:val="HTML Preformatted"/>
    <w:basedOn w:val="a"/>
    <w:link w:val="-HTMLChar"/>
    <w:uiPriority w:val="99"/>
    <w:semiHidden/>
    <w:unhideWhenUsed/>
    <w:rsid w:val="00494EA1"/>
    <w:rPr>
      <w:rFonts w:ascii="Courier New" w:hAnsi="Courier New" w:cs="Courier New"/>
      <w:sz w:val="20"/>
      <w:szCs w:val="20"/>
    </w:rPr>
  </w:style>
  <w:style w:type="character" w:customStyle="1" w:styleId="-HTMLChar">
    <w:name w:val="Προ-διαμορφωμένο HTML Char"/>
    <w:link w:val="-HTML"/>
    <w:uiPriority w:val="99"/>
    <w:semiHidden/>
    <w:rsid w:val="00494EA1"/>
    <w:rPr>
      <w:rFonts w:ascii="Courier New" w:eastAsia="Times New Roman" w:hAnsi="Courier New" w:cs="Courier New"/>
    </w:rPr>
  </w:style>
  <w:style w:type="paragraph" w:styleId="af2">
    <w:name w:val="Bibliography"/>
    <w:basedOn w:val="a"/>
    <w:next w:val="a"/>
    <w:uiPriority w:val="37"/>
    <w:unhideWhenUsed/>
    <w:rsid w:val="004E4EA0"/>
  </w:style>
  <w:style w:type="character" w:styleId="af3">
    <w:name w:val="Emphasis"/>
    <w:basedOn w:val="a1"/>
    <w:uiPriority w:val="20"/>
    <w:qFormat/>
    <w:rsid w:val="00970ACB"/>
    <w:rPr>
      <w:i/>
      <w:iCs/>
    </w:rPr>
  </w:style>
  <w:style w:type="table" w:styleId="af4">
    <w:name w:val="Table Grid"/>
    <w:basedOn w:val="a2"/>
    <w:uiPriority w:val="59"/>
    <w:rsid w:val="00B37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basedOn w:val="a"/>
    <w:link w:val="Char7"/>
    <w:uiPriority w:val="99"/>
    <w:semiHidden/>
    <w:unhideWhenUsed/>
    <w:rsid w:val="00E13647"/>
    <w:rPr>
      <w:sz w:val="20"/>
      <w:szCs w:val="20"/>
    </w:rPr>
  </w:style>
  <w:style w:type="character" w:customStyle="1" w:styleId="Char7">
    <w:name w:val="Κείμενο υποσημείωσης Char"/>
    <w:basedOn w:val="a1"/>
    <w:link w:val="af5"/>
    <w:uiPriority w:val="99"/>
    <w:semiHidden/>
    <w:rsid w:val="00E13647"/>
    <w:rPr>
      <w:rFonts w:ascii="Times New Roman" w:eastAsia="Times New Roman" w:hAnsi="Times New Roman"/>
    </w:rPr>
  </w:style>
  <w:style w:type="character" w:styleId="af6">
    <w:name w:val="footnote reference"/>
    <w:basedOn w:val="a1"/>
    <w:uiPriority w:val="99"/>
    <w:semiHidden/>
    <w:unhideWhenUsed/>
    <w:rsid w:val="00E13647"/>
    <w:rPr>
      <w:vertAlign w:val="superscript"/>
    </w:rPr>
  </w:style>
  <w:style w:type="character" w:styleId="af7">
    <w:name w:val="Unresolved Mention"/>
    <w:basedOn w:val="a1"/>
    <w:uiPriority w:val="99"/>
    <w:semiHidden/>
    <w:unhideWhenUsed/>
    <w:rsid w:val="004E1085"/>
    <w:rPr>
      <w:color w:val="605E5C"/>
      <w:shd w:val="clear" w:color="auto" w:fill="E1DFDD"/>
    </w:rPr>
  </w:style>
  <w:style w:type="paragraph" w:styleId="af8">
    <w:name w:val="table of figures"/>
    <w:basedOn w:val="a"/>
    <w:next w:val="a"/>
    <w:uiPriority w:val="99"/>
    <w:unhideWhenUsed/>
    <w:rsid w:val="00F73524"/>
  </w:style>
  <w:style w:type="character" w:customStyle="1" w:styleId="sc51">
    <w:name w:val="sc51"/>
    <w:basedOn w:val="a1"/>
    <w:rsid w:val="00417F7A"/>
    <w:rPr>
      <w:rFonts w:ascii="Courier New" w:hAnsi="Courier New" w:cs="Courier New" w:hint="default"/>
      <w:b/>
      <w:bCs/>
      <w:color w:val="0000FF"/>
      <w:sz w:val="20"/>
      <w:szCs w:val="20"/>
    </w:rPr>
  </w:style>
  <w:style w:type="character" w:customStyle="1" w:styleId="sc0">
    <w:name w:val="sc0"/>
    <w:basedOn w:val="a1"/>
    <w:rsid w:val="00417F7A"/>
    <w:rPr>
      <w:rFonts w:ascii="Courier New" w:hAnsi="Courier New" w:cs="Courier New" w:hint="default"/>
      <w:color w:val="000000"/>
      <w:sz w:val="20"/>
      <w:szCs w:val="20"/>
    </w:rPr>
  </w:style>
  <w:style w:type="character" w:customStyle="1" w:styleId="sc11">
    <w:name w:val="sc11"/>
    <w:basedOn w:val="a1"/>
    <w:rsid w:val="00417F7A"/>
    <w:rPr>
      <w:rFonts w:ascii="Courier New" w:hAnsi="Courier New" w:cs="Courier New" w:hint="default"/>
      <w:color w:val="000000"/>
      <w:sz w:val="20"/>
      <w:szCs w:val="20"/>
    </w:rPr>
  </w:style>
  <w:style w:type="character" w:customStyle="1" w:styleId="sc61">
    <w:name w:val="sc61"/>
    <w:basedOn w:val="a1"/>
    <w:rsid w:val="00417F7A"/>
    <w:rPr>
      <w:rFonts w:ascii="Courier New" w:hAnsi="Courier New" w:cs="Courier New" w:hint="default"/>
      <w:color w:val="808080"/>
      <w:sz w:val="20"/>
      <w:szCs w:val="20"/>
    </w:rPr>
  </w:style>
  <w:style w:type="character" w:customStyle="1" w:styleId="sc101">
    <w:name w:val="sc101"/>
    <w:basedOn w:val="a1"/>
    <w:rsid w:val="00417F7A"/>
    <w:rPr>
      <w:rFonts w:ascii="Courier New" w:hAnsi="Courier New" w:cs="Courier New" w:hint="default"/>
      <w:b/>
      <w:bCs/>
      <w:color w:val="000080"/>
      <w:sz w:val="20"/>
      <w:szCs w:val="20"/>
    </w:rPr>
  </w:style>
  <w:style w:type="character" w:customStyle="1" w:styleId="sc21">
    <w:name w:val="sc21"/>
    <w:basedOn w:val="a1"/>
    <w:rsid w:val="00417F7A"/>
    <w:rPr>
      <w:rFonts w:ascii="Courier New" w:hAnsi="Courier New" w:cs="Courier New" w:hint="default"/>
      <w:color w:val="008000"/>
      <w:sz w:val="20"/>
      <w:szCs w:val="20"/>
    </w:rPr>
  </w:style>
  <w:style w:type="character" w:customStyle="1" w:styleId="sc191">
    <w:name w:val="sc191"/>
    <w:basedOn w:val="a1"/>
    <w:rsid w:val="00417F7A"/>
    <w:rPr>
      <w:rFonts w:ascii="Courier New" w:hAnsi="Courier New" w:cs="Courier New" w:hint="default"/>
      <w:b/>
      <w:bCs/>
      <w:color w:val="804000"/>
      <w:sz w:val="20"/>
      <w:szCs w:val="20"/>
    </w:rPr>
  </w:style>
  <w:style w:type="paragraph" w:customStyle="1" w:styleId="msonormal0">
    <w:name w:val="msonormal"/>
    <w:basedOn w:val="a"/>
    <w:rsid w:val="00013CB0"/>
    <w:pPr>
      <w:spacing w:before="100" w:beforeAutospacing="1" w:after="100" w:afterAutospacing="1"/>
    </w:pPr>
  </w:style>
  <w:style w:type="paragraph" w:customStyle="1" w:styleId="sc2">
    <w:name w:val="sc2"/>
    <w:basedOn w:val="a"/>
    <w:rsid w:val="00013CB0"/>
    <w:pPr>
      <w:spacing w:before="100" w:beforeAutospacing="1" w:after="100" w:afterAutospacing="1"/>
    </w:pPr>
    <w:rPr>
      <w:color w:val="008000"/>
    </w:rPr>
  </w:style>
  <w:style w:type="paragraph" w:customStyle="1" w:styleId="sc4">
    <w:name w:val="sc4"/>
    <w:basedOn w:val="a"/>
    <w:rsid w:val="00013CB0"/>
    <w:pPr>
      <w:spacing w:before="100" w:beforeAutospacing="1" w:after="100" w:afterAutospacing="1"/>
    </w:pPr>
    <w:rPr>
      <w:color w:val="FF8000"/>
    </w:rPr>
  </w:style>
  <w:style w:type="paragraph" w:customStyle="1" w:styleId="sc5">
    <w:name w:val="sc5"/>
    <w:basedOn w:val="a"/>
    <w:rsid w:val="00013CB0"/>
    <w:pPr>
      <w:spacing w:before="100" w:beforeAutospacing="1" w:after="100" w:afterAutospacing="1"/>
    </w:pPr>
    <w:rPr>
      <w:b/>
      <w:bCs/>
      <w:color w:val="0000FF"/>
    </w:rPr>
  </w:style>
  <w:style w:type="paragraph" w:customStyle="1" w:styleId="sc6">
    <w:name w:val="sc6"/>
    <w:basedOn w:val="a"/>
    <w:rsid w:val="00013CB0"/>
    <w:pPr>
      <w:spacing w:before="100" w:beforeAutospacing="1" w:after="100" w:afterAutospacing="1"/>
    </w:pPr>
    <w:rPr>
      <w:color w:val="808080"/>
    </w:rPr>
  </w:style>
  <w:style w:type="paragraph" w:customStyle="1" w:styleId="sc10">
    <w:name w:val="sc10"/>
    <w:basedOn w:val="a"/>
    <w:rsid w:val="00013CB0"/>
    <w:pPr>
      <w:spacing w:before="100" w:beforeAutospacing="1" w:after="100" w:afterAutospacing="1"/>
    </w:pPr>
    <w:rPr>
      <w:b/>
      <w:bCs/>
      <w:color w:val="000080"/>
    </w:rPr>
  </w:style>
  <w:style w:type="paragraph" w:customStyle="1" w:styleId="sc16">
    <w:name w:val="sc16"/>
    <w:basedOn w:val="a"/>
    <w:rsid w:val="00013CB0"/>
    <w:pPr>
      <w:spacing w:before="100" w:beforeAutospacing="1" w:after="100" w:afterAutospacing="1"/>
    </w:pPr>
    <w:rPr>
      <w:color w:val="8000FF"/>
    </w:rPr>
  </w:style>
  <w:style w:type="paragraph" w:customStyle="1" w:styleId="sc19">
    <w:name w:val="sc19"/>
    <w:basedOn w:val="a"/>
    <w:rsid w:val="00013CB0"/>
    <w:pPr>
      <w:spacing w:before="100" w:beforeAutospacing="1" w:after="100" w:afterAutospacing="1"/>
    </w:pPr>
    <w:rPr>
      <w:b/>
      <w:bCs/>
      <w:color w:val="804000"/>
    </w:rPr>
  </w:style>
  <w:style w:type="paragraph" w:customStyle="1" w:styleId="sc20">
    <w:name w:val="sc20"/>
    <w:basedOn w:val="a"/>
    <w:rsid w:val="00013CB0"/>
    <w:pPr>
      <w:shd w:val="clear" w:color="auto" w:fill="C0C0C0"/>
      <w:spacing w:before="100" w:beforeAutospacing="1" w:after="100" w:afterAutospacing="1"/>
    </w:pPr>
    <w:rPr>
      <w:color w:val="000080"/>
    </w:rPr>
  </w:style>
  <w:style w:type="character" w:customStyle="1" w:styleId="sc161">
    <w:name w:val="sc161"/>
    <w:basedOn w:val="a1"/>
    <w:rsid w:val="00013CB0"/>
    <w:rPr>
      <w:rFonts w:ascii="Courier New" w:hAnsi="Courier New" w:cs="Courier New" w:hint="default"/>
      <w:color w:val="8000FF"/>
      <w:sz w:val="20"/>
      <w:szCs w:val="20"/>
    </w:rPr>
  </w:style>
  <w:style w:type="character" w:customStyle="1" w:styleId="sc41">
    <w:name w:val="sc41"/>
    <w:basedOn w:val="a1"/>
    <w:rsid w:val="00013CB0"/>
    <w:rPr>
      <w:rFonts w:ascii="Courier New" w:hAnsi="Courier New" w:cs="Courier New" w:hint="default"/>
      <w:color w:val="FF8000"/>
      <w:sz w:val="20"/>
      <w:szCs w:val="20"/>
    </w:rPr>
  </w:style>
  <w:style w:type="character" w:customStyle="1" w:styleId="sc201">
    <w:name w:val="sc201"/>
    <w:basedOn w:val="a1"/>
    <w:rsid w:val="00013CB0"/>
    <w:rPr>
      <w:rFonts w:ascii="Courier New" w:hAnsi="Courier New" w:cs="Courier New" w:hint="default"/>
      <w:color w:val="000080"/>
      <w:sz w:val="20"/>
      <w:szCs w:val="20"/>
      <w:shd w:val="clear" w:color="auto" w:fill="C0C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9513">
      <w:bodyDiv w:val="1"/>
      <w:marLeft w:val="0"/>
      <w:marRight w:val="0"/>
      <w:marTop w:val="0"/>
      <w:marBottom w:val="0"/>
      <w:divBdr>
        <w:top w:val="none" w:sz="0" w:space="0" w:color="auto"/>
        <w:left w:val="none" w:sz="0" w:space="0" w:color="auto"/>
        <w:bottom w:val="none" w:sz="0" w:space="0" w:color="auto"/>
        <w:right w:val="none" w:sz="0" w:space="0" w:color="auto"/>
      </w:divBdr>
    </w:div>
    <w:div w:id="3241869">
      <w:bodyDiv w:val="1"/>
      <w:marLeft w:val="0"/>
      <w:marRight w:val="0"/>
      <w:marTop w:val="0"/>
      <w:marBottom w:val="0"/>
      <w:divBdr>
        <w:top w:val="none" w:sz="0" w:space="0" w:color="auto"/>
        <w:left w:val="none" w:sz="0" w:space="0" w:color="auto"/>
        <w:bottom w:val="none" w:sz="0" w:space="0" w:color="auto"/>
        <w:right w:val="none" w:sz="0" w:space="0" w:color="auto"/>
      </w:divBdr>
    </w:div>
    <w:div w:id="4208611">
      <w:bodyDiv w:val="1"/>
      <w:marLeft w:val="0"/>
      <w:marRight w:val="0"/>
      <w:marTop w:val="0"/>
      <w:marBottom w:val="0"/>
      <w:divBdr>
        <w:top w:val="none" w:sz="0" w:space="0" w:color="auto"/>
        <w:left w:val="none" w:sz="0" w:space="0" w:color="auto"/>
        <w:bottom w:val="none" w:sz="0" w:space="0" w:color="auto"/>
        <w:right w:val="none" w:sz="0" w:space="0" w:color="auto"/>
      </w:divBdr>
    </w:div>
    <w:div w:id="5253732">
      <w:bodyDiv w:val="1"/>
      <w:marLeft w:val="0"/>
      <w:marRight w:val="0"/>
      <w:marTop w:val="0"/>
      <w:marBottom w:val="0"/>
      <w:divBdr>
        <w:top w:val="none" w:sz="0" w:space="0" w:color="auto"/>
        <w:left w:val="none" w:sz="0" w:space="0" w:color="auto"/>
        <w:bottom w:val="none" w:sz="0" w:space="0" w:color="auto"/>
        <w:right w:val="none" w:sz="0" w:space="0" w:color="auto"/>
      </w:divBdr>
    </w:div>
    <w:div w:id="6059571">
      <w:bodyDiv w:val="1"/>
      <w:marLeft w:val="0"/>
      <w:marRight w:val="0"/>
      <w:marTop w:val="0"/>
      <w:marBottom w:val="0"/>
      <w:divBdr>
        <w:top w:val="none" w:sz="0" w:space="0" w:color="auto"/>
        <w:left w:val="none" w:sz="0" w:space="0" w:color="auto"/>
        <w:bottom w:val="none" w:sz="0" w:space="0" w:color="auto"/>
        <w:right w:val="none" w:sz="0" w:space="0" w:color="auto"/>
      </w:divBdr>
    </w:div>
    <w:div w:id="6372108">
      <w:bodyDiv w:val="1"/>
      <w:marLeft w:val="0"/>
      <w:marRight w:val="0"/>
      <w:marTop w:val="0"/>
      <w:marBottom w:val="0"/>
      <w:divBdr>
        <w:top w:val="none" w:sz="0" w:space="0" w:color="auto"/>
        <w:left w:val="none" w:sz="0" w:space="0" w:color="auto"/>
        <w:bottom w:val="none" w:sz="0" w:space="0" w:color="auto"/>
        <w:right w:val="none" w:sz="0" w:space="0" w:color="auto"/>
      </w:divBdr>
    </w:div>
    <w:div w:id="7412669">
      <w:bodyDiv w:val="1"/>
      <w:marLeft w:val="0"/>
      <w:marRight w:val="0"/>
      <w:marTop w:val="0"/>
      <w:marBottom w:val="0"/>
      <w:divBdr>
        <w:top w:val="none" w:sz="0" w:space="0" w:color="auto"/>
        <w:left w:val="none" w:sz="0" w:space="0" w:color="auto"/>
        <w:bottom w:val="none" w:sz="0" w:space="0" w:color="auto"/>
        <w:right w:val="none" w:sz="0" w:space="0" w:color="auto"/>
      </w:divBdr>
    </w:div>
    <w:div w:id="9794788">
      <w:bodyDiv w:val="1"/>
      <w:marLeft w:val="0"/>
      <w:marRight w:val="0"/>
      <w:marTop w:val="0"/>
      <w:marBottom w:val="0"/>
      <w:divBdr>
        <w:top w:val="none" w:sz="0" w:space="0" w:color="auto"/>
        <w:left w:val="none" w:sz="0" w:space="0" w:color="auto"/>
        <w:bottom w:val="none" w:sz="0" w:space="0" w:color="auto"/>
        <w:right w:val="none" w:sz="0" w:space="0" w:color="auto"/>
      </w:divBdr>
    </w:div>
    <w:div w:id="9913672">
      <w:bodyDiv w:val="1"/>
      <w:marLeft w:val="0"/>
      <w:marRight w:val="0"/>
      <w:marTop w:val="0"/>
      <w:marBottom w:val="0"/>
      <w:divBdr>
        <w:top w:val="none" w:sz="0" w:space="0" w:color="auto"/>
        <w:left w:val="none" w:sz="0" w:space="0" w:color="auto"/>
        <w:bottom w:val="none" w:sz="0" w:space="0" w:color="auto"/>
        <w:right w:val="none" w:sz="0" w:space="0" w:color="auto"/>
      </w:divBdr>
    </w:div>
    <w:div w:id="11149934">
      <w:bodyDiv w:val="1"/>
      <w:marLeft w:val="0"/>
      <w:marRight w:val="0"/>
      <w:marTop w:val="0"/>
      <w:marBottom w:val="0"/>
      <w:divBdr>
        <w:top w:val="none" w:sz="0" w:space="0" w:color="auto"/>
        <w:left w:val="none" w:sz="0" w:space="0" w:color="auto"/>
        <w:bottom w:val="none" w:sz="0" w:space="0" w:color="auto"/>
        <w:right w:val="none" w:sz="0" w:space="0" w:color="auto"/>
      </w:divBdr>
    </w:div>
    <w:div w:id="11303476">
      <w:bodyDiv w:val="1"/>
      <w:marLeft w:val="0"/>
      <w:marRight w:val="0"/>
      <w:marTop w:val="0"/>
      <w:marBottom w:val="0"/>
      <w:divBdr>
        <w:top w:val="none" w:sz="0" w:space="0" w:color="auto"/>
        <w:left w:val="none" w:sz="0" w:space="0" w:color="auto"/>
        <w:bottom w:val="none" w:sz="0" w:space="0" w:color="auto"/>
        <w:right w:val="none" w:sz="0" w:space="0" w:color="auto"/>
      </w:divBdr>
    </w:div>
    <w:div w:id="12848939">
      <w:bodyDiv w:val="1"/>
      <w:marLeft w:val="0"/>
      <w:marRight w:val="0"/>
      <w:marTop w:val="0"/>
      <w:marBottom w:val="0"/>
      <w:divBdr>
        <w:top w:val="none" w:sz="0" w:space="0" w:color="auto"/>
        <w:left w:val="none" w:sz="0" w:space="0" w:color="auto"/>
        <w:bottom w:val="none" w:sz="0" w:space="0" w:color="auto"/>
        <w:right w:val="none" w:sz="0" w:space="0" w:color="auto"/>
      </w:divBdr>
    </w:div>
    <w:div w:id="14231588">
      <w:bodyDiv w:val="1"/>
      <w:marLeft w:val="0"/>
      <w:marRight w:val="0"/>
      <w:marTop w:val="0"/>
      <w:marBottom w:val="0"/>
      <w:divBdr>
        <w:top w:val="none" w:sz="0" w:space="0" w:color="auto"/>
        <w:left w:val="none" w:sz="0" w:space="0" w:color="auto"/>
        <w:bottom w:val="none" w:sz="0" w:space="0" w:color="auto"/>
        <w:right w:val="none" w:sz="0" w:space="0" w:color="auto"/>
      </w:divBdr>
    </w:div>
    <w:div w:id="17976768">
      <w:bodyDiv w:val="1"/>
      <w:marLeft w:val="0"/>
      <w:marRight w:val="0"/>
      <w:marTop w:val="0"/>
      <w:marBottom w:val="0"/>
      <w:divBdr>
        <w:top w:val="none" w:sz="0" w:space="0" w:color="auto"/>
        <w:left w:val="none" w:sz="0" w:space="0" w:color="auto"/>
        <w:bottom w:val="none" w:sz="0" w:space="0" w:color="auto"/>
        <w:right w:val="none" w:sz="0" w:space="0" w:color="auto"/>
      </w:divBdr>
    </w:div>
    <w:div w:id="18168253">
      <w:bodyDiv w:val="1"/>
      <w:marLeft w:val="0"/>
      <w:marRight w:val="0"/>
      <w:marTop w:val="0"/>
      <w:marBottom w:val="0"/>
      <w:divBdr>
        <w:top w:val="none" w:sz="0" w:space="0" w:color="auto"/>
        <w:left w:val="none" w:sz="0" w:space="0" w:color="auto"/>
        <w:bottom w:val="none" w:sz="0" w:space="0" w:color="auto"/>
        <w:right w:val="none" w:sz="0" w:space="0" w:color="auto"/>
      </w:divBdr>
    </w:div>
    <w:div w:id="18555962">
      <w:bodyDiv w:val="1"/>
      <w:marLeft w:val="0"/>
      <w:marRight w:val="0"/>
      <w:marTop w:val="0"/>
      <w:marBottom w:val="0"/>
      <w:divBdr>
        <w:top w:val="none" w:sz="0" w:space="0" w:color="auto"/>
        <w:left w:val="none" w:sz="0" w:space="0" w:color="auto"/>
        <w:bottom w:val="none" w:sz="0" w:space="0" w:color="auto"/>
        <w:right w:val="none" w:sz="0" w:space="0" w:color="auto"/>
      </w:divBdr>
    </w:div>
    <w:div w:id="21171082">
      <w:bodyDiv w:val="1"/>
      <w:marLeft w:val="0"/>
      <w:marRight w:val="0"/>
      <w:marTop w:val="0"/>
      <w:marBottom w:val="0"/>
      <w:divBdr>
        <w:top w:val="none" w:sz="0" w:space="0" w:color="auto"/>
        <w:left w:val="none" w:sz="0" w:space="0" w:color="auto"/>
        <w:bottom w:val="none" w:sz="0" w:space="0" w:color="auto"/>
        <w:right w:val="none" w:sz="0" w:space="0" w:color="auto"/>
      </w:divBdr>
    </w:div>
    <w:div w:id="21638185">
      <w:bodyDiv w:val="1"/>
      <w:marLeft w:val="0"/>
      <w:marRight w:val="0"/>
      <w:marTop w:val="0"/>
      <w:marBottom w:val="0"/>
      <w:divBdr>
        <w:top w:val="none" w:sz="0" w:space="0" w:color="auto"/>
        <w:left w:val="none" w:sz="0" w:space="0" w:color="auto"/>
        <w:bottom w:val="none" w:sz="0" w:space="0" w:color="auto"/>
        <w:right w:val="none" w:sz="0" w:space="0" w:color="auto"/>
      </w:divBdr>
    </w:div>
    <w:div w:id="24445988">
      <w:bodyDiv w:val="1"/>
      <w:marLeft w:val="0"/>
      <w:marRight w:val="0"/>
      <w:marTop w:val="0"/>
      <w:marBottom w:val="0"/>
      <w:divBdr>
        <w:top w:val="none" w:sz="0" w:space="0" w:color="auto"/>
        <w:left w:val="none" w:sz="0" w:space="0" w:color="auto"/>
        <w:bottom w:val="none" w:sz="0" w:space="0" w:color="auto"/>
        <w:right w:val="none" w:sz="0" w:space="0" w:color="auto"/>
      </w:divBdr>
    </w:div>
    <w:div w:id="24797912">
      <w:bodyDiv w:val="1"/>
      <w:marLeft w:val="0"/>
      <w:marRight w:val="0"/>
      <w:marTop w:val="0"/>
      <w:marBottom w:val="0"/>
      <w:divBdr>
        <w:top w:val="none" w:sz="0" w:space="0" w:color="auto"/>
        <w:left w:val="none" w:sz="0" w:space="0" w:color="auto"/>
        <w:bottom w:val="none" w:sz="0" w:space="0" w:color="auto"/>
        <w:right w:val="none" w:sz="0" w:space="0" w:color="auto"/>
      </w:divBdr>
    </w:div>
    <w:div w:id="27220199">
      <w:bodyDiv w:val="1"/>
      <w:marLeft w:val="0"/>
      <w:marRight w:val="0"/>
      <w:marTop w:val="0"/>
      <w:marBottom w:val="0"/>
      <w:divBdr>
        <w:top w:val="none" w:sz="0" w:space="0" w:color="auto"/>
        <w:left w:val="none" w:sz="0" w:space="0" w:color="auto"/>
        <w:bottom w:val="none" w:sz="0" w:space="0" w:color="auto"/>
        <w:right w:val="none" w:sz="0" w:space="0" w:color="auto"/>
      </w:divBdr>
    </w:div>
    <w:div w:id="27294385">
      <w:bodyDiv w:val="1"/>
      <w:marLeft w:val="0"/>
      <w:marRight w:val="0"/>
      <w:marTop w:val="0"/>
      <w:marBottom w:val="0"/>
      <w:divBdr>
        <w:top w:val="none" w:sz="0" w:space="0" w:color="auto"/>
        <w:left w:val="none" w:sz="0" w:space="0" w:color="auto"/>
        <w:bottom w:val="none" w:sz="0" w:space="0" w:color="auto"/>
        <w:right w:val="none" w:sz="0" w:space="0" w:color="auto"/>
      </w:divBdr>
    </w:div>
    <w:div w:id="28574238">
      <w:bodyDiv w:val="1"/>
      <w:marLeft w:val="0"/>
      <w:marRight w:val="0"/>
      <w:marTop w:val="0"/>
      <w:marBottom w:val="0"/>
      <w:divBdr>
        <w:top w:val="none" w:sz="0" w:space="0" w:color="auto"/>
        <w:left w:val="none" w:sz="0" w:space="0" w:color="auto"/>
        <w:bottom w:val="none" w:sz="0" w:space="0" w:color="auto"/>
        <w:right w:val="none" w:sz="0" w:space="0" w:color="auto"/>
      </w:divBdr>
    </w:div>
    <w:div w:id="29453360">
      <w:bodyDiv w:val="1"/>
      <w:marLeft w:val="0"/>
      <w:marRight w:val="0"/>
      <w:marTop w:val="0"/>
      <w:marBottom w:val="0"/>
      <w:divBdr>
        <w:top w:val="none" w:sz="0" w:space="0" w:color="auto"/>
        <w:left w:val="none" w:sz="0" w:space="0" w:color="auto"/>
        <w:bottom w:val="none" w:sz="0" w:space="0" w:color="auto"/>
        <w:right w:val="none" w:sz="0" w:space="0" w:color="auto"/>
      </w:divBdr>
    </w:div>
    <w:div w:id="37828852">
      <w:bodyDiv w:val="1"/>
      <w:marLeft w:val="0"/>
      <w:marRight w:val="0"/>
      <w:marTop w:val="0"/>
      <w:marBottom w:val="0"/>
      <w:divBdr>
        <w:top w:val="none" w:sz="0" w:space="0" w:color="auto"/>
        <w:left w:val="none" w:sz="0" w:space="0" w:color="auto"/>
        <w:bottom w:val="none" w:sz="0" w:space="0" w:color="auto"/>
        <w:right w:val="none" w:sz="0" w:space="0" w:color="auto"/>
      </w:divBdr>
    </w:div>
    <w:div w:id="38209677">
      <w:bodyDiv w:val="1"/>
      <w:marLeft w:val="0"/>
      <w:marRight w:val="0"/>
      <w:marTop w:val="0"/>
      <w:marBottom w:val="0"/>
      <w:divBdr>
        <w:top w:val="none" w:sz="0" w:space="0" w:color="auto"/>
        <w:left w:val="none" w:sz="0" w:space="0" w:color="auto"/>
        <w:bottom w:val="none" w:sz="0" w:space="0" w:color="auto"/>
        <w:right w:val="none" w:sz="0" w:space="0" w:color="auto"/>
      </w:divBdr>
    </w:div>
    <w:div w:id="38868826">
      <w:bodyDiv w:val="1"/>
      <w:marLeft w:val="0"/>
      <w:marRight w:val="0"/>
      <w:marTop w:val="0"/>
      <w:marBottom w:val="0"/>
      <w:divBdr>
        <w:top w:val="none" w:sz="0" w:space="0" w:color="auto"/>
        <w:left w:val="none" w:sz="0" w:space="0" w:color="auto"/>
        <w:bottom w:val="none" w:sz="0" w:space="0" w:color="auto"/>
        <w:right w:val="none" w:sz="0" w:space="0" w:color="auto"/>
      </w:divBdr>
    </w:div>
    <w:div w:id="39020293">
      <w:bodyDiv w:val="1"/>
      <w:marLeft w:val="0"/>
      <w:marRight w:val="0"/>
      <w:marTop w:val="0"/>
      <w:marBottom w:val="0"/>
      <w:divBdr>
        <w:top w:val="none" w:sz="0" w:space="0" w:color="auto"/>
        <w:left w:val="none" w:sz="0" w:space="0" w:color="auto"/>
        <w:bottom w:val="none" w:sz="0" w:space="0" w:color="auto"/>
        <w:right w:val="none" w:sz="0" w:space="0" w:color="auto"/>
      </w:divBdr>
    </w:div>
    <w:div w:id="40594994">
      <w:bodyDiv w:val="1"/>
      <w:marLeft w:val="0"/>
      <w:marRight w:val="0"/>
      <w:marTop w:val="0"/>
      <w:marBottom w:val="0"/>
      <w:divBdr>
        <w:top w:val="none" w:sz="0" w:space="0" w:color="auto"/>
        <w:left w:val="none" w:sz="0" w:space="0" w:color="auto"/>
        <w:bottom w:val="none" w:sz="0" w:space="0" w:color="auto"/>
        <w:right w:val="none" w:sz="0" w:space="0" w:color="auto"/>
      </w:divBdr>
    </w:div>
    <w:div w:id="44070053">
      <w:bodyDiv w:val="1"/>
      <w:marLeft w:val="0"/>
      <w:marRight w:val="0"/>
      <w:marTop w:val="0"/>
      <w:marBottom w:val="0"/>
      <w:divBdr>
        <w:top w:val="none" w:sz="0" w:space="0" w:color="auto"/>
        <w:left w:val="none" w:sz="0" w:space="0" w:color="auto"/>
        <w:bottom w:val="none" w:sz="0" w:space="0" w:color="auto"/>
        <w:right w:val="none" w:sz="0" w:space="0" w:color="auto"/>
      </w:divBdr>
    </w:div>
    <w:div w:id="46687859">
      <w:bodyDiv w:val="1"/>
      <w:marLeft w:val="0"/>
      <w:marRight w:val="0"/>
      <w:marTop w:val="0"/>
      <w:marBottom w:val="0"/>
      <w:divBdr>
        <w:top w:val="none" w:sz="0" w:space="0" w:color="auto"/>
        <w:left w:val="none" w:sz="0" w:space="0" w:color="auto"/>
        <w:bottom w:val="none" w:sz="0" w:space="0" w:color="auto"/>
        <w:right w:val="none" w:sz="0" w:space="0" w:color="auto"/>
      </w:divBdr>
    </w:div>
    <w:div w:id="48380598">
      <w:bodyDiv w:val="1"/>
      <w:marLeft w:val="0"/>
      <w:marRight w:val="0"/>
      <w:marTop w:val="0"/>
      <w:marBottom w:val="0"/>
      <w:divBdr>
        <w:top w:val="none" w:sz="0" w:space="0" w:color="auto"/>
        <w:left w:val="none" w:sz="0" w:space="0" w:color="auto"/>
        <w:bottom w:val="none" w:sz="0" w:space="0" w:color="auto"/>
        <w:right w:val="none" w:sz="0" w:space="0" w:color="auto"/>
      </w:divBdr>
    </w:div>
    <w:div w:id="48576779">
      <w:bodyDiv w:val="1"/>
      <w:marLeft w:val="0"/>
      <w:marRight w:val="0"/>
      <w:marTop w:val="0"/>
      <w:marBottom w:val="0"/>
      <w:divBdr>
        <w:top w:val="none" w:sz="0" w:space="0" w:color="auto"/>
        <w:left w:val="none" w:sz="0" w:space="0" w:color="auto"/>
        <w:bottom w:val="none" w:sz="0" w:space="0" w:color="auto"/>
        <w:right w:val="none" w:sz="0" w:space="0" w:color="auto"/>
      </w:divBdr>
    </w:div>
    <w:div w:id="50738244">
      <w:bodyDiv w:val="1"/>
      <w:marLeft w:val="0"/>
      <w:marRight w:val="0"/>
      <w:marTop w:val="0"/>
      <w:marBottom w:val="0"/>
      <w:divBdr>
        <w:top w:val="none" w:sz="0" w:space="0" w:color="auto"/>
        <w:left w:val="none" w:sz="0" w:space="0" w:color="auto"/>
        <w:bottom w:val="none" w:sz="0" w:space="0" w:color="auto"/>
        <w:right w:val="none" w:sz="0" w:space="0" w:color="auto"/>
      </w:divBdr>
    </w:div>
    <w:div w:id="54596947">
      <w:bodyDiv w:val="1"/>
      <w:marLeft w:val="0"/>
      <w:marRight w:val="0"/>
      <w:marTop w:val="0"/>
      <w:marBottom w:val="0"/>
      <w:divBdr>
        <w:top w:val="none" w:sz="0" w:space="0" w:color="auto"/>
        <w:left w:val="none" w:sz="0" w:space="0" w:color="auto"/>
        <w:bottom w:val="none" w:sz="0" w:space="0" w:color="auto"/>
        <w:right w:val="none" w:sz="0" w:space="0" w:color="auto"/>
      </w:divBdr>
    </w:div>
    <w:div w:id="55126467">
      <w:bodyDiv w:val="1"/>
      <w:marLeft w:val="0"/>
      <w:marRight w:val="0"/>
      <w:marTop w:val="0"/>
      <w:marBottom w:val="0"/>
      <w:divBdr>
        <w:top w:val="none" w:sz="0" w:space="0" w:color="auto"/>
        <w:left w:val="none" w:sz="0" w:space="0" w:color="auto"/>
        <w:bottom w:val="none" w:sz="0" w:space="0" w:color="auto"/>
        <w:right w:val="none" w:sz="0" w:space="0" w:color="auto"/>
      </w:divBdr>
    </w:div>
    <w:div w:id="55131948">
      <w:bodyDiv w:val="1"/>
      <w:marLeft w:val="0"/>
      <w:marRight w:val="0"/>
      <w:marTop w:val="0"/>
      <w:marBottom w:val="0"/>
      <w:divBdr>
        <w:top w:val="none" w:sz="0" w:space="0" w:color="auto"/>
        <w:left w:val="none" w:sz="0" w:space="0" w:color="auto"/>
        <w:bottom w:val="none" w:sz="0" w:space="0" w:color="auto"/>
        <w:right w:val="none" w:sz="0" w:space="0" w:color="auto"/>
      </w:divBdr>
    </w:div>
    <w:div w:id="55860441">
      <w:bodyDiv w:val="1"/>
      <w:marLeft w:val="0"/>
      <w:marRight w:val="0"/>
      <w:marTop w:val="0"/>
      <w:marBottom w:val="0"/>
      <w:divBdr>
        <w:top w:val="none" w:sz="0" w:space="0" w:color="auto"/>
        <w:left w:val="none" w:sz="0" w:space="0" w:color="auto"/>
        <w:bottom w:val="none" w:sz="0" w:space="0" w:color="auto"/>
        <w:right w:val="none" w:sz="0" w:space="0" w:color="auto"/>
      </w:divBdr>
    </w:div>
    <w:div w:id="56587208">
      <w:bodyDiv w:val="1"/>
      <w:marLeft w:val="0"/>
      <w:marRight w:val="0"/>
      <w:marTop w:val="0"/>
      <w:marBottom w:val="0"/>
      <w:divBdr>
        <w:top w:val="none" w:sz="0" w:space="0" w:color="auto"/>
        <w:left w:val="none" w:sz="0" w:space="0" w:color="auto"/>
        <w:bottom w:val="none" w:sz="0" w:space="0" w:color="auto"/>
        <w:right w:val="none" w:sz="0" w:space="0" w:color="auto"/>
      </w:divBdr>
    </w:div>
    <w:div w:id="56780561">
      <w:bodyDiv w:val="1"/>
      <w:marLeft w:val="0"/>
      <w:marRight w:val="0"/>
      <w:marTop w:val="0"/>
      <w:marBottom w:val="0"/>
      <w:divBdr>
        <w:top w:val="none" w:sz="0" w:space="0" w:color="auto"/>
        <w:left w:val="none" w:sz="0" w:space="0" w:color="auto"/>
        <w:bottom w:val="none" w:sz="0" w:space="0" w:color="auto"/>
        <w:right w:val="none" w:sz="0" w:space="0" w:color="auto"/>
      </w:divBdr>
    </w:div>
    <w:div w:id="57821502">
      <w:bodyDiv w:val="1"/>
      <w:marLeft w:val="0"/>
      <w:marRight w:val="0"/>
      <w:marTop w:val="0"/>
      <w:marBottom w:val="0"/>
      <w:divBdr>
        <w:top w:val="none" w:sz="0" w:space="0" w:color="auto"/>
        <w:left w:val="none" w:sz="0" w:space="0" w:color="auto"/>
        <w:bottom w:val="none" w:sz="0" w:space="0" w:color="auto"/>
        <w:right w:val="none" w:sz="0" w:space="0" w:color="auto"/>
      </w:divBdr>
    </w:div>
    <w:div w:id="58870995">
      <w:bodyDiv w:val="1"/>
      <w:marLeft w:val="0"/>
      <w:marRight w:val="0"/>
      <w:marTop w:val="0"/>
      <w:marBottom w:val="0"/>
      <w:divBdr>
        <w:top w:val="none" w:sz="0" w:space="0" w:color="auto"/>
        <w:left w:val="none" w:sz="0" w:space="0" w:color="auto"/>
        <w:bottom w:val="none" w:sz="0" w:space="0" w:color="auto"/>
        <w:right w:val="none" w:sz="0" w:space="0" w:color="auto"/>
      </w:divBdr>
    </w:div>
    <w:div w:id="59792713">
      <w:bodyDiv w:val="1"/>
      <w:marLeft w:val="0"/>
      <w:marRight w:val="0"/>
      <w:marTop w:val="0"/>
      <w:marBottom w:val="0"/>
      <w:divBdr>
        <w:top w:val="none" w:sz="0" w:space="0" w:color="auto"/>
        <w:left w:val="none" w:sz="0" w:space="0" w:color="auto"/>
        <w:bottom w:val="none" w:sz="0" w:space="0" w:color="auto"/>
        <w:right w:val="none" w:sz="0" w:space="0" w:color="auto"/>
      </w:divBdr>
    </w:div>
    <w:div w:id="62919570">
      <w:bodyDiv w:val="1"/>
      <w:marLeft w:val="0"/>
      <w:marRight w:val="0"/>
      <w:marTop w:val="0"/>
      <w:marBottom w:val="0"/>
      <w:divBdr>
        <w:top w:val="none" w:sz="0" w:space="0" w:color="auto"/>
        <w:left w:val="none" w:sz="0" w:space="0" w:color="auto"/>
        <w:bottom w:val="none" w:sz="0" w:space="0" w:color="auto"/>
        <w:right w:val="none" w:sz="0" w:space="0" w:color="auto"/>
      </w:divBdr>
    </w:div>
    <w:div w:id="63573618">
      <w:bodyDiv w:val="1"/>
      <w:marLeft w:val="0"/>
      <w:marRight w:val="0"/>
      <w:marTop w:val="0"/>
      <w:marBottom w:val="0"/>
      <w:divBdr>
        <w:top w:val="none" w:sz="0" w:space="0" w:color="auto"/>
        <w:left w:val="none" w:sz="0" w:space="0" w:color="auto"/>
        <w:bottom w:val="none" w:sz="0" w:space="0" w:color="auto"/>
        <w:right w:val="none" w:sz="0" w:space="0" w:color="auto"/>
      </w:divBdr>
    </w:div>
    <w:div w:id="63839902">
      <w:bodyDiv w:val="1"/>
      <w:marLeft w:val="0"/>
      <w:marRight w:val="0"/>
      <w:marTop w:val="0"/>
      <w:marBottom w:val="0"/>
      <w:divBdr>
        <w:top w:val="none" w:sz="0" w:space="0" w:color="auto"/>
        <w:left w:val="none" w:sz="0" w:space="0" w:color="auto"/>
        <w:bottom w:val="none" w:sz="0" w:space="0" w:color="auto"/>
        <w:right w:val="none" w:sz="0" w:space="0" w:color="auto"/>
      </w:divBdr>
    </w:div>
    <w:div w:id="66003182">
      <w:bodyDiv w:val="1"/>
      <w:marLeft w:val="0"/>
      <w:marRight w:val="0"/>
      <w:marTop w:val="0"/>
      <w:marBottom w:val="0"/>
      <w:divBdr>
        <w:top w:val="none" w:sz="0" w:space="0" w:color="auto"/>
        <w:left w:val="none" w:sz="0" w:space="0" w:color="auto"/>
        <w:bottom w:val="none" w:sz="0" w:space="0" w:color="auto"/>
        <w:right w:val="none" w:sz="0" w:space="0" w:color="auto"/>
      </w:divBdr>
    </w:div>
    <w:div w:id="73012589">
      <w:bodyDiv w:val="1"/>
      <w:marLeft w:val="0"/>
      <w:marRight w:val="0"/>
      <w:marTop w:val="0"/>
      <w:marBottom w:val="0"/>
      <w:divBdr>
        <w:top w:val="none" w:sz="0" w:space="0" w:color="auto"/>
        <w:left w:val="none" w:sz="0" w:space="0" w:color="auto"/>
        <w:bottom w:val="none" w:sz="0" w:space="0" w:color="auto"/>
        <w:right w:val="none" w:sz="0" w:space="0" w:color="auto"/>
      </w:divBdr>
    </w:div>
    <w:div w:id="73358070">
      <w:bodyDiv w:val="1"/>
      <w:marLeft w:val="0"/>
      <w:marRight w:val="0"/>
      <w:marTop w:val="0"/>
      <w:marBottom w:val="0"/>
      <w:divBdr>
        <w:top w:val="none" w:sz="0" w:space="0" w:color="auto"/>
        <w:left w:val="none" w:sz="0" w:space="0" w:color="auto"/>
        <w:bottom w:val="none" w:sz="0" w:space="0" w:color="auto"/>
        <w:right w:val="none" w:sz="0" w:space="0" w:color="auto"/>
      </w:divBdr>
    </w:div>
    <w:div w:id="74011764">
      <w:bodyDiv w:val="1"/>
      <w:marLeft w:val="0"/>
      <w:marRight w:val="0"/>
      <w:marTop w:val="0"/>
      <w:marBottom w:val="0"/>
      <w:divBdr>
        <w:top w:val="none" w:sz="0" w:space="0" w:color="auto"/>
        <w:left w:val="none" w:sz="0" w:space="0" w:color="auto"/>
        <w:bottom w:val="none" w:sz="0" w:space="0" w:color="auto"/>
        <w:right w:val="none" w:sz="0" w:space="0" w:color="auto"/>
      </w:divBdr>
    </w:div>
    <w:div w:id="77675623">
      <w:bodyDiv w:val="1"/>
      <w:marLeft w:val="0"/>
      <w:marRight w:val="0"/>
      <w:marTop w:val="0"/>
      <w:marBottom w:val="0"/>
      <w:divBdr>
        <w:top w:val="none" w:sz="0" w:space="0" w:color="auto"/>
        <w:left w:val="none" w:sz="0" w:space="0" w:color="auto"/>
        <w:bottom w:val="none" w:sz="0" w:space="0" w:color="auto"/>
        <w:right w:val="none" w:sz="0" w:space="0" w:color="auto"/>
      </w:divBdr>
    </w:div>
    <w:div w:id="78673274">
      <w:bodyDiv w:val="1"/>
      <w:marLeft w:val="0"/>
      <w:marRight w:val="0"/>
      <w:marTop w:val="0"/>
      <w:marBottom w:val="0"/>
      <w:divBdr>
        <w:top w:val="none" w:sz="0" w:space="0" w:color="auto"/>
        <w:left w:val="none" w:sz="0" w:space="0" w:color="auto"/>
        <w:bottom w:val="none" w:sz="0" w:space="0" w:color="auto"/>
        <w:right w:val="none" w:sz="0" w:space="0" w:color="auto"/>
      </w:divBdr>
    </w:div>
    <w:div w:id="79299635">
      <w:bodyDiv w:val="1"/>
      <w:marLeft w:val="0"/>
      <w:marRight w:val="0"/>
      <w:marTop w:val="0"/>
      <w:marBottom w:val="0"/>
      <w:divBdr>
        <w:top w:val="none" w:sz="0" w:space="0" w:color="auto"/>
        <w:left w:val="none" w:sz="0" w:space="0" w:color="auto"/>
        <w:bottom w:val="none" w:sz="0" w:space="0" w:color="auto"/>
        <w:right w:val="none" w:sz="0" w:space="0" w:color="auto"/>
      </w:divBdr>
    </w:div>
    <w:div w:id="79376119">
      <w:bodyDiv w:val="1"/>
      <w:marLeft w:val="0"/>
      <w:marRight w:val="0"/>
      <w:marTop w:val="0"/>
      <w:marBottom w:val="0"/>
      <w:divBdr>
        <w:top w:val="none" w:sz="0" w:space="0" w:color="auto"/>
        <w:left w:val="none" w:sz="0" w:space="0" w:color="auto"/>
        <w:bottom w:val="none" w:sz="0" w:space="0" w:color="auto"/>
        <w:right w:val="none" w:sz="0" w:space="0" w:color="auto"/>
      </w:divBdr>
    </w:div>
    <w:div w:id="81489662">
      <w:bodyDiv w:val="1"/>
      <w:marLeft w:val="0"/>
      <w:marRight w:val="0"/>
      <w:marTop w:val="0"/>
      <w:marBottom w:val="0"/>
      <w:divBdr>
        <w:top w:val="none" w:sz="0" w:space="0" w:color="auto"/>
        <w:left w:val="none" w:sz="0" w:space="0" w:color="auto"/>
        <w:bottom w:val="none" w:sz="0" w:space="0" w:color="auto"/>
        <w:right w:val="none" w:sz="0" w:space="0" w:color="auto"/>
      </w:divBdr>
    </w:div>
    <w:div w:id="82069453">
      <w:bodyDiv w:val="1"/>
      <w:marLeft w:val="0"/>
      <w:marRight w:val="0"/>
      <w:marTop w:val="0"/>
      <w:marBottom w:val="0"/>
      <w:divBdr>
        <w:top w:val="none" w:sz="0" w:space="0" w:color="auto"/>
        <w:left w:val="none" w:sz="0" w:space="0" w:color="auto"/>
        <w:bottom w:val="none" w:sz="0" w:space="0" w:color="auto"/>
        <w:right w:val="none" w:sz="0" w:space="0" w:color="auto"/>
      </w:divBdr>
    </w:div>
    <w:div w:id="83845627">
      <w:bodyDiv w:val="1"/>
      <w:marLeft w:val="0"/>
      <w:marRight w:val="0"/>
      <w:marTop w:val="0"/>
      <w:marBottom w:val="0"/>
      <w:divBdr>
        <w:top w:val="none" w:sz="0" w:space="0" w:color="auto"/>
        <w:left w:val="none" w:sz="0" w:space="0" w:color="auto"/>
        <w:bottom w:val="none" w:sz="0" w:space="0" w:color="auto"/>
        <w:right w:val="none" w:sz="0" w:space="0" w:color="auto"/>
      </w:divBdr>
    </w:div>
    <w:div w:id="84152877">
      <w:bodyDiv w:val="1"/>
      <w:marLeft w:val="0"/>
      <w:marRight w:val="0"/>
      <w:marTop w:val="0"/>
      <w:marBottom w:val="0"/>
      <w:divBdr>
        <w:top w:val="none" w:sz="0" w:space="0" w:color="auto"/>
        <w:left w:val="none" w:sz="0" w:space="0" w:color="auto"/>
        <w:bottom w:val="none" w:sz="0" w:space="0" w:color="auto"/>
        <w:right w:val="none" w:sz="0" w:space="0" w:color="auto"/>
      </w:divBdr>
    </w:div>
    <w:div w:id="84763490">
      <w:bodyDiv w:val="1"/>
      <w:marLeft w:val="0"/>
      <w:marRight w:val="0"/>
      <w:marTop w:val="0"/>
      <w:marBottom w:val="0"/>
      <w:divBdr>
        <w:top w:val="none" w:sz="0" w:space="0" w:color="auto"/>
        <w:left w:val="none" w:sz="0" w:space="0" w:color="auto"/>
        <w:bottom w:val="none" w:sz="0" w:space="0" w:color="auto"/>
        <w:right w:val="none" w:sz="0" w:space="0" w:color="auto"/>
      </w:divBdr>
    </w:div>
    <w:div w:id="84961439">
      <w:bodyDiv w:val="1"/>
      <w:marLeft w:val="0"/>
      <w:marRight w:val="0"/>
      <w:marTop w:val="0"/>
      <w:marBottom w:val="0"/>
      <w:divBdr>
        <w:top w:val="none" w:sz="0" w:space="0" w:color="auto"/>
        <w:left w:val="none" w:sz="0" w:space="0" w:color="auto"/>
        <w:bottom w:val="none" w:sz="0" w:space="0" w:color="auto"/>
        <w:right w:val="none" w:sz="0" w:space="0" w:color="auto"/>
      </w:divBdr>
    </w:div>
    <w:div w:id="86776389">
      <w:bodyDiv w:val="1"/>
      <w:marLeft w:val="0"/>
      <w:marRight w:val="0"/>
      <w:marTop w:val="0"/>
      <w:marBottom w:val="0"/>
      <w:divBdr>
        <w:top w:val="none" w:sz="0" w:space="0" w:color="auto"/>
        <w:left w:val="none" w:sz="0" w:space="0" w:color="auto"/>
        <w:bottom w:val="none" w:sz="0" w:space="0" w:color="auto"/>
        <w:right w:val="none" w:sz="0" w:space="0" w:color="auto"/>
      </w:divBdr>
    </w:div>
    <w:div w:id="89131475">
      <w:bodyDiv w:val="1"/>
      <w:marLeft w:val="0"/>
      <w:marRight w:val="0"/>
      <w:marTop w:val="0"/>
      <w:marBottom w:val="0"/>
      <w:divBdr>
        <w:top w:val="none" w:sz="0" w:space="0" w:color="auto"/>
        <w:left w:val="none" w:sz="0" w:space="0" w:color="auto"/>
        <w:bottom w:val="none" w:sz="0" w:space="0" w:color="auto"/>
        <w:right w:val="none" w:sz="0" w:space="0" w:color="auto"/>
      </w:divBdr>
    </w:div>
    <w:div w:id="91509785">
      <w:bodyDiv w:val="1"/>
      <w:marLeft w:val="0"/>
      <w:marRight w:val="0"/>
      <w:marTop w:val="0"/>
      <w:marBottom w:val="0"/>
      <w:divBdr>
        <w:top w:val="none" w:sz="0" w:space="0" w:color="auto"/>
        <w:left w:val="none" w:sz="0" w:space="0" w:color="auto"/>
        <w:bottom w:val="none" w:sz="0" w:space="0" w:color="auto"/>
        <w:right w:val="none" w:sz="0" w:space="0" w:color="auto"/>
      </w:divBdr>
    </w:div>
    <w:div w:id="92749278">
      <w:bodyDiv w:val="1"/>
      <w:marLeft w:val="0"/>
      <w:marRight w:val="0"/>
      <w:marTop w:val="0"/>
      <w:marBottom w:val="0"/>
      <w:divBdr>
        <w:top w:val="none" w:sz="0" w:space="0" w:color="auto"/>
        <w:left w:val="none" w:sz="0" w:space="0" w:color="auto"/>
        <w:bottom w:val="none" w:sz="0" w:space="0" w:color="auto"/>
        <w:right w:val="none" w:sz="0" w:space="0" w:color="auto"/>
      </w:divBdr>
    </w:div>
    <w:div w:id="94177995">
      <w:bodyDiv w:val="1"/>
      <w:marLeft w:val="0"/>
      <w:marRight w:val="0"/>
      <w:marTop w:val="0"/>
      <w:marBottom w:val="0"/>
      <w:divBdr>
        <w:top w:val="none" w:sz="0" w:space="0" w:color="auto"/>
        <w:left w:val="none" w:sz="0" w:space="0" w:color="auto"/>
        <w:bottom w:val="none" w:sz="0" w:space="0" w:color="auto"/>
        <w:right w:val="none" w:sz="0" w:space="0" w:color="auto"/>
      </w:divBdr>
    </w:div>
    <w:div w:id="98795483">
      <w:bodyDiv w:val="1"/>
      <w:marLeft w:val="0"/>
      <w:marRight w:val="0"/>
      <w:marTop w:val="0"/>
      <w:marBottom w:val="0"/>
      <w:divBdr>
        <w:top w:val="none" w:sz="0" w:space="0" w:color="auto"/>
        <w:left w:val="none" w:sz="0" w:space="0" w:color="auto"/>
        <w:bottom w:val="none" w:sz="0" w:space="0" w:color="auto"/>
        <w:right w:val="none" w:sz="0" w:space="0" w:color="auto"/>
      </w:divBdr>
    </w:div>
    <w:div w:id="100031194">
      <w:bodyDiv w:val="1"/>
      <w:marLeft w:val="0"/>
      <w:marRight w:val="0"/>
      <w:marTop w:val="0"/>
      <w:marBottom w:val="0"/>
      <w:divBdr>
        <w:top w:val="none" w:sz="0" w:space="0" w:color="auto"/>
        <w:left w:val="none" w:sz="0" w:space="0" w:color="auto"/>
        <w:bottom w:val="none" w:sz="0" w:space="0" w:color="auto"/>
        <w:right w:val="none" w:sz="0" w:space="0" w:color="auto"/>
      </w:divBdr>
    </w:div>
    <w:div w:id="101267411">
      <w:bodyDiv w:val="1"/>
      <w:marLeft w:val="0"/>
      <w:marRight w:val="0"/>
      <w:marTop w:val="0"/>
      <w:marBottom w:val="0"/>
      <w:divBdr>
        <w:top w:val="none" w:sz="0" w:space="0" w:color="auto"/>
        <w:left w:val="none" w:sz="0" w:space="0" w:color="auto"/>
        <w:bottom w:val="none" w:sz="0" w:space="0" w:color="auto"/>
        <w:right w:val="none" w:sz="0" w:space="0" w:color="auto"/>
      </w:divBdr>
    </w:div>
    <w:div w:id="104467948">
      <w:bodyDiv w:val="1"/>
      <w:marLeft w:val="0"/>
      <w:marRight w:val="0"/>
      <w:marTop w:val="0"/>
      <w:marBottom w:val="0"/>
      <w:divBdr>
        <w:top w:val="none" w:sz="0" w:space="0" w:color="auto"/>
        <w:left w:val="none" w:sz="0" w:space="0" w:color="auto"/>
        <w:bottom w:val="none" w:sz="0" w:space="0" w:color="auto"/>
        <w:right w:val="none" w:sz="0" w:space="0" w:color="auto"/>
      </w:divBdr>
    </w:div>
    <w:div w:id="107967553">
      <w:bodyDiv w:val="1"/>
      <w:marLeft w:val="0"/>
      <w:marRight w:val="0"/>
      <w:marTop w:val="0"/>
      <w:marBottom w:val="0"/>
      <w:divBdr>
        <w:top w:val="none" w:sz="0" w:space="0" w:color="auto"/>
        <w:left w:val="none" w:sz="0" w:space="0" w:color="auto"/>
        <w:bottom w:val="none" w:sz="0" w:space="0" w:color="auto"/>
        <w:right w:val="none" w:sz="0" w:space="0" w:color="auto"/>
      </w:divBdr>
    </w:div>
    <w:div w:id="109474265">
      <w:bodyDiv w:val="1"/>
      <w:marLeft w:val="0"/>
      <w:marRight w:val="0"/>
      <w:marTop w:val="0"/>
      <w:marBottom w:val="0"/>
      <w:divBdr>
        <w:top w:val="none" w:sz="0" w:space="0" w:color="auto"/>
        <w:left w:val="none" w:sz="0" w:space="0" w:color="auto"/>
        <w:bottom w:val="none" w:sz="0" w:space="0" w:color="auto"/>
        <w:right w:val="none" w:sz="0" w:space="0" w:color="auto"/>
      </w:divBdr>
    </w:div>
    <w:div w:id="111872290">
      <w:bodyDiv w:val="1"/>
      <w:marLeft w:val="0"/>
      <w:marRight w:val="0"/>
      <w:marTop w:val="0"/>
      <w:marBottom w:val="0"/>
      <w:divBdr>
        <w:top w:val="none" w:sz="0" w:space="0" w:color="auto"/>
        <w:left w:val="none" w:sz="0" w:space="0" w:color="auto"/>
        <w:bottom w:val="none" w:sz="0" w:space="0" w:color="auto"/>
        <w:right w:val="none" w:sz="0" w:space="0" w:color="auto"/>
      </w:divBdr>
    </w:div>
    <w:div w:id="114493025">
      <w:bodyDiv w:val="1"/>
      <w:marLeft w:val="0"/>
      <w:marRight w:val="0"/>
      <w:marTop w:val="0"/>
      <w:marBottom w:val="0"/>
      <w:divBdr>
        <w:top w:val="none" w:sz="0" w:space="0" w:color="auto"/>
        <w:left w:val="none" w:sz="0" w:space="0" w:color="auto"/>
        <w:bottom w:val="none" w:sz="0" w:space="0" w:color="auto"/>
        <w:right w:val="none" w:sz="0" w:space="0" w:color="auto"/>
      </w:divBdr>
    </w:div>
    <w:div w:id="116267355">
      <w:bodyDiv w:val="1"/>
      <w:marLeft w:val="0"/>
      <w:marRight w:val="0"/>
      <w:marTop w:val="0"/>
      <w:marBottom w:val="0"/>
      <w:divBdr>
        <w:top w:val="none" w:sz="0" w:space="0" w:color="auto"/>
        <w:left w:val="none" w:sz="0" w:space="0" w:color="auto"/>
        <w:bottom w:val="none" w:sz="0" w:space="0" w:color="auto"/>
        <w:right w:val="none" w:sz="0" w:space="0" w:color="auto"/>
      </w:divBdr>
    </w:div>
    <w:div w:id="118884980">
      <w:bodyDiv w:val="1"/>
      <w:marLeft w:val="0"/>
      <w:marRight w:val="0"/>
      <w:marTop w:val="0"/>
      <w:marBottom w:val="0"/>
      <w:divBdr>
        <w:top w:val="none" w:sz="0" w:space="0" w:color="auto"/>
        <w:left w:val="none" w:sz="0" w:space="0" w:color="auto"/>
        <w:bottom w:val="none" w:sz="0" w:space="0" w:color="auto"/>
        <w:right w:val="none" w:sz="0" w:space="0" w:color="auto"/>
      </w:divBdr>
    </w:div>
    <w:div w:id="119762959">
      <w:bodyDiv w:val="1"/>
      <w:marLeft w:val="0"/>
      <w:marRight w:val="0"/>
      <w:marTop w:val="0"/>
      <w:marBottom w:val="0"/>
      <w:divBdr>
        <w:top w:val="none" w:sz="0" w:space="0" w:color="auto"/>
        <w:left w:val="none" w:sz="0" w:space="0" w:color="auto"/>
        <w:bottom w:val="none" w:sz="0" w:space="0" w:color="auto"/>
        <w:right w:val="none" w:sz="0" w:space="0" w:color="auto"/>
      </w:divBdr>
    </w:div>
    <w:div w:id="121460189">
      <w:bodyDiv w:val="1"/>
      <w:marLeft w:val="0"/>
      <w:marRight w:val="0"/>
      <w:marTop w:val="0"/>
      <w:marBottom w:val="0"/>
      <w:divBdr>
        <w:top w:val="none" w:sz="0" w:space="0" w:color="auto"/>
        <w:left w:val="none" w:sz="0" w:space="0" w:color="auto"/>
        <w:bottom w:val="none" w:sz="0" w:space="0" w:color="auto"/>
        <w:right w:val="none" w:sz="0" w:space="0" w:color="auto"/>
      </w:divBdr>
    </w:div>
    <w:div w:id="121464493">
      <w:bodyDiv w:val="1"/>
      <w:marLeft w:val="0"/>
      <w:marRight w:val="0"/>
      <w:marTop w:val="0"/>
      <w:marBottom w:val="0"/>
      <w:divBdr>
        <w:top w:val="none" w:sz="0" w:space="0" w:color="auto"/>
        <w:left w:val="none" w:sz="0" w:space="0" w:color="auto"/>
        <w:bottom w:val="none" w:sz="0" w:space="0" w:color="auto"/>
        <w:right w:val="none" w:sz="0" w:space="0" w:color="auto"/>
      </w:divBdr>
    </w:div>
    <w:div w:id="124473062">
      <w:bodyDiv w:val="1"/>
      <w:marLeft w:val="0"/>
      <w:marRight w:val="0"/>
      <w:marTop w:val="0"/>
      <w:marBottom w:val="0"/>
      <w:divBdr>
        <w:top w:val="none" w:sz="0" w:space="0" w:color="auto"/>
        <w:left w:val="none" w:sz="0" w:space="0" w:color="auto"/>
        <w:bottom w:val="none" w:sz="0" w:space="0" w:color="auto"/>
        <w:right w:val="none" w:sz="0" w:space="0" w:color="auto"/>
      </w:divBdr>
    </w:div>
    <w:div w:id="124783901">
      <w:bodyDiv w:val="1"/>
      <w:marLeft w:val="0"/>
      <w:marRight w:val="0"/>
      <w:marTop w:val="0"/>
      <w:marBottom w:val="0"/>
      <w:divBdr>
        <w:top w:val="none" w:sz="0" w:space="0" w:color="auto"/>
        <w:left w:val="none" w:sz="0" w:space="0" w:color="auto"/>
        <w:bottom w:val="none" w:sz="0" w:space="0" w:color="auto"/>
        <w:right w:val="none" w:sz="0" w:space="0" w:color="auto"/>
      </w:divBdr>
    </w:div>
    <w:div w:id="126319851">
      <w:bodyDiv w:val="1"/>
      <w:marLeft w:val="0"/>
      <w:marRight w:val="0"/>
      <w:marTop w:val="0"/>
      <w:marBottom w:val="0"/>
      <w:divBdr>
        <w:top w:val="none" w:sz="0" w:space="0" w:color="auto"/>
        <w:left w:val="none" w:sz="0" w:space="0" w:color="auto"/>
        <w:bottom w:val="none" w:sz="0" w:space="0" w:color="auto"/>
        <w:right w:val="none" w:sz="0" w:space="0" w:color="auto"/>
      </w:divBdr>
    </w:div>
    <w:div w:id="126552677">
      <w:bodyDiv w:val="1"/>
      <w:marLeft w:val="0"/>
      <w:marRight w:val="0"/>
      <w:marTop w:val="0"/>
      <w:marBottom w:val="0"/>
      <w:divBdr>
        <w:top w:val="none" w:sz="0" w:space="0" w:color="auto"/>
        <w:left w:val="none" w:sz="0" w:space="0" w:color="auto"/>
        <w:bottom w:val="none" w:sz="0" w:space="0" w:color="auto"/>
        <w:right w:val="none" w:sz="0" w:space="0" w:color="auto"/>
      </w:divBdr>
    </w:div>
    <w:div w:id="127364876">
      <w:bodyDiv w:val="1"/>
      <w:marLeft w:val="0"/>
      <w:marRight w:val="0"/>
      <w:marTop w:val="0"/>
      <w:marBottom w:val="0"/>
      <w:divBdr>
        <w:top w:val="none" w:sz="0" w:space="0" w:color="auto"/>
        <w:left w:val="none" w:sz="0" w:space="0" w:color="auto"/>
        <w:bottom w:val="none" w:sz="0" w:space="0" w:color="auto"/>
        <w:right w:val="none" w:sz="0" w:space="0" w:color="auto"/>
      </w:divBdr>
    </w:div>
    <w:div w:id="129179242">
      <w:bodyDiv w:val="1"/>
      <w:marLeft w:val="0"/>
      <w:marRight w:val="0"/>
      <w:marTop w:val="0"/>
      <w:marBottom w:val="0"/>
      <w:divBdr>
        <w:top w:val="none" w:sz="0" w:space="0" w:color="auto"/>
        <w:left w:val="none" w:sz="0" w:space="0" w:color="auto"/>
        <w:bottom w:val="none" w:sz="0" w:space="0" w:color="auto"/>
        <w:right w:val="none" w:sz="0" w:space="0" w:color="auto"/>
      </w:divBdr>
    </w:div>
    <w:div w:id="130900354">
      <w:bodyDiv w:val="1"/>
      <w:marLeft w:val="0"/>
      <w:marRight w:val="0"/>
      <w:marTop w:val="0"/>
      <w:marBottom w:val="0"/>
      <w:divBdr>
        <w:top w:val="none" w:sz="0" w:space="0" w:color="auto"/>
        <w:left w:val="none" w:sz="0" w:space="0" w:color="auto"/>
        <w:bottom w:val="none" w:sz="0" w:space="0" w:color="auto"/>
        <w:right w:val="none" w:sz="0" w:space="0" w:color="auto"/>
      </w:divBdr>
    </w:div>
    <w:div w:id="131138066">
      <w:bodyDiv w:val="1"/>
      <w:marLeft w:val="0"/>
      <w:marRight w:val="0"/>
      <w:marTop w:val="0"/>
      <w:marBottom w:val="0"/>
      <w:divBdr>
        <w:top w:val="none" w:sz="0" w:space="0" w:color="auto"/>
        <w:left w:val="none" w:sz="0" w:space="0" w:color="auto"/>
        <w:bottom w:val="none" w:sz="0" w:space="0" w:color="auto"/>
        <w:right w:val="none" w:sz="0" w:space="0" w:color="auto"/>
      </w:divBdr>
    </w:div>
    <w:div w:id="132331329">
      <w:bodyDiv w:val="1"/>
      <w:marLeft w:val="0"/>
      <w:marRight w:val="0"/>
      <w:marTop w:val="0"/>
      <w:marBottom w:val="0"/>
      <w:divBdr>
        <w:top w:val="none" w:sz="0" w:space="0" w:color="auto"/>
        <w:left w:val="none" w:sz="0" w:space="0" w:color="auto"/>
        <w:bottom w:val="none" w:sz="0" w:space="0" w:color="auto"/>
        <w:right w:val="none" w:sz="0" w:space="0" w:color="auto"/>
      </w:divBdr>
    </w:div>
    <w:div w:id="132718669">
      <w:bodyDiv w:val="1"/>
      <w:marLeft w:val="0"/>
      <w:marRight w:val="0"/>
      <w:marTop w:val="0"/>
      <w:marBottom w:val="0"/>
      <w:divBdr>
        <w:top w:val="none" w:sz="0" w:space="0" w:color="auto"/>
        <w:left w:val="none" w:sz="0" w:space="0" w:color="auto"/>
        <w:bottom w:val="none" w:sz="0" w:space="0" w:color="auto"/>
        <w:right w:val="none" w:sz="0" w:space="0" w:color="auto"/>
      </w:divBdr>
    </w:div>
    <w:div w:id="133379241">
      <w:bodyDiv w:val="1"/>
      <w:marLeft w:val="0"/>
      <w:marRight w:val="0"/>
      <w:marTop w:val="0"/>
      <w:marBottom w:val="0"/>
      <w:divBdr>
        <w:top w:val="none" w:sz="0" w:space="0" w:color="auto"/>
        <w:left w:val="none" w:sz="0" w:space="0" w:color="auto"/>
        <w:bottom w:val="none" w:sz="0" w:space="0" w:color="auto"/>
        <w:right w:val="none" w:sz="0" w:space="0" w:color="auto"/>
      </w:divBdr>
    </w:div>
    <w:div w:id="133379912">
      <w:bodyDiv w:val="1"/>
      <w:marLeft w:val="0"/>
      <w:marRight w:val="0"/>
      <w:marTop w:val="0"/>
      <w:marBottom w:val="0"/>
      <w:divBdr>
        <w:top w:val="none" w:sz="0" w:space="0" w:color="auto"/>
        <w:left w:val="none" w:sz="0" w:space="0" w:color="auto"/>
        <w:bottom w:val="none" w:sz="0" w:space="0" w:color="auto"/>
        <w:right w:val="none" w:sz="0" w:space="0" w:color="auto"/>
      </w:divBdr>
    </w:div>
    <w:div w:id="134758194">
      <w:bodyDiv w:val="1"/>
      <w:marLeft w:val="0"/>
      <w:marRight w:val="0"/>
      <w:marTop w:val="0"/>
      <w:marBottom w:val="0"/>
      <w:divBdr>
        <w:top w:val="none" w:sz="0" w:space="0" w:color="auto"/>
        <w:left w:val="none" w:sz="0" w:space="0" w:color="auto"/>
        <w:bottom w:val="none" w:sz="0" w:space="0" w:color="auto"/>
        <w:right w:val="none" w:sz="0" w:space="0" w:color="auto"/>
      </w:divBdr>
    </w:div>
    <w:div w:id="136150359">
      <w:bodyDiv w:val="1"/>
      <w:marLeft w:val="0"/>
      <w:marRight w:val="0"/>
      <w:marTop w:val="0"/>
      <w:marBottom w:val="0"/>
      <w:divBdr>
        <w:top w:val="none" w:sz="0" w:space="0" w:color="auto"/>
        <w:left w:val="none" w:sz="0" w:space="0" w:color="auto"/>
        <w:bottom w:val="none" w:sz="0" w:space="0" w:color="auto"/>
        <w:right w:val="none" w:sz="0" w:space="0" w:color="auto"/>
      </w:divBdr>
    </w:div>
    <w:div w:id="138113395">
      <w:bodyDiv w:val="1"/>
      <w:marLeft w:val="0"/>
      <w:marRight w:val="0"/>
      <w:marTop w:val="0"/>
      <w:marBottom w:val="0"/>
      <w:divBdr>
        <w:top w:val="none" w:sz="0" w:space="0" w:color="auto"/>
        <w:left w:val="none" w:sz="0" w:space="0" w:color="auto"/>
        <w:bottom w:val="none" w:sz="0" w:space="0" w:color="auto"/>
        <w:right w:val="none" w:sz="0" w:space="0" w:color="auto"/>
      </w:divBdr>
    </w:div>
    <w:div w:id="138502023">
      <w:bodyDiv w:val="1"/>
      <w:marLeft w:val="0"/>
      <w:marRight w:val="0"/>
      <w:marTop w:val="0"/>
      <w:marBottom w:val="0"/>
      <w:divBdr>
        <w:top w:val="none" w:sz="0" w:space="0" w:color="auto"/>
        <w:left w:val="none" w:sz="0" w:space="0" w:color="auto"/>
        <w:bottom w:val="none" w:sz="0" w:space="0" w:color="auto"/>
        <w:right w:val="none" w:sz="0" w:space="0" w:color="auto"/>
      </w:divBdr>
    </w:div>
    <w:div w:id="141125650">
      <w:bodyDiv w:val="1"/>
      <w:marLeft w:val="0"/>
      <w:marRight w:val="0"/>
      <w:marTop w:val="0"/>
      <w:marBottom w:val="0"/>
      <w:divBdr>
        <w:top w:val="none" w:sz="0" w:space="0" w:color="auto"/>
        <w:left w:val="none" w:sz="0" w:space="0" w:color="auto"/>
        <w:bottom w:val="none" w:sz="0" w:space="0" w:color="auto"/>
        <w:right w:val="none" w:sz="0" w:space="0" w:color="auto"/>
      </w:divBdr>
    </w:div>
    <w:div w:id="141361414">
      <w:bodyDiv w:val="1"/>
      <w:marLeft w:val="0"/>
      <w:marRight w:val="0"/>
      <w:marTop w:val="0"/>
      <w:marBottom w:val="0"/>
      <w:divBdr>
        <w:top w:val="none" w:sz="0" w:space="0" w:color="auto"/>
        <w:left w:val="none" w:sz="0" w:space="0" w:color="auto"/>
        <w:bottom w:val="none" w:sz="0" w:space="0" w:color="auto"/>
        <w:right w:val="none" w:sz="0" w:space="0" w:color="auto"/>
      </w:divBdr>
    </w:div>
    <w:div w:id="141387125">
      <w:bodyDiv w:val="1"/>
      <w:marLeft w:val="0"/>
      <w:marRight w:val="0"/>
      <w:marTop w:val="0"/>
      <w:marBottom w:val="0"/>
      <w:divBdr>
        <w:top w:val="none" w:sz="0" w:space="0" w:color="auto"/>
        <w:left w:val="none" w:sz="0" w:space="0" w:color="auto"/>
        <w:bottom w:val="none" w:sz="0" w:space="0" w:color="auto"/>
        <w:right w:val="none" w:sz="0" w:space="0" w:color="auto"/>
      </w:divBdr>
    </w:div>
    <w:div w:id="144008474">
      <w:bodyDiv w:val="1"/>
      <w:marLeft w:val="0"/>
      <w:marRight w:val="0"/>
      <w:marTop w:val="0"/>
      <w:marBottom w:val="0"/>
      <w:divBdr>
        <w:top w:val="none" w:sz="0" w:space="0" w:color="auto"/>
        <w:left w:val="none" w:sz="0" w:space="0" w:color="auto"/>
        <w:bottom w:val="none" w:sz="0" w:space="0" w:color="auto"/>
        <w:right w:val="none" w:sz="0" w:space="0" w:color="auto"/>
      </w:divBdr>
    </w:div>
    <w:div w:id="144398291">
      <w:bodyDiv w:val="1"/>
      <w:marLeft w:val="0"/>
      <w:marRight w:val="0"/>
      <w:marTop w:val="0"/>
      <w:marBottom w:val="0"/>
      <w:divBdr>
        <w:top w:val="none" w:sz="0" w:space="0" w:color="auto"/>
        <w:left w:val="none" w:sz="0" w:space="0" w:color="auto"/>
        <w:bottom w:val="none" w:sz="0" w:space="0" w:color="auto"/>
        <w:right w:val="none" w:sz="0" w:space="0" w:color="auto"/>
      </w:divBdr>
    </w:div>
    <w:div w:id="144856338">
      <w:bodyDiv w:val="1"/>
      <w:marLeft w:val="0"/>
      <w:marRight w:val="0"/>
      <w:marTop w:val="0"/>
      <w:marBottom w:val="0"/>
      <w:divBdr>
        <w:top w:val="none" w:sz="0" w:space="0" w:color="auto"/>
        <w:left w:val="none" w:sz="0" w:space="0" w:color="auto"/>
        <w:bottom w:val="none" w:sz="0" w:space="0" w:color="auto"/>
        <w:right w:val="none" w:sz="0" w:space="0" w:color="auto"/>
      </w:divBdr>
    </w:div>
    <w:div w:id="145823996">
      <w:bodyDiv w:val="1"/>
      <w:marLeft w:val="0"/>
      <w:marRight w:val="0"/>
      <w:marTop w:val="0"/>
      <w:marBottom w:val="0"/>
      <w:divBdr>
        <w:top w:val="none" w:sz="0" w:space="0" w:color="auto"/>
        <w:left w:val="none" w:sz="0" w:space="0" w:color="auto"/>
        <w:bottom w:val="none" w:sz="0" w:space="0" w:color="auto"/>
        <w:right w:val="none" w:sz="0" w:space="0" w:color="auto"/>
      </w:divBdr>
    </w:div>
    <w:div w:id="147480111">
      <w:bodyDiv w:val="1"/>
      <w:marLeft w:val="0"/>
      <w:marRight w:val="0"/>
      <w:marTop w:val="0"/>
      <w:marBottom w:val="0"/>
      <w:divBdr>
        <w:top w:val="none" w:sz="0" w:space="0" w:color="auto"/>
        <w:left w:val="none" w:sz="0" w:space="0" w:color="auto"/>
        <w:bottom w:val="none" w:sz="0" w:space="0" w:color="auto"/>
        <w:right w:val="none" w:sz="0" w:space="0" w:color="auto"/>
      </w:divBdr>
    </w:div>
    <w:div w:id="149100216">
      <w:bodyDiv w:val="1"/>
      <w:marLeft w:val="0"/>
      <w:marRight w:val="0"/>
      <w:marTop w:val="0"/>
      <w:marBottom w:val="0"/>
      <w:divBdr>
        <w:top w:val="none" w:sz="0" w:space="0" w:color="auto"/>
        <w:left w:val="none" w:sz="0" w:space="0" w:color="auto"/>
        <w:bottom w:val="none" w:sz="0" w:space="0" w:color="auto"/>
        <w:right w:val="none" w:sz="0" w:space="0" w:color="auto"/>
      </w:divBdr>
    </w:div>
    <w:div w:id="153768371">
      <w:bodyDiv w:val="1"/>
      <w:marLeft w:val="0"/>
      <w:marRight w:val="0"/>
      <w:marTop w:val="0"/>
      <w:marBottom w:val="0"/>
      <w:divBdr>
        <w:top w:val="none" w:sz="0" w:space="0" w:color="auto"/>
        <w:left w:val="none" w:sz="0" w:space="0" w:color="auto"/>
        <w:bottom w:val="none" w:sz="0" w:space="0" w:color="auto"/>
        <w:right w:val="none" w:sz="0" w:space="0" w:color="auto"/>
      </w:divBdr>
    </w:div>
    <w:div w:id="154996385">
      <w:bodyDiv w:val="1"/>
      <w:marLeft w:val="0"/>
      <w:marRight w:val="0"/>
      <w:marTop w:val="0"/>
      <w:marBottom w:val="0"/>
      <w:divBdr>
        <w:top w:val="none" w:sz="0" w:space="0" w:color="auto"/>
        <w:left w:val="none" w:sz="0" w:space="0" w:color="auto"/>
        <w:bottom w:val="none" w:sz="0" w:space="0" w:color="auto"/>
        <w:right w:val="none" w:sz="0" w:space="0" w:color="auto"/>
      </w:divBdr>
    </w:div>
    <w:div w:id="155346064">
      <w:bodyDiv w:val="1"/>
      <w:marLeft w:val="0"/>
      <w:marRight w:val="0"/>
      <w:marTop w:val="0"/>
      <w:marBottom w:val="0"/>
      <w:divBdr>
        <w:top w:val="none" w:sz="0" w:space="0" w:color="auto"/>
        <w:left w:val="none" w:sz="0" w:space="0" w:color="auto"/>
        <w:bottom w:val="none" w:sz="0" w:space="0" w:color="auto"/>
        <w:right w:val="none" w:sz="0" w:space="0" w:color="auto"/>
      </w:divBdr>
    </w:div>
    <w:div w:id="157968818">
      <w:bodyDiv w:val="1"/>
      <w:marLeft w:val="0"/>
      <w:marRight w:val="0"/>
      <w:marTop w:val="0"/>
      <w:marBottom w:val="0"/>
      <w:divBdr>
        <w:top w:val="none" w:sz="0" w:space="0" w:color="auto"/>
        <w:left w:val="none" w:sz="0" w:space="0" w:color="auto"/>
        <w:bottom w:val="none" w:sz="0" w:space="0" w:color="auto"/>
        <w:right w:val="none" w:sz="0" w:space="0" w:color="auto"/>
      </w:divBdr>
    </w:div>
    <w:div w:id="159547131">
      <w:bodyDiv w:val="1"/>
      <w:marLeft w:val="0"/>
      <w:marRight w:val="0"/>
      <w:marTop w:val="0"/>
      <w:marBottom w:val="0"/>
      <w:divBdr>
        <w:top w:val="none" w:sz="0" w:space="0" w:color="auto"/>
        <w:left w:val="none" w:sz="0" w:space="0" w:color="auto"/>
        <w:bottom w:val="none" w:sz="0" w:space="0" w:color="auto"/>
        <w:right w:val="none" w:sz="0" w:space="0" w:color="auto"/>
      </w:divBdr>
    </w:div>
    <w:div w:id="160127329">
      <w:bodyDiv w:val="1"/>
      <w:marLeft w:val="0"/>
      <w:marRight w:val="0"/>
      <w:marTop w:val="0"/>
      <w:marBottom w:val="0"/>
      <w:divBdr>
        <w:top w:val="none" w:sz="0" w:space="0" w:color="auto"/>
        <w:left w:val="none" w:sz="0" w:space="0" w:color="auto"/>
        <w:bottom w:val="none" w:sz="0" w:space="0" w:color="auto"/>
        <w:right w:val="none" w:sz="0" w:space="0" w:color="auto"/>
      </w:divBdr>
    </w:div>
    <w:div w:id="161119127">
      <w:bodyDiv w:val="1"/>
      <w:marLeft w:val="0"/>
      <w:marRight w:val="0"/>
      <w:marTop w:val="0"/>
      <w:marBottom w:val="0"/>
      <w:divBdr>
        <w:top w:val="none" w:sz="0" w:space="0" w:color="auto"/>
        <w:left w:val="none" w:sz="0" w:space="0" w:color="auto"/>
        <w:bottom w:val="none" w:sz="0" w:space="0" w:color="auto"/>
        <w:right w:val="none" w:sz="0" w:space="0" w:color="auto"/>
      </w:divBdr>
    </w:div>
    <w:div w:id="161744380">
      <w:bodyDiv w:val="1"/>
      <w:marLeft w:val="0"/>
      <w:marRight w:val="0"/>
      <w:marTop w:val="0"/>
      <w:marBottom w:val="0"/>
      <w:divBdr>
        <w:top w:val="none" w:sz="0" w:space="0" w:color="auto"/>
        <w:left w:val="none" w:sz="0" w:space="0" w:color="auto"/>
        <w:bottom w:val="none" w:sz="0" w:space="0" w:color="auto"/>
        <w:right w:val="none" w:sz="0" w:space="0" w:color="auto"/>
      </w:divBdr>
    </w:div>
    <w:div w:id="164439077">
      <w:bodyDiv w:val="1"/>
      <w:marLeft w:val="0"/>
      <w:marRight w:val="0"/>
      <w:marTop w:val="0"/>
      <w:marBottom w:val="0"/>
      <w:divBdr>
        <w:top w:val="none" w:sz="0" w:space="0" w:color="auto"/>
        <w:left w:val="none" w:sz="0" w:space="0" w:color="auto"/>
        <w:bottom w:val="none" w:sz="0" w:space="0" w:color="auto"/>
        <w:right w:val="none" w:sz="0" w:space="0" w:color="auto"/>
      </w:divBdr>
    </w:div>
    <w:div w:id="166095555">
      <w:bodyDiv w:val="1"/>
      <w:marLeft w:val="0"/>
      <w:marRight w:val="0"/>
      <w:marTop w:val="0"/>
      <w:marBottom w:val="0"/>
      <w:divBdr>
        <w:top w:val="none" w:sz="0" w:space="0" w:color="auto"/>
        <w:left w:val="none" w:sz="0" w:space="0" w:color="auto"/>
        <w:bottom w:val="none" w:sz="0" w:space="0" w:color="auto"/>
        <w:right w:val="none" w:sz="0" w:space="0" w:color="auto"/>
      </w:divBdr>
    </w:div>
    <w:div w:id="166330934">
      <w:bodyDiv w:val="1"/>
      <w:marLeft w:val="0"/>
      <w:marRight w:val="0"/>
      <w:marTop w:val="0"/>
      <w:marBottom w:val="0"/>
      <w:divBdr>
        <w:top w:val="none" w:sz="0" w:space="0" w:color="auto"/>
        <w:left w:val="none" w:sz="0" w:space="0" w:color="auto"/>
        <w:bottom w:val="none" w:sz="0" w:space="0" w:color="auto"/>
        <w:right w:val="none" w:sz="0" w:space="0" w:color="auto"/>
      </w:divBdr>
    </w:div>
    <w:div w:id="167672993">
      <w:bodyDiv w:val="1"/>
      <w:marLeft w:val="0"/>
      <w:marRight w:val="0"/>
      <w:marTop w:val="0"/>
      <w:marBottom w:val="0"/>
      <w:divBdr>
        <w:top w:val="none" w:sz="0" w:space="0" w:color="auto"/>
        <w:left w:val="none" w:sz="0" w:space="0" w:color="auto"/>
        <w:bottom w:val="none" w:sz="0" w:space="0" w:color="auto"/>
        <w:right w:val="none" w:sz="0" w:space="0" w:color="auto"/>
      </w:divBdr>
    </w:div>
    <w:div w:id="168370369">
      <w:bodyDiv w:val="1"/>
      <w:marLeft w:val="0"/>
      <w:marRight w:val="0"/>
      <w:marTop w:val="0"/>
      <w:marBottom w:val="0"/>
      <w:divBdr>
        <w:top w:val="none" w:sz="0" w:space="0" w:color="auto"/>
        <w:left w:val="none" w:sz="0" w:space="0" w:color="auto"/>
        <w:bottom w:val="none" w:sz="0" w:space="0" w:color="auto"/>
        <w:right w:val="none" w:sz="0" w:space="0" w:color="auto"/>
      </w:divBdr>
    </w:div>
    <w:div w:id="168444354">
      <w:bodyDiv w:val="1"/>
      <w:marLeft w:val="0"/>
      <w:marRight w:val="0"/>
      <w:marTop w:val="0"/>
      <w:marBottom w:val="0"/>
      <w:divBdr>
        <w:top w:val="none" w:sz="0" w:space="0" w:color="auto"/>
        <w:left w:val="none" w:sz="0" w:space="0" w:color="auto"/>
        <w:bottom w:val="none" w:sz="0" w:space="0" w:color="auto"/>
        <w:right w:val="none" w:sz="0" w:space="0" w:color="auto"/>
      </w:divBdr>
    </w:div>
    <w:div w:id="169107077">
      <w:bodyDiv w:val="1"/>
      <w:marLeft w:val="0"/>
      <w:marRight w:val="0"/>
      <w:marTop w:val="0"/>
      <w:marBottom w:val="0"/>
      <w:divBdr>
        <w:top w:val="none" w:sz="0" w:space="0" w:color="auto"/>
        <w:left w:val="none" w:sz="0" w:space="0" w:color="auto"/>
        <w:bottom w:val="none" w:sz="0" w:space="0" w:color="auto"/>
        <w:right w:val="none" w:sz="0" w:space="0" w:color="auto"/>
      </w:divBdr>
    </w:div>
    <w:div w:id="171535717">
      <w:bodyDiv w:val="1"/>
      <w:marLeft w:val="0"/>
      <w:marRight w:val="0"/>
      <w:marTop w:val="0"/>
      <w:marBottom w:val="0"/>
      <w:divBdr>
        <w:top w:val="none" w:sz="0" w:space="0" w:color="auto"/>
        <w:left w:val="none" w:sz="0" w:space="0" w:color="auto"/>
        <w:bottom w:val="none" w:sz="0" w:space="0" w:color="auto"/>
        <w:right w:val="none" w:sz="0" w:space="0" w:color="auto"/>
      </w:divBdr>
    </w:div>
    <w:div w:id="173570448">
      <w:bodyDiv w:val="1"/>
      <w:marLeft w:val="0"/>
      <w:marRight w:val="0"/>
      <w:marTop w:val="0"/>
      <w:marBottom w:val="0"/>
      <w:divBdr>
        <w:top w:val="none" w:sz="0" w:space="0" w:color="auto"/>
        <w:left w:val="none" w:sz="0" w:space="0" w:color="auto"/>
        <w:bottom w:val="none" w:sz="0" w:space="0" w:color="auto"/>
        <w:right w:val="none" w:sz="0" w:space="0" w:color="auto"/>
      </w:divBdr>
    </w:div>
    <w:div w:id="173738085">
      <w:bodyDiv w:val="1"/>
      <w:marLeft w:val="0"/>
      <w:marRight w:val="0"/>
      <w:marTop w:val="0"/>
      <w:marBottom w:val="0"/>
      <w:divBdr>
        <w:top w:val="none" w:sz="0" w:space="0" w:color="auto"/>
        <w:left w:val="none" w:sz="0" w:space="0" w:color="auto"/>
        <w:bottom w:val="none" w:sz="0" w:space="0" w:color="auto"/>
        <w:right w:val="none" w:sz="0" w:space="0" w:color="auto"/>
      </w:divBdr>
    </w:div>
    <w:div w:id="174616604">
      <w:bodyDiv w:val="1"/>
      <w:marLeft w:val="0"/>
      <w:marRight w:val="0"/>
      <w:marTop w:val="0"/>
      <w:marBottom w:val="0"/>
      <w:divBdr>
        <w:top w:val="none" w:sz="0" w:space="0" w:color="auto"/>
        <w:left w:val="none" w:sz="0" w:space="0" w:color="auto"/>
        <w:bottom w:val="none" w:sz="0" w:space="0" w:color="auto"/>
        <w:right w:val="none" w:sz="0" w:space="0" w:color="auto"/>
      </w:divBdr>
    </w:div>
    <w:div w:id="176626139">
      <w:bodyDiv w:val="1"/>
      <w:marLeft w:val="0"/>
      <w:marRight w:val="0"/>
      <w:marTop w:val="0"/>
      <w:marBottom w:val="0"/>
      <w:divBdr>
        <w:top w:val="none" w:sz="0" w:space="0" w:color="auto"/>
        <w:left w:val="none" w:sz="0" w:space="0" w:color="auto"/>
        <w:bottom w:val="none" w:sz="0" w:space="0" w:color="auto"/>
        <w:right w:val="none" w:sz="0" w:space="0" w:color="auto"/>
      </w:divBdr>
    </w:div>
    <w:div w:id="179897594">
      <w:bodyDiv w:val="1"/>
      <w:marLeft w:val="0"/>
      <w:marRight w:val="0"/>
      <w:marTop w:val="0"/>
      <w:marBottom w:val="0"/>
      <w:divBdr>
        <w:top w:val="none" w:sz="0" w:space="0" w:color="auto"/>
        <w:left w:val="none" w:sz="0" w:space="0" w:color="auto"/>
        <w:bottom w:val="none" w:sz="0" w:space="0" w:color="auto"/>
        <w:right w:val="none" w:sz="0" w:space="0" w:color="auto"/>
      </w:divBdr>
    </w:div>
    <w:div w:id="180751653">
      <w:bodyDiv w:val="1"/>
      <w:marLeft w:val="0"/>
      <w:marRight w:val="0"/>
      <w:marTop w:val="0"/>
      <w:marBottom w:val="0"/>
      <w:divBdr>
        <w:top w:val="none" w:sz="0" w:space="0" w:color="auto"/>
        <w:left w:val="none" w:sz="0" w:space="0" w:color="auto"/>
        <w:bottom w:val="none" w:sz="0" w:space="0" w:color="auto"/>
        <w:right w:val="none" w:sz="0" w:space="0" w:color="auto"/>
      </w:divBdr>
    </w:div>
    <w:div w:id="184945663">
      <w:bodyDiv w:val="1"/>
      <w:marLeft w:val="0"/>
      <w:marRight w:val="0"/>
      <w:marTop w:val="0"/>
      <w:marBottom w:val="0"/>
      <w:divBdr>
        <w:top w:val="none" w:sz="0" w:space="0" w:color="auto"/>
        <w:left w:val="none" w:sz="0" w:space="0" w:color="auto"/>
        <w:bottom w:val="none" w:sz="0" w:space="0" w:color="auto"/>
        <w:right w:val="none" w:sz="0" w:space="0" w:color="auto"/>
      </w:divBdr>
    </w:div>
    <w:div w:id="186263832">
      <w:bodyDiv w:val="1"/>
      <w:marLeft w:val="0"/>
      <w:marRight w:val="0"/>
      <w:marTop w:val="0"/>
      <w:marBottom w:val="0"/>
      <w:divBdr>
        <w:top w:val="none" w:sz="0" w:space="0" w:color="auto"/>
        <w:left w:val="none" w:sz="0" w:space="0" w:color="auto"/>
        <w:bottom w:val="none" w:sz="0" w:space="0" w:color="auto"/>
        <w:right w:val="none" w:sz="0" w:space="0" w:color="auto"/>
      </w:divBdr>
    </w:div>
    <w:div w:id="187572277">
      <w:bodyDiv w:val="1"/>
      <w:marLeft w:val="0"/>
      <w:marRight w:val="0"/>
      <w:marTop w:val="0"/>
      <w:marBottom w:val="0"/>
      <w:divBdr>
        <w:top w:val="none" w:sz="0" w:space="0" w:color="auto"/>
        <w:left w:val="none" w:sz="0" w:space="0" w:color="auto"/>
        <w:bottom w:val="none" w:sz="0" w:space="0" w:color="auto"/>
        <w:right w:val="none" w:sz="0" w:space="0" w:color="auto"/>
      </w:divBdr>
    </w:div>
    <w:div w:id="188568682">
      <w:bodyDiv w:val="1"/>
      <w:marLeft w:val="0"/>
      <w:marRight w:val="0"/>
      <w:marTop w:val="0"/>
      <w:marBottom w:val="0"/>
      <w:divBdr>
        <w:top w:val="none" w:sz="0" w:space="0" w:color="auto"/>
        <w:left w:val="none" w:sz="0" w:space="0" w:color="auto"/>
        <w:bottom w:val="none" w:sz="0" w:space="0" w:color="auto"/>
        <w:right w:val="none" w:sz="0" w:space="0" w:color="auto"/>
      </w:divBdr>
    </w:div>
    <w:div w:id="190191136">
      <w:bodyDiv w:val="1"/>
      <w:marLeft w:val="0"/>
      <w:marRight w:val="0"/>
      <w:marTop w:val="0"/>
      <w:marBottom w:val="0"/>
      <w:divBdr>
        <w:top w:val="none" w:sz="0" w:space="0" w:color="auto"/>
        <w:left w:val="none" w:sz="0" w:space="0" w:color="auto"/>
        <w:bottom w:val="none" w:sz="0" w:space="0" w:color="auto"/>
        <w:right w:val="none" w:sz="0" w:space="0" w:color="auto"/>
      </w:divBdr>
    </w:div>
    <w:div w:id="193738415">
      <w:bodyDiv w:val="1"/>
      <w:marLeft w:val="0"/>
      <w:marRight w:val="0"/>
      <w:marTop w:val="0"/>
      <w:marBottom w:val="0"/>
      <w:divBdr>
        <w:top w:val="none" w:sz="0" w:space="0" w:color="auto"/>
        <w:left w:val="none" w:sz="0" w:space="0" w:color="auto"/>
        <w:bottom w:val="none" w:sz="0" w:space="0" w:color="auto"/>
        <w:right w:val="none" w:sz="0" w:space="0" w:color="auto"/>
      </w:divBdr>
    </w:div>
    <w:div w:id="193928619">
      <w:bodyDiv w:val="1"/>
      <w:marLeft w:val="0"/>
      <w:marRight w:val="0"/>
      <w:marTop w:val="0"/>
      <w:marBottom w:val="0"/>
      <w:divBdr>
        <w:top w:val="none" w:sz="0" w:space="0" w:color="auto"/>
        <w:left w:val="none" w:sz="0" w:space="0" w:color="auto"/>
        <w:bottom w:val="none" w:sz="0" w:space="0" w:color="auto"/>
        <w:right w:val="none" w:sz="0" w:space="0" w:color="auto"/>
      </w:divBdr>
    </w:div>
    <w:div w:id="194318853">
      <w:bodyDiv w:val="1"/>
      <w:marLeft w:val="0"/>
      <w:marRight w:val="0"/>
      <w:marTop w:val="0"/>
      <w:marBottom w:val="0"/>
      <w:divBdr>
        <w:top w:val="none" w:sz="0" w:space="0" w:color="auto"/>
        <w:left w:val="none" w:sz="0" w:space="0" w:color="auto"/>
        <w:bottom w:val="none" w:sz="0" w:space="0" w:color="auto"/>
        <w:right w:val="none" w:sz="0" w:space="0" w:color="auto"/>
      </w:divBdr>
    </w:div>
    <w:div w:id="195394309">
      <w:bodyDiv w:val="1"/>
      <w:marLeft w:val="0"/>
      <w:marRight w:val="0"/>
      <w:marTop w:val="0"/>
      <w:marBottom w:val="0"/>
      <w:divBdr>
        <w:top w:val="none" w:sz="0" w:space="0" w:color="auto"/>
        <w:left w:val="none" w:sz="0" w:space="0" w:color="auto"/>
        <w:bottom w:val="none" w:sz="0" w:space="0" w:color="auto"/>
        <w:right w:val="none" w:sz="0" w:space="0" w:color="auto"/>
      </w:divBdr>
    </w:div>
    <w:div w:id="195968894">
      <w:bodyDiv w:val="1"/>
      <w:marLeft w:val="0"/>
      <w:marRight w:val="0"/>
      <w:marTop w:val="0"/>
      <w:marBottom w:val="0"/>
      <w:divBdr>
        <w:top w:val="none" w:sz="0" w:space="0" w:color="auto"/>
        <w:left w:val="none" w:sz="0" w:space="0" w:color="auto"/>
        <w:bottom w:val="none" w:sz="0" w:space="0" w:color="auto"/>
        <w:right w:val="none" w:sz="0" w:space="0" w:color="auto"/>
      </w:divBdr>
    </w:div>
    <w:div w:id="196742726">
      <w:bodyDiv w:val="1"/>
      <w:marLeft w:val="0"/>
      <w:marRight w:val="0"/>
      <w:marTop w:val="0"/>
      <w:marBottom w:val="0"/>
      <w:divBdr>
        <w:top w:val="none" w:sz="0" w:space="0" w:color="auto"/>
        <w:left w:val="none" w:sz="0" w:space="0" w:color="auto"/>
        <w:bottom w:val="none" w:sz="0" w:space="0" w:color="auto"/>
        <w:right w:val="none" w:sz="0" w:space="0" w:color="auto"/>
      </w:divBdr>
    </w:div>
    <w:div w:id="196814512">
      <w:bodyDiv w:val="1"/>
      <w:marLeft w:val="0"/>
      <w:marRight w:val="0"/>
      <w:marTop w:val="0"/>
      <w:marBottom w:val="0"/>
      <w:divBdr>
        <w:top w:val="none" w:sz="0" w:space="0" w:color="auto"/>
        <w:left w:val="none" w:sz="0" w:space="0" w:color="auto"/>
        <w:bottom w:val="none" w:sz="0" w:space="0" w:color="auto"/>
        <w:right w:val="none" w:sz="0" w:space="0" w:color="auto"/>
      </w:divBdr>
    </w:div>
    <w:div w:id="197476231">
      <w:bodyDiv w:val="1"/>
      <w:marLeft w:val="0"/>
      <w:marRight w:val="0"/>
      <w:marTop w:val="0"/>
      <w:marBottom w:val="0"/>
      <w:divBdr>
        <w:top w:val="none" w:sz="0" w:space="0" w:color="auto"/>
        <w:left w:val="none" w:sz="0" w:space="0" w:color="auto"/>
        <w:bottom w:val="none" w:sz="0" w:space="0" w:color="auto"/>
        <w:right w:val="none" w:sz="0" w:space="0" w:color="auto"/>
      </w:divBdr>
    </w:div>
    <w:div w:id="197816350">
      <w:bodyDiv w:val="1"/>
      <w:marLeft w:val="0"/>
      <w:marRight w:val="0"/>
      <w:marTop w:val="0"/>
      <w:marBottom w:val="0"/>
      <w:divBdr>
        <w:top w:val="none" w:sz="0" w:space="0" w:color="auto"/>
        <w:left w:val="none" w:sz="0" w:space="0" w:color="auto"/>
        <w:bottom w:val="none" w:sz="0" w:space="0" w:color="auto"/>
        <w:right w:val="none" w:sz="0" w:space="0" w:color="auto"/>
      </w:divBdr>
    </w:div>
    <w:div w:id="198207597">
      <w:bodyDiv w:val="1"/>
      <w:marLeft w:val="0"/>
      <w:marRight w:val="0"/>
      <w:marTop w:val="0"/>
      <w:marBottom w:val="0"/>
      <w:divBdr>
        <w:top w:val="none" w:sz="0" w:space="0" w:color="auto"/>
        <w:left w:val="none" w:sz="0" w:space="0" w:color="auto"/>
        <w:bottom w:val="none" w:sz="0" w:space="0" w:color="auto"/>
        <w:right w:val="none" w:sz="0" w:space="0" w:color="auto"/>
      </w:divBdr>
    </w:div>
    <w:div w:id="199243058">
      <w:bodyDiv w:val="1"/>
      <w:marLeft w:val="0"/>
      <w:marRight w:val="0"/>
      <w:marTop w:val="0"/>
      <w:marBottom w:val="0"/>
      <w:divBdr>
        <w:top w:val="none" w:sz="0" w:space="0" w:color="auto"/>
        <w:left w:val="none" w:sz="0" w:space="0" w:color="auto"/>
        <w:bottom w:val="none" w:sz="0" w:space="0" w:color="auto"/>
        <w:right w:val="none" w:sz="0" w:space="0" w:color="auto"/>
      </w:divBdr>
    </w:div>
    <w:div w:id="200637145">
      <w:bodyDiv w:val="1"/>
      <w:marLeft w:val="0"/>
      <w:marRight w:val="0"/>
      <w:marTop w:val="0"/>
      <w:marBottom w:val="0"/>
      <w:divBdr>
        <w:top w:val="none" w:sz="0" w:space="0" w:color="auto"/>
        <w:left w:val="none" w:sz="0" w:space="0" w:color="auto"/>
        <w:bottom w:val="none" w:sz="0" w:space="0" w:color="auto"/>
        <w:right w:val="none" w:sz="0" w:space="0" w:color="auto"/>
      </w:divBdr>
    </w:div>
    <w:div w:id="200745723">
      <w:bodyDiv w:val="1"/>
      <w:marLeft w:val="0"/>
      <w:marRight w:val="0"/>
      <w:marTop w:val="0"/>
      <w:marBottom w:val="0"/>
      <w:divBdr>
        <w:top w:val="none" w:sz="0" w:space="0" w:color="auto"/>
        <w:left w:val="none" w:sz="0" w:space="0" w:color="auto"/>
        <w:bottom w:val="none" w:sz="0" w:space="0" w:color="auto"/>
        <w:right w:val="none" w:sz="0" w:space="0" w:color="auto"/>
      </w:divBdr>
    </w:div>
    <w:div w:id="202329231">
      <w:bodyDiv w:val="1"/>
      <w:marLeft w:val="0"/>
      <w:marRight w:val="0"/>
      <w:marTop w:val="0"/>
      <w:marBottom w:val="0"/>
      <w:divBdr>
        <w:top w:val="none" w:sz="0" w:space="0" w:color="auto"/>
        <w:left w:val="none" w:sz="0" w:space="0" w:color="auto"/>
        <w:bottom w:val="none" w:sz="0" w:space="0" w:color="auto"/>
        <w:right w:val="none" w:sz="0" w:space="0" w:color="auto"/>
      </w:divBdr>
    </w:div>
    <w:div w:id="203949756">
      <w:bodyDiv w:val="1"/>
      <w:marLeft w:val="0"/>
      <w:marRight w:val="0"/>
      <w:marTop w:val="0"/>
      <w:marBottom w:val="0"/>
      <w:divBdr>
        <w:top w:val="none" w:sz="0" w:space="0" w:color="auto"/>
        <w:left w:val="none" w:sz="0" w:space="0" w:color="auto"/>
        <w:bottom w:val="none" w:sz="0" w:space="0" w:color="auto"/>
        <w:right w:val="none" w:sz="0" w:space="0" w:color="auto"/>
      </w:divBdr>
    </w:div>
    <w:div w:id="205683617">
      <w:bodyDiv w:val="1"/>
      <w:marLeft w:val="0"/>
      <w:marRight w:val="0"/>
      <w:marTop w:val="0"/>
      <w:marBottom w:val="0"/>
      <w:divBdr>
        <w:top w:val="none" w:sz="0" w:space="0" w:color="auto"/>
        <w:left w:val="none" w:sz="0" w:space="0" w:color="auto"/>
        <w:bottom w:val="none" w:sz="0" w:space="0" w:color="auto"/>
        <w:right w:val="none" w:sz="0" w:space="0" w:color="auto"/>
      </w:divBdr>
    </w:div>
    <w:div w:id="206450515">
      <w:bodyDiv w:val="1"/>
      <w:marLeft w:val="0"/>
      <w:marRight w:val="0"/>
      <w:marTop w:val="0"/>
      <w:marBottom w:val="0"/>
      <w:divBdr>
        <w:top w:val="none" w:sz="0" w:space="0" w:color="auto"/>
        <w:left w:val="none" w:sz="0" w:space="0" w:color="auto"/>
        <w:bottom w:val="none" w:sz="0" w:space="0" w:color="auto"/>
        <w:right w:val="none" w:sz="0" w:space="0" w:color="auto"/>
      </w:divBdr>
    </w:div>
    <w:div w:id="207883090">
      <w:bodyDiv w:val="1"/>
      <w:marLeft w:val="0"/>
      <w:marRight w:val="0"/>
      <w:marTop w:val="0"/>
      <w:marBottom w:val="0"/>
      <w:divBdr>
        <w:top w:val="none" w:sz="0" w:space="0" w:color="auto"/>
        <w:left w:val="none" w:sz="0" w:space="0" w:color="auto"/>
        <w:bottom w:val="none" w:sz="0" w:space="0" w:color="auto"/>
        <w:right w:val="none" w:sz="0" w:space="0" w:color="auto"/>
      </w:divBdr>
    </w:div>
    <w:div w:id="208109516">
      <w:bodyDiv w:val="1"/>
      <w:marLeft w:val="0"/>
      <w:marRight w:val="0"/>
      <w:marTop w:val="0"/>
      <w:marBottom w:val="0"/>
      <w:divBdr>
        <w:top w:val="none" w:sz="0" w:space="0" w:color="auto"/>
        <w:left w:val="none" w:sz="0" w:space="0" w:color="auto"/>
        <w:bottom w:val="none" w:sz="0" w:space="0" w:color="auto"/>
        <w:right w:val="none" w:sz="0" w:space="0" w:color="auto"/>
      </w:divBdr>
    </w:div>
    <w:div w:id="211042451">
      <w:bodyDiv w:val="1"/>
      <w:marLeft w:val="0"/>
      <w:marRight w:val="0"/>
      <w:marTop w:val="0"/>
      <w:marBottom w:val="0"/>
      <w:divBdr>
        <w:top w:val="none" w:sz="0" w:space="0" w:color="auto"/>
        <w:left w:val="none" w:sz="0" w:space="0" w:color="auto"/>
        <w:bottom w:val="none" w:sz="0" w:space="0" w:color="auto"/>
        <w:right w:val="none" w:sz="0" w:space="0" w:color="auto"/>
      </w:divBdr>
    </w:div>
    <w:div w:id="213470446">
      <w:bodyDiv w:val="1"/>
      <w:marLeft w:val="0"/>
      <w:marRight w:val="0"/>
      <w:marTop w:val="0"/>
      <w:marBottom w:val="0"/>
      <w:divBdr>
        <w:top w:val="none" w:sz="0" w:space="0" w:color="auto"/>
        <w:left w:val="none" w:sz="0" w:space="0" w:color="auto"/>
        <w:bottom w:val="none" w:sz="0" w:space="0" w:color="auto"/>
        <w:right w:val="none" w:sz="0" w:space="0" w:color="auto"/>
      </w:divBdr>
    </w:div>
    <w:div w:id="213582582">
      <w:bodyDiv w:val="1"/>
      <w:marLeft w:val="0"/>
      <w:marRight w:val="0"/>
      <w:marTop w:val="0"/>
      <w:marBottom w:val="0"/>
      <w:divBdr>
        <w:top w:val="none" w:sz="0" w:space="0" w:color="auto"/>
        <w:left w:val="none" w:sz="0" w:space="0" w:color="auto"/>
        <w:bottom w:val="none" w:sz="0" w:space="0" w:color="auto"/>
        <w:right w:val="none" w:sz="0" w:space="0" w:color="auto"/>
      </w:divBdr>
    </w:div>
    <w:div w:id="213660932">
      <w:bodyDiv w:val="1"/>
      <w:marLeft w:val="0"/>
      <w:marRight w:val="0"/>
      <w:marTop w:val="0"/>
      <w:marBottom w:val="0"/>
      <w:divBdr>
        <w:top w:val="none" w:sz="0" w:space="0" w:color="auto"/>
        <w:left w:val="none" w:sz="0" w:space="0" w:color="auto"/>
        <w:bottom w:val="none" w:sz="0" w:space="0" w:color="auto"/>
        <w:right w:val="none" w:sz="0" w:space="0" w:color="auto"/>
      </w:divBdr>
    </w:div>
    <w:div w:id="216862915">
      <w:bodyDiv w:val="1"/>
      <w:marLeft w:val="0"/>
      <w:marRight w:val="0"/>
      <w:marTop w:val="0"/>
      <w:marBottom w:val="0"/>
      <w:divBdr>
        <w:top w:val="none" w:sz="0" w:space="0" w:color="auto"/>
        <w:left w:val="none" w:sz="0" w:space="0" w:color="auto"/>
        <w:bottom w:val="none" w:sz="0" w:space="0" w:color="auto"/>
        <w:right w:val="none" w:sz="0" w:space="0" w:color="auto"/>
      </w:divBdr>
    </w:div>
    <w:div w:id="216942112">
      <w:bodyDiv w:val="1"/>
      <w:marLeft w:val="0"/>
      <w:marRight w:val="0"/>
      <w:marTop w:val="0"/>
      <w:marBottom w:val="0"/>
      <w:divBdr>
        <w:top w:val="none" w:sz="0" w:space="0" w:color="auto"/>
        <w:left w:val="none" w:sz="0" w:space="0" w:color="auto"/>
        <w:bottom w:val="none" w:sz="0" w:space="0" w:color="auto"/>
        <w:right w:val="none" w:sz="0" w:space="0" w:color="auto"/>
      </w:divBdr>
    </w:div>
    <w:div w:id="219288064">
      <w:bodyDiv w:val="1"/>
      <w:marLeft w:val="0"/>
      <w:marRight w:val="0"/>
      <w:marTop w:val="0"/>
      <w:marBottom w:val="0"/>
      <w:divBdr>
        <w:top w:val="none" w:sz="0" w:space="0" w:color="auto"/>
        <w:left w:val="none" w:sz="0" w:space="0" w:color="auto"/>
        <w:bottom w:val="none" w:sz="0" w:space="0" w:color="auto"/>
        <w:right w:val="none" w:sz="0" w:space="0" w:color="auto"/>
      </w:divBdr>
    </w:div>
    <w:div w:id="221330073">
      <w:bodyDiv w:val="1"/>
      <w:marLeft w:val="0"/>
      <w:marRight w:val="0"/>
      <w:marTop w:val="0"/>
      <w:marBottom w:val="0"/>
      <w:divBdr>
        <w:top w:val="none" w:sz="0" w:space="0" w:color="auto"/>
        <w:left w:val="none" w:sz="0" w:space="0" w:color="auto"/>
        <w:bottom w:val="none" w:sz="0" w:space="0" w:color="auto"/>
        <w:right w:val="none" w:sz="0" w:space="0" w:color="auto"/>
      </w:divBdr>
    </w:div>
    <w:div w:id="222177940">
      <w:bodyDiv w:val="1"/>
      <w:marLeft w:val="0"/>
      <w:marRight w:val="0"/>
      <w:marTop w:val="0"/>
      <w:marBottom w:val="0"/>
      <w:divBdr>
        <w:top w:val="none" w:sz="0" w:space="0" w:color="auto"/>
        <w:left w:val="none" w:sz="0" w:space="0" w:color="auto"/>
        <w:bottom w:val="none" w:sz="0" w:space="0" w:color="auto"/>
        <w:right w:val="none" w:sz="0" w:space="0" w:color="auto"/>
      </w:divBdr>
    </w:div>
    <w:div w:id="223100815">
      <w:bodyDiv w:val="1"/>
      <w:marLeft w:val="0"/>
      <w:marRight w:val="0"/>
      <w:marTop w:val="0"/>
      <w:marBottom w:val="0"/>
      <w:divBdr>
        <w:top w:val="none" w:sz="0" w:space="0" w:color="auto"/>
        <w:left w:val="none" w:sz="0" w:space="0" w:color="auto"/>
        <w:bottom w:val="none" w:sz="0" w:space="0" w:color="auto"/>
        <w:right w:val="none" w:sz="0" w:space="0" w:color="auto"/>
      </w:divBdr>
    </w:div>
    <w:div w:id="226232868">
      <w:bodyDiv w:val="1"/>
      <w:marLeft w:val="0"/>
      <w:marRight w:val="0"/>
      <w:marTop w:val="0"/>
      <w:marBottom w:val="0"/>
      <w:divBdr>
        <w:top w:val="none" w:sz="0" w:space="0" w:color="auto"/>
        <w:left w:val="none" w:sz="0" w:space="0" w:color="auto"/>
        <w:bottom w:val="none" w:sz="0" w:space="0" w:color="auto"/>
        <w:right w:val="none" w:sz="0" w:space="0" w:color="auto"/>
      </w:divBdr>
    </w:div>
    <w:div w:id="227305814">
      <w:bodyDiv w:val="1"/>
      <w:marLeft w:val="0"/>
      <w:marRight w:val="0"/>
      <w:marTop w:val="0"/>
      <w:marBottom w:val="0"/>
      <w:divBdr>
        <w:top w:val="none" w:sz="0" w:space="0" w:color="auto"/>
        <w:left w:val="none" w:sz="0" w:space="0" w:color="auto"/>
        <w:bottom w:val="none" w:sz="0" w:space="0" w:color="auto"/>
        <w:right w:val="none" w:sz="0" w:space="0" w:color="auto"/>
      </w:divBdr>
    </w:div>
    <w:div w:id="228274426">
      <w:bodyDiv w:val="1"/>
      <w:marLeft w:val="0"/>
      <w:marRight w:val="0"/>
      <w:marTop w:val="0"/>
      <w:marBottom w:val="0"/>
      <w:divBdr>
        <w:top w:val="none" w:sz="0" w:space="0" w:color="auto"/>
        <w:left w:val="none" w:sz="0" w:space="0" w:color="auto"/>
        <w:bottom w:val="none" w:sz="0" w:space="0" w:color="auto"/>
        <w:right w:val="none" w:sz="0" w:space="0" w:color="auto"/>
      </w:divBdr>
    </w:div>
    <w:div w:id="228423383">
      <w:bodyDiv w:val="1"/>
      <w:marLeft w:val="0"/>
      <w:marRight w:val="0"/>
      <w:marTop w:val="0"/>
      <w:marBottom w:val="0"/>
      <w:divBdr>
        <w:top w:val="none" w:sz="0" w:space="0" w:color="auto"/>
        <w:left w:val="none" w:sz="0" w:space="0" w:color="auto"/>
        <w:bottom w:val="none" w:sz="0" w:space="0" w:color="auto"/>
        <w:right w:val="none" w:sz="0" w:space="0" w:color="auto"/>
      </w:divBdr>
    </w:div>
    <w:div w:id="229772387">
      <w:bodyDiv w:val="1"/>
      <w:marLeft w:val="0"/>
      <w:marRight w:val="0"/>
      <w:marTop w:val="0"/>
      <w:marBottom w:val="0"/>
      <w:divBdr>
        <w:top w:val="none" w:sz="0" w:space="0" w:color="auto"/>
        <w:left w:val="none" w:sz="0" w:space="0" w:color="auto"/>
        <w:bottom w:val="none" w:sz="0" w:space="0" w:color="auto"/>
        <w:right w:val="none" w:sz="0" w:space="0" w:color="auto"/>
      </w:divBdr>
    </w:div>
    <w:div w:id="231234427">
      <w:bodyDiv w:val="1"/>
      <w:marLeft w:val="0"/>
      <w:marRight w:val="0"/>
      <w:marTop w:val="0"/>
      <w:marBottom w:val="0"/>
      <w:divBdr>
        <w:top w:val="none" w:sz="0" w:space="0" w:color="auto"/>
        <w:left w:val="none" w:sz="0" w:space="0" w:color="auto"/>
        <w:bottom w:val="none" w:sz="0" w:space="0" w:color="auto"/>
        <w:right w:val="none" w:sz="0" w:space="0" w:color="auto"/>
      </w:divBdr>
    </w:div>
    <w:div w:id="231475822">
      <w:bodyDiv w:val="1"/>
      <w:marLeft w:val="0"/>
      <w:marRight w:val="0"/>
      <w:marTop w:val="0"/>
      <w:marBottom w:val="0"/>
      <w:divBdr>
        <w:top w:val="none" w:sz="0" w:space="0" w:color="auto"/>
        <w:left w:val="none" w:sz="0" w:space="0" w:color="auto"/>
        <w:bottom w:val="none" w:sz="0" w:space="0" w:color="auto"/>
        <w:right w:val="none" w:sz="0" w:space="0" w:color="auto"/>
      </w:divBdr>
    </w:div>
    <w:div w:id="232282703">
      <w:bodyDiv w:val="1"/>
      <w:marLeft w:val="0"/>
      <w:marRight w:val="0"/>
      <w:marTop w:val="0"/>
      <w:marBottom w:val="0"/>
      <w:divBdr>
        <w:top w:val="none" w:sz="0" w:space="0" w:color="auto"/>
        <w:left w:val="none" w:sz="0" w:space="0" w:color="auto"/>
        <w:bottom w:val="none" w:sz="0" w:space="0" w:color="auto"/>
        <w:right w:val="none" w:sz="0" w:space="0" w:color="auto"/>
      </w:divBdr>
    </w:div>
    <w:div w:id="233005465">
      <w:bodyDiv w:val="1"/>
      <w:marLeft w:val="0"/>
      <w:marRight w:val="0"/>
      <w:marTop w:val="0"/>
      <w:marBottom w:val="0"/>
      <w:divBdr>
        <w:top w:val="none" w:sz="0" w:space="0" w:color="auto"/>
        <w:left w:val="none" w:sz="0" w:space="0" w:color="auto"/>
        <w:bottom w:val="none" w:sz="0" w:space="0" w:color="auto"/>
        <w:right w:val="none" w:sz="0" w:space="0" w:color="auto"/>
      </w:divBdr>
    </w:div>
    <w:div w:id="234052269">
      <w:bodyDiv w:val="1"/>
      <w:marLeft w:val="0"/>
      <w:marRight w:val="0"/>
      <w:marTop w:val="0"/>
      <w:marBottom w:val="0"/>
      <w:divBdr>
        <w:top w:val="none" w:sz="0" w:space="0" w:color="auto"/>
        <w:left w:val="none" w:sz="0" w:space="0" w:color="auto"/>
        <w:bottom w:val="none" w:sz="0" w:space="0" w:color="auto"/>
        <w:right w:val="none" w:sz="0" w:space="0" w:color="auto"/>
      </w:divBdr>
    </w:div>
    <w:div w:id="235552898">
      <w:bodyDiv w:val="1"/>
      <w:marLeft w:val="0"/>
      <w:marRight w:val="0"/>
      <w:marTop w:val="0"/>
      <w:marBottom w:val="0"/>
      <w:divBdr>
        <w:top w:val="none" w:sz="0" w:space="0" w:color="auto"/>
        <w:left w:val="none" w:sz="0" w:space="0" w:color="auto"/>
        <w:bottom w:val="none" w:sz="0" w:space="0" w:color="auto"/>
        <w:right w:val="none" w:sz="0" w:space="0" w:color="auto"/>
      </w:divBdr>
    </w:div>
    <w:div w:id="235743583">
      <w:bodyDiv w:val="1"/>
      <w:marLeft w:val="0"/>
      <w:marRight w:val="0"/>
      <w:marTop w:val="0"/>
      <w:marBottom w:val="0"/>
      <w:divBdr>
        <w:top w:val="none" w:sz="0" w:space="0" w:color="auto"/>
        <w:left w:val="none" w:sz="0" w:space="0" w:color="auto"/>
        <w:bottom w:val="none" w:sz="0" w:space="0" w:color="auto"/>
        <w:right w:val="none" w:sz="0" w:space="0" w:color="auto"/>
      </w:divBdr>
    </w:div>
    <w:div w:id="236209023">
      <w:bodyDiv w:val="1"/>
      <w:marLeft w:val="0"/>
      <w:marRight w:val="0"/>
      <w:marTop w:val="0"/>
      <w:marBottom w:val="0"/>
      <w:divBdr>
        <w:top w:val="none" w:sz="0" w:space="0" w:color="auto"/>
        <w:left w:val="none" w:sz="0" w:space="0" w:color="auto"/>
        <w:bottom w:val="none" w:sz="0" w:space="0" w:color="auto"/>
        <w:right w:val="none" w:sz="0" w:space="0" w:color="auto"/>
      </w:divBdr>
    </w:div>
    <w:div w:id="239213762">
      <w:bodyDiv w:val="1"/>
      <w:marLeft w:val="0"/>
      <w:marRight w:val="0"/>
      <w:marTop w:val="0"/>
      <w:marBottom w:val="0"/>
      <w:divBdr>
        <w:top w:val="none" w:sz="0" w:space="0" w:color="auto"/>
        <w:left w:val="none" w:sz="0" w:space="0" w:color="auto"/>
        <w:bottom w:val="none" w:sz="0" w:space="0" w:color="auto"/>
        <w:right w:val="none" w:sz="0" w:space="0" w:color="auto"/>
      </w:divBdr>
    </w:div>
    <w:div w:id="239216280">
      <w:bodyDiv w:val="1"/>
      <w:marLeft w:val="0"/>
      <w:marRight w:val="0"/>
      <w:marTop w:val="0"/>
      <w:marBottom w:val="0"/>
      <w:divBdr>
        <w:top w:val="none" w:sz="0" w:space="0" w:color="auto"/>
        <w:left w:val="none" w:sz="0" w:space="0" w:color="auto"/>
        <w:bottom w:val="none" w:sz="0" w:space="0" w:color="auto"/>
        <w:right w:val="none" w:sz="0" w:space="0" w:color="auto"/>
      </w:divBdr>
    </w:div>
    <w:div w:id="239218698">
      <w:bodyDiv w:val="1"/>
      <w:marLeft w:val="0"/>
      <w:marRight w:val="0"/>
      <w:marTop w:val="0"/>
      <w:marBottom w:val="0"/>
      <w:divBdr>
        <w:top w:val="none" w:sz="0" w:space="0" w:color="auto"/>
        <w:left w:val="none" w:sz="0" w:space="0" w:color="auto"/>
        <w:bottom w:val="none" w:sz="0" w:space="0" w:color="auto"/>
        <w:right w:val="none" w:sz="0" w:space="0" w:color="auto"/>
      </w:divBdr>
    </w:div>
    <w:div w:id="239875116">
      <w:bodyDiv w:val="1"/>
      <w:marLeft w:val="0"/>
      <w:marRight w:val="0"/>
      <w:marTop w:val="0"/>
      <w:marBottom w:val="0"/>
      <w:divBdr>
        <w:top w:val="none" w:sz="0" w:space="0" w:color="auto"/>
        <w:left w:val="none" w:sz="0" w:space="0" w:color="auto"/>
        <w:bottom w:val="none" w:sz="0" w:space="0" w:color="auto"/>
        <w:right w:val="none" w:sz="0" w:space="0" w:color="auto"/>
      </w:divBdr>
    </w:div>
    <w:div w:id="247932536">
      <w:bodyDiv w:val="1"/>
      <w:marLeft w:val="0"/>
      <w:marRight w:val="0"/>
      <w:marTop w:val="0"/>
      <w:marBottom w:val="0"/>
      <w:divBdr>
        <w:top w:val="none" w:sz="0" w:space="0" w:color="auto"/>
        <w:left w:val="none" w:sz="0" w:space="0" w:color="auto"/>
        <w:bottom w:val="none" w:sz="0" w:space="0" w:color="auto"/>
        <w:right w:val="none" w:sz="0" w:space="0" w:color="auto"/>
      </w:divBdr>
    </w:div>
    <w:div w:id="250241825">
      <w:bodyDiv w:val="1"/>
      <w:marLeft w:val="0"/>
      <w:marRight w:val="0"/>
      <w:marTop w:val="0"/>
      <w:marBottom w:val="0"/>
      <w:divBdr>
        <w:top w:val="none" w:sz="0" w:space="0" w:color="auto"/>
        <w:left w:val="none" w:sz="0" w:space="0" w:color="auto"/>
        <w:bottom w:val="none" w:sz="0" w:space="0" w:color="auto"/>
        <w:right w:val="none" w:sz="0" w:space="0" w:color="auto"/>
      </w:divBdr>
    </w:div>
    <w:div w:id="250816873">
      <w:bodyDiv w:val="1"/>
      <w:marLeft w:val="0"/>
      <w:marRight w:val="0"/>
      <w:marTop w:val="0"/>
      <w:marBottom w:val="0"/>
      <w:divBdr>
        <w:top w:val="none" w:sz="0" w:space="0" w:color="auto"/>
        <w:left w:val="none" w:sz="0" w:space="0" w:color="auto"/>
        <w:bottom w:val="none" w:sz="0" w:space="0" w:color="auto"/>
        <w:right w:val="none" w:sz="0" w:space="0" w:color="auto"/>
      </w:divBdr>
    </w:div>
    <w:div w:id="251281138">
      <w:bodyDiv w:val="1"/>
      <w:marLeft w:val="0"/>
      <w:marRight w:val="0"/>
      <w:marTop w:val="0"/>
      <w:marBottom w:val="0"/>
      <w:divBdr>
        <w:top w:val="none" w:sz="0" w:space="0" w:color="auto"/>
        <w:left w:val="none" w:sz="0" w:space="0" w:color="auto"/>
        <w:bottom w:val="none" w:sz="0" w:space="0" w:color="auto"/>
        <w:right w:val="none" w:sz="0" w:space="0" w:color="auto"/>
      </w:divBdr>
    </w:div>
    <w:div w:id="251471769">
      <w:bodyDiv w:val="1"/>
      <w:marLeft w:val="0"/>
      <w:marRight w:val="0"/>
      <w:marTop w:val="0"/>
      <w:marBottom w:val="0"/>
      <w:divBdr>
        <w:top w:val="none" w:sz="0" w:space="0" w:color="auto"/>
        <w:left w:val="none" w:sz="0" w:space="0" w:color="auto"/>
        <w:bottom w:val="none" w:sz="0" w:space="0" w:color="auto"/>
        <w:right w:val="none" w:sz="0" w:space="0" w:color="auto"/>
      </w:divBdr>
    </w:div>
    <w:div w:id="251549143">
      <w:bodyDiv w:val="1"/>
      <w:marLeft w:val="0"/>
      <w:marRight w:val="0"/>
      <w:marTop w:val="0"/>
      <w:marBottom w:val="0"/>
      <w:divBdr>
        <w:top w:val="none" w:sz="0" w:space="0" w:color="auto"/>
        <w:left w:val="none" w:sz="0" w:space="0" w:color="auto"/>
        <w:bottom w:val="none" w:sz="0" w:space="0" w:color="auto"/>
        <w:right w:val="none" w:sz="0" w:space="0" w:color="auto"/>
      </w:divBdr>
    </w:div>
    <w:div w:id="252402740">
      <w:bodyDiv w:val="1"/>
      <w:marLeft w:val="0"/>
      <w:marRight w:val="0"/>
      <w:marTop w:val="0"/>
      <w:marBottom w:val="0"/>
      <w:divBdr>
        <w:top w:val="none" w:sz="0" w:space="0" w:color="auto"/>
        <w:left w:val="none" w:sz="0" w:space="0" w:color="auto"/>
        <w:bottom w:val="none" w:sz="0" w:space="0" w:color="auto"/>
        <w:right w:val="none" w:sz="0" w:space="0" w:color="auto"/>
      </w:divBdr>
    </w:div>
    <w:div w:id="252667547">
      <w:bodyDiv w:val="1"/>
      <w:marLeft w:val="0"/>
      <w:marRight w:val="0"/>
      <w:marTop w:val="0"/>
      <w:marBottom w:val="0"/>
      <w:divBdr>
        <w:top w:val="none" w:sz="0" w:space="0" w:color="auto"/>
        <w:left w:val="none" w:sz="0" w:space="0" w:color="auto"/>
        <w:bottom w:val="none" w:sz="0" w:space="0" w:color="auto"/>
        <w:right w:val="none" w:sz="0" w:space="0" w:color="auto"/>
      </w:divBdr>
    </w:div>
    <w:div w:id="252708589">
      <w:bodyDiv w:val="1"/>
      <w:marLeft w:val="0"/>
      <w:marRight w:val="0"/>
      <w:marTop w:val="0"/>
      <w:marBottom w:val="0"/>
      <w:divBdr>
        <w:top w:val="none" w:sz="0" w:space="0" w:color="auto"/>
        <w:left w:val="none" w:sz="0" w:space="0" w:color="auto"/>
        <w:bottom w:val="none" w:sz="0" w:space="0" w:color="auto"/>
        <w:right w:val="none" w:sz="0" w:space="0" w:color="auto"/>
      </w:divBdr>
    </w:div>
    <w:div w:id="253707342">
      <w:bodyDiv w:val="1"/>
      <w:marLeft w:val="0"/>
      <w:marRight w:val="0"/>
      <w:marTop w:val="0"/>
      <w:marBottom w:val="0"/>
      <w:divBdr>
        <w:top w:val="none" w:sz="0" w:space="0" w:color="auto"/>
        <w:left w:val="none" w:sz="0" w:space="0" w:color="auto"/>
        <w:bottom w:val="none" w:sz="0" w:space="0" w:color="auto"/>
        <w:right w:val="none" w:sz="0" w:space="0" w:color="auto"/>
      </w:divBdr>
    </w:div>
    <w:div w:id="254822362">
      <w:bodyDiv w:val="1"/>
      <w:marLeft w:val="0"/>
      <w:marRight w:val="0"/>
      <w:marTop w:val="0"/>
      <w:marBottom w:val="0"/>
      <w:divBdr>
        <w:top w:val="none" w:sz="0" w:space="0" w:color="auto"/>
        <w:left w:val="none" w:sz="0" w:space="0" w:color="auto"/>
        <w:bottom w:val="none" w:sz="0" w:space="0" w:color="auto"/>
        <w:right w:val="none" w:sz="0" w:space="0" w:color="auto"/>
      </w:divBdr>
    </w:div>
    <w:div w:id="255984012">
      <w:bodyDiv w:val="1"/>
      <w:marLeft w:val="0"/>
      <w:marRight w:val="0"/>
      <w:marTop w:val="0"/>
      <w:marBottom w:val="0"/>
      <w:divBdr>
        <w:top w:val="none" w:sz="0" w:space="0" w:color="auto"/>
        <w:left w:val="none" w:sz="0" w:space="0" w:color="auto"/>
        <w:bottom w:val="none" w:sz="0" w:space="0" w:color="auto"/>
        <w:right w:val="none" w:sz="0" w:space="0" w:color="auto"/>
      </w:divBdr>
    </w:div>
    <w:div w:id="255984642">
      <w:bodyDiv w:val="1"/>
      <w:marLeft w:val="0"/>
      <w:marRight w:val="0"/>
      <w:marTop w:val="0"/>
      <w:marBottom w:val="0"/>
      <w:divBdr>
        <w:top w:val="none" w:sz="0" w:space="0" w:color="auto"/>
        <w:left w:val="none" w:sz="0" w:space="0" w:color="auto"/>
        <w:bottom w:val="none" w:sz="0" w:space="0" w:color="auto"/>
        <w:right w:val="none" w:sz="0" w:space="0" w:color="auto"/>
      </w:divBdr>
    </w:div>
    <w:div w:id="258099904">
      <w:bodyDiv w:val="1"/>
      <w:marLeft w:val="0"/>
      <w:marRight w:val="0"/>
      <w:marTop w:val="0"/>
      <w:marBottom w:val="0"/>
      <w:divBdr>
        <w:top w:val="none" w:sz="0" w:space="0" w:color="auto"/>
        <w:left w:val="none" w:sz="0" w:space="0" w:color="auto"/>
        <w:bottom w:val="none" w:sz="0" w:space="0" w:color="auto"/>
        <w:right w:val="none" w:sz="0" w:space="0" w:color="auto"/>
      </w:divBdr>
    </w:div>
    <w:div w:id="258947491">
      <w:bodyDiv w:val="1"/>
      <w:marLeft w:val="0"/>
      <w:marRight w:val="0"/>
      <w:marTop w:val="0"/>
      <w:marBottom w:val="0"/>
      <w:divBdr>
        <w:top w:val="none" w:sz="0" w:space="0" w:color="auto"/>
        <w:left w:val="none" w:sz="0" w:space="0" w:color="auto"/>
        <w:bottom w:val="none" w:sz="0" w:space="0" w:color="auto"/>
        <w:right w:val="none" w:sz="0" w:space="0" w:color="auto"/>
      </w:divBdr>
    </w:div>
    <w:div w:id="259684493">
      <w:bodyDiv w:val="1"/>
      <w:marLeft w:val="0"/>
      <w:marRight w:val="0"/>
      <w:marTop w:val="0"/>
      <w:marBottom w:val="0"/>
      <w:divBdr>
        <w:top w:val="none" w:sz="0" w:space="0" w:color="auto"/>
        <w:left w:val="none" w:sz="0" w:space="0" w:color="auto"/>
        <w:bottom w:val="none" w:sz="0" w:space="0" w:color="auto"/>
        <w:right w:val="none" w:sz="0" w:space="0" w:color="auto"/>
      </w:divBdr>
    </w:div>
    <w:div w:id="262343446">
      <w:bodyDiv w:val="1"/>
      <w:marLeft w:val="0"/>
      <w:marRight w:val="0"/>
      <w:marTop w:val="0"/>
      <w:marBottom w:val="0"/>
      <w:divBdr>
        <w:top w:val="none" w:sz="0" w:space="0" w:color="auto"/>
        <w:left w:val="none" w:sz="0" w:space="0" w:color="auto"/>
        <w:bottom w:val="none" w:sz="0" w:space="0" w:color="auto"/>
        <w:right w:val="none" w:sz="0" w:space="0" w:color="auto"/>
      </w:divBdr>
    </w:div>
    <w:div w:id="263421513">
      <w:bodyDiv w:val="1"/>
      <w:marLeft w:val="0"/>
      <w:marRight w:val="0"/>
      <w:marTop w:val="0"/>
      <w:marBottom w:val="0"/>
      <w:divBdr>
        <w:top w:val="none" w:sz="0" w:space="0" w:color="auto"/>
        <w:left w:val="none" w:sz="0" w:space="0" w:color="auto"/>
        <w:bottom w:val="none" w:sz="0" w:space="0" w:color="auto"/>
        <w:right w:val="none" w:sz="0" w:space="0" w:color="auto"/>
      </w:divBdr>
    </w:div>
    <w:div w:id="264968756">
      <w:bodyDiv w:val="1"/>
      <w:marLeft w:val="0"/>
      <w:marRight w:val="0"/>
      <w:marTop w:val="0"/>
      <w:marBottom w:val="0"/>
      <w:divBdr>
        <w:top w:val="none" w:sz="0" w:space="0" w:color="auto"/>
        <w:left w:val="none" w:sz="0" w:space="0" w:color="auto"/>
        <w:bottom w:val="none" w:sz="0" w:space="0" w:color="auto"/>
        <w:right w:val="none" w:sz="0" w:space="0" w:color="auto"/>
      </w:divBdr>
    </w:div>
    <w:div w:id="265114593">
      <w:bodyDiv w:val="1"/>
      <w:marLeft w:val="0"/>
      <w:marRight w:val="0"/>
      <w:marTop w:val="0"/>
      <w:marBottom w:val="0"/>
      <w:divBdr>
        <w:top w:val="none" w:sz="0" w:space="0" w:color="auto"/>
        <w:left w:val="none" w:sz="0" w:space="0" w:color="auto"/>
        <w:bottom w:val="none" w:sz="0" w:space="0" w:color="auto"/>
        <w:right w:val="none" w:sz="0" w:space="0" w:color="auto"/>
      </w:divBdr>
    </w:div>
    <w:div w:id="266473234">
      <w:bodyDiv w:val="1"/>
      <w:marLeft w:val="0"/>
      <w:marRight w:val="0"/>
      <w:marTop w:val="0"/>
      <w:marBottom w:val="0"/>
      <w:divBdr>
        <w:top w:val="none" w:sz="0" w:space="0" w:color="auto"/>
        <w:left w:val="none" w:sz="0" w:space="0" w:color="auto"/>
        <w:bottom w:val="none" w:sz="0" w:space="0" w:color="auto"/>
        <w:right w:val="none" w:sz="0" w:space="0" w:color="auto"/>
      </w:divBdr>
    </w:div>
    <w:div w:id="268513395">
      <w:bodyDiv w:val="1"/>
      <w:marLeft w:val="0"/>
      <w:marRight w:val="0"/>
      <w:marTop w:val="0"/>
      <w:marBottom w:val="0"/>
      <w:divBdr>
        <w:top w:val="none" w:sz="0" w:space="0" w:color="auto"/>
        <w:left w:val="none" w:sz="0" w:space="0" w:color="auto"/>
        <w:bottom w:val="none" w:sz="0" w:space="0" w:color="auto"/>
        <w:right w:val="none" w:sz="0" w:space="0" w:color="auto"/>
      </w:divBdr>
    </w:div>
    <w:div w:id="268703276">
      <w:bodyDiv w:val="1"/>
      <w:marLeft w:val="0"/>
      <w:marRight w:val="0"/>
      <w:marTop w:val="0"/>
      <w:marBottom w:val="0"/>
      <w:divBdr>
        <w:top w:val="none" w:sz="0" w:space="0" w:color="auto"/>
        <w:left w:val="none" w:sz="0" w:space="0" w:color="auto"/>
        <w:bottom w:val="none" w:sz="0" w:space="0" w:color="auto"/>
        <w:right w:val="none" w:sz="0" w:space="0" w:color="auto"/>
      </w:divBdr>
    </w:div>
    <w:div w:id="269044433">
      <w:bodyDiv w:val="1"/>
      <w:marLeft w:val="0"/>
      <w:marRight w:val="0"/>
      <w:marTop w:val="0"/>
      <w:marBottom w:val="0"/>
      <w:divBdr>
        <w:top w:val="none" w:sz="0" w:space="0" w:color="auto"/>
        <w:left w:val="none" w:sz="0" w:space="0" w:color="auto"/>
        <w:bottom w:val="none" w:sz="0" w:space="0" w:color="auto"/>
        <w:right w:val="none" w:sz="0" w:space="0" w:color="auto"/>
      </w:divBdr>
    </w:div>
    <w:div w:id="269515665">
      <w:bodyDiv w:val="1"/>
      <w:marLeft w:val="0"/>
      <w:marRight w:val="0"/>
      <w:marTop w:val="0"/>
      <w:marBottom w:val="0"/>
      <w:divBdr>
        <w:top w:val="none" w:sz="0" w:space="0" w:color="auto"/>
        <w:left w:val="none" w:sz="0" w:space="0" w:color="auto"/>
        <w:bottom w:val="none" w:sz="0" w:space="0" w:color="auto"/>
        <w:right w:val="none" w:sz="0" w:space="0" w:color="auto"/>
      </w:divBdr>
    </w:div>
    <w:div w:id="269626446">
      <w:bodyDiv w:val="1"/>
      <w:marLeft w:val="0"/>
      <w:marRight w:val="0"/>
      <w:marTop w:val="0"/>
      <w:marBottom w:val="0"/>
      <w:divBdr>
        <w:top w:val="none" w:sz="0" w:space="0" w:color="auto"/>
        <w:left w:val="none" w:sz="0" w:space="0" w:color="auto"/>
        <w:bottom w:val="none" w:sz="0" w:space="0" w:color="auto"/>
        <w:right w:val="none" w:sz="0" w:space="0" w:color="auto"/>
      </w:divBdr>
    </w:div>
    <w:div w:id="270555601">
      <w:bodyDiv w:val="1"/>
      <w:marLeft w:val="0"/>
      <w:marRight w:val="0"/>
      <w:marTop w:val="0"/>
      <w:marBottom w:val="0"/>
      <w:divBdr>
        <w:top w:val="none" w:sz="0" w:space="0" w:color="auto"/>
        <w:left w:val="none" w:sz="0" w:space="0" w:color="auto"/>
        <w:bottom w:val="none" w:sz="0" w:space="0" w:color="auto"/>
        <w:right w:val="none" w:sz="0" w:space="0" w:color="auto"/>
      </w:divBdr>
    </w:div>
    <w:div w:id="272589856">
      <w:bodyDiv w:val="1"/>
      <w:marLeft w:val="0"/>
      <w:marRight w:val="0"/>
      <w:marTop w:val="0"/>
      <w:marBottom w:val="0"/>
      <w:divBdr>
        <w:top w:val="none" w:sz="0" w:space="0" w:color="auto"/>
        <w:left w:val="none" w:sz="0" w:space="0" w:color="auto"/>
        <w:bottom w:val="none" w:sz="0" w:space="0" w:color="auto"/>
        <w:right w:val="none" w:sz="0" w:space="0" w:color="auto"/>
      </w:divBdr>
    </w:div>
    <w:div w:id="276838197">
      <w:bodyDiv w:val="1"/>
      <w:marLeft w:val="0"/>
      <w:marRight w:val="0"/>
      <w:marTop w:val="0"/>
      <w:marBottom w:val="0"/>
      <w:divBdr>
        <w:top w:val="none" w:sz="0" w:space="0" w:color="auto"/>
        <w:left w:val="none" w:sz="0" w:space="0" w:color="auto"/>
        <w:bottom w:val="none" w:sz="0" w:space="0" w:color="auto"/>
        <w:right w:val="none" w:sz="0" w:space="0" w:color="auto"/>
      </w:divBdr>
    </w:div>
    <w:div w:id="278219570">
      <w:bodyDiv w:val="1"/>
      <w:marLeft w:val="0"/>
      <w:marRight w:val="0"/>
      <w:marTop w:val="0"/>
      <w:marBottom w:val="0"/>
      <w:divBdr>
        <w:top w:val="none" w:sz="0" w:space="0" w:color="auto"/>
        <w:left w:val="none" w:sz="0" w:space="0" w:color="auto"/>
        <w:bottom w:val="none" w:sz="0" w:space="0" w:color="auto"/>
        <w:right w:val="none" w:sz="0" w:space="0" w:color="auto"/>
      </w:divBdr>
    </w:div>
    <w:div w:id="279342258">
      <w:bodyDiv w:val="1"/>
      <w:marLeft w:val="0"/>
      <w:marRight w:val="0"/>
      <w:marTop w:val="0"/>
      <w:marBottom w:val="0"/>
      <w:divBdr>
        <w:top w:val="none" w:sz="0" w:space="0" w:color="auto"/>
        <w:left w:val="none" w:sz="0" w:space="0" w:color="auto"/>
        <w:bottom w:val="none" w:sz="0" w:space="0" w:color="auto"/>
        <w:right w:val="none" w:sz="0" w:space="0" w:color="auto"/>
      </w:divBdr>
    </w:div>
    <w:div w:id="279648375">
      <w:bodyDiv w:val="1"/>
      <w:marLeft w:val="0"/>
      <w:marRight w:val="0"/>
      <w:marTop w:val="0"/>
      <w:marBottom w:val="0"/>
      <w:divBdr>
        <w:top w:val="none" w:sz="0" w:space="0" w:color="auto"/>
        <w:left w:val="none" w:sz="0" w:space="0" w:color="auto"/>
        <w:bottom w:val="none" w:sz="0" w:space="0" w:color="auto"/>
        <w:right w:val="none" w:sz="0" w:space="0" w:color="auto"/>
      </w:divBdr>
    </w:div>
    <w:div w:id="279843394">
      <w:bodyDiv w:val="1"/>
      <w:marLeft w:val="0"/>
      <w:marRight w:val="0"/>
      <w:marTop w:val="0"/>
      <w:marBottom w:val="0"/>
      <w:divBdr>
        <w:top w:val="none" w:sz="0" w:space="0" w:color="auto"/>
        <w:left w:val="none" w:sz="0" w:space="0" w:color="auto"/>
        <w:bottom w:val="none" w:sz="0" w:space="0" w:color="auto"/>
        <w:right w:val="none" w:sz="0" w:space="0" w:color="auto"/>
      </w:divBdr>
    </w:div>
    <w:div w:id="281111980">
      <w:bodyDiv w:val="1"/>
      <w:marLeft w:val="0"/>
      <w:marRight w:val="0"/>
      <w:marTop w:val="0"/>
      <w:marBottom w:val="0"/>
      <w:divBdr>
        <w:top w:val="none" w:sz="0" w:space="0" w:color="auto"/>
        <w:left w:val="none" w:sz="0" w:space="0" w:color="auto"/>
        <w:bottom w:val="none" w:sz="0" w:space="0" w:color="auto"/>
        <w:right w:val="none" w:sz="0" w:space="0" w:color="auto"/>
      </w:divBdr>
    </w:div>
    <w:div w:id="281620521">
      <w:bodyDiv w:val="1"/>
      <w:marLeft w:val="0"/>
      <w:marRight w:val="0"/>
      <w:marTop w:val="0"/>
      <w:marBottom w:val="0"/>
      <w:divBdr>
        <w:top w:val="none" w:sz="0" w:space="0" w:color="auto"/>
        <w:left w:val="none" w:sz="0" w:space="0" w:color="auto"/>
        <w:bottom w:val="none" w:sz="0" w:space="0" w:color="auto"/>
        <w:right w:val="none" w:sz="0" w:space="0" w:color="auto"/>
      </w:divBdr>
    </w:div>
    <w:div w:id="282081011">
      <w:bodyDiv w:val="1"/>
      <w:marLeft w:val="0"/>
      <w:marRight w:val="0"/>
      <w:marTop w:val="0"/>
      <w:marBottom w:val="0"/>
      <w:divBdr>
        <w:top w:val="none" w:sz="0" w:space="0" w:color="auto"/>
        <w:left w:val="none" w:sz="0" w:space="0" w:color="auto"/>
        <w:bottom w:val="none" w:sz="0" w:space="0" w:color="auto"/>
        <w:right w:val="none" w:sz="0" w:space="0" w:color="auto"/>
      </w:divBdr>
    </w:div>
    <w:div w:id="284966986">
      <w:bodyDiv w:val="1"/>
      <w:marLeft w:val="0"/>
      <w:marRight w:val="0"/>
      <w:marTop w:val="0"/>
      <w:marBottom w:val="0"/>
      <w:divBdr>
        <w:top w:val="none" w:sz="0" w:space="0" w:color="auto"/>
        <w:left w:val="none" w:sz="0" w:space="0" w:color="auto"/>
        <w:bottom w:val="none" w:sz="0" w:space="0" w:color="auto"/>
        <w:right w:val="none" w:sz="0" w:space="0" w:color="auto"/>
      </w:divBdr>
    </w:div>
    <w:div w:id="285284457">
      <w:bodyDiv w:val="1"/>
      <w:marLeft w:val="0"/>
      <w:marRight w:val="0"/>
      <w:marTop w:val="0"/>
      <w:marBottom w:val="0"/>
      <w:divBdr>
        <w:top w:val="none" w:sz="0" w:space="0" w:color="auto"/>
        <w:left w:val="none" w:sz="0" w:space="0" w:color="auto"/>
        <w:bottom w:val="none" w:sz="0" w:space="0" w:color="auto"/>
        <w:right w:val="none" w:sz="0" w:space="0" w:color="auto"/>
      </w:divBdr>
    </w:div>
    <w:div w:id="285503153">
      <w:bodyDiv w:val="1"/>
      <w:marLeft w:val="0"/>
      <w:marRight w:val="0"/>
      <w:marTop w:val="0"/>
      <w:marBottom w:val="0"/>
      <w:divBdr>
        <w:top w:val="none" w:sz="0" w:space="0" w:color="auto"/>
        <w:left w:val="none" w:sz="0" w:space="0" w:color="auto"/>
        <w:bottom w:val="none" w:sz="0" w:space="0" w:color="auto"/>
        <w:right w:val="none" w:sz="0" w:space="0" w:color="auto"/>
      </w:divBdr>
    </w:div>
    <w:div w:id="286815199">
      <w:bodyDiv w:val="1"/>
      <w:marLeft w:val="0"/>
      <w:marRight w:val="0"/>
      <w:marTop w:val="0"/>
      <w:marBottom w:val="0"/>
      <w:divBdr>
        <w:top w:val="none" w:sz="0" w:space="0" w:color="auto"/>
        <w:left w:val="none" w:sz="0" w:space="0" w:color="auto"/>
        <w:bottom w:val="none" w:sz="0" w:space="0" w:color="auto"/>
        <w:right w:val="none" w:sz="0" w:space="0" w:color="auto"/>
      </w:divBdr>
    </w:div>
    <w:div w:id="286862464">
      <w:bodyDiv w:val="1"/>
      <w:marLeft w:val="0"/>
      <w:marRight w:val="0"/>
      <w:marTop w:val="0"/>
      <w:marBottom w:val="0"/>
      <w:divBdr>
        <w:top w:val="none" w:sz="0" w:space="0" w:color="auto"/>
        <w:left w:val="none" w:sz="0" w:space="0" w:color="auto"/>
        <w:bottom w:val="none" w:sz="0" w:space="0" w:color="auto"/>
        <w:right w:val="none" w:sz="0" w:space="0" w:color="auto"/>
      </w:divBdr>
    </w:div>
    <w:div w:id="287203969">
      <w:bodyDiv w:val="1"/>
      <w:marLeft w:val="0"/>
      <w:marRight w:val="0"/>
      <w:marTop w:val="0"/>
      <w:marBottom w:val="0"/>
      <w:divBdr>
        <w:top w:val="none" w:sz="0" w:space="0" w:color="auto"/>
        <w:left w:val="none" w:sz="0" w:space="0" w:color="auto"/>
        <w:bottom w:val="none" w:sz="0" w:space="0" w:color="auto"/>
        <w:right w:val="none" w:sz="0" w:space="0" w:color="auto"/>
      </w:divBdr>
    </w:div>
    <w:div w:id="288323397">
      <w:bodyDiv w:val="1"/>
      <w:marLeft w:val="0"/>
      <w:marRight w:val="0"/>
      <w:marTop w:val="0"/>
      <w:marBottom w:val="0"/>
      <w:divBdr>
        <w:top w:val="none" w:sz="0" w:space="0" w:color="auto"/>
        <w:left w:val="none" w:sz="0" w:space="0" w:color="auto"/>
        <w:bottom w:val="none" w:sz="0" w:space="0" w:color="auto"/>
        <w:right w:val="none" w:sz="0" w:space="0" w:color="auto"/>
      </w:divBdr>
    </w:div>
    <w:div w:id="289167674">
      <w:bodyDiv w:val="1"/>
      <w:marLeft w:val="0"/>
      <w:marRight w:val="0"/>
      <w:marTop w:val="0"/>
      <w:marBottom w:val="0"/>
      <w:divBdr>
        <w:top w:val="none" w:sz="0" w:space="0" w:color="auto"/>
        <w:left w:val="none" w:sz="0" w:space="0" w:color="auto"/>
        <w:bottom w:val="none" w:sz="0" w:space="0" w:color="auto"/>
        <w:right w:val="none" w:sz="0" w:space="0" w:color="auto"/>
      </w:divBdr>
    </w:div>
    <w:div w:id="289820837">
      <w:bodyDiv w:val="1"/>
      <w:marLeft w:val="0"/>
      <w:marRight w:val="0"/>
      <w:marTop w:val="0"/>
      <w:marBottom w:val="0"/>
      <w:divBdr>
        <w:top w:val="none" w:sz="0" w:space="0" w:color="auto"/>
        <w:left w:val="none" w:sz="0" w:space="0" w:color="auto"/>
        <w:bottom w:val="none" w:sz="0" w:space="0" w:color="auto"/>
        <w:right w:val="none" w:sz="0" w:space="0" w:color="auto"/>
      </w:divBdr>
    </w:div>
    <w:div w:id="292251510">
      <w:bodyDiv w:val="1"/>
      <w:marLeft w:val="0"/>
      <w:marRight w:val="0"/>
      <w:marTop w:val="0"/>
      <w:marBottom w:val="0"/>
      <w:divBdr>
        <w:top w:val="none" w:sz="0" w:space="0" w:color="auto"/>
        <w:left w:val="none" w:sz="0" w:space="0" w:color="auto"/>
        <w:bottom w:val="none" w:sz="0" w:space="0" w:color="auto"/>
        <w:right w:val="none" w:sz="0" w:space="0" w:color="auto"/>
      </w:divBdr>
    </w:div>
    <w:div w:id="292293747">
      <w:bodyDiv w:val="1"/>
      <w:marLeft w:val="0"/>
      <w:marRight w:val="0"/>
      <w:marTop w:val="0"/>
      <w:marBottom w:val="0"/>
      <w:divBdr>
        <w:top w:val="none" w:sz="0" w:space="0" w:color="auto"/>
        <w:left w:val="none" w:sz="0" w:space="0" w:color="auto"/>
        <w:bottom w:val="none" w:sz="0" w:space="0" w:color="auto"/>
        <w:right w:val="none" w:sz="0" w:space="0" w:color="auto"/>
      </w:divBdr>
    </w:div>
    <w:div w:id="294676372">
      <w:bodyDiv w:val="1"/>
      <w:marLeft w:val="0"/>
      <w:marRight w:val="0"/>
      <w:marTop w:val="0"/>
      <w:marBottom w:val="0"/>
      <w:divBdr>
        <w:top w:val="none" w:sz="0" w:space="0" w:color="auto"/>
        <w:left w:val="none" w:sz="0" w:space="0" w:color="auto"/>
        <w:bottom w:val="none" w:sz="0" w:space="0" w:color="auto"/>
        <w:right w:val="none" w:sz="0" w:space="0" w:color="auto"/>
      </w:divBdr>
    </w:div>
    <w:div w:id="295140850">
      <w:bodyDiv w:val="1"/>
      <w:marLeft w:val="0"/>
      <w:marRight w:val="0"/>
      <w:marTop w:val="0"/>
      <w:marBottom w:val="0"/>
      <w:divBdr>
        <w:top w:val="none" w:sz="0" w:space="0" w:color="auto"/>
        <w:left w:val="none" w:sz="0" w:space="0" w:color="auto"/>
        <w:bottom w:val="none" w:sz="0" w:space="0" w:color="auto"/>
        <w:right w:val="none" w:sz="0" w:space="0" w:color="auto"/>
      </w:divBdr>
    </w:div>
    <w:div w:id="295648720">
      <w:bodyDiv w:val="1"/>
      <w:marLeft w:val="0"/>
      <w:marRight w:val="0"/>
      <w:marTop w:val="0"/>
      <w:marBottom w:val="0"/>
      <w:divBdr>
        <w:top w:val="none" w:sz="0" w:space="0" w:color="auto"/>
        <w:left w:val="none" w:sz="0" w:space="0" w:color="auto"/>
        <w:bottom w:val="none" w:sz="0" w:space="0" w:color="auto"/>
        <w:right w:val="none" w:sz="0" w:space="0" w:color="auto"/>
      </w:divBdr>
    </w:div>
    <w:div w:id="296183184">
      <w:bodyDiv w:val="1"/>
      <w:marLeft w:val="0"/>
      <w:marRight w:val="0"/>
      <w:marTop w:val="0"/>
      <w:marBottom w:val="0"/>
      <w:divBdr>
        <w:top w:val="none" w:sz="0" w:space="0" w:color="auto"/>
        <w:left w:val="none" w:sz="0" w:space="0" w:color="auto"/>
        <w:bottom w:val="none" w:sz="0" w:space="0" w:color="auto"/>
        <w:right w:val="none" w:sz="0" w:space="0" w:color="auto"/>
      </w:divBdr>
    </w:div>
    <w:div w:id="300890954">
      <w:bodyDiv w:val="1"/>
      <w:marLeft w:val="0"/>
      <w:marRight w:val="0"/>
      <w:marTop w:val="0"/>
      <w:marBottom w:val="0"/>
      <w:divBdr>
        <w:top w:val="none" w:sz="0" w:space="0" w:color="auto"/>
        <w:left w:val="none" w:sz="0" w:space="0" w:color="auto"/>
        <w:bottom w:val="none" w:sz="0" w:space="0" w:color="auto"/>
        <w:right w:val="none" w:sz="0" w:space="0" w:color="auto"/>
      </w:divBdr>
    </w:div>
    <w:div w:id="305663971">
      <w:bodyDiv w:val="1"/>
      <w:marLeft w:val="0"/>
      <w:marRight w:val="0"/>
      <w:marTop w:val="0"/>
      <w:marBottom w:val="0"/>
      <w:divBdr>
        <w:top w:val="none" w:sz="0" w:space="0" w:color="auto"/>
        <w:left w:val="none" w:sz="0" w:space="0" w:color="auto"/>
        <w:bottom w:val="none" w:sz="0" w:space="0" w:color="auto"/>
        <w:right w:val="none" w:sz="0" w:space="0" w:color="auto"/>
      </w:divBdr>
    </w:div>
    <w:div w:id="306713180">
      <w:bodyDiv w:val="1"/>
      <w:marLeft w:val="0"/>
      <w:marRight w:val="0"/>
      <w:marTop w:val="0"/>
      <w:marBottom w:val="0"/>
      <w:divBdr>
        <w:top w:val="none" w:sz="0" w:space="0" w:color="auto"/>
        <w:left w:val="none" w:sz="0" w:space="0" w:color="auto"/>
        <w:bottom w:val="none" w:sz="0" w:space="0" w:color="auto"/>
        <w:right w:val="none" w:sz="0" w:space="0" w:color="auto"/>
      </w:divBdr>
    </w:div>
    <w:div w:id="307633137">
      <w:bodyDiv w:val="1"/>
      <w:marLeft w:val="0"/>
      <w:marRight w:val="0"/>
      <w:marTop w:val="0"/>
      <w:marBottom w:val="0"/>
      <w:divBdr>
        <w:top w:val="none" w:sz="0" w:space="0" w:color="auto"/>
        <w:left w:val="none" w:sz="0" w:space="0" w:color="auto"/>
        <w:bottom w:val="none" w:sz="0" w:space="0" w:color="auto"/>
        <w:right w:val="none" w:sz="0" w:space="0" w:color="auto"/>
      </w:divBdr>
    </w:div>
    <w:div w:id="308368960">
      <w:bodyDiv w:val="1"/>
      <w:marLeft w:val="0"/>
      <w:marRight w:val="0"/>
      <w:marTop w:val="0"/>
      <w:marBottom w:val="0"/>
      <w:divBdr>
        <w:top w:val="none" w:sz="0" w:space="0" w:color="auto"/>
        <w:left w:val="none" w:sz="0" w:space="0" w:color="auto"/>
        <w:bottom w:val="none" w:sz="0" w:space="0" w:color="auto"/>
        <w:right w:val="none" w:sz="0" w:space="0" w:color="auto"/>
      </w:divBdr>
    </w:div>
    <w:div w:id="310987956">
      <w:bodyDiv w:val="1"/>
      <w:marLeft w:val="0"/>
      <w:marRight w:val="0"/>
      <w:marTop w:val="0"/>
      <w:marBottom w:val="0"/>
      <w:divBdr>
        <w:top w:val="none" w:sz="0" w:space="0" w:color="auto"/>
        <w:left w:val="none" w:sz="0" w:space="0" w:color="auto"/>
        <w:bottom w:val="none" w:sz="0" w:space="0" w:color="auto"/>
        <w:right w:val="none" w:sz="0" w:space="0" w:color="auto"/>
      </w:divBdr>
    </w:div>
    <w:div w:id="311646119">
      <w:bodyDiv w:val="1"/>
      <w:marLeft w:val="0"/>
      <w:marRight w:val="0"/>
      <w:marTop w:val="0"/>
      <w:marBottom w:val="0"/>
      <w:divBdr>
        <w:top w:val="none" w:sz="0" w:space="0" w:color="auto"/>
        <w:left w:val="none" w:sz="0" w:space="0" w:color="auto"/>
        <w:bottom w:val="none" w:sz="0" w:space="0" w:color="auto"/>
        <w:right w:val="none" w:sz="0" w:space="0" w:color="auto"/>
      </w:divBdr>
    </w:div>
    <w:div w:id="313068770">
      <w:bodyDiv w:val="1"/>
      <w:marLeft w:val="0"/>
      <w:marRight w:val="0"/>
      <w:marTop w:val="0"/>
      <w:marBottom w:val="0"/>
      <w:divBdr>
        <w:top w:val="none" w:sz="0" w:space="0" w:color="auto"/>
        <w:left w:val="none" w:sz="0" w:space="0" w:color="auto"/>
        <w:bottom w:val="none" w:sz="0" w:space="0" w:color="auto"/>
        <w:right w:val="none" w:sz="0" w:space="0" w:color="auto"/>
      </w:divBdr>
    </w:div>
    <w:div w:id="314265394">
      <w:bodyDiv w:val="1"/>
      <w:marLeft w:val="0"/>
      <w:marRight w:val="0"/>
      <w:marTop w:val="0"/>
      <w:marBottom w:val="0"/>
      <w:divBdr>
        <w:top w:val="none" w:sz="0" w:space="0" w:color="auto"/>
        <w:left w:val="none" w:sz="0" w:space="0" w:color="auto"/>
        <w:bottom w:val="none" w:sz="0" w:space="0" w:color="auto"/>
        <w:right w:val="none" w:sz="0" w:space="0" w:color="auto"/>
      </w:divBdr>
    </w:div>
    <w:div w:id="315188589">
      <w:bodyDiv w:val="1"/>
      <w:marLeft w:val="0"/>
      <w:marRight w:val="0"/>
      <w:marTop w:val="0"/>
      <w:marBottom w:val="0"/>
      <w:divBdr>
        <w:top w:val="none" w:sz="0" w:space="0" w:color="auto"/>
        <w:left w:val="none" w:sz="0" w:space="0" w:color="auto"/>
        <w:bottom w:val="none" w:sz="0" w:space="0" w:color="auto"/>
        <w:right w:val="none" w:sz="0" w:space="0" w:color="auto"/>
      </w:divBdr>
    </w:div>
    <w:div w:id="315299950">
      <w:bodyDiv w:val="1"/>
      <w:marLeft w:val="0"/>
      <w:marRight w:val="0"/>
      <w:marTop w:val="0"/>
      <w:marBottom w:val="0"/>
      <w:divBdr>
        <w:top w:val="none" w:sz="0" w:space="0" w:color="auto"/>
        <w:left w:val="none" w:sz="0" w:space="0" w:color="auto"/>
        <w:bottom w:val="none" w:sz="0" w:space="0" w:color="auto"/>
        <w:right w:val="none" w:sz="0" w:space="0" w:color="auto"/>
      </w:divBdr>
    </w:div>
    <w:div w:id="316226913">
      <w:bodyDiv w:val="1"/>
      <w:marLeft w:val="0"/>
      <w:marRight w:val="0"/>
      <w:marTop w:val="0"/>
      <w:marBottom w:val="0"/>
      <w:divBdr>
        <w:top w:val="none" w:sz="0" w:space="0" w:color="auto"/>
        <w:left w:val="none" w:sz="0" w:space="0" w:color="auto"/>
        <w:bottom w:val="none" w:sz="0" w:space="0" w:color="auto"/>
        <w:right w:val="none" w:sz="0" w:space="0" w:color="auto"/>
      </w:divBdr>
    </w:div>
    <w:div w:id="319694312">
      <w:bodyDiv w:val="1"/>
      <w:marLeft w:val="0"/>
      <w:marRight w:val="0"/>
      <w:marTop w:val="0"/>
      <w:marBottom w:val="0"/>
      <w:divBdr>
        <w:top w:val="none" w:sz="0" w:space="0" w:color="auto"/>
        <w:left w:val="none" w:sz="0" w:space="0" w:color="auto"/>
        <w:bottom w:val="none" w:sz="0" w:space="0" w:color="auto"/>
        <w:right w:val="none" w:sz="0" w:space="0" w:color="auto"/>
      </w:divBdr>
    </w:div>
    <w:div w:id="319847131">
      <w:bodyDiv w:val="1"/>
      <w:marLeft w:val="0"/>
      <w:marRight w:val="0"/>
      <w:marTop w:val="0"/>
      <w:marBottom w:val="0"/>
      <w:divBdr>
        <w:top w:val="none" w:sz="0" w:space="0" w:color="auto"/>
        <w:left w:val="none" w:sz="0" w:space="0" w:color="auto"/>
        <w:bottom w:val="none" w:sz="0" w:space="0" w:color="auto"/>
        <w:right w:val="none" w:sz="0" w:space="0" w:color="auto"/>
      </w:divBdr>
    </w:div>
    <w:div w:id="321202277">
      <w:bodyDiv w:val="1"/>
      <w:marLeft w:val="0"/>
      <w:marRight w:val="0"/>
      <w:marTop w:val="0"/>
      <w:marBottom w:val="0"/>
      <w:divBdr>
        <w:top w:val="none" w:sz="0" w:space="0" w:color="auto"/>
        <w:left w:val="none" w:sz="0" w:space="0" w:color="auto"/>
        <w:bottom w:val="none" w:sz="0" w:space="0" w:color="auto"/>
        <w:right w:val="none" w:sz="0" w:space="0" w:color="auto"/>
      </w:divBdr>
    </w:div>
    <w:div w:id="322972549">
      <w:bodyDiv w:val="1"/>
      <w:marLeft w:val="0"/>
      <w:marRight w:val="0"/>
      <w:marTop w:val="0"/>
      <w:marBottom w:val="0"/>
      <w:divBdr>
        <w:top w:val="none" w:sz="0" w:space="0" w:color="auto"/>
        <w:left w:val="none" w:sz="0" w:space="0" w:color="auto"/>
        <w:bottom w:val="none" w:sz="0" w:space="0" w:color="auto"/>
        <w:right w:val="none" w:sz="0" w:space="0" w:color="auto"/>
      </w:divBdr>
    </w:div>
    <w:div w:id="323167007">
      <w:bodyDiv w:val="1"/>
      <w:marLeft w:val="0"/>
      <w:marRight w:val="0"/>
      <w:marTop w:val="0"/>
      <w:marBottom w:val="0"/>
      <w:divBdr>
        <w:top w:val="none" w:sz="0" w:space="0" w:color="auto"/>
        <w:left w:val="none" w:sz="0" w:space="0" w:color="auto"/>
        <w:bottom w:val="none" w:sz="0" w:space="0" w:color="auto"/>
        <w:right w:val="none" w:sz="0" w:space="0" w:color="auto"/>
      </w:divBdr>
    </w:div>
    <w:div w:id="323167425">
      <w:bodyDiv w:val="1"/>
      <w:marLeft w:val="0"/>
      <w:marRight w:val="0"/>
      <w:marTop w:val="0"/>
      <w:marBottom w:val="0"/>
      <w:divBdr>
        <w:top w:val="none" w:sz="0" w:space="0" w:color="auto"/>
        <w:left w:val="none" w:sz="0" w:space="0" w:color="auto"/>
        <w:bottom w:val="none" w:sz="0" w:space="0" w:color="auto"/>
        <w:right w:val="none" w:sz="0" w:space="0" w:color="auto"/>
      </w:divBdr>
    </w:div>
    <w:div w:id="324168061">
      <w:bodyDiv w:val="1"/>
      <w:marLeft w:val="0"/>
      <w:marRight w:val="0"/>
      <w:marTop w:val="0"/>
      <w:marBottom w:val="0"/>
      <w:divBdr>
        <w:top w:val="none" w:sz="0" w:space="0" w:color="auto"/>
        <w:left w:val="none" w:sz="0" w:space="0" w:color="auto"/>
        <w:bottom w:val="none" w:sz="0" w:space="0" w:color="auto"/>
        <w:right w:val="none" w:sz="0" w:space="0" w:color="auto"/>
      </w:divBdr>
    </w:div>
    <w:div w:id="324868691">
      <w:bodyDiv w:val="1"/>
      <w:marLeft w:val="0"/>
      <w:marRight w:val="0"/>
      <w:marTop w:val="0"/>
      <w:marBottom w:val="0"/>
      <w:divBdr>
        <w:top w:val="none" w:sz="0" w:space="0" w:color="auto"/>
        <w:left w:val="none" w:sz="0" w:space="0" w:color="auto"/>
        <w:bottom w:val="none" w:sz="0" w:space="0" w:color="auto"/>
        <w:right w:val="none" w:sz="0" w:space="0" w:color="auto"/>
      </w:divBdr>
    </w:div>
    <w:div w:id="325131121">
      <w:bodyDiv w:val="1"/>
      <w:marLeft w:val="0"/>
      <w:marRight w:val="0"/>
      <w:marTop w:val="0"/>
      <w:marBottom w:val="0"/>
      <w:divBdr>
        <w:top w:val="none" w:sz="0" w:space="0" w:color="auto"/>
        <w:left w:val="none" w:sz="0" w:space="0" w:color="auto"/>
        <w:bottom w:val="none" w:sz="0" w:space="0" w:color="auto"/>
        <w:right w:val="none" w:sz="0" w:space="0" w:color="auto"/>
      </w:divBdr>
    </w:div>
    <w:div w:id="325863785">
      <w:bodyDiv w:val="1"/>
      <w:marLeft w:val="0"/>
      <w:marRight w:val="0"/>
      <w:marTop w:val="0"/>
      <w:marBottom w:val="0"/>
      <w:divBdr>
        <w:top w:val="none" w:sz="0" w:space="0" w:color="auto"/>
        <w:left w:val="none" w:sz="0" w:space="0" w:color="auto"/>
        <w:bottom w:val="none" w:sz="0" w:space="0" w:color="auto"/>
        <w:right w:val="none" w:sz="0" w:space="0" w:color="auto"/>
      </w:divBdr>
    </w:div>
    <w:div w:id="326054027">
      <w:bodyDiv w:val="1"/>
      <w:marLeft w:val="0"/>
      <w:marRight w:val="0"/>
      <w:marTop w:val="0"/>
      <w:marBottom w:val="0"/>
      <w:divBdr>
        <w:top w:val="none" w:sz="0" w:space="0" w:color="auto"/>
        <w:left w:val="none" w:sz="0" w:space="0" w:color="auto"/>
        <w:bottom w:val="none" w:sz="0" w:space="0" w:color="auto"/>
        <w:right w:val="none" w:sz="0" w:space="0" w:color="auto"/>
      </w:divBdr>
    </w:div>
    <w:div w:id="327246231">
      <w:bodyDiv w:val="1"/>
      <w:marLeft w:val="0"/>
      <w:marRight w:val="0"/>
      <w:marTop w:val="0"/>
      <w:marBottom w:val="0"/>
      <w:divBdr>
        <w:top w:val="none" w:sz="0" w:space="0" w:color="auto"/>
        <w:left w:val="none" w:sz="0" w:space="0" w:color="auto"/>
        <w:bottom w:val="none" w:sz="0" w:space="0" w:color="auto"/>
        <w:right w:val="none" w:sz="0" w:space="0" w:color="auto"/>
      </w:divBdr>
    </w:div>
    <w:div w:id="328022095">
      <w:bodyDiv w:val="1"/>
      <w:marLeft w:val="0"/>
      <w:marRight w:val="0"/>
      <w:marTop w:val="0"/>
      <w:marBottom w:val="0"/>
      <w:divBdr>
        <w:top w:val="none" w:sz="0" w:space="0" w:color="auto"/>
        <w:left w:val="none" w:sz="0" w:space="0" w:color="auto"/>
        <w:bottom w:val="none" w:sz="0" w:space="0" w:color="auto"/>
        <w:right w:val="none" w:sz="0" w:space="0" w:color="auto"/>
      </w:divBdr>
    </w:div>
    <w:div w:id="328101285">
      <w:bodyDiv w:val="1"/>
      <w:marLeft w:val="0"/>
      <w:marRight w:val="0"/>
      <w:marTop w:val="0"/>
      <w:marBottom w:val="0"/>
      <w:divBdr>
        <w:top w:val="none" w:sz="0" w:space="0" w:color="auto"/>
        <w:left w:val="none" w:sz="0" w:space="0" w:color="auto"/>
        <w:bottom w:val="none" w:sz="0" w:space="0" w:color="auto"/>
        <w:right w:val="none" w:sz="0" w:space="0" w:color="auto"/>
      </w:divBdr>
    </w:div>
    <w:div w:id="328215307">
      <w:bodyDiv w:val="1"/>
      <w:marLeft w:val="0"/>
      <w:marRight w:val="0"/>
      <w:marTop w:val="0"/>
      <w:marBottom w:val="0"/>
      <w:divBdr>
        <w:top w:val="none" w:sz="0" w:space="0" w:color="auto"/>
        <w:left w:val="none" w:sz="0" w:space="0" w:color="auto"/>
        <w:bottom w:val="none" w:sz="0" w:space="0" w:color="auto"/>
        <w:right w:val="none" w:sz="0" w:space="0" w:color="auto"/>
      </w:divBdr>
    </w:div>
    <w:div w:id="328564199">
      <w:bodyDiv w:val="1"/>
      <w:marLeft w:val="0"/>
      <w:marRight w:val="0"/>
      <w:marTop w:val="0"/>
      <w:marBottom w:val="0"/>
      <w:divBdr>
        <w:top w:val="none" w:sz="0" w:space="0" w:color="auto"/>
        <w:left w:val="none" w:sz="0" w:space="0" w:color="auto"/>
        <w:bottom w:val="none" w:sz="0" w:space="0" w:color="auto"/>
        <w:right w:val="none" w:sz="0" w:space="0" w:color="auto"/>
      </w:divBdr>
    </w:div>
    <w:div w:id="328676622">
      <w:bodyDiv w:val="1"/>
      <w:marLeft w:val="0"/>
      <w:marRight w:val="0"/>
      <w:marTop w:val="0"/>
      <w:marBottom w:val="0"/>
      <w:divBdr>
        <w:top w:val="none" w:sz="0" w:space="0" w:color="auto"/>
        <w:left w:val="none" w:sz="0" w:space="0" w:color="auto"/>
        <w:bottom w:val="none" w:sz="0" w:space="0" w:color="auto"/>
        <w:right w:val="none" w:sz="0" w:space="0" w:color="auto"/>
      </w:divBdr>
    </w:div>
    <w:div w:id="331489579">
      <w:bodyDiv w:val="1"/>
      <w:marLeft w:val="0"/>
      <w:marRight w:val="0"/>
      <w:marTop w:val="0"/>
      <w:marBottom w:val="0"/>
      <w:divBdr>
        <w:top w:val="none" w:sz="0" w:space="0" w:color="auto"/>
        <w:left w:val="none" w:sz="0" w:space="0" w:color="auto"/>
        <w:bottom w:val="none" w:sz="0" w:space="0" w:color="auto"/>
        <w:right w:val="none" w:sz="0" w:space="0" w:color="auto"/>
      </w:divBdr>
    </w:div>
    <w:div w:id="334039797">
      <w:bodyDiv w:val="1"/>
      <w:marLeft w:val="0"/>
      <w:marRight w:val="0"/>
      <w:marTop w:val="0"/>
      <w:marBottom w:val="0"/>
      <w:divBdr>
        <w:top w:val="none" w:sz="0" w:space="0" w:color="auto"/>
        <w:left w:val="none" w:sz="0" w:space="0" w:color="auto"/>
        <w:bottom w:val="none" w:sz="0" w:space="0" w:color="auto"/>
        <w:right w:val="none" w:sz="0" w:space="0" w:color="auto"/>
      </w:divBdr>
    </w:div>
    <w:div w:id="335378265">
      <w:bodyDiv w:val="1"/>
      <w:marLeft w:val="0"/>
      <w:marRight w:val="0"/>
      <w:marTop w:val="0"/>
      <w:marBottom w:val="0"/>
      <w:divBdr>
        <w:top w:val="none" w:sz="0" w:space="0" w:color="auto"/>
        <w:left w:val="none" w:sz="0" w:space="0" w:color="auto"/>
        <w:bottom w:val="none" w:sz="0" w:space="0" w:color="auto"/>
        <w:right w:val="none" w:sz="0" w:space="0" w:color="auto"/>
      </w:divBdr>
    </w:div>
    <w:div w:id="339115832">
      <w:bodyDiv w:val="1"/>
      <w:marLeft w:val="0"/>
      <w:marRight w:val="0"/>
      <w:marTop w:val="0"/>
      <w:marBottom w:val="0"/>
      <w:divBdr>
        <w:top w:val="none" w:sz="0" w:space="0" w:color="auto"/>
        <w:left w:val="none" w:sz="0" w:space="0" w:color="auto"/>
        <w:bottom w:val="none" w:sz="0" w:space="0" w:color="auto"/>
        <w:right w:val="none" w:sz="0" w:space="0" w:color="auto"/>
      </w:divBdr>
    </w:div>
    <w:div w:id="342438396">
      <w:bodyDiv w:val="1"/>
      <w:marLeft w:val="0"/>
      <w:marRight w:val="0"/>
      <w:marTop w:val="0"/>
      <w:marBottom w:val="0"/>
      <w:divBdr>
        <w:top w:val="none" w:sz="0" w:space="0" w:color="auto"/>
        <w:left w:val="none" w:sz="0" w:space="0" w:color="auto"/>
        <w:bottom w:val="none" w:sz="0" w:space="0" w:color="auto"/>
        <w:right w:val="none" w:sz="0" w:space="0" w:color="auto"/>
      </w:divBdr>
    </w:div>
    <w:div w:id="350764370">
      <w:bodyDiv w:val="1"/>
      <w:marLeft w:val="0"/>
      <w:marRight w:val="0"/>
      <w:marTop w:val="0"/>
      <w:marBottom w:val="0"/>
      <w:divBdr>
        <w:top w:val="none" w:sz="0" w:space="0" w:color="auto"/>
        <w:left w:val="none" w:sz="0" w:space="0" w:color="auto"/>
        <w:bottom w:val="none" w:sz="0" w:space="0" w:color="auto"/>
        <w:right w:val="none" w:sz="0" w:space="0" w:color="auto"/>
      </w:divBdr>
    </w:div>
    <w:div w:id="350839773">
      <w:bodyDiv w:val="1"/>
      <w:marLeft w:val="0"/>
      <w:marRight w:val="0"/>
      <w:marTop w:val="0"/>
      <w:marBottom w:val="0"/>
      <w:divBdr>
        <w:top w:val="none" w:sz="0" w:space="0" w:color="auto"/>
        <w:left w:val="none" w:sz="0" w:space="0" w:color="auto"/>
        <w:bottom w:val="none" w:sz="0" w:space="0" w:color="auto"/>
        <w:right w:val="none" w:sz="0" w:space="0" w:color="auto"/>
      </w:divBdr>
    </w:div>
    <w:div w:id="351687195">
      <w:bodyDiv w:val="1"/>
      <w:marLeft w:val="0"/>
      <w:marRight w:val="0"/>
      <w:marTop w:val="0"/>
      <w:marBottom w:val="0"/>
      <w:divBdr>
        <w:top w:val="none" w:sz="0" w:space="0" w:color="auto"/>
        <w:left w:val="none" w:sz="0" w:space="0" w:color="auto"/>
        <w:bottom w:val="none" w:sz="0" w:space="0" w:color="auto"/>
        <w:right w:val="none" w:sz="0" w:space="0" w:color="auto"/>
      </w:divBdr>
    </w:div>
    <w:div w:id="356007351">
      <w:bodyDiv w:val="1"/>
      <w:marLeft w:val="0"/>
      <w:marRight w:val="0"/>
      <w:marTop w:val="0"/>
      <w:marBottom w:val="0"/>
      <w:divBdr>
        <w:top w:val="none" w:sz="0" w:space="0" w:color="auto"/>
        <w:left w:val="none" w:sz="0" w:space="0" w:color="auto"/>
        <w:bottom w:val="none" w:sz="0" w:space="0" w:color="auto"/>
        <w:right w:val="none" w:sz="0" w:space="0" w:color="auto"/>
      </w:divBdr>
    </w:div>
    <w:div w:id="357236818">
      <w:bodyDiv w:val="1"/>
      <w:marLeft w:val="0"/>
      <w:marRight w:val="0"/>
      <w:marTop w:val="0"/>
      <w:marBottom w:val="0"/>
      <w:divBdr>
        <w:top w:val="none" w:sz="0" w:space="0" w:color="auto"/>
        <w:left w:val="none" w:sz="0" w:space="0" w:color="auto"/>
        <w:bottom w:val="none" w:sz="0" w:space="0" w:color="auto"/>
        <w:right w:val="none" w:sz="0" w:space="0" w:color="auto"/>
      </w:divBdr>
    </w:div>
    <w:div w:id="357659604">
      <w:bodyDiv w:val="1"/>
      <w:marLeft w:val="0"/>
      <w:marRight w:val="0"/>
      <w:marTop w:val="0"/>
      <w:marBottom w:val="0"/>
      <w:divBdr>
        <w:top w:val="none" w:sz="0" w:space="0" w:color="auto"/>
        <w:left w:val="none" w:sz="0" w:space="0" w:color="auto"/>
        <w:bottom w:val="none" w:sz="0" w:space="0" w:color="auto"/>
        <w:right w:val="none" w:sz="0" w:space="0" w:color="auto"/>
      </w:divBdr>
    </w:div>
    <w:div w:id="357898226">
      <w:bodyDiv w:val="1"/>
      <w:marLeft w:val="0"/>
      <w:marRight w:val="0"/>
      <w:marTop w:val="0"/>
      <w:marBottom w:val="0"/>
      <w:divBdr>
        <w:top w:val="none" w:sz="0" w:space="0" w:color="auto"/>
        <w:left w:val="none" w:sz="0" w:space="0" w:color="auto"/>
        <w:bottom w:val="none" w:sz="0" w:space="0" w:color="auto"/>
        <w:right w:val="none" w:sz="0" w:space="0" w:color="auto"/>
      </w:divBdr>
    </w:div>
    <w:div w:id="360010375">
      <w:bodyDiv w:val="1"/>
      <w:marLeft w:val="0"/>
      <w:marRight w:val="0"/>
      <w:marTop w:val="0"/>
      <w:marBottom w:val="0"/>
      <w:divBdr>
        <w:top w:val="none" w:sz="0" w:space="0" w:color="auto"/>
        <w:left w:val="none" w:sz="0" w:space="0" w:color="auto"/>
        <w:bottom w:val="none" w:sz="0" w:space="0" w:color="auto"/>
        <w:right w:val="none" w:sz="0" w:space="0" w:color="auto"/>
      </w:divBdr>
    </w:div>
    <w:div w:id="360131791">
      <w:bodyDiv w:val="1"/>
      <w:marLeft w:val="0"/>
      <w:marRight w:val="0"/>
      <w:marTop w:val="0"/>
      <w:marBottom w:val="0"/>
      <w:divBdr>
        <w:top w:val="none" w:sz="0" w:space="0" w:color="auto"/>
        <w:left w:val="none" w:sz="0" w:space="0" w:color="auto"/>
        <w:bottom w:val="none" w:sz="0" w:space="0" w:color="auto"/>
        <w:right w:val="none" w:sz="0" w:space="0" w:color="auto"/>
      </w:divBdr>
    </w:div>
    <w:div w:id="360907138">
      <w:bodyDiv w:val="1"/>
      <w:marLeft w:val="0"/>
      <w:marRight w:val="0"/>
      <w:marTop w:val="0"/>
      <w:marBottom w:val="0"/>
      <w:divBdr>
        <w:top w:val="none" w:sz="0" w:space="0" w:color="auto"/>
        <w:left w:val="none" w:sz="0" w:space="0" w:color="auto"/>
        <w:bottom w:val="none" w:sz="0" w:space="0" w:color="auto"/>
        <w:right w:val="none" w:sz="0" w:space="0" w:color="auto"/>
      </w:divBdr>
    </w:div>
    <w:div w:id="361633084">
      <w:bodyDiv w:val="1"/>
      <w:marLeft w:val="0"/>
      <w:marRight w:val="0"/>
      <w:marTop w:val="0"/>
      <w:marBottom w:val="0"/>
      <w:divBdr>
        <w:top w:val="none" w:sz="0" w:space="0" w:color="auto"/>
        <w:left w:val="none" w:sz="0" w:space="0" w:color="auto"/>
        <w:bottom w:val="none" w:sz="0" w:space="0" w:color="auto"/>
        <w:right w:val="none" w:sz="0" w:space="0" w:color="auto"/>
      </w:divBdr>
    </w:div>
    <w:div w:id="363097497">
      <w:bodyDiv w:val="1"/>
      <w:marLeft w:val="0"/>
      <w:marRight w:val="0"/>
      <w:marTop w:val="0"/>
      <w:marBottom w:val="0"/>
      <w:divBdr>
        <w:top w:val="none" w:sz="0" w:space="0" w:color="auto"/>
        <w:left w:val="none" w:sz="0" w:space="0" w:color="auto"/>
        <w:bottom w:val="none" w:sz="0" w:space="0" w:color="auto"/>
        <w:right w:val="none" w:sz="0" w:space="0" w:color="auto"/>
      </w:divBdr>
    </w:div>
    <w:div w:id="363867790">
      <w:bodyDiv w:val="1"/>
      <w:marLeft w:val="0"/>
      <w:marRight w:val="0"/>
      <w:marTop w:val="0"/>
      <w:marBottom w:val="0"/>
      <w:divBdr>
        <w:top w:val="none" w:sz="0" w:space="0" w:color="auto"/>
        <w:left w:val="none" w:sz="0" w:space="0" w:color="auto"/>
        <w:bottom w:val="none" w:sz="0" w:space="0" w:color="auto"/>
        <w:right w:val="none" w:sz="0" w:space="0" w:color="auto"/>
      </w:divBdr>
    </w:div>
    <w:div w:id="364210801">
      <w:bodyDiv w:val="1"/>
      <w:marLeft w:val="0"/>
      <w:marRight w:val="0"/>
      <w:marTop w:val="0"/>
      <w:marBottom w:val="0"/>
      <w:divBdr>
        <w:top w:val="none" w:sz="0" w:space="0" w:color="auto"/>
        <w:left w:val="none" w:sz="0" w:space="0" w:color="auto"/>
        <w:bottom w:val="none" w:sz="0" w:space="0" w:color="auto"/>
        <w:right w:val="none" w:sz="0" w:space="0" w:color="auto"/>
      </w:divBdr>
    </w:div>
    <w:div w:id="365329668">
      <w:bodyDiv w:val="1"/>
      <w:marLeft w:val="0"/>
      <w:marRight w:val="0"/>
      <w:marTop w:val="0"/>
      <w:marBottom w:val="0"/>
      <w:divBdr>
        <w:top w:val="none" w:sz="0" w:space="0" w:color="auto"/>
        <w:left w:val="none" w:sz="0" w:space="0" w:color="auto"/>
        <w:bottom w:val="none" w:sz="0" w:space="0" w:color="auto"/>
        <w:right w:val="none" w:sz="0" w:space="0" w:color="auto"/>
      </w:divBdr>
    </w:div>
    <w:div w:id="366954106">
      <w:bodyDiv w:val="1"/>
      <w:marLeft w:val="0"/>
      <w:marRight w:val="0"/>
      <w:marTop w:val="0"/>
      <w:marBottom w:val="0"/>
      <w:divBdr>
        <w:top w:val="none" w:sz="0" w:space="0" w:color="auto"/>
        <w:left w:val="none" w:sz="0" w:space="0" w:color="auto"/>
        <w:bottom w:val="none" w:sz="0" w:space="0" w:color="auto"/>
        <w:right w:val="none" w:sz="0" w:space="0" w:color="auto"/>
      </w:divBdr>
    </w:div>
    <w:div w:id="368409905">
      <w:bodyDiv w:val="1"/>
      <w:marLeft w:val="0"/>
      <w:marRight w:val="0"/>
      <w:marTop w:val="0"/>
      <w:marBottom w:val="0"/>
      <w:divBdr>
        <w:top w:val="none" w:sz="0" w:space="0" w:color="auto"/>
        <w:left w:val="none" w:sz="0" w:space="0" w:color="auto"/>
        <w:bottom w:val="none" w:sz="0" w:space="0" w:color="auto"/>
        <w:right w:val="none" w:sz="0" w:space="0" w:color="auto"/>
      </w:divBdr>
    </w:div>
    <w:div w:id="368526975">
      <w:bodyDiv w:val="1"/>
      <w:marLeft w:val="0"/>
      <w:marRight w:val="0"/>
      <w:marTop w:val="0"/>
      <w:marBottom w:val="0"/>
      <w:divBdr>
        <w:top w:val="none" w:sz="0" w:space="0" w:color="auto"/>
        <w:left w:val="none" w:sz="0" w:space="0" w:color="auto"/>
        <w:bottom w:val="none" w:sz="0" w:space="0" w:color="auto"/>
        <w:right w:val="none" w:sz="0" w:space="0" w:color="auto"/>
      </w:divBdr>
    </w:div>
    <w:div w:id="370807243">
      <w:bodyDiv w:val="1"/>
      <w:marLeft w:val="0"/>
      <w:marRight w:val="0"/>
      <w:marTop w:val="0"/>
      <w:marBottom w:val="0"/>
      <w:divBdr>
        <w:top w:val="none" w:sz="0" w:space="0" w:color="auto"/>
        <w:left w:val="none" w:sz="0" w:space="0" w:color="auto"/>
        <w:bottom w:val="none" w:sz="0" w:space="0" w:color="auto"/>
        <w:right w:val="none" w:sz="0" w:space="0" w:color="auto"/>
      </w:divBdr>
    </w:div>
    <w:div w:id="374543491">
      <w:bodyDiv w:val="1"/>
      <w:marLeft w:val="0"/>
      <w:marRight w:val="0"/>
      <w:marTop w:val="0"/>
      <w:marBottom w:val="0"/>
      <w:divBdr>
        <w:top w:val="none" w:sz="0" w:space="0" w:color="auto"/>
        <w:left w:val="none" w:sz="0" w:space="0" w:color="auto"/>
        <w:bottom w:val="none" w:sz="0" w:space="0" w:color="auto"/>
        <w:right w:val="none" w:sz="0" w:space="0" w:color="auto"/>
      </w:divBdr>
    </w:div>
    <w:div w:id="381097731">
      <w:bodyDiv w:val="1"/>
      <w:marLeft w:val="0"/>
      <w:marRight w:val="0"/>
      <w:marTop w:val="0"/>
      <w:marBottom w:val="0"/>
      <w:divBdr>
        <w:top w:val="none" w:sz="0" w:space="0" w:color="auto"/>
        <w:left w:val="none" w:sz="0" w:space="0" w:color="auto"/>
        <w:bottom w:val="none" w:sz="0" w:space="0" w:color="auto"/>
        <w:right w:val="none" w:sz="0" w:space="0" w:color="auto"/>
      </w:divBdr>
    </w:div>
    <w:div w:id="382631775">
      <w:bodyDiv w:val="1"/>
      <w:marLeft w:val="0"/>
      <w:marRight w:val="0"/>
      <w:marTop w:val="0"/>
      <w:marBottom w:val="0"/>
      <w:divBdr>
        <w:top w:val="none" w:sz="0" w:space="0" w:color="auto"/>
        <w:left w:val="none" w:sz="0" w:space="0" w:color="auto"/>
        <w:bottom w:val="none" w:sz="0" w:space="0" w:color="auto"/>
        <w:right w:val="none" w:sz="0" w:space="0" w:color="auto"/>
      </w:divBdr>
    </w:div>
    <w:div w:id="385295422">
      <w:bodyDiv w:val="1"/>
      <w:marLeft w:val="0"/>
      <w:marRight w:val="0"/>
      <w:marTop w:val="0"/>
      <w:marBottom w:val="0"/>
      <w:divBdr>
        <w:top w:val="none" w:sz="0" w:space="0" w:color="auto"/>
        <w:left w:val="none" w:sz="0" w:space="0" w:color="auto"/>
        <w:bottom w:val="none" w:sz="0" w:space="0" w:color="auto"/>
        <w:right w:val="none" w:sz="0" w:space="0" w:color="auto"/>
      </w:divBdr>
    </w:div>
    <w:div w:id="385377216">
      <w:bodyDiv w:val="1"/>
      <w:marLeft w:val="0"/>
      <w:marRight w:val="0"/>
      <w:marTop w:val="0"/>
      <w:marBottom w:val="0"/>
      <w:divBdr>
        <w:top w:val="none" w:sz="0" w:space="0" w:color="auto"/>
        <w:left w:val="none" w:sz="0" w:space="0" w:color="auto"/>
        <w:bottom w:val="none" w:sz="0" w:space="0" w:color="auto"/>
        <w:right w:val="none" w:sz="0" w:space="0" w:color="auto"/>
      </w:divBdr>
    </w:div>
    <w:div w:id="388919043">
      <w:bodyDiv w:val="1"/>
      <w:marLeft w:val="0"/>
      <w:marRight w:val="0"/>
      <w:marTop w:val="0"/>
      <w:marBottom w:val="0"/>
      <w:divBdr>
        <w:top w:val="none" w:sz="0" w:space="0" w:color="auto"/>
        <w:left w:val="none" w:sz="0" w:space="0" w:color="auto"/>
        <w:bottom w:val="none" w:sz="0" w:space="0" w:color="auto"/>
        <w:right w:val="none" w:sz="0" w:space="0" w:color="auto"/>
      </w:divBdr>
    </w:div>
    <w:div w:id="392511337">
      <w:bodyDiv w:val="1"/>
      <w:marLeft w:val="0"/>
      <w:marRight w:val="0"/>
      <w:marTop w:val="0"/>
      <w:marBottom w:val="0"/>
      <w:divBdr>
        <w:top w:val="none" w:sz="0" w:space="0" w:color="auto"/>
        <w:left w:val="none" w:sz="0" w:space="0" w:color="auto"/>
        <w:bottom w:val="none" w:sz="0" w:space="0" w:color="auto"/>
        <w:right w:val="none" w:sz="0" w:space="0" w:color="auto"/>
      </w:divBdr>
    </w:div>
    <w:div w:id="393745786">
      <w:bodyDiv w:val="1"/>
      <w:marLeft w:val="0"/>
      <w:marRight w:val="0"/>
      <w:marTop w:val="0"/>
      <w:marBottom w:val="0"/>
      <w:divBdr>
        <w:top w:val="none" w:sz="0" w:space="0" w:color="auto"/>
        <w:left w:val="none" w:sz="0" w:space="0" w:color="auto"/>
        <w:bottom w:val="none" w:sz="0" w:space="0" w:color="auto"/>
        <w:right w:val="none" w:sz="0" w:space="0" w:color="auto"/>
      </w:divBdr>
    </w:div>
    <w:div w:id="394087345">
      <w:bodyDiv w:val="1"/>
      <w:marLeft w:val="0"/>
      <w:marRight w:val="0"/>
      <w:marTop w:val="0"/>
      <w:marBottom w:val="0"/>
      <w:divBdr>
        <w:top w:val="none" w:sz="0" w:space="0" w:color="auto"/>
        <w:left w:val="none" w:sz="0" w:space="0" w:color="auto"/>
        <w:bottom w:val="none" w:sz="0" w:space="0" w:color="auto"/>
        <w:right w:val="none" w:sz="0" w:space="0" w:color="auto"/>
      </w:divBdr>
      <w:divsChild>
        <w:div w:id="1072973279">
          <w:marLeft w:val="0"/>
          <w:marRight w:val="0"/>
          <w:marTop w:val="0"/>
          <w:marBottom w:val="0"/>
          <w:divBdr>
            <w:top w:val="none" w:sz="0" w:space="0" w:color="auto"/>
            <w:left w:val="none" w:sz="0" w:space="0" w:color="auto"/>
            <w:bottom w:val="none" w:sz="0" w:space="0" w:color="auto"/>
            <w:right w:val="none" w:sz="0" w:space="0" w:color="auto"/>
          </w:divBdr>
        </w:div>
      </w:divsChild>
    </w:div>
    <w:div w:id="394623290">
      <w:bodyDiv w:val="1"/>
      <w:marLeft w:val="0"/>
      <w:marRight w:val="0"/>
      <w:marTop w:val="0"/>
      <w:marBottom w:val="0"/>
      <w:divBdr>
        <w:top w:val="none" w:sz="0" w:space="0" w:color="auto"/>
        <w:left w:val="none" w:sz="0" w:space="0" w:color="auto"/>
        <w:bottom w:val="none" w:sz="0" w:space="0" w:color="auto"/>
        <w:right w:val="none" w:sz="0" w:space="0" w:color="auto"/>
      </w:divBdr>
    </w:div>
    <w:div w:id="397676657">
      <w:bodyDiv w:val="1"/>
      <w:marLeft w:val="0"/>
      <w:marRight w:val="0"/>
      <w:marTop w:val="0"/>
      <w:marBottom w:val="0"/>
      <w:divBdr>
        <w:top w:val="none" w:sz="0" w:space="0" w:color="auto"/>
        <w:left w:val="none" w:sz="0" w:space="0" w:color="auto"/>
        <w:bottom w:val="none" w:sz="0" w:space="0" w:color="auto"/>
        <w:right w:val="none" w:sz="0" w:space="0" w:color="auto"/>
      </w:divBdr>
    </w:div>
    <w:div w:id="397823264">
      <w:bodyDiv w:val="1"/>
      <w:marLeft w:val="0"/>
      <w:marRight w:val="0"/>
      <w:marTop w:val="0"/>
      <w:marBottom w:val="0"/>
      <w:divBdr>
        <w:top w:val="none" w:sz="0" w:space="0" w:color="auto"/>
        <w:left w:val="none" w:sz="0" w:space="0" w:color="auto"/>
        <w:bottom w:val="none" w:sz="0" w:space="0" w:color="auto"/>
        <w:right w:val="none" w:sz="0" w:space="0" w:color="auto"/>
      </w:divBdr>
    </w:div>
    <w:div w:id="397939499">
      <w:bodyDiv w:val="1"/>
      <w:marLeft w:val="0"/>
      <w:marRight w:val="0"/>
      <w:marTop w:val="0"/>
      <w:marBottom w:val="0"/>
      <w:divBdr>
        <w:top w:val="none" w:sz="0" w:space="0" w:color="auto"/>
        <w:left w:val="none" w:sz="0" w:space="0" w:color="auto"/>
        <w:bottom w:val="none" w:sz="0" w:space="0" w:color="auto"/>
        <w:right w:val="none" w:sz="0" w:space="0" w:color="auto"/>
      </w:divBdr>
    </w:div>
    <w:div w:id="398795072">
      <w:bodyDiv w:val="1"/>
      <w:marLeft w:val="0"/>
      <w:marRight w:val="0"/>
      <w:marTop w:val="0"/>
      <w:marBottom w:val="0"/>
      <w:divBdr>
        <w:top w:val="none" w:sz="0" w:space="0" w:color="auto"/>
        <w:left w:val="none" w:sz="0" w:space="0" w:color="auto"/>
        <w:bottom w:val="none" w:sz="0" w:space="0" w:color="auto"/>
        <w:right w:val="none" w:sz="0" w:space="0" w:color="auto"/>
      </w:divBdr>
    </w:div>
    <w:div w:id="401029062">
      <w:bodyDiv w:val="1"/>
      <w:marLeft w:val="0"/>
      <w:marRight w:val="0"/>
      <w:marTop w:val="0"/>
      <w:marBottom w:val="0"/>
      <w:divBdr>
        <w:top w:val="none" w:sz="0" w:space="0" w:color="auto"/>
        <w:left w:val="none" w:sz="0" w:space="0" w:color="auto"/>
        <w:bottom w:val="none" w:sz="0" w:space="0" w:color="auto"/>
        <w:right w:val="none" w:sz="0" w:space="0" w:color="auto"/>
      </w:divBdr>
    </w:div>
    <w:div w:id="403793815">
      <w:bodyDiv w:val="1"/>
      <w:marLeft w:val="0"/>
      <w:marRight w:val="0"/>
      <w:marTop w:val="0"/>
      <w:marBottom w:val="0"/>
      <w:divBdr>
        <w:top w:val="none" w:sz="0" w:space="0" w:color="auto"/>
        <w:left w:val="none" w:sz="0" w:space="0" w:color="auto"/>
        <w:bottom w:val="none" w:sz="0" w:space="0" w:color="auto"/>
        <w:right w:val="none" w:sz="0" w:space="0" w:color="auto"/>
      </w:divBdr>
    </w:div>
    <w:div w:id="403795629">
      <w:bodyDiv w:val="1"/>
      <w:marLeft w:val="0"/>
      <w:marRight w:val="0"/>
      <w:marTop w:val="0"/>
      <w:marBottom w:val="0"/>
      <w:divBdr>
        <w:top w:val="none" w:sz="0" w:space="0" w:color="auto"/>
        <w:left w:val="none" w:sz="0" w:space="0" w:color="auto"/>
        <w:bottom w:val="none" w:sz="0" w:space="0" w:color="auto"/>
        <w:right w:val="none" w:sz="0" w:space="0" w:color="auto"/>
      </w:divBdr>
    </w:div>
    <w:div w:id="404651252">
      <w:bodyDiv w:val="1"/>
      <w:marLeft w:val="0"/>
      <w:marRight w:val="0"/>
      <w:marTop w:val="0"/>
      <w:marBottom w:val="0"/>
      <w:divBdr>
        <w:top w:val="none" w:sz="0" w:space="0" w:color="auto"/>
        <w:left w:val="none" w:sz="0" w:space="0" w:color="auto"/>
        <w:bottom w:val="none" w:sz="0" w:space="0" w:color="auto"/>
        <w:right w:val="none" w:sz="0" w:space="0" w:color="auto"/>
      </w:divBdr>
    </w:div>
    <w:div w:id="405150120">
      <w:bodyDiv w:val="1"/>
      <w:marLeft w:val="0"/>
      <w:marRight w:val="0"/>
      <w:marTop w:val="0"/>
      <w:marBottom w:val="0"/>
      <w:divBdr>
        <w:top w:val="none" w:sz="0" w:space="0" w:color="auto"/>
        <w:left w:val="none" w:sz="0" w:space="0" w:color="auto"/>
        <w:bottom w:val="none" w:sz="0" w:space="0" w:color="auto"/>
        <w:right w:val="none" w:sz="0" w:space="0" w:color="auto"/>
      </w:divBdr>
    </w:div>
    <w:div w:id="408037502">
      <w:bodyDiv w:val="1"/>
      <w:marLeft w:val="0"/>
      <w:marRight w:val="0"/>
      <w:marTop w:val="0"/>
      <w:marBottom w:val="0"/>
      <w:divBdr>
        <w:top w:val="none" w:sz="0" w:space="0" w:color="auto"/>
        <w:left w:val="none" w:sz="0" w:space="0" w:color="auto"/>
        <w:bottom w:val="none" w:sz="0" w:space="0" w:color="auto"/>
        <w:right w:val="none" w:sz="0" w:space="0" w:color="auto"/>
      </w:divBdr>
    </w:div>
    <w:div w:id="408426110">
      <w:bodyDiv w:val="1"/>
      <w:marLeft w:val="0"/>
      <w:marRight w:val="0"/>
      <w:marTop w:val="0"/>
      <w:marBottom w:val="0"/>
      <w:divBdr>
        <w:top w:val="none" w:sz="0" w:space="0" w:color="auto"/>
        <w:left w:val="none" w:sz="0" w:space="0" w:color="auto"/>
        <w:bottom w:val="none" w:sz="0" w:space="0" w:color="auto"/>
        <w:right w:val="none" w:sz="0" w:space="0" w:color="auto"/>
      </w:divBdr>
    </w:div>
    <w:div w:id="409163294">
      <w:bodyDiv w:val="1"/>
      <w:marLeft w:val="0"/>
      <w:marRight w:val="0"/>
      <w:marTop w:val="0"/>
      <w:marBottom w:val="0"/>
      <w:divBdr>
        <w:top w:val="none" w:sz="0" w:space="0" w:color="auto"/>
        <w:left w:val="none" w:sz="0" w:space="0" w:color="auto"/>
        <w:bottom w:val="none" w:sz="0" w:space="0" w:color="auto"/>
        <w:right w:val="none" w:sz="0" w:space="0" w:color="auto"/>
      </w:divBdr>
    </w:div>
    <w:div w:id="409423412">
      <w:bodyDiv w:val="1"/>
      <w:marLeft w:val="0"/>
      <w:marRight w:val="0"/>
      <w:marTop w:val="0"/>
      <w:marBottom w:val="0"/>
      <w:divBdr>
        <w:top w:val="none" w:sz="0" w:space="0" w:color="auto"/>
        <w:left w:val="none" w:sz="0" w:space="0" w:color="auto"/>
        <w:bottom w:val="none" w:sz="0" w:space="0" w:color="auto"/>
        <w:right w:val="none" w:sz="0" w:space="0" w:color="auto"/>
      </w:divBdr>
    </w:div>
    <w:div w:id="411388868">
      <w:bodyDiv w:val="1"/>
      <w:marLeft w:val="0"/>
      <w:marRight w:val="0"/>
      <w:marTop w:val="0"/>
      <w:marBottom w:val="0"/>
      <w:divBdr>
        <w:top w:val="none" w:sz="0" w:space="0" w:color="auto"/>
        <w:left w:val="none" w:sz="0" w:space="0" w:color="auto"/>
        <w:bottom w:val="none" w:sz="0" w:space="0" w:color="auto"/>
        <w:right w:val="none" w:sz="0" w:space="0" w:color="auto"/>
      </w:divBdr>
    </w:div>
    <w:div w:id="414279506">
      <w:bodyDiv w:val="1"/>
      <w:marLeft w:val="0"/>
      <w:marRight w:val="0"/>
      <w:marTop w:val="0"/>
      <w:marBottom w:val="0"/>
      <w:divBdr>
        <w:top w:val="none" w:sz="0" w:space="0" w:color="auto"/>
        <w:left w:val="none" w:sz="0" w:space="0" w:color="auto"/>
        <w:bottom w:val="none" w:sz="0" w:space="0" w:color="auto"/>
        <w:right w:val="none" w:sz="0" w:space="0" w:color="auto"/>
      </w:divBdr>
    </w:div>
    <w:div w:id="416630708">
      <w:bodyDiv w:val="1"/>
      <w:marLeft w:val="0"/>
      <w:marRight w:val="0"/>
      <w:marTop w:val="0"/>
      <w:marBottom w:val="0"/>
      <w:divBdr>
        <w:top w:val="none" w:sz="0" w:space="0" w:color="auto"/>
        <w:left w:val="none" w:sz="0" w:space="0" w:color="auto"/>
        <w:bottom w:val="none" w:sz="0" w:space="0" w:color="auto"/>
        <w:right w:val="none" w:sz="0" w:space="0" w:color="auto"/>
      </w:divBdr>
    </w:div>
    <w:div w:id="416904499">
      <w:bodyDiv w:val="1"/>
      <w:marLeft w:val="0"/>
      <w:marRight w:val="0"/>
      <w:marTop w:val="0"/>
      <w:marBottom w:val="0"/>
      <w:divBdr>
        <w:top w:val="none" w:sz="0" w:space="0" w:color="auto"/>
        <w:left w:val="none" w:sz="0" w:space="0" w:color="auto"/>
        <w:bottom w:val="none" w:sz="0" w:space="0" w:color="auto"/>
        <w:right w:val="none" w:sz="0" w:space="0" w:color="auto"/>
      </w:divBdr>
    </w:div>
    <w:div w:id="417362432">
      <w:bodyDiv w:val="1"/>
      <w:marLeft w:val="0"/>
      <w:marRight w:val="0"/>
      <w:marTop w:val="0"/>
      <w:marBottom w:val="0"/>
      <w:divBdr>
        <w:top w:val="none" w:sz="0" w:space="0" w:color="auto"/>
        <w:left w:val="none" w:sz="0" w:space="0" w:color="auto"/>
        <w:bottom w:val="none" w:sz="0" w:space="0" w:color="auto"/>
        <w:right w:val="none" w:sz="0" w:space="0" w:color="auto"/>
      </w:divBdr>
    </w:div>
    <w:div w:id="418411504">
      <w:bodyDiv w:val="1"/>
      <w:marLeft w:val="0"/>
      <w:marRight w:val="0"/>
      <w:marTop w:val="0"/>
      <w:marBottom w:val="0"/>
      <w:divBdr>
        <w:top w:val="none" w:sz="0" w:space="0" w:color="auto"/>
        <w:left w:val="none" w:sz="0" w:space="0" w:color="auto"/>
        <w:bottom w:val="none" w:sz="0" w:space="0" w:color="auto"/>
        <w:right w:val="none" w:sz="0" w:space="0" w:color="auto"/>
      </w:divBdr>
    </w:div>
    <w:div w:id="418479378">
      <w:bodyDiv w:val="1"/>
      <w:marLeft w:val="0"/>
      <w:marRight w:val="0"/>
      <w:marTop w:val="0"/>
      <w:marBottom w:val="0"/>
      <w:divBdr>
        <w:top w:val="none" w:sz="0" w:space="0" w:color="auto"/>
        <w:left w:val="none" w:sz="0" w:space="0" w:color="auto"/>
        <w:bottom w:val="none" w:sz="0" w:space="0" w:color="auto"/>
        <w:right w:val="none" w:sz="0" w:space="0" w:color="auto"/>
      </w:divBdr>
    </w:div>
    <w:div w:id="419567726">
      <w:bodyDiv w:val="1"/>
      <w:marLeft w:val="0"/>
      <w:marRight w:val="0"/>
      <w:marTop w:val="0"/>
      <w:marBottom w:val="0"/>
      <w:divBdr>
        <w:top w:val="none" w:sz="0" w:space="0" w:color="auto"/>
        <w:left w:val="none" w:sz="0" w:space="0" w:color="auto"/>
        <w:bottom w:val="none" w:sz="0" w:space="0" w:color="auto"/>
        <w:right w:val="none" w:sz="0" w:space="0" w:color="auto"/>
      </w:divBdr>
    </w:div>
    <w:div w:id="420420413">
      <w:bodyDiv w:val="1"/>
      <w:marLeft w:val="0"/>
      <w:marRight w:val="0"/>
      <w:marTop w:val="0"/>
      <w:marBottom w:val="0"/>
      <w:divBdr>
        <w:top w:val="none" w:sz="0" w:space="0" w:color="auto"/>
        <w:left w:val="none" w:sz="0" w:space="0" w:color="auto"/>
        <w:bottom w:val="none" w:sz="0" w:space="0" w:color="auto"/>
        <w:right w:val="none" w:sz="0" w:space="0" w:color="auto"/>
      </w:divBdr>
    </w:div>
    <w:div w:id="421099867">
      <w:bodyDiv w:val="1"/>
      <w:marLeft w:val="0"/>
      <w:marRight w:val="0"/>
      <w:marTop w:val="0"/>
      <w:marBottom w:val="0"/>
      <w:divBdr>
        <w:top w:val="none" w:sz="0" w:space="0" w:color="auto"/>
        <w:left w:val="none" w:sz="0" w:space="0" w:color="auto"/>
        <w:bottom w:val="none" w:sz="0" w:space="0" w:color="auto"/>
        <w:right w:val="none" w:sz="0" w:space="0" w:color="auto"/>
      </w:divBdr>
    </w:div>
    <w:div w:id="422990890">
      <w:bodyDiv w:val="1"/>
      <w:marLeft w:val="0"/>
      <w:marRight w:val="0"/>
      <w:marTop w:val="0"/>
      <w:marBottom w:val="0"/>
      <w:divBdr>
        <w:top w:val="none" w:sz="0" w:space="0" w:color="auto"/>
        <w:left w:val="none" w:sz="0" w:space="0" w:color="auto"/>
        <w:bottom w:val="none" w:sz="0" w:space="0" w:color="auto"/>
        <w:right w:val="none" w:sz="0" w:space="0" w:color="auto"/>
      </w:divBdr>
    </w:div>
    <w:div w:id="425736567">
      <w:bodyDiv w:val="1"/>
      <w:marLeft w:val="0"/>
      <w:marRight w:val="0"/>
      <w:marTop w:val="0"/>
      <w:marBottom w:val="0"/>
      <w:divBdr>
        <w:top w:val="none" w:sz="0" w:space="0" w:color="auto"/>
        <w:left w:val="none" w:sz="0" w:space="0" w:color="auto"/>
        <w:bottom w:val="none" w:sz="0" w:space="0" w:color="auto"/>
        <w:right w:val="none" w:sz="0" w:space="0" w:color="auto"/>
      </w:divBdr>
    </w:div>
    <w:div w:id="425738001">
      <w:bodyDiv w:val="1"/>
      <w:marLeft w:val="0"/>
      <w:marRight w:val="0"/>
      <w:marTop w:val="0"/>
      <w:marBottom w:val="0"/>
      <w:divBdr>
        <w:top w:val="none" w:sz="0" w:space="0" w:color="auto"/>
        <w:left w:val="none" w:sz="0" w:space="0" w:color="auto"/>
        <w:bottom w:val="none" w:sz="0" w:space="0" w:color="auto"/>
        <w:right w:val="none" w:sz="0" w:space="0" w:color="auto"/>
      </w:divBdr>
    </w:div>
    <w:div w:id="426191786">
      <w:bodyDiv w:val="1"/>
      <w:marLeft w:val="0"/>
      <w:marRight w:val="0"/>
      <w:marTop w:val="0"/>
      <w:marBottom w:val="0"/>
      <w:divBdr>
        <w:top w:val="none" w:sz="0" w:space="0" w:color="auto"/>
        <w:left w:val="none" w:sz="0" w:space="0" w:color="auto"/>
        <w:bottom w:val="none" w:sz="0" w:space="0" w:color="auto"/>
        <w:right w:val="none" w:sz="0" w:space="0" w:color="auto"/>
      </w:divBdr>
    </w:div>
    <w:div w:id="428279063">
      <w:bodyDiv w:val="1"/>
      <w:marLeft w:val="0"/>
      <w:marRight w:val="0"/>
      <w:marTop w:val="0"/>
      <w:marBottom w:val="0"/>
      <w:divBdr>
        <w:top w:val="none" w:sz="0" w:space="0" w:color="auto"/>
        <w:left w:val="none" w:sz="0" w:space="0" w:color="auto"/>
        <w:bottom w:val="none" w:sz="0" w:space="0" w:color="auto"/>
        <w:right w:val="none" w:sz="0" w:space="0" w:color="auto"/>
      </w:divBdr>
    </w:div>
    <w:div w:id="429282964">
      <w:bodyDiv w:val="1"/>
      <w:marLeft w:val="0"/>
      <w:marRight w:val="0"/>
      <w:marTop w:val="0"/>
      <w:marBottom w:val="0"/>
      <w:divBdr>
        <w:top w:val="none" w:sz="0" w:space="0" w:color="auto"/>
        <w:left w:val="none" w:sz="0" w:space="0" w:color="auto"/>
        <w:bottom w:val="none" w:sz="0" w:space="0" w:color="auto"/>
        <w:right w:val="none" w:sz="0" w:space="0" w:color="auto"/>
      </w:divBdr>
    </w:div>
    <w:div w:id="429935273">
      <w:bodyDiv w:val="1"/>
      <w:marLeft w:val="0"/>
      <w:marRight w:val="0"/>
      <w:marTop w:val="0"/>
      <w:marBottom w:val="0"/>
      <w:divBdr>
        <w:top w:val="none" w:sz="0" w:space="0" w:color="auto"/>
        <w:left w:val="none" w:sz="0" w:space="0" w:color="auto"/>
        <w:bottom w:val="none" w:sz="0" w:space="0" w:color="auto"/>
        <w:right w:val="none" w:sz="0" w:space="0" w:color="auto"/>
      </w:divBdr>
    </w:div>
    <w:div w:id="432556367">
      <w:bodyDiv w:val="1"/>
      <w:marLeft w:val="0"/>
      <w:marRight w:val="0"/>
      <w:marTop w:val="0"/>
      <w:marBottom w:val="0"/>
      <w:divBdr>
        <w:top w:val="none" w:sz="0" w:space="0" w:color="auto"/>
        <w:left w:val="none" w:sz="0" w:space="0" w:color="auto"/>
        <w:bottom w:val="none" w:sz="0" w:space="0" w:color="auto"/>
        <w:right w:val="none" w:sz="0" w:space="0" w:color="auto"/>
      </w:divBdr>
    </w:div>
    <w:div w:id="433137483">
      <w:bodyDiv w:val="1"/>
      <w:marLeft w:val="0"/>
      <w:marRight w:val="0"/>
      <w:marTop w:val="0"/>
      <w:marBottom w:val="0"/>
      <w:divBdr>
        <w:top w:val="none" w:sz="0" w:space="0" w:color="auto"/>
        <w:left w:val="none" w:sz="0" w:space="0" w:color="auto"/>
        <w:bottom w:val="none" w:sz="0" w:space="0" w:color="auto"/>
        <w:right w:val="none" w:sz="0" w:space="0" w:color="auto"/>
      </w:divBdr>
    </w:div>
    <w:div w:id="433788922">
      <w:bodyDiv w:val="1"/>
      <w:marLeft w:val="0"/>
      <w:marRight w:val="0"/>
      <w:marTop w:val="0"/>
      <w:marBottom w:val="0"/>
      <w:divBdr>
        <w:top w:val="none" w:sz="0" w:space="0" w:color="auto"/>
        <w:left w:val="none" w:sz="0" w:space="0" w:color="auto"/>
        <w:bottom w:val="none" w:sz="0" w:space="0" w:color="auto"/>
        <w:right w:val="none" w:sz="0" w:space="0" w:color="auto"/>
      </w:divBdr>
    </w:div>
    <w:div w:id="434523517">
      <w:bodyDiv w:val="1"/>
      <w:marLeft w:val="0"/>
      <w:marRight w:val="0"/>
      <w:marTop w:val="0"/>
      <w:marBottom w:val="0"/>
      <w:divBdr>
        <w:top w:val="none" w:sz="0" w:space="0" w:color="auto"/>
        <w:left w:val="none" w:sz="0" w:space="0" w:color="auto"/>
        <w:bottom w:val="none" w:sz="0" w:space="0" w:color="auto"/>
        <w:right w:val="none" w:sz="0" w:space="0" w:color="auto"/>
      </w:divBdr>
    </w:div>
    <w:div w:id="434786177">
      <w:bodyDiv w:val="1"/>
      <w:marLeft w:val="0"/>
      <w:marRight w:val="0"/>
      <w:marTop w:val="0"/>
      <w:marBottom w:val="0"/>
      <w:divBdr>
        <w:top w:val="none" w:sz="0" w:space="0" w:color="auto"/>
        <w:left w:val="none" w:sz="0" w:space="0" w:color="auto"/>
        <w:bottom w:val="none" w:sz="0" w:space="0" w:color="auto"/>
        <w:right w:val="none" w:sz="0" w:space="0" w:color="auto"/>
      </w:divBdr>
    </w:div>
    <w:div w:id="435638189">
      <w:bodyDiv w:val="1"/>
      <w:marLeft w:val="0"/>
      <w:marRight w:val="0"/>
      <w:marTop w:val="0"/>
      <w:marBottom w:val="0"/>
      <w:divBdr>
        <w:top w:val="none" w:sz="0" w:space="0" w:color="auto"/>
        <w:left w:val="none" w:sz="0" w:space="0" w:color="auto"/>
        <w:bottom w:val="none" w:sz="0" w:space="0" w:color="auto"/>
        <w:right w:val="none" w:sz="0" w:space="0" w:color="auto"/>
      </w:divBdr>
    </w:div>
    <w:div w:id="436484074">
      <w:bodyDiv w:val="1"/>
      <w:marLeft w:val="0"/>
      <w:marRight w:val="0"/>
      <w:marTop w:val="0"/>
      <w:marBottom w:val="0"/>
      <w:divBdr>
        <w:top w:val="none" w:sz="0" w:space="0" w:color="auto"/>
        <w:left w:val="none" w:sz="0" w:space="0" w:color="auto"/>
        <w:bottom w:val="none" w:sz="0" w:space="0" w:color="auto"/>
        <w:right w:val="none" w:sz="0" w:space="0" w:color="auto"/>
      </w:divBdr>
    </w:div>
    <w:div w:id="437063103">
      <w:bodyDiv w:val="1"/>
      <w:marLeft w:val="0"/>
      <w:marRight w:val="0"/>
      <w:marTop w:val="0"/>
      <w:marBottom w:val="0"/>
      <w:divBdr>
        <w:top w:val="none" w:sz="0" w:space="0" w:color="auto"/>
        <w:left w:val="none" w:sz="0" w:space="0" w:color="auto"/>
        <w:bottom w:val="none" w:sz="0" w:space="0" w:color="auto"/>
        <w:right w:val="none" w:sz="0" w:space="0" w:color="auto"/>
      </w:divBdr>
    </w:div>
    <w:div w:id="442041989">
      <w:bodyDiv w:val="1"/>
      <w:marLeft w:val="0"/>
      <w:marRight w:val="0"/>
      <w:marTop w:val="0"/>
      <w:marBottom w:val="0"/>
      <w:divBdr>
        <w:top w:val="none" w:sz="0" w:space="0" w:color="auto"/>
        <w:left w:val="none" w:sz="0" w:space="0" w:color="auto"/>
        <w:bottom w:val="none" w:sz="0" w:space="0" w:color="auto"/>
        <w:right w:val="none" w:sz="0" w:space="0" w:color="auto"/>
      </w:divBdr>
    </w:div>
    <w:div w:id="448474392">
      <w:bodyDiv w:val="1"/>
      <w:marLeft w:val="0"/>
      <w:marRight w:val="0"/>
      <w:marTop w:val="0"/>
      <w:marBottom w:val="0"/>
      <w:divBdr>
        <w:top w:val="none" w:sz="0" w:space="0" w:color="auto"/>
        <w:left w:val="none" w:sz="0" w:space="0" w:color="auto"/>
        <w:bottom w:val="none" w:sz="0" w:space="0" w:color="auto"/>
        <w:right w:val="none" w:sz="0" w:space="0" w:color="auto"/>
      </w:divBdr>
    </w:div>
    <w:div w:id="448554417">
      <w:bodyDiv w:val="1"/>
      <w:marLeft w:val="0"/>
      <w:marRight w:val="0"/>
      <w:marTop w:val="0"/>
      <w:marBottom w:val="0"/>
      <w:divBdr>
        <w:top w:val="none" w:sz="0" w:space="0" w:color="auto"/>
        <w:left w:val="none" w:sz="0" w:space="0" w:color="auto"/>
        <w:bottom w:val="none" w:sz="0" w:space="0" w:color="auto"/>
        <w:right w:val="none" w:sz="0" w:space="0" w:color="auto"/>
      </w:divBdr>
    </w:div>
    <w:div w:id="450052145">
      <w:bodyDiv w:val="1"/>
      <w:marLeft w:val="0"/>
      <w:marRight w:val="0"/>
      <w:marTop w:val="0"/>
      <w:marBottom w:val="0"/>
      <w:divBdr>
        <w:top w:val="none" w:sz="0" w:space="0" w:color="auto"/>
        <w:left w:val="none" w:sz="0" w:space="0" w:color="auto"/>
        <w:bottom w:val="none" w:sz="0" w:space="0" w:color="auto"/>
        <w:right w:val="none" w:sz="0" w:space="0" w:color="auto"/>
      </w:divBdr>
    </w:div>
    <w:div w:id="452477633">
      <w:bodyDiv w:val="1"/>
      <w:marLeft w:val="0"/>
      <w:marRight w:val="0"/>
      <w:marTop w:val="0"/>
      <w:marBottom w:val="0"/>
      <w:divBdr>
        <w:top w:val="none" w:sz="0" w:space="0" w:color="auto"/>
        <w:left w:val="none" w:sz="0" w:space="0" w:color="auto"/>
        <w:bottom w:val="none" w:sz="0" w:space="0" w:color="auto"/>
        <w:right w:val="none" w:sz="0" w:space="0" w:color="auto"/>
      </w:divBdr>
    </w:div>
    <w:div w:id="456490885">
      <w:bodyDiv w:val="1"/>
      <w:marLeft w:val="0"/>
      <w:marRight w:val="0"/>
      <w:marTop w:val="0"/>
      <w:marBottom w:val="0"/>
      <w:divBdr>
        <w:top w:val="none" w:sz="0" w:space="0" w:color="auto"/>
        <w:left w:val="none" w:sz="0" w:space="0" w:color="auto"/>
        <w:bottom w:val="none" w:sz="0" w:space="0" w:color="auto"/>
        <w:right w:val="none" w:sz="0" w:space="0" w:color="auto"/>
      </w:divBdr>
    </w:div>
    <w:div w:id="458308004">
      <w:bodyDiv w:val="1"/>
      <w:marLeft w:val="0"/>
      <w:marRight w:val="0"/>
      <w:marTop w:val="0"/>
      <w:marBottom w:val="0"/>
      <w:divBdr>
        <w:top w:val="none" w:sz="0" w:space="0" w:color="auto"/>
        <w:left w:val="none" w:sz="0" w:space="0" w:color="auto"/>
        <w:bottom w:val="none" w:sz="0" w:space="0" w:color="auto"/>
        <w:right w:val="none" w:sz="0" w:space="0" w:color="auto"/>
      </w:divBdr>
    </w:div>
    <w:div w:id="460341846">
      <w:bodyDiv w:val="1"/>
      <w:marLeft w:val="0"/>
      <w:marRight w:val="0"/>
      <w:marTop w:val="0"/>
      <w:marBottom w:val="0"/>
      <w:divBdr>
        <w:top w:val="none" w:sz="0" w:space="0" w:color="auto"/>
        <w:left w:val="none" w:sz="0" w:space="0" w:color="auto"/>
        <w:bottom w:val="none" w:sz="0" w:space="0" w:color="auto"/>
        <w:right w:val="none" w:sz="0" w:space="0" w:color="auto"/>
      </w:divBdr>
    </w:div>
    <w:div w:id="461769893">
      <w:bodyDiv w:val="1"/>
      <w:marLeft w:val="0"/>
      <w:marRight w:val="0"/>
      <w:marTop w:val="0"/>
      <w:marBottom w:val="0"/>
      <w:divBdr>
        <w:top w:val="none" w:sz="0" w:space="0" w:color="auto"/>
        <w:left w:val="none" w:sz="0" w:space="0" w:color="auto"/>
        <w:bottom w:val="none" w:sz="0" w:space="0" w:color="auto"/>
        <w:right w:val="none" w:sz="0" w:space="0" w:color="auto"/>
      </w:divBdr>
    </w:div>
    <w:div w:id="463431347">
      <w:bodyDiv w:val="1"/>
      <w:marLeft w:val="0"/>
      <w:marRight w:val="0"/>
      <w:marTop w:val="0"/>
      <w:marBottom w:val="0"/>
      <w:divBdr>
        <w:top w:val="none" w:sz="0" w:space="0" w:color="auto"/>
        <w:left w:val="none" w:sz="0" w:space="0" w:color="auto"/>
        <w:bottom w:val="none" w:sz="0" w:space="0" w:color="auto"/>
        <w:right w:val="none" w:sz="0" w:space="0" w:color="auto"/>
      </w:divBdr>
    </w:div>
    <w:div w:id="464009364">
      <w:bodyDiv w:val="1"/>
      <w:marLeft w:val="0"/>
      <w:marRight w:val="0"/>
      <w:marTop w:val="0"/>
      <w:marBottom w:val="0"/>
      <w:divBdr>
        <w:top w:val="none" w:sz="0" w:space="0" w:color="auto"/>
        <w:left w:val="none" w:sz="0" w:space="0" w:color="auto"/>
        <w:bottom w:val="none" w:sz="0" w:space="0" w:color="auto"/>
        <w:right w:val="none" w:sz="0" w:space="0" w:color="auto"/>
      </w:divBdr>
    </w:div>
    <w:div w:id="467556750">
      <w:bodyDiv w:val="1"/>
      <w:marLeft w:val="0"/>
      <w:marRight w:val="0"/>
      <w:marTop w:val="0"/>
      <w:marBottom w:val="0"/>
      <w:divBdr>
        <w:top w:val="none" w:sz="0" w:space="0" w:color="auto"/>
        <w:left w:val="none" w:sz="0" w:space="0" w:color="auto"/>
        <w:bottom w:val="none" w:sz="0" w:space="0" w:color="auto"/>
        <w:right w:val="none" w:sz="0" w:space="0" w:color="auto"/>
      </w:divBdr>
    </w:div>
    <w:div w:id="467818059">
      <w:bodyDiv w:val="1"/>
      <w:marLeft w:val="0"/>
      <w:marRight w:val="0"/>
      <w:marTop w:val="0"/>
      <w:marBottom w:val="0"/>
      <w:divBdr>
        <w:top w:val="none" w:sz="0" w:space="0" w:color="auto"/>
        <w:left w:val="none" w:sz="0" w:space="0" w:color="auto"/>
        <w:bottom w:val="none" w:sz="0" w:space="0" w:color="auto"/>
        <w:right w:val="none" w:sz="0" w:space="0" w:color="auto"/>
      </w:divBdr>
    </w:div>
    <w:div w:id="469598103">
      <w:bodyDiv w:val="1"/>
      <w:marLeft w:val="0"/>
      <w:marRight w:val="0"/>
      <w:marTop w:val="0"/>
      <w:marBottom w:val="0"/>
      <w:divBdr>
        <w:top w:val="none" w:sz="0" w:space="0" w:color="auto"/>
        <w:left w:val="none" w:sz="0" w:space="0" w:color="auto"/>
        <w:bottom w:val="none" w:sz="0" w:space="0" w:color="auto"/>
        <w:right w:val="none" w:sz="0" w:space="0" w:color="auto"/>
      </w:divBdr>
    </w:div>
    <w:div w:id="469635315">
      <w:bodyDiv w:val="1"/>
      <w:marLeft w:val="0"/>
      <w:marRight w:val="0"/>
      <w:marTop w:val="0"/>
      <w:marBottom w:val="0"/>
      <w:divBdr>
        <w:top w:val="none" w:sz="0" w:space="0" w:color="auto"/>
        <w:left w:val="none" w:sz="0" w:space="0" w:color="auto"/>
        <w:bottom w:val="none" w:sz="0" w:space="0" w:color="auto"/>
        <w:right w:val="none" w:sz="0" w:space="0" w:color="auto"/>
      </w:divBdr>
    </w:div>
    <w:div w:id="472259567">
      <w:bodyDiv w:val="1"/>
      <w:marLeft w:val="0"/>
      <w:marRight w:val="0"/>
      <w:marTop w:val="0"/>
      <w:marBottom w:val="0"/>
      <w:divBdr>
        <w:top w:val="none" w:sz="0" w:space="0" w:color="auto"/>
        <w:left w:val="none" w:sz="0" w:space="0" w:color="auto"/>
        <w:bottom w:val="none" w:sz="0" w:space="0" w:color="auto"/>
        <w:right w:val="none" w:sz="0" w:space="0" w:color="auto"/>
      </w:divBdr>
    </w:div>
    <w:div w:id="473647872">
      <w:bodyDiv w:val="1"/>
      <w:marLeft w:val="0"/>
      <w:marRight w:val="0"/>
      <w:marTop w:val="0"/>
      <w:marBottom w:val="0"/>
      <w:divBdr>
        <w:top w:val="none" w:sz="0" w:space="0" w:color="auto"/>
        <w:left w:val="none" w:sz="0" w:space="0" w:color="auto"/>
        <w:bottom w:val="none" w:sz="0" w:space="0" w:color="auto"/>
        <w:right w:val="none" w:sz="0" w:space="0" w:color="auto"/>
      </w:divBdr>
    </w:div>
    <w:div w:id="473765291">
      <w:bodyDiv w:val="1"/>
      <w:marLeft w:val="0"/>
      <w:marRight w:val="0"/>
      <w:marTop w:val="0"/>
      <w:marBottom w:val="0"/>
      <w:divBdr>
        <w:top w:val="none" w:sz="0" w:space="0" w:color="auto"/>
        <w:left w:val="none" w:sz="0" w:space="0" w:color="auto"/>
        <w:bottom w:val="none" w:sz="0" w:space="0" w:color="auto"/>
        <w:right w:val="none" w:sz="0" w:space="0" w:color="auto"/>
      </w:divBdr>
    </w:div>
    <w:div w:id="473908913">
      <w:bodyDiv w:val="1"/>
      <w:marLeft w:val="0"/>
      <w:marRight w:val="0"/>
      <w:marTop w:val="0"/>
      <w:marBottom w:val="0"/>
      <w:divBdr>
        <w:top w:val="none" w:sz="0" w:space="0" w:color="auto"/>
        <w:left w:val="none" w:sz="0" w:space="0" w:color="auto"/>
        <w:bottom w:val="none" w:sz="0" w:space="0" w:color="auto"/>
        <w:right w:val="none" w:sz="0" w:space="0" w:color="auto"/>
      </w:divBdr>
    </w:div>
    <w:div w:id="474298268">
      <w:bodyDiv w:val="1"/>
      <w:marLeft w:val="0"/>
      <w:marRight w:val="0"/>
      <w:marTop w:val="0"/>
      <w:marBottom w:val="0"/>
      <w:divBdr>
        <w:top w:val="none" w:sz="0" w:space="0" w:color="auto"/>
        <w:left w:val="none" w:sz="0" w:space="0" w:color="auto"/>
        <w:bottom w:val="none" w:sz="0" w:space="0" w:color="auto"/>
        <w:right w:val="none" w:sz="0" w:space="0" w:color="auto"/>
      </w:divBdr>
    </w:div>
    <w:div w:id="475294870">
      <w:bodyDiv w:val="1"/>
      <w:marLeft w:val="0"/>
      <w:marRight w:val="0"/>
      <w:marTop w:val="0"/>
      <w:marBottom w:val="0"/>
      <w:divBdr>
        <w:top w:val="none" w:sz="0" w:space="0" w:color="auto"/>
        <w:left w:val="none" w:sz="0" w:space="0" w:color="auto"/>
        <w:bottom w:val="none" w:sz="0" w:space="0" w:color="auto"/>
        <w:right w:val="none" w:sz="0" w:space="0" w:color="auto"/>
      </w:divBdr>
    </w:div>
    <w:div w:id="476187651">
      <w:bodyDiv w:val="1"/>
      <w:marLeft w:val="0"/>
      <w:marRight w:val="0"/>
      <w:marTop w:val="0"/>
      <w:marBottom w:val="0"/>
      <w:divBdr>
        <w:top w:val="none" w:sz="0" w:space="0" w:color="auto"/>
        <w:left w:val="none" w:sz="0" w:space="0" w:color="auto"/>
        <w:bottom w:val="none" w:sz="0" w:space="0" w:color="auto"/>
        <w:right w:val="none" w:sz="0" w:space="0" w:color="auto"/>
      </w:divBdr>
    </w:div>
    <w:div w:id="476381576">
      <w:bodyDiv w:val="1"/>
      <w:marLeft w:val="0"/>
      <w:marRight w:val="0"/>
      <w:marTop w:val="0"/>
      <w:marBottom w:val="0"/>
      <w:divBdr>
        <w:top w:val="none" w:sz="0" w:space="0" w:color="auto"/>
        <w:left w:val="none" w:sz="0" w:space="0" w:color="auto"/>
        <w:bottom w:val="none" w:sz="0" w:space="0" w:color="auto"/>
        <w:right w:val="none" w:sz="0" w:space="0" w:color="auto"/>
      </w:divBdr>
    </w:div>
    <w:div w:id="480000655">
      <w:bodyDiv w:val="1"/>
      <w:marLeft w:val="0"/>
      <w:marRight w:val="0"/>
      <w:marTop w:val="0"/>
      <w:marBottom w:val="0"/>
      <w:divBdr>
        <w:top w:val="none" w:sz="0" w:space="0" w:color="auto"/>
        <w:left w:val="none" w:sz="0" w:space="0" w:color="auto"/>
        <w:bottom w:val="none" w:sz="0" w:space="0" w:color="auto"/>
        <w:right w:val="none" w:sz="0" w:space="0" w:color="auto"/>
      </w:divBdr>
    </w:div>
    <w:div w:id="480274362">
      <w:bodyDiv w:val="1"/>
      <w:marLeft w:val="0"/>
      <w:marRight w:val="0"/>
      <w:marTop w:val="0"/>
      <w:marBottom w:val="0"/>
      <w:divBdr>
        <w:top w:val="none" w:sz="0" w:space="0" w:color="auto"/>
        <w:left w:val="none" w:sz="0" w:space="0" w:color="auto"/>
        <w:bottom w:val="none" w:sz="0" w:space="0" w:color="auto"/>
        <w:right w:val="none" w:sz="0" w:space="0" w:color="auto"/>
      </w:divBdr>
    </w:div>
    <w:div w:id="481433064">
      <w:bodyDiv w:val="1"/>
      <w:marLeft w:val="0"/>
      <w:marRight w:val="0"/>
      <w:marTop w:val="0"/>
      <w:marBottom w:val="0"/>
      <w:divBdr>
        <w:top w:val="none" w:sz="0" w:space="0" w:color="auto"/>
        <w:left w:val="none" w:sz="0" w:space="0" w:color="auto"/>
        <w:bottom w:val="none" w:sz="0" w:space="0" w:color="auto"/>
        <w:right w:val="none" w:sz="0" w:space="0" w:color="auto"/>
      </w:divBdr>
    </w:div>
    <w:div w:id="481506098">
      <w:bodyDiv w:val="1"/>
      <w:marLeft w:val="0"/>
      <w:marRight w:val="0"/>
      <w:marTop w:val="0"/>
      <w:marBottom w:val="0"/>
      <w:divBdr>
        <w:top w:val="none" w:sz="0" w:space="0" w:color="auto"/>
        <w:left w:val="none" w:sz="0" w:space="0" w:color="auto"/>
        <w:bottom w:val="none" w:sz="0" w:space="0" w:color="auto"/>
        <w:right w:val="none" w:sz="0" w:space="0" w:color="auto"/>
      </w:divBdr>
    </w:div>
    <w:div w:id="481772655">
      <w:bodyDiv w:val="1"/>
      <w:marLeft w:val="0"/>
      <w:marRight w:val="0"/>
      <w:marTop w:val="0"/>
      <w:marBottom w:val="0"/>
      <w:divBdr>
        <w:top w:val="none" w:sz="0" w:space="0" w:color="auto"/>
        <w:left w:val="none" w:sz="0" w:space="0" w:color="auto"/>
        <w:bottom w:val="none" w:sz="0" w:space="0" w:color="auto"/>
        <w:right w:val="none" w:sz="0" w:space="0" w:color="auto"/>
      </w:divBdr>
    </w:div>
    <w:div w:id="481776336">
      <w:bodyDiv w:val="1"/>
      <w:marLeft w:val="0"/>
      <w:marRight w:val="0"/>
      <w:marTop w:val="0"/>
      <w:marBottom w:val="0"/>
      <w:divBdr>
        <w:top w:val="none" w:sz="0" w:space="0" w:color="auto"/>
        <w:left w:val="none" w:sz="0" w:space="0" w:color="auto"/>
        <w:bottom w:val="none" w:sz="0" w:space="0" w:color="auto"/>
        <w:right w:val="none" w:sz="0" w:space="0" w:color="auto"/>
      </w:divBdr>
    </w:div>
    <w:div w:id="482352446">
      <w:bodyDiv w:val="1"/>
      <w:marLeft w:val="0"/>
      <w:marRight w:val="0"/>
      <w:marTop w:val="0"/>
      <w:marBottom w:val="0"/>
      <w:divBdr>
        <w:top w:val="none" w:sz="0" w:space="0" w:color="auto"/>
        <w:left w:val="none" w:sz="0" w:space="0" w:color="auto"/>
        <w:bottom w:val="none" w:sz="0" w:space="0" w:color="auto"/>
        <w:right w:val="none" w:sz="0" w:space="0" w:color="auto"/>
      </w:divBdr>
    </w:div>
    <w:div w:id="482888812">
      <w:bodyDiv w:val="1"/>
      <w:marLeft w:val="0"/>
      <w:marRight w:val="0"/>
      <w:marTop w:val="0"/>
      <w:marBottom w:val="0"/>
      <w:divBdr>
        <w:top w:val="none" w:sz="0" w:space="0" w:color="auto"/>
        <w:left w:val="none" w:sz="0" w:space="0" w:color="auto"/>
        <w:bottom w:val="none" w:sz="0" w:space="0" w:color="auto"/>
        <w:right w:val="none" w:sz="0" w:space="0" w:color="auto"/>
      </w:divBdr>
    </w:div>
    <w:div w:id="485627622">
      <w:bodyDiv w:val="1"/>
      <w:marLeft w:val="0"/>
      <w:marRight w:val="0"/>
      <w:marTop w:val="0"/>
      <w:marBottom w:val="0"/>
      <w:divBdr>
        <w:top w:val="none" w:sz="0" w:space="0" w:color="auto"/>
        <w:left w:val="none" w:sz="0" w:space="0" w:color="auto"/>
        <w:bottom w:val="none" w:sz="0" w:space="0" w:color="auto"/>
        <w:right w:val="none" w:sz="0" w:space="0" w:color="auto"/>
      </w:divBdr>
    </w:div>
    <w:div w:id="486360967">
      <w:bodyDiv w:val="1"/>
      <w:marLeft w:val="0"/>
      <w:marRight w:val="0"/>
      <w:marTop w:val="0"/>
      <w:marBottom w:val="0"/>
      <w:divBdr>
        <w:top w:val="none" w:sz="0" w:space="0" w:color="auto"/>
        <w:left w:val="none" w:sz="0" w:space="0" w:color="auto"/>
        <w:bottom w:val="none" w:sz="0" w:space="0" w:color="auto"/>
        <w:right w:val="none" w:sz="0" w:space="0" w:color="auto"/>
      </w:divBdr>
    </w:div>
    <w:div w:id="486823881">
      <w:bodyDiv w:val="1"/>
      <w:marLeft w:val="0"/>
      <w:marRight w:val="0"/>
      <w:marTop w:val="0"/>
      <w:marBottom w:val="0"/>
      <w:divBdr>
        <w:top w:val="none" w:sz="0" w:space="0" w:color="auto"/>
        <w:left w:val="none" w:sz="0" w:space="0" w:color="auto"/>
        <w:bottom w:val="none" w:sz="0" w:space="0" w:color="auto"/>
        <w:right w:val="none" w:sz="0" w:space="0" w:color="auto"/>
      </w:divBdr>
    </w:div>
    <w:div w:id="487596801">
      <w:bodyDiv w:val="1"/>
      <w:marLeft w:val="0"/>
      <w:marRight w:val="0"/>
      <w:marTop w:val="0"/>
      <w:marBottom w:val="0"/>
      <w:divBdr>
        <w:top w:val="none" w:sz="0" w:space="0" w:color="auto"/>
        <w:left w:val="none" w:sz="0" w:space="0" w:color="auto"/>
        <w:bottom w:val="none" w:sz="0" w:space="0" w:color="auto"/>
        <w:right w:val="none" w:sz="0" w:space="0" w:color="auto"/>
      </w:divBdr>
    </w:div>
    <w:div w:id="487669678">
      <w:bodyDiv w:val="1"/>
      <w:marLeft w:val="0"/>
      <w:marRight w:val="0"/>
      <w:marTop w:val="0"/>
      <w:marBottom w:val="0"/>
      <w:divBdr>
        <w:top w:val="none" w:sz="0" w:space="0" w:color="auto"/>
        <w:left w:val="none" w:sz="0" w:space="0" w:color="auto"/>
        <w:bottom w:val="none" w:sz="0" w:space="0" w:color="auto"/>
        <w:right w:val="none" w:sz="0" w:space="0" w:color="auto"/>
      </w:divBdr>
    </w:div>
    <w:div w:id="489446182">
      <w:bodyDiv w:val="1"/>
      <w:marLeft w:val="0"/>
      <w:marRight w:val="0"/>
      <w:marTop w:val="0"/>
      <w:marBottom w:val="0"/>
      <w:divBdr>
        <w:top w:val="none" w:sz="0" w:space="0" w:color="auto"/>
        <w:left w:val="none" w:sz="0" w:space="0" w:color="auto"/>
        <w:bottom w:val="none" w:sz="0" w:space="0" w:color="auto"/>
        <w:right w:val="none" w:sz="0" w:space="0" w:color="auto"/>
      </w:divBdr>
    </w:div>
    <w:div w:id="490952560">
      <w:bodyDiv w:val="1"/>
      <w:marLeft w:val="0"/>
      <w:marRight w:val="0"/>
      <w:marTop w:val="0"/>
      <w:marBottom w:val="0"/>
      <w:divBdr>
        <w:top w:val="none" w:sz="0" w:space="0" w:color="auto"/>
        <w:left w:val="none" w:sz="0" w:space="0" w:color="auto"/>
        <w:bottom w:val="none" w:sz="0" w:space="0" w:color="auto"/>
        <w:right w:val="none" w:sz="0" w:space="0" w:color="auto"/>
      </w:divBdr>
    </w:div>
    <w:div w:id="492451298">
      <w:bodyDiv w:val="1"/>
      <w:marLeft w:val="0"/>
      <w:marRight w:val="0"/>
      <w:marTop w:val="0"/>
      <w:marBottom w:val="0"/>
      <w:divBdr>
        <w:top w:val="none" w:sz="0" w:space="0" w:color="auto"/>
        <w:left w:val="none" w:sz="0" w:space="0" w:color="auto"/>
        <w:bottom w:val="none" w:sz="0" w:space="0" w:color="auto"/>
        <w:right w:val="none" w:sz="0" w:space="0" w:color="auto"/>
      </w:divBdr>
    </w:div>
    <w:div w:id="492992691">
      <w:bodyDiv w:val="1"/>
      <w:marLeft w:val="0"/>
      <w:marRight w:val="0"/>
      <w:marTop w:val="0"/>
      <w:marBottom w:val="0"/>
      <w:divBdr>
        <w:top w:val="none" w:sz="0" w:space="0" w:color="auto"/>
        <w:left w:val="none" w:sz="0" w:space="0" w:color="auto"/>
        <w:bottom w:val="none" w:sz="0" w:space="0" w:color="auto"/>
        <w:right w:val="none" w:sz="0" w:space="0" w:color="auto"/>
      </w:divBdr>
    </w:div>
    <w:div w:id="494299838">
      <w:bodyDiv w:val="1"/>
      <w:marLeft w:val="0"/>
      <w:marRight w:val="0"/>
      <w:marTop w:val="0"/>
      <w:marBottom w:val="0"/>
      <w:divBdr>
        <w:top w:val="none" w:sz="0" w:space="0" w:color="auto"/>
        <w:left w:val="none" w:sz="0" w:space="0" w:color="auto"/>
        <w:bottom w:val="none" w:sz="0" w:space="0" w:color="auto"/>
        <w:right w:val="none" w:sz="0" w:space="0" w:color="auto"/>
      </w:divBdr>
    </w:div>
    <w:div w:id="495191144">
      <w:bodyDiv w:val="1"/>
      <w:marLeft w:val="0"/>
      <w:marRight w:val="0"/>
      <w:marTop w:val="0"/>
      <w:marBottom w:val="0"/>
      <w:divBdr>
        <w:top w:val="none" w:sz="0" w:space="0" w:color="auto"/>
        <w:left w:val="none" w:sz="0" w:space="0" w:color="auto"/>
        <w:bottom w:val="none" w:sz="0" w:space="0" w:color="auto"/>
        <w:right w:val="none" w:sz="0" w:space="0" w:color="auto"/>
      </w:divBdr>
    </w:div>
    <w:div w:id="495418061">
      <w:bodyDiv w:val="1"/>
      <w:marLeft w:val="0"/>
      <w:marRight w:val="0"/>
      <w:marTop w:val="0"/>
      <w:marBottom w:val="0"/>
      <w:divBdr>
        <w:top w:val="none" w:sz="0" w:space="0" w:color="auto"/>
        <w:left w:val="none" w:sz="0" w:space="0" w:color="auto"/>
        <w:bottom w:val="none" w:sz="0" w:space="0" w:color="auto"/>
        <w:right w:val="none" w:sz="0" w:space="0" w:color="auto"/>
      </w:divBdr>
    </w:div>
    <w:div w:id="495807469">
      <w:bodyDiv w:val="1"/>
      <w:marLeft w:val="0"/>
      <w:marRight w:val="0"/>
      <w:marTop w:val="0"/>
      <w:marBottom w:val="0"/>
      <w:divBdr>
        <w:top w:val="none" w:sz="0" w:space="0" w:color="auto"/>
        <w:left w:val="none" w:sz="0" w:space="0" w:color="auto"/>
        <w:bottom w:val="none" w:sz="0" w:space="0" w:color="auto"/>
        <w:right w:val="none" w:sz="0" w:space="0" w:color="auto"/>
      </w:divBdr>
    </w:div>
    <w:div w:id="495847295">
      <w:bodyDiv w:val="1"/>
      <w:marLeft w:val="0"/>
      <w:marRight w:val="0"/>
      <w:marTop w:val="0"/>
      <w:marBottom w:val="0"/>
      <w:divBdr>
        <w:top w:val="none" w:sz="0" w:space="0" w:color="auto"/>
        <w:left w:val="none" w:sz="0" w:space="0" w:color="auto"/>
        <w:bottom w:val="none" w:sz="0" w:space="0" w:color="auto"/>
        <w:right w:val="none" w:sz="0" w:space="0" w:color="auto"/>
      </w:divBdr>
    </w:div>
    <w:div w:id="496189559">
      <w:bodyDiv w:val="1"/>
      <w:marLeft w:val="0"/>
      <w:marRight w:val="0"/>
      <w:marTop w:val="0"/>
      <w:marBottom w:val="0"/>
      <w:divBdr>
        <w:top w:val="none" w:sz="0" w:space="0" w:color="auto"/>
        <w:left w:val="none" w:sz="0" w:space="0" w:color="auto"/>
        <w:bottom w:val="none" w:sz="0" w:space="0" w:color="auto"/>
        <w:right w:val="none" w:sz="0" w:space="0" w:color="auto"/>
      </w:divBdr>
    </w:div>
    <w:div w:id="496388386">
      <w:bodyDiv w:val="1"/>
      <w:marLeft w:val="0"/>
      <w:marRight w:val="0"/>
      <w:marTop w:val="0"/>
      <w:marBottom w:val="0"/>
      <w:divBdr>
        <w:top w:val="none" w:sz="0" w:space="0" w:color="auto"/>
        <w:left w:val="none" w:sz="0" w:space="0" w:color="auto"/>
        <w:bottom w:val="none" w:sz="0" w:space="0" w:color="auto"/>
        <w:right w:val="none" w:sz="0" w:space="0" w:color="auto"/>
      </w:divBdr>
    </w:div>
    <w:div w:id="496507000">
      <w:bodyDiv w:val="1"/>
      <w:marLeft w:val="0"/>
      <w:marRight w:val="0"/>
      <w:marTop w:val="0"/>
      <w:marBottom w:val="0"/>
      <w:divBdr>
        <w:top w:val="none" w:sz="0" w:space="0" w:color="auto"/>
        <w:left w:val="none" w:sz="0" w:space="0" w:color="auto"/>
        <w:bottom w:val="none" w:sz="0" w:space="0" w:color="auto"/>
        <w:right w:val="none" w:sz="0" w:space="0" w:color="auto"/>
      </w:divBdr>
    </w:div>
    <w:div w:id="500195507">
      <w:bodyDiv w:val="1"/>
      <w:marLeft w:val="0"/>
      <w:marRight w:val="0"/>
      <w:marTop w:val="0"/>
      <w:marBottom w:val="0"/>
      <w:divBdr>
        <w:top w:val="none" w:sz="0" w:space="0" w:color="auto"/>
        <w:left w:val="none" w:sz="0" w:space="0" w:color="auto"/>
        <w:bottom w:val="none" w:sz="0" w:space="0" w:color="auto"/>
        <w:right w:val="none" w:sz="0" w:space="0" w:color="auto"/>
      </w:divBdr>
    </w:div>
    <w:div w:id="502167771">
      <w:bodyDiv w:val="1"/>
      <w:marLeft w:val="0"/>
      <w:marRight w:val="0"/>
      <w:marTop w:val="0"/>
      <w:marBottom w:val="0"/>
      <w:divBdr>
        <w:top w:val="none" w:sz="0" w:space="0" w:color="auto"/>
        <w:left w:val="none" w:sz="0" w:space="0" w:color="auto"/>
        <w:bottom w:val="none" w:sz="0" w:space="0" w:color="auto"/>
        <w:right w:val="none" w:sz="0" w:space="0" w:color="auto"/>
      </w:divBdr>
    </w:div>
    <w:div w:id="502553389">
      <w:bodyDiv w:val="1"/>
      <w:marLeft w:val="0"/>
      <w:marRight w:val="0"/>
      <w:marTop w:val="0"/>
      <w:marBottom w:val="0"/>
      <w:divBdr>
        <w:top w:val="none" w:sz="0" w:space="0" w:color="auto"/>
        <w:left w:val="none" w:sz="0" w:space="0" w:color="auto"/>
        <w:bottom w:val="none" w:sz="0" w:space="0" w:color="auto"/>
        <w:right w:val="none" w:sz="0" w:space="0" w:color="auto"/>
      </w:divBdr>
    </w:div>
    <w:div w:id="503908149">
      <w:bodyDiv w:val="1"/>
      <w:marLeft w:val="0"/>
      <w:marRight w:val="0"/>
      <w:marTop w:val="0"/>
      <w:marBottom w:val="0"/>
      <w:divBdr>
        <w:top w:val="none" w:sz="0" w:space="0" w:color="auto"/>
        <w:left w:val="none" w:sz="0" w:space="0" w:color="auto"/>
        <w:bottom w:val="none" w:sz="0" w:space="0" w:color="auto"/>
        <w:right w:val="none" w:sz="0" w:space="0" w:color="auto"/>
      </w:divBdr>
    </w:div>
    <w:div w:id="504445771">
      <w:bodyDiv w:val="1"/>
      <w:marLeft w:val="0"/>
      <w:marRight w:val="0"/>
      <w:marTop w:val="0"/>
      <w:marBottom w:val="0"/>
      <w:divBdr>
        <w:top w:val="none" w:sz="0" w:space="0" w:color="auto"/>
        <w:left w:val="none" w:sz="0" w:space="0" w:color="auto"/>
        <w:bottom w:val="none" w:sz="0" w:space="0" w:color="auto"/>
        <w:right w:val="none" w:sz="0" w:space="0" w:color="auto"/>
      </w:divBdr>
    </w:div>
    <w:div w:id="507329281">
      <w:bodyDiv w:val="1"/>
      <w:marLeft w:val="0"/>
      <w:marRight w:val="0"/>
      <w:marTop w:val="0"/>
      <w:marBottom w:val="0"/>
      <w:divBdr>
        <w:top w:val="none" w:sz="0" w:space="0" w:color="auto"/>
        <w:left w:val="none" w:sz="0" w:space="0" w:color="auto"/>
        <w:bottom w:val="none" w:sz="0" w:space="0" w:color="auto"/>
        <w:right w:val="none" w:sz="0" w:space="0" w:color="auto"/>
      </w:divBdr>
    </w:div>
    <w:div w:id="509570128">
      <w:bodyDiv w:val="1"/>
      <w:marLeft w:val="0"/>
      <w:marRight w:val="0"/>
      <w:marTop w:val="0"/>
      <w:marBottom w:val="0"/>
      <w:divBdr>
        <w:top w:val="none" w:sz="0" w:space="0" w:color="auto"/>
        <w:left w:val="none" w:sz="0" w:space="0" w:color="auto"/>
        <w:bottom w:val="none" w:sz="0" w:space="0" w:color="auto"/>
        <w:right w:val="none" w:sz="0" w:space="0" w:color="auto"/>
      </w:divBdr>
    </w:div>
    <w:div w:id="511652079">
      <w:bodyDiv w:val="1"/>
      <w:marLeft w:val="0"/>
      <w:marRight w:val="0"/>
      <w:marTop w:val="0"/>
      <w:marBottom w:val="0"/>
      <w:divBdr>
        <w:top w:val="none" w:sz="0" w:space="0" w:color="auto"/>
        <w:left w:val="none" w:sz="0" w:space="0" w:color="auto"/>
        <w:bottom w:val="none" w:sz="0" w:space="0" w:color="auto"/>
        <w:right w:val="none" w:sz="0" w:space="0" w:color="auto"/>
      </w:divBdr>
    </w:div>
    <w:div w:id="512502625">
      <w:bodyDiv w:val="1"/>
      <w:marLeft w:val="0"/>
      <w:marRight w:val="0"/>
      <w:marTop w:val="0"/>
      <w:marBottom w:val="0"/>
      <w:divBdr>
        <w:top w:val="none" w:sz="0" w:space="0" w:color="auto"/>
        <w:left w:val="none" w:sz="0" w:space="0" w:color="auto"/>
        <w:bottom w:val="none" w:sz="0" w:space="0" w:color="auto"/>
        <w:right w:val="none" w:sz="0" w:space="0" w:color="auto"/>
      </w:divBdr>
    </w:div>
    <w:div w:id="513374989">
      <w:bodyDiv w:val="1"/>
      <w:marLeft w:val="0"/>
      <w:marRight w:val="0"/>
      <w:marTop w:val="0"/>
      <w:marBottom w:val="0"/>
      <w:divBdr>
        <w:top w:val="none" w:sz="0" w:space="0" w:color="auto"/>
        <w:left w:val="none" w:sz="0" w:space="0" w:color="auto"/>
        <w:bottom w:val="none" w:sz="0" w:space="0" w:color="auto"/>
        <w:right w:val="none" w:sz="0" w:space="0" w:color="auto"/>
      </w:divBdr>
    </w:div>
    <w:div w:id="514612593">
      <w:bodyDiv w:val="1"/>
      <w:marLeft w:val="0"/>
      <w:marRight w:val="0"/>
      <w:marTop w:val="0"/>
      <w:marBottom w:val="0"/>
      <w:divBdr>
        <w:top w:val="none" w:sz="0" w:space="0" w:color="auto"/>
        <w:left w:val="none" w:sz="0" w:space="0" w:color="auto"/>
        <w:bottom w:val="none" w:sz="0" w:space="0" w:color="auto"/>
        <w:right w:val="none" w:sz="0" w:space="0" w:color="auto"/>
      </w:divBdr>
    </w:div>
    <w:div w:id="514852867">
      <w:bodyDiv w:val="1"/>
      <w:marLeft w:val="0"/>
      <w:marRight w:val="0"/>
      <w:marTop w:val="0"/>
      <w:marBottom w:val="0"/>
      <w:divBdr>
        <w:top w:val="none" w:sz="0" w:space="0" w:color="auto"/>
        <w:left w:val="none" w:sz="0" w:space="0" w:color="auto"/>
        <w:bottom w:val="none" w:sz="0" w:space="0" w:color="auto"/>
        <w:right w:val="none" w:sz="0" w:space="0" w:color="auto"/>
      </w:divBdr>
    </w:div>
    <w:div w:id="515996976">
      <w:bodyDiv w:val="1"/>
      <w:marLeft w:val="0"/>
      <w:marRight w:val="0"/>
      <w:marTop w:val="0"/>
      <w:marBottom w:val="0"/>
      <w:divBdr>
        <w:top w:val="none" w:sz="0" w:space="0" w:color="auto"/>
        <w:left w:val="none" w:sz="0" w:space="0" w:color="auto"/>
        <w:bottom w:val="none" w:sz="0" w:space="0" w:color="auto"/>
        <w:right w:val="none" w:sz="0" w:space="0" w:color="auto"/>
      </w:divBdr>
    </w:div>
    <w:div w:id="517237213">
      <w:bodyDiv w:val="1"/>
      <w:marLeft w:val="0"/>
      <w:marRight w:val="0"/>
      <w:marTop w:val="0"/>
      <w:marBottom w:val="0"/>
      <w:divBdr>
        <w:top w:val="none" w:sz="0" w:space="0" w:color="auto"/>
        <w:left w:val="none" w:sz="0" w:space="0" w:color="auto"/>
        <w:bottom w:val="none" w:sz="0" w:space="0" w:color="auto"/>
        <w:right w:val="none" w:sz="0" w:space="0" w:color="auto"/>
      </w:divBdr>
    </w:div>
    <w:div w:id="518128766">
      <w:bodyDiv w:val="1"/>
      <w:marLeft w:val="0"/>
      <w:marRight w:val="0"/>
      <w:marTop w:val="0"/>
      <w:marBottom w:val="0"/>
      <w:divBdr>
        <w:top w:val="none" w:sz="0" w:space="0" w:color="auto"/>
        <w:left w:val="none" w:sz="0" w:space="0" w:color="auto"/>
        <w:bottom w:val="none" w:sz="0" w:space="0" w:color="auto"/>
        <w:right w:val="none" w:sz="0" w:space="0" w:color="auto"/>
      </w:divBdr>
    </w:div>
    <w:div w:id="520321607">
      <w:bodyDiv w:val="1"/>
      <w:marLeft w:val="0"/>
      <w:marRight w:val="0"/>
      <w:marTop w:val="0"/>
      <w:marBottom w:val="0"/>
      <w:divBdr>
        <w:top w:val="none" w:sz="0" w:space="0" w:color="auto"/>
        <w:left w:val="none" w:sz="0" w:space="0" w:color="auto"/>
        <w:bottom w:val="none" w:sz="0" w:space="0" w:color="auto"/>
        <w:right w:val="none" w:sz="0" w:space="0" w:color="auto"/>
      </w:divBdr>
    </w:div>
    <w:div w:id="521479013">
      <w:bodyDiv w:val="1"/>
      <w:marLeft w:val="0"/>
      <w:marRight w:val="0"/>
      <w:marTop w:val="0"/>
      <w:marBottom w:val="0"/>
      <w:divBdr>
        <w:top w:val="none" w:sz="0" w:space="0" w:color="auto"/>
        <w:left w:val="none" w:sz="0" w:space="0" w:color="auto"/>
        <w:bottom w:val="none" w:sz="0" w:space="0" w:color="auto"/>
        <w:right w:val="none" w:sz="0" w:space="0" w:color="auto"/>
      </w:divBdr>
    </w:div>
    <w:div w:id="521675253">
      <w:bodyDiv w:val="1"/>
      <w:marLeft w:val="0"/>
      <w:marRight w:val="0"/>
      <w:marTop w:val="0"/>
      <w:marBottom w:val="0"/>
      <w:divBdr>
        <w:top w:val="none" w:sz="0" w:space="0" w:color="auto"/>
        <w:left w:val="none" w:sz="0" w:space="0" w:color="auto"/>
        <w:bottom w:val="none" w:sz="0" w:space="0" w:color="auto"/>
        <w:right w:val="none" w:sz="0" w:space="0" w:color="auto"/>
      </w:divBdr>
    </w:div>
    <w:div w:id="521675951">
      <w:bodyDiv w:val="1"/>
      <w:marLeft w:val="0"/>
      <w:marRight w:val="0"/>
      <w:marTop w:val="0"/>
      <w:marBottom w:val="0"/>
      <w:divBdr>
        <w:top w:val="none" w:sz="0" w:space="0" w:color="auto"/>
        <w:left w:val="none" w:sz="0" w:space="0" w:color="auto"/>
        <w:bottom w:val="none" w:sz="0" w:space="0" w:color="auto"/>
        <w:right w:val="none" w:sz="0" w:space="0" w:color="auto"/>
      </w:divBdr>
    </w:div>
    <w:div w:id="522746517">
      <w:bodyDiv w:val="1"/>
      <w:marLeft w:val="0"/>
      <w:marRight w:val="0"/>
      <w:marTop w:val="0"/>
      <w:marBottom w:val="0"/>
      <w:divBdr>
        <w:top w:val="none" w:sz="0" w:space="0" w:color="auto"/>
        <w:left w:val="none" w:sz="0" w:space="0" w:color="auto"/>
        <w:bottom w:val="none" w:sz="0" w:space="0" w:color="auto"/>
        <w:right w:val="none" w:sz="0" w:space="0" w:color="auto"/>
      </w:divBdr>
    </w:div>
    <w:div w:id="523910346">
      <w:bodyDiv w:val="1"/>
      <w:marLeft w:val="0"/>
      <w:marRight w:val="0"/>
      <w:marTop w:val="0"/>
      <w:marBottom w:val="0"/>
      <w:divBdr>
        <w:top w:val="none" w:sz="0" w:space="0" w:color="auto"/>
        <w:left w:val="none" w:sz="0" w:space="0" w:color="auto"/>
        <w:bottom w:val="none" w:sz="0" w:space="0" w:color="auto"/>
        <w:right w:val="none" w:sz="0" w:space="0" w:color="auto"/>
      </w:divBdr>
    </w:div>
    <w:div w:id="524949173">
      <w:bodyDiv w:val="1"/>
      <w:marLeft w:val="0"/>
      <w:marRight w:val="0"/>
      <w:marTop w:val="0"/>
      <w:marBottom w:val="0"/>
      <w:divBdr>
        <w:top w:val="none" w:sz="0" w:space="0" w:color="auto"/>
        <w:left w:val="none" w:sz="0" w:space="0" w:color="auto"/>
        <w:bottom w:val="none" w:sz="0" w:space="0" w:color="auto"/>
        <w:right w:val="none" w:sz="0" w:space="0" w:color="auto"/>
      </w:divBdr>
    </w:div>
    <w:div w:id="525145377">
      <w:bodyDiv w:val="1"/>
      <w:marLeft w:val="0"/>
      <w:marRight w:val="0"/>
      <w:marTop w:val="0"/>
      <w:marBottom w:val="0"/>
      <w:divBdr>
        <w:top w:val="none" w:sz="0" w:space="0" w:color="auto"/>
        <w:left w:val="none" w:sz="0" w:space="0" w:color="auto"/>
        <w:bottom w:val="none" w:sz="0" w:space="0" w:color="auto"/>
        <w:right w:val="none" w:sz="0" w:space="0" w:color="auto"/>
      </w:divBdr>
    </w:div>
    <w:div w:id="525600960">
      <w:bodyDiv w:val="1"/>
      <w:marLeft w:val="0"/>
      <w:marRight w:val="0"/>
      <w:marTop w:val="0"/>
      <w:marBottom w:val="0"/>
      <w:divBdr>
        <w:top w:val="none" w:sz="0" w:space="0" w:color="auto"/>
        <w:left w:val="none" w:sz="0" w:space="0" w:color="auto"/>
        <w:bottom w:val="none" w:sz="0" w:space="0" w:color="auto"/>
        <w:right w:val="none" w:sz="0" w:space="0" w:color="auto"/>
      </w:divBdr>
    </w:div>
    <w:div w:id="525758701">
      <w:bodyDiv w:val="1"/>
      <w:marLeft w:val="0"/>
      <w:marRight w:val="0"/>
      <w:marTop w:val="0"/>
      <w:marBottom w:val="0"/>
      <w:divBdr>
        <w:top w:val="none" w:sz="0" w:space="0" w:color="auto"/>
        <w:left w:val="none" w:sz="0" w:space="0" w:color="auto"/>
        <w:bottom w:val="none" w:sz="0" w:space="0" w:color="auto"/>
        <w:right w:val="none" w:sz="0" w:space="0" w:color="auto"/>
      </w:divBdr>
    </w:div>
    <w:div w:id="527329761">
      <w:bodyDiv w:val="1"/>
      <w:marLeft w:val="0"/>
      <w:marRight w:val="0"/>
      <w:marTop w:val="0"/>
      <w:marBottom w:val="0"/>
      <w:divBdr>
        <w:top w:val="none" w:sz="0" w:space="0" w:color="auto"/>
        <w:left w:val="none" w:sz="0" w:space="0" w:color="auto"/>
        <w:bottom w:val="none" w:sz="0" w:space="0" w:color="auto"/>
        <w:right w:val="none" w:sz="0" w:space="0" w:color="auto"/>
      </w:divBdr>
    </w:div>
    <w:div w:id="529992106">
      <w:bodyDiv w:val="1"/>
      <w:marLeft w:val="0"/>
      <w:marRight w:val="0"/>
      <w:marTop w:val="0"/>
      <w:marBottom w:val="0"/>
      <w:divBdr>
        <w:top w:val="none" w:sz="0" w:space="0" w:color="auto"/>
        <w:left w:val="none" w:sz="0" w:space="0" w:color="auto"/>
        <w:bottom w:val="none" w:sz="0" w:space="0" w:color="auto"/>
        <w:right w:val="none" w:sz="0" w:space="0" w:color="auto"/>
      </w:divBdr>
    </w:div>
    <w:div w:id="530336220">
      <w:bodyDiv w:val="1"/>
      <w:marLeft w:val="0"/>
      <w:marRight w:val="0"/>
      <w:marTop w:val="0"/>
      <w:marBottom w:val="0"/>
      <w:divBdr>
        <w:top w:val="none" w:sz="0" w:space="0" w:color="auto"/>
        <w:left w:val="none" w:sz="0" w:space="0" w:color="auto"/>
        <w:bottom w:val="none" w:sz="0" w:space="0" w:color="auto"/>
        <w:right w:val="none" w:sz="0" w:space="0" w:color="auto"/>
      </w:divBdr>
    </w:div>
    <w:div w:id="533419821">
      <w:bodyDiv w:val="1"/>
      <w:marLeft w:val="0"/>
      <w:marRight w:val="0"/>
      <w:marTop w:val="0"/>
      <w:marBottom w:val="0"/>
      <w:divBdr>
        <w:top w:val="none" w:sz="0" w:space="0" w:color="auto"/>
        <w:left w:val="none" w:sz="0" w:space="0" w:color="auto"/>
        <w:bottom w:val="none" w:sz="0" w:space="0" w:color="auto"/>
        <w:right w:val="none" w:sz="0" w:space="0" w:color="auto"/>
      </w:divBdr>
    </w:div>
    <w:div w:id="533467962">
      <w:bodyDiv w:val="1"/>
      <w:marLeft w:val="0"/>
      <w:marRight w:val="0"/>
      <w:marTop w:val="0"/>
      <w:marBottom w:val="0"/>
      <w:divBdr>
        <w:top w:val="none" w:sz="0" w:space="0" w:color="auto"/>
        <w:left w:val="none" w:sz="0" w:space="0" w:color="auto"/>
        <w:bottom w:val="none" w:sz="0" w:space="0" w:color="auto"/>
        <w:right w:val="none" w:sz="0" w:space="0" w:color="auto"/>
      </w:divBdr>
    </w:div>
    <w:div w:id="535846713">
      <w:bodyDiv w:val="1"/>
      <w:marLeft w:val="0"/>
      <w:marRight w:val="0"/>
      <w:marTop w:val="0"/>
      <w:marBottom w:val="0"/>
      <w:divBdr>
        <w:top w:val="none" w:sz="0" w:space="0" w:color="auto"/>
        <w:left w:val="none" w:sz="0" w:space="0" w:color="auto"/>
        <w:bottom w:val="none" w:sz="0" w:space="0" w:color="auto"/>
        <w:right w:val="none" w:sz="0" w:space="0" w:color="auto"/>
      </w:divBdr>
    </w:div>
    <w:div w:id="535894769">
      <w:bodyDiv w:val="1"/>
      <w:marLeft w:val="0"/>
      <w:marRight w:val="0"/>
      <w:marTop w:val="0"/>
      <w:marBottom w:val="0"/>
      <w:divBdr>
        <w:top w:val="none" w:sz="0" w:space="0" w:color="auto"/>
        <w:left w:val="none" w:sz="0" w:space="0" w:color="auto"/>
        <w:bottom w:val="none" w:sz="0" w:space="0" w:color="auto"/>
        <w:right w:val="none" w:sz="0" w:space="0" w:color="auto"/>
      </w:divBdr>
    </w:div>
    <w:div w:id="536550513">
      <w:bodyDiv w:val="1"/>
      <w:marLeft w:val="0"/>
      <w:marRight w:val="0"/>
      <w:marTop w:val="0"/>
      <w:marBottom w:val="0"/>
      <w:divBdr>
        <w:top w:val="none" w:sz="0" w:space="0" w:color="auto"/>
        <w:left w:val="none" w:sz="0" w:space="0" w:color="auto"/>
        <w:bottom w:val="none" w:sz="0" w:space="0" w:color="auto"/>
        <w:right w:val="none" w:sz="0" w:space="0" w:color="auto"/>
      </w:divBdr>
    </w:div>
    <w:div w:id="537277813">
      <w:bodyDiv w:val="1"/>
      <w:marLeft w:val="0"/>
      <w:marRight w:val="0"/>
      <w:marTop w:val="0"/>
      <w:marBottom w:val="0"/>
      <w:divBdr>
        <w:top w:val="none" w:sz="0" w:space="0" w:color="auto"/>
        <w:left w:val="none" w:sz="0" w:space="0" w:color="auto"/>
        <w:bottom w:val="none" w:sz="0" w:space="0" w:color="auto"/>
        <w:right w:val="none" w:sz="0" w:space="0" w:color="auto"/>
      </w:divBdr>
    </w:div>
    <w:div w:id="537398272">
      <w:bodyDiv w:val="1"/>
      <w:marLeft w:val="0"/>
      <w:marRight w:val="0"/>
      <w:marTop w:val="0"/>
      <w:marBottom w:val="0"/>
      <w:divBdr>
        <w:top w:val="none" w:sz="0" w:space="0" w:color="auto"/>
        <w:left w:val="none" w:sz="0" w:space="0" w:color="auto"/>
        <w:bottom w:val="none" w:sz="0" w:space="0" w:color="auto"/>
        <w:right w:val="none" w:sz="0" w:space="0" w:color="auto"/>
      </w:divBdr>
    </w:div>
    <w:div w:id="537819123">
      <w:bodyDiv w:val="1"/>
      <w:marLeft w:val="0"/>
      <w:marRight w:val="0"/>
      <w:marTop w:val="0"/>
      <w:marBottom w:val="0"/>
      <w:divBdr>
        <w:top w:val="none" w:sz="0" w:space="0" w:color="auto"/>
        <w:left w:val="none" w:sz="0" w:space="0" w:color="auto"/>
        <w:bottom w:val="none" w:sz="0" w:space="0" w:color="auto"/>
        <w:right w:val="none" w:sz="0" w:space="0" w:color="auto"/>
      </w:divBdr>
    </w:div>
    <w:div w:id="538082872">
      <w:bodyDiv w:val="1"/>
      <w:marLeft w:val="0"/>
      <w:marRight w:val="0"/>
      <w:marTop w:val="0"/>
      <w:marBottom w:val="0"/>
      <w:divBdr>
        <w:top w:val="none" w:sz="0" w:space="0" w:color="auto"/>
        <w:left w:val="none" w:sz="0" w:space="0" w:color="auto"/>
        <w:bottom w:val="none" w:sz="0" w:space="0" w:color="auto"/>
        <w:right w:val="none" w:sz="0" w:space="0" w:color="auto"/>
      </w:divBdr>
    </w:div>
    <w:div w:id="538976060">
      <w:bodyDiv w:val="1"/>
      <w:marLeft w:val="0"/>
      <w:marRight w:val="0"/>
      <w:marTop w:val="0"/>
      <w:marBottom w:val="0"/>
      <w:divBdr>
        <w:top w:val="none" w:sz="0" w:space="0" w:color="auto"/>
        <w:left w:val="none" w:sz="0" w:space="0" w:color="auto"/>
        <w:bottom w:val="none" w:sz="0" w:space="0" w:color="auto"/>
        <w:right w:val="none" w:sz="0" w:space="0" w:color="auto"/>
      </w:divBdr>
    </w:div>
    <w:div w:id="541862298">
      <w:bodyDiv w:val="1"/>
      <w:marLeft w:val="0"/>
      <w:marRight w:val="0"/>
      <w:marTop w:val="0"/>
      <w:marBottom w:val="0"/>
      <w:divBdr>
        <w:top w:val="none" w:sz="0" w:space="0" w:color="auto"/>
        <w:left w:val="none" w:sz="0" w:space="0" w:color="auto"/>
        <w:bottom w:val="none" w:sz="0" w:space="0" w:color="auto"/>
        <w:right w:val="none" w:sz="0" w:space="0" w:color="auto"/>
      </w:divBdr>
    </w:div>
    <w:div w:id="543097342">
      <w:bodyDiv w:val="1"/>
      <w:marLeft w:val="0"/>
      <w:marRight w:val="0"/>
      <w:marTop w:val="0"/>
      <w:marBottom w:val="0"/>
      <w:divBdr>
        <w:top w:val="none" w:sz="0" w:space="0" w:color="auto"/>
        <w:left w:val="none" w:sz="0" w:space="0" w:color="auto"/>
        <w:bottom w:val="none" w:sz="0" w:space="0" w:color="auto"/>
        <w:right w:val="none" w:sz="0" w:space="0" w:color="auto"/>
      </w:divBdr>
    </w:div>
    <w:div w:id="544417479">
      <w:bodyDiv w:val="1"/>
      <w:marLeft w:val="0"/>
      <w:marRight w:val="0"/>
      <w:marTop w:val="0"/>
      <w:marBottom w:val="0"/>
      <w:divBdr>
        <w:top w:val="none" w:sz="0" w:space="0" w:color="auto"/>
        <w:left w:val="none" w:sz="0" w:space="0" w:color="auto"/>
        <w:bottom w:val="none" w:sz="0" w:space="0" w:color="auto"/>
        <w:right w:val="none" w:sz="0" w:space="0" w:color="auto"/>
      </w:divBdr>
    </w:div>
    <w:div w:id="544830693">
      <w:bodyDiv w:val="1"/>
      <w:marLeft w:val="0"/>
      <w:marRight w:val="0"/>
      <w:marTop w:val="0"/>
      <w:marBottom w:val="0"/>
      <w:divBdr>
        <w:top w:val="none" w:sz="0" w:space="0" w:color="auto"/>
        <w:left w:val="none" w:sz="0" w:space="0" w:color="auto"/>
        <w:bottom w:val="none" w:sz="0" w:space="0" w:color="auto"/>
        <w:right w:val="none" w:sz="0" w:space="0" w:color="auto"/>
      </w:divBdr>
    </w:div>
    <w:div w:id="545920585">
      <w:bodyDiv w:val="1"/>
      <w:marLeft w:val="0"/>
      <w:marRight w:val="0"/>
      <w:marTop w:val="0"/>
      <w:marBottom w:val="0"/>
      <w:divBdr>
        <w:top w:val="none" w:sz="0" w:space="0" w:color="auto"/>
        <w:left w:val="none" w:sz="0" w:space="0" w:color="auto"/>
        <w:bottom w:val="none" w:sz="0" w:space="0" w:color="auto"/>
        <w:right w:val="none" w:sz="0" w:space="0" w:color="auto"/>
      </w:divBdr>
    </w:div>
    <w:div w:id="547568077">
      <w:bodyDiv w:val="1"/>
      <w:marLeft w:val="0"/>
      <w:marRight w:val="0"/>
      <w:marTop w:val="0"/>
      <w:marBottom w:val="0"/>
      <w:divBdr>
        <w:top w:val="none" w:sz="0" w:space="0" w:color="auto"/>
        <w:left w:val="none" w:sz="0" w:space="0" w:color="auto"/>
        <w:bottom w:val="none" w:sz="0" w:space="0" w:color="auto"/>
        <w:right w:val="none" w:sz="0" w:space="0" w:color="auto"/>
      </w:divBdr>
    </w:div>
    <w:div w:id="548421302">
      <w:bodyDiv w:val="1"/>
      <w:marLeft w:val="0"/>
      <w:marRight w:val="0"/>
      <w:marTop w:val="0"/>
      <w:marBottom w:val="0"/>
      <w:divBdr>
        <w:top w:val="none" w:sz="0" w:space="0" w:color="auto"/>
        <w:left w:val="none" w:sz="0" w:space="0" w:color="auto"/>
        <w:bottom w:val="none" w:sz="0" w:space="0" w:color="auto"/>
        <w:right w:val="none" w:sz="0" w:space="0" w:color="auto"/>
      </w:divBdr>
    </w:div>
    <w:div w:id="549346001">
      <w:bodyDiv w:val="1"/>
      <w:marLeft w:val="0"/>
      <w:marRight w:val="0"/>
      <w:marTop w:val="0"/>
      <w:marBottom w:val="0"/>
      <w:divBdr>
        <w:top w:val="none" w:sz="0" w:space="0" w:color="auto"/>
        <w:left w:val="none" w:sz="0" w:space="0" w:color="auto"/>
        <w:bottom w:val="none" w:sz="0" w:space="0" w:color="auto"/>
        <w:right w:val="none" w:sz="0" w:space="0" w:color="auto"/>
      </w:divBdr>
    </w:div>
    <w:div w:id="550729442">
      <w:bodyDiv w:val="1"/>
      <w:marLeft w:val="0"/>
      <w:marRight w:val="0"/>
      <w:marTop w:val="0"/>
      <w:marBottom w:val="0"/>
      <w:divBdr>
        <w:top w:val="none" w:sz="0" w:space="0" w:color="auto"/>
        <w:left w:val="none" w:sz="0" w:space="0" w:color="auto"/>
        <w:bottom w:val="none" w:sz="0" w:space="0" w:color="auto"/>
        <w:right w:val="none" w:sz="0" w:space="0" w:color="auto"/>
      </w:divBdr>
    </w:div>
    <w:div w:id="551818129">
      <w:bodyDiv w:val="1"/>
      <w:marLeft w:val="0"/>
      <w:marRight w:val="0"/>
      <w:marTop w:val="0"/>
      <w:marBottom w:val="0"/>
      <w:divBdr>
        <w:top w:val="none" w:sz="0" w:space="0" w:color="auto"/>
        <w:left w:val="none" w:sz="0" w:space="0" w:color="auto"/>
        <w:bottom w:val="none" w:sz="0" w:space="0" w:color="auto"/>
        <w:right w:val="none" w:sz="0" w:space="0" w:color="auto"/>
      </w:divBdr>
    </w:div>
    <w:div w:id="551961473">
      <w:bodyDiv w:val="1"/>
      <w:marLeft w:val="0"/>
      <w:marRight w:val="0"/>
      <w:marTop w:val="0"/>
      <w:marBottom w:val="0"/>
      <w:divBdr>
        <w:top w:val="none" w:sz="0" w:space="0" w:color="auto"/>
        <w:left w:val="none" w:sz="0" w:space="0" w:color="auto"/>
        <w:bottom w:val="none" w:sz="0" w:space="0" w:color="auto"/>
        <w:right w:val="none" w:sz="0" w:space="0" w:color="auto"/>
      </w:divBdr>
    </w:div>
    <w:div w:id="554510831">
      <w:bodyDiv w:val="1"/>
      <w:marLeft w:val="0"/>
      <w:marRight w:val="0"/>
      <w:marTop w:val="0"/>
      <w:marBottom w:val="0"/>
      <w:divBdr>
        <w:top w:val="none" w:sz="0" w:space="0" w:color="auto"/>
        <w:left w:val="none" w:sz="0" w:space="0" w:color="auto"/>
        <w:bottom w:val="none" w:sz="0" w:space="0" w:color="auto"/>
        <w:right w:val="none" w:sz="0" w:space="0" w:color="auto"/>
      </w:divBdr>
    </w:div>
    <w:div w:id="554658484">
      <w:bodyDiv w:val="1"/>
      <w:marLeft w:val="0"/>
      <w:marRight w:val="0"/>
      <w:marTop w:val="0"/>
      <w:marBottom w:val="0"/>
      <w:divBdr>
        <w:top w:val="none" w:sz="0" w:space="0" w:color="auto"/>
        <w:left w:val="none" w:sz="0" w:space="0" w:color="auto"/>
        <w:bottom w:val="none" w:sz="0" w:space="0" w:color="auto"/>
        <w:right w:val="none" w:sz="0" w:space="0" w:color="auto"/>
      </w:divBdr>
    </w:div>
    <w:div w:id="555049788">
      <w:bodyDiv w:val="1"/>
      <w:marLeft w:val="0"/>
      <w:marRight w:val="0"/>
      <w:marTop w:val="0"/>
      <w:marBottom w:val="0"/>
      <w:divBdr>
        <w:top w:val="none" w:sz="0" w:space="0" w:color="auto"/>
        <w:left w:val="none" w:sz="0" w:space="0" w:color="auto"/>
        <w:bottom w:val="none" w:sz="0" w:space="0" w:color="auto"/>
        <w:right w:val="none" w:sz="0" w:space="0" w:color="auto"/>
      </w:divBdr>
    </w:div>
    <w:div w:id="555628721">
      <w:bodyDiv w:val="1"/>
      <w:marLeft w:val="0"/>
      <w:marRight w:val="0"/>
      <w:marTop w:val="0"/>
      <w:marBottom w:val="0"/>
      <w:divBdr>
        <w:top w:val="none" w:sz="0" w:space="0" w:color="auto"/>
        <w:left w:val="none" w:sz="0" w:space="0" w:color="auto"/>
        <w:bottom w:val="none" w:sz="0" w:space="0" w:color="auto"/>
        <w:right w:val="none" w:sz="0" w:space="0" w:color="auto"/>
      </w:divBdr>
    </w:div>
    <w:div w:id="556091325">
      <w:bodyDiv w:val="1"/>
      <w:marLeft w:val="0"/>
      <w:marRight w:val="0"/>
      <w:marTop w:val="0"/>
      <w:marBottom w:val="0"/>
      <w:divBdr>
        <w:top w:val="none" w:sz="0" w:space="0" w:color="auto"/>
        <w:left w:val="none" w:sz="0" w:space="0" w:color="auto"/>
        <w:bottom w:val="none" w:sz="0" w:space="0" w:color="auto"/>
        <w:right w:val="none" w:sz="0" w:space="0" w:color="auto"/>
      </w:divBdr>
    </w:div>
    <w:div w:id="556625727">
      <w:bodyDiv w:val="1"/>
      <w:marLeft w:val="0"/>
      <w:marRight w:val="0"/>
      <w:marTop w:val="0"/>
      <w:marBottom w:val="0"/>
      <w:divBdr>
        <w:top w:val="none" w:sz="0" w:space="0" w:color="auto"/>
        <w:left w:val="none" w:sz="0" w:space="0" w:color="auto"/>
        <w:bottom w:val="none" w:sz="0" w:space="0" w:color="auto"/>
        <w:right w:val="none" w:sz="0" w:space="0" w:color="auto"/>
      </w:divBdr>
    </w:div>
    <w:div w:id="556746150">
      <w:bodyDiv w:val="1"/>
      <w:marLeft w:val="0"/>
      <w:marRight w:val="0"/>
      <w:marTop w:val="0"/>
      <w:marBottom w:val="0"/>
      <w:divBdr>
        <w:top w:val="none" w:sz="0" w:space="0" w:color="auto"/>
        <w:left w:val="none" w:sz="0" w:space="0" w:color="auto"/>
        <w:bottom w:val="none" w:sz="0" w:space="0" w:color="auto"/>
        <w:right w:val="none" w:sz="0" w:space="0" w:color="auto"/>
      </w:divBdr>
    </w:div>
    <w:div w:id="558784641">
      <w:bodyDiv w:val="1"/>
      <w:marLeft w:val="0"/>
      <w:marRight w:val="0"/>
      <w:marTop w:val="0"/>
      <w:marBottom w:val="0"/>
      <w:divBdr>
        <w:top w:val="none" w:sz="0" w:space="0" w:color="auto"/>
        <w:left w:val="none" w:sz="0" w:space="0" w:color="auto"/>
        <w:bottom w:val="none" w:sz="0" w:space="0" w:color="auto"/>
        <w:right w:val="none" w:sz="0" w:space="0" w:color="auto"/>
      </w:divBdr>
    </w:div>
    <w:div w:id="561797398">
      <w:bodyDiv w:val="1"/>
      <w:marLeft w:val="0"/>
      <w:marRight w:val="0"/>
      <w:marTop w:val="0"/>
      <w:marBottom w:val="0"/>
      <w:divBdr>
        <w:top w:val="none" w:sz="0" w:space="0" w:color="auto"/>
        <w:left w:val="none" w:sz="0" w:space="0" w:color="auto"/>
        <w:bottom w:val="none" w:sz="0" w:space="0" w:color="auto"/>
        <w:right w:val="none" w:sz="0" w:space="0" w:color="auto"/>
      </w:divBdr>
    </w:div>
    <w:div w:id="564221917">
      <w:bodyDiv w:val="1"/>
      <w:marLeft w:val="0"/>
      <w:marRight w:val="0"/>
      <w:marTop w:val="0"/>
      <w:marBottom w:val="0"/>
      <w:divBdr>
        <w:top w:val="none" w:sz="0" w:space="0" w:color="auto"/>
        <w:left w:val="none" w:sz="0" w:space="0" w:color="auto"/>
        <w:bottom w:val="none" w:sz="0" w:space="0" w:color="auto"/>
        <w:right w:val="none" w:sz="0" w:space="0" w:color="auto"/>
      </w:divBdr>
    </w:div>
    <w:div w:id="564410563">
      <w:bodyDiv w:val="1"/>
      <w:marLeft w:val="0"/>
      <w:marRight w:val="0"/>
      <w:marTop w:val="0"/>
      <w:marBottom w:val="0"/>
      <w:divBdr>
        <w:top w:val="none" w:sz="0" w:space="0" w:color="auto"/>
        <w:left w:val="none" w:sz="0" w:space="0" w:color="auto"/>
        <w:bottom w:val="none" w:sz="0" w:space="0" w:color="auto"/>
        <w:right w:val="none" w:sz="0" w:space="0" w:color="auto"/>
      </w:divBdr>
    </w:div>
    <w:div w:id="566115044">
      <w:bodyDiv w:val="1"/>
      <w:marLeft w:val="0"/>
      <w:marRight w:val="0"/>
      <w:marTop w:val="0"/>
      <w:marBottom w:val="0"/>
      <w:divBdr>
        <w:top w:val="none" w:sz="0" w:space="0" w:color="auto"/>
        <w:left w:val="none" w:sz="0" w:space="0" w:color="auto"/>
        <w:bottom w:val="none" w:sz="0" w:space="0" w:color="auto"/>
        <w:right w:val="none" w:sz="0" w:space="0" w:color="auto"/>
      </w:divBdr>
    </w:div>
    <w:div w:id="568349334">
      <w:bodyDiv w:val="1"/>
      <w:marLeft w:val="0"/>
      <w:marRight w:val="0"/>
      <w:marTop w:val="0"/>
      <w:marBottom w:val="0"/>
      <w:divBdr>
        <w:top w:val="none" w:sz="0" w:space="0" w:color="auto"/>
        <w:left w:val="none" w:sz="0" w:space="0" w:color="auto"/>
        <w:bottom w:val="none" w:sz="0" w:space="0" w:color="auto"/>
        <w:right w:val="none" w:sz="0" w:space="0" w:color="auto"/>
      </w:divBdr>
    </w:div>
    <w:div w:id="570120310">
      <w:bodyDiv w:val="1"/>
      <w:marLeft w:val="0"/>
      <w:marRight w:val="0"/>
      <w:marTop w:val="0"/>
      <w:marBottom w:val="0"/>
      <w:divBdr>
        <w:top w:val="none" w:sz="0" w:space="0" w:color="auto"/>
        <w:left w:val="none" w:sz="0" w:space="0" w:color="auto"/>
        <w:bottom w:val="none" w:sz="0" w:space="0" w:color="auto"/>
        <w:right w:val="none" w:sz="0" w:space="0" w:color="auto"/>
      </w:divBdr>
    </w:div>
    <w:div w:id="571233707">
      <w:bodyDiv w:val="1"/>
      <w:marLeft w:val="0"/>
      <w:marRight w:val="0"/>
      <w:marTop w:val="0"/>
      <w:marBottom w:val="0"/>
      <w:divBdr>
        <w:top w:val="none" w:sz="0" w:space="0" w:color="auto"/>
        <w:left w:val="none" w:sz="0" w:space="0" w:color="auto"/>
        <w:bottom w:val="none" w:sz="0" w:space="0" w:color="auto"/>
        <w:right w:val="none" w:sz="0" w:space="0" w:color="auto"/>
      </w:divBdr>
    </w:div>
    <w:div w:id="571697958">
      <w:bodyDiv w:val="1"/>
      <w:marLeft w:val="0"/>
      <w:marRight w:val="0"/>
      <w:marTop w:val="0"/>
      <w:marBottom w:val="0"/>
      <w:divBdr>
        <w:top w:val="none" w:sz="0" w:space="0" w:color="auto"/>
        <w:left w:val="none" w:sz="0" w:space="0" w:color="auto"/>
        <w:bottom w:val="none" w:sz="0" w:space="0" w:color="auto"/>
        <w:right w:val="none" w:sz="0" w:space="0" w:color="auto"/>
      </w:divBdr>
    </w:div>
    <w:div w:id="571811979">
      <w:bodyDiv w:val="1"/>
      <w:marLeft w:val="0"/>
      <w:marRight w:val="0"/>
      <w:marTop w:val="0"/>
      <w:marBottom w:val="0"/>
      <w:divBdr>
        <w:top w:val="none" w:sz="0" w:space="0" w:color="auto"/>
        <w:left w:val="none" w:sz="0" w:space="0" w:color="auto"/>
        <w:bottom w:val="none" w:sz="0" w:space="0" w:color="auto"/>
        <w:right w:val="none" w:sz="0" w:space="0" w:color="auto"/>
      </w:divBdr>
    </w:div>
    <w:div w:id="572619563">
      <w:bodyDiv w:val="1"/>
      <w:marLeft w:val="0"/>
      <w:marRight w:val="0"/>
      <w:marTop w:val="0"/>
      <w:marBottom w:val="0"/>
      <w:divBdr>
        <w:top w:val="none" w:sz="0" w:space="0" w:color="auto"/>
        <w:left w:val="none" w:sz="0" w:space="0" w:color="auto"/>
        <w:bottom w:val="none" w:sz="0" w:space="0" w:color="auto"/>
        <w:right w:val="none" w:sz="0" w:space="0" w:color="auto"/>
      </w:divBdr>
    </w:div>
    <w:div w:id="574439030">
      <w:bodyDiv w:val="1"/>
      <w:marLeft w:val="0"/>
      <w:marRight w:val="0"/>
      <w:marTop w:val="0"/>
      <w:marBottom w:val="0"/>
      <w:divBdr>
        <w:top w:val="none" w:sz="0" w:space="0" w:color="auto"/>
        <w:left w:val="none" w:sz="0" w:space="0" w:color="auto"/>
        <w:bottom w:val="none" w:sz="0" w:space="0" w:color="auto"/>
        <w:right w:val="none" w:sz="0" w:space="0" w:color="auto"/>
      </w:divBdr>
    </w:div>
    <w:div w:id="575284863">
      <w:bodyDiv w:val="1"/>
      <w:marLeft w:val="0"/>
      <w:marRight w:val="0"/>
      <w:marTop w:val="0"/>
      <w:marBottom w:val="0"/>
      <w:divBdr>
        <w:top w:val="none" w:sz="0" w:space="0" w:color="auto"/>
        <w:left w:val="none" w:sz="0" w:space="0" w:color="auto"/>
        <w:bottom w:val="none" w:sz="0" w:space="0" w:color="auto"/>
        <w:right w:val="none" w:sz="0" w:space="0" w:color="auto"/>
      </w:divBdr>
    </w:div>
    <w:div w:id="577133739">
      <w:bodyDiv w:val="1"/>
      <w:marLeft w:val="0"/>
      <w:marRight w:val="0"/>
      <w:marTop w:val="0"/>
      <w:marBottom w:val="0"/>
      <w:divBdr>
        <w:top w:val="none" w:sz="0" w:space="0" w:color="auto"/>
        <w:left w:val="none" w:sz="0" w:space="0" w:color="auto"/>
        <w:bottom w:val="none" w:sz="0" w:space="0" w:color="auto"/>
        <w:right w:val="none" w:sz="0" w:space="0" w:color="auto"/>
      </w:divBdr>
    </w:div>
    <w:div w:id="579096672">
      <w:bodyDiv w:val="1"/>
      <w:marLeft w:val="0"/>
      <w:marRight w:val="0"/>
      <w:marTop w:val="0"/>
      <w:marBottom w:val="0"/>
      <w:divBdr>
        <w:top w:val="none" w:sz="0" w:space="0" w:color="auto"/>
        <w:left w:val="none" w:sz="0" w:space="0" w:color="auto"/>
        <w:bottom w:val="none" w:sz="0" w:space="0" w:color="auto"/>
        <w:right w:val="none" w:sz="0" w:space="0" w:color="auto"/>
      </w:divBdr>
    </w:div>
    <w:div w:id="580066702">
      <w:bodyDiv w:val="1"/>
      <w:marLeft w:val="0"/>
      <w:marRight w:val="0"/>
      <w:marTop w:val="0"/>
      <w:marBottom w:val="0"/>
      <w:divBdr>
        <w:top w:val="none" w:sz="0" w:space="0" w:color="auto"/>
        <w:left w:val="none" w:sz="0" w:space="0" w:color="auto"/>
        <w:bottom w:val="none" w:sz="0" w:space="0" w:color="auto"/>
        <w:right w:val="none" w:sz="0" w:space="0" w:color="auto"/>
      </w:divBdr>
    </w:div>
    <w:div w:id="582223441">
      <w:bodyDiv w:val="1"/>
      <w:marLeft w:val="0"/>
      <w:marRight w:val="0"/>
      <w:marTop w:val="0"/>
      <w:marBottom w:val="0"/>
      <w:divBdr>
        <w:top w:val="none" w:sz="0" w:space="0" w:color="auto"/>
        <w:left w:val="none" w:sz="0" w:space="0" w:color="auto"/>
        <w:bottom w:val="none" w:sz="0" w:space="0" w:color="auto"/>
        <w:right w:val="none" w:sz="0" w:space="0" w:color="auto"/>
      </w:divBdr>
    </w:div>
    <w:div w:id="582493430">
      <w:bodyDiv w:val="1"/>
      <w:marLeft w:val="0"/>
      <w:marRight w:val="0"/>
      <w:marTop w:val="0"/>
      <w:marBottom w:val="0"/>
      <w:divBdr>
        <w:top w:val="none" w:sz="0" w:space="0" w:color="auto"/>
        <w:left w:val="none" w:sz="0" w:space="0" w:color="auto"/>
        <w:bottom w:val="none" w:sz="0" w:space="0" w:color="auto"/>
        <w:right w:val="none" w:sz="0" w:space="0" w:color="auto"/>
      </w:divBdr>
    </w:div>
    <w:div w:id="583611879">
      <w:bodyDiv w:val="1"/>
      <w:marLeft w:val="0"/>
      <w:marRight w:val="0"/>
      <w:marTop w:val="0"/>
      <w:marBottom w:val="0"/>
      <w:divBdr>
        <w:top w:val="none" w:sz="0" w:space="0" w:color="auto"/>
        <w:left w:val="none" w:sz="0" w:space="0" w:color="auto"/>
        <w:bottom w:val="none" w:sz="0" w:space="0" w:color="auto"/>
        <w:right w:val="none" w:sz="0" w:space="0" w:color="auto"/>
      </w:divBdr>
    </w:div>
    <w:div w:id="585767094">
      <w:bodyDiv w:val="1"/>
      <w:marLeft w:val="0"/>
      <w:marRight w:val="0"/>
      <w:marTop w:val="0"/>
      <w:marBottom w:val="0"/>
      <w:divBdr>
        <w:top w:val="none" w:sz="0" w:space="0" w:color="auto"/>
        <w:left w:val="none" w:sz="0" w:space="0" w:color="auto"/>
        <w:bottom w:val="none" w:sz="0" w:space="0" w:color="auto"/>
        <w:right w:val="none" w:sz="0" w:space="0" w:color="auto"/>
      </w:divBdr>
      <w:divsChild>
        <w:div w:id="928923964">
          <w:marLeft w:val="0"/>
          <w:marRight w:val="0"/>
          <w:marTop w:val="0"/>
          <w:marBottom w:val="0"/>
          <w:divBdr>
            <w:top w:val="none" w:sz="0" w:space="0" w:color="auto"/>
            <w:left w:val="none" w:sz="0" w:space="0" w:color="auto"/>
            <w:bottom w:val="none" w:sz="0" w:space="0" w:color="auto"/>
            <w:right w:val="none" w:sz="0" w:space="0" w:color="auto"/>
          </w:divBdr>
        </w:div>
      </w:divsChild>
    </w:div>
    <w:div w:id="585774398">
      <w:bodyDiv w:val="1"/>
      <w:marLeft w:val="0"/>
      <w:marRight w:val="0"/>
      <w:marTop w:val="0"/>
      <w:marBottom w:val="0"/>
      <w:divBdr>
        <w:top w:val="none" w:sz="0" w:space="0" w:color="auto"/>
        <w:left w:val="none" w:sz="0" w:space="0" w:color="auto"/>
        <w:bottom w:val="none" w:sz="0" w:space="0" w:color="auto"/>
        <w:right w:val="none" w:sz="0" w:space="0" w:color="auto"/>
      </w:divBdr>
    </w:div>
    <w:div w:id="587924446">
      <w:bodyDiv w:val="1"/>
      <w:marLeft w:val="0"/>
      <w:marRight w:val="0"/>
      <w:marTop w:val="0"/>
      <w:marBottom w:val="0"/>
      <w:divBdr>
        <w:top w:val="none" w:sz="0" w:space="0" w:color="auto"/>
        <w:left w:val="none" w:sz="0" w:space="0" w:color="auto"/>
        <w:bottom w:val="none" w:sz="0" w:space="0" w:color="auto"/>
        <w:right w:val="none" w:sz="0" w:space="0" w:color="auto"/>
      </w:divBdr>
    </w:div>
    <w:div w:id="588583418">
      <w:bodyDiv w:val="1"/>
      <w:marLeft w:val="0"/>
      <w:marRight w:val="0"/>
      <w:marTop w:val="0"/>
      <w:marBottom w:val="0"/>
      <w:divBdr>
        <w:top w:val="none" w:sz="0" w:space="0" w:color="auto"/>
        <w:left w:val="none" w:sz="0" w:space="0" w:color="auto"/>
        <w:bottom w:val="none" w:sz="0" w:space="0" w:color="auto"/>
        <w:right w:val="none" w:sz="0" w:space="0" w:color="auto"/>
      </w:divBdr>
    </w:div>
    <w:div w:id="590813927">
      <w:bodyDiv w:val="1"/>
      <w:marLeft w:val="0"/>
      <w:marRight w:val="0"/>
      <w:marTop w:val="0"/>
      <w:marBottom w:val="0"/>
      <w:divBdr>
        <w:top w:val="none" w:sz="0" w:space="0" w:color="auto"/>
        <w:left w:val="none" w:sz="0" w:space="0" w:color="auto"/>
        <w:bottom w:val="none" w:sz="0" w:space="0" w:color="auto"/>
        <w:right w:val="none" w:sz="0" w:space="0" w:color="auto"/>
      </w:divBdr>
    </w:div>
    <w:div w:id="591162650">
      <w:bodyDiv w:val="1"/>
      <w:marLeft w:val="0"/>
      <w:marRight w:val="0"/>
      <w:marTop w:val="0"/>
      <w:marBottom w:val="0"/>
      <w:divBdr>
        <w:top w:val="none" w:sz="0" w:space="0" w:color="auto"/>
        <w:left w:val="none" w:sz="0" w:space="0" w:color="auto"/>
        <w:bottom w:val="none" w:sz="0" w:space="0" w:color="auto"/>
        <w:right w:val="none" w:sz="0" w:space="0" w:color="auto"/>
      </w:divBdr>
    </w:div>
    <w:div w:id="594945426">
      <w:bodyDiv w:val="1"/>
      <w:marLeft w:val="0"/>
      <w:marRight w:val="0"/>
      <w:marTop w:val="0"/>
      <w:marBottom w:val="0"/>
      <w:divBdr>
        <w:top w:val="none" w:sz="0" w:space="0" w:color="auto"/>
        <w:left w:val="none" w:sz="0" w:space="0" w:color="auto"/>
        <w:bottom w:val="none" w:sz="0" w:space="0" w:color="auto"/>
        <w:right w:val="none" w:sz="0" w:space="0" w:color="auto"/>
      </w:divBdr>
    </w:div>
    <w:div w:id="595670571">
      <w:bodyDiv w:val="1"/>
      <w:marLeft w:val="0"/>
      <w:marRight w:val="0"/>
      <w:marTop w:val="0"/>
      <w:marBottom w:val="0"/>
      <w:divBdr>
        <w:top w:val="none" w:sz="0" w:space="0" w:color="auto"/>
        <w:left w:val="none" w:sz="0" w:space="0" w:color="auto"/>
        <w:bottom w:val="none" w:sz="0" w:space="0" w:color="auto"/>
        <w:right w:val="none" w:sz="0" w:space="0" w:color="auto"/>
      </w:divBdr>
    </w:div>
    <w:div w:id="596138295">
      <w:bodyDiv w:val="1"/>
      <w:marLeft w:val="0"/>
      <w:marRight w:val="0"/>
      <w:marTop w:val="0"/>
      <w:marBottom w:val="0"/>
      <w:divBdr>
        <w:top w:val="none" w:sz="0" w:space="0" w:color="auto"/>
        <w:left w:val="none" w:sz="0" w:space="0" w:color="auto"/>
        <w:bottom w:val="none" w:sz="0" w:space="0" w:color="auto"/>
        <w:right w:val="none" w:sz="0" w:space="0" w:color="auto"/>
      </w:divBdr>
    </w:div>
    <w:div w:id="596183028">
      <w:bodyDiv w:val="1"/>
      <w:marLeft w:val="0"/>
      <w:marRight w:val="0"/>
      <w:marTop w:val="0"/>
      <w:marBottom w:val="0"/>
      <w:divBdr>
        <w:top w:val="none" w:sz="0" w:space="0" w:color="auto"/>
        <w:left w:val="none" w:sz="0" w:space="0" w:color="auto"/>
        <w:bottom w:val="none" w:sz="0" w:space="0" w:color="auto"/>
        <w:right w:val="none" w:sz="0" w:space="0" w:color="auto"/>
      </w:divBdr>
    </w:div>
    <w:div w:id="596475388">
      <w:bodyDiv w:val="1"/>
      <w:marLeft w:val="0"/>
      <w:marRight w:val="0"/>
      <w:marTop w:val="0"/>
      <w:marBottom w:val="0"/>
      <w:divBdr>
        <w:top w:val="none" w:sz="0" w:space="0" w:color="auto"/>
        <w:left w:val="none" w:sz="0" w:space="0" w:color="auto"/>
        <w:bottom w:val="none" w:sz="0" w:space="0" w:color="auto"/>
        <w:right w:val="none" w:sz="0" w:space="0" w:color="auto"/>
      </w:divBdr>
    </w:div>
    <w:div w:id="597561267">
      <w:bodyDiv w:val="1"/>
      <w:marLeft w:val="0"/>
      <w:marRight w:val="0"/>
      <w:marTop w:val="0"/>
      <w:marBottom w:val="0"/>
      <w:divBdr>
        <w:top w:val="none" w:sz="0" w:space="0" w:color="auto"/>
        <w:left w:val="none" w:sz="0" w:space="0" w:color="auto"/>
        <w:bottom w:val="none" w:sz="0" w:space="0" w:color="auto"/>
        <w:right w:val="none" w:sz="0" w:space="0" w:color="auto"/>
      </w:divBdr>
    </w:div>
    <w:div w:id="598149339">
      <w:bodyDiv w:val="1"/>
      <w:marLeft w:val="0"/>
      <w:marRight w:val="0"/>
      <w:marTop w:val="0"/>
      <w:marBottom w:val="0"/>
      <w:divBdr>
        <w:top w:val="none" w:sz="0" w:space="0" w:color="auto"/>
        <w:left w:val="none" w:sz="0" w:space="0" w:color="auto"/>
        <w:bottom w:val="none" w:sz="0" w:space="0" w:color="auto"/>
        <w:right w:val="none" w:sz="0" w:space="0" w:color="auto"/>
      </w:divBdr>
    </w:div>
    <w:div w:id="599340124">
      <w:bodyDiv w:val="1"/>
      <w:marLeft w:val="0"/>
      <w:marRight w:val="0"/>
      <w:marTop w:val="0"/>
      <w:marBottom w:val="0"/>
      <w:divBdr>
        <w:top w:val="none" w:sz="0" w:space="0" w:color="auto"/>
        <w:left w:val="none" w:sz="0" w:space="0" w:color="auto"/>
        <w:bottom w:val="none" w:sz="0" w:space="0" w:color="auto"/>
        <w:right w:val="none" w:sz="0" w:space="0" w:color="auto"/>
      </w:divBdr>
    </w:div>
    <w:div w:id="603417602">
      <w:bodyDiv w:val="1"/>
      <w:marLeft w:val="0"/>
      <w:marRight w:val="0"/>
      <w:marTop w:val="0"/>
      <w:marBottom w:val="0"/>
      <w:divBdr>
        <w:top w:val="none" w:sz="0" w:space="0" w:color="auto"/>
        <w:left w:val="none" w:sz="0" w:space="0" w:color="auto"/>
        <w:bottom w:val="none" w:sz="0" w:space="0" w:color="auto"/>
        <w:right w:val="none" w:sz="0" w:space="0" w:color="auto"/>
      </w:divBdr>
    </w:div>
    <w:div w:id="604533722">
      <w:bodyDiv w:val="1"/>
      <w:marLeft w:val="0"/>
      <w:marRight w:val="0"/>
      <w:marTop w:val="0"/>
      <w:marBottom w:val="0"/>
      <w:divBdr>
        <w:top w:val="none" w:sz="0" w:space="0" w:color="auto"/>
        <w:left w:val="none" w:sz="0" w:space="0" w:color="auto"/>
        <w:bottom w:val="none" w:sz="0" w:space="0" w:color="auto"/>
        <w:right w:val="none" w:sz="0" w:space="0" w:color="auto"/>
      </w:divBdr>
    </w:div>
    <w:div w:id="606625325">
      <w:bodyDiv w:val="1"/>
      <w:marLeft w:val="0"/>
      <w:marRight w:val="0"/>
      <w:marTop w:val="0"/>
      <w:marBottom w:val="0"/>
      <w:divBdr>
        <w:top w:val="none" w:sz="0" w:space="0" w:color="auto"/>
        <w:left w:val="none" w:sz="0" w:space="0" w:color="auto"/>
        <w:bottom w:val="none" w:sz="0" w:space="0" w:color="auto"/>
        <w:right w:val="none" w:sz="0" w:space="0" w:color="auto"/>
      </w:divBdr>
    </w:div>
    <w:div w:id="610747275">
      <w:bodyDiv w:val="1"/>
      <w:marLeft w:val="0"/>
      <w:marRight w:val="0"/>
      <w:marTop w:val="0"/>
      <w:marBottom w:val="0"/>
      <w:divBdr>
        <w:top w:val="none" w:sz="0" w:space="0" w:color="auto"/>
        <w:left w:val="none" w:sz="0" w:space="0" w:color="auto"/>
        <w:bottom w:val="none" w:sz="0" w:space="0" w:color="auto"/>
        <w:right w:val="none" w:sz="0" w:space="0" w:color="auto"/>
      </w:divBdr>
    </w:div>
    <w:div w:id="618924008">
      <w:bodyDiv w:val="1"/>
      <w:marLeft w:val="0"/>
      <w:marRight w:val="0"/>
      <w:marTop w:val="0"/>
      <w:marBottom w:val="0"/>
      <w:divBdr>
        <w:top w:val="none" w:sz="0" w:space="0" w:color="auto"/>
        <w:left w:val="none" w:sz="0" w:space="0" w:color="auto"/>
        <w:bottom w:val="none" w:sz="0" w:space="0" w:color="auto"/>
        <w:right w:val="none" w:sz="0" w:space="0" w:color="auto"/>
      </w:divBdr>
    </w:div>
    <w:div w:id="619996201">
      <w:bodyDiv w:val="1"/>
      <w:marLeft w:val="0"/>
      <w:marRight w:val="0"/>
      <w:marTop w:val="0"/>
      <w:marBottom w:val="0"/>
      <w:divBdr>
        <w:top w:val="none" w:sz="0" w:space="0" w:color="auto"/>
        <w:left w:val="none" w:sz="0" w:space="0" w:color="auto"/>
        <w:bottom w:val="none" w:sz="0" w:space="0" w:color="auto"/>
        <w:right w:val="none" w:sz="0" w:space="0" w:color="auto"/>
      </w:divBdr>
    </w:div>
    <w:div w:id="623652826">
      <w:bodyDiv w:val="1"/>
      <w:marLeft w:val="0"/>
      <w:marRight w:val="0"/>
      <w:marTop w:val="0"/>
      <w:marBottom w:val="0"/>
      <w:divBdr>
        <w:top w:val="none" w:sz="0" w:space="0" w:color="auto"/>
        <w:left w:val="none" w:sz="0" w:space="0" w:color="auto"/>
        <w:bottom w:val="none" w:sz="0" w:space="0" w:color="auto"/>
        <w:right w:val="none" w:sz="0" w:space="0" w:color="auto"/>
      </w:divBdr>
    </w:div>
    <w:div w:id="624967938">
      <w:bodyDiv w:val="1"/>
      <w:marLeft w:val="0"/>
      <w:marRight w:val="0"/>
      <w:marTop w:val="0"/>
      <w:marBottom w:val="0"/>
      <w:divBdr>
        <w:top w:val="none" w:sz="0" w:space="0" w:color="auto"/>
        <w:left w:val="none" w:sz="0" w:space="0" w:color="auto"/>
        <w:bottom w:val="none" w:sz="0" w:space="0" w:color="auto"/>
        <w:right w:val="none" w:sz="0" w:space="0" w:color="auto"/>
      </w:divBdr>
    </w:div>
    <w:div w:id="625165447">
      <w:bodyDiv w:val="1"/>
      <w:marLeft w:val="0"/>
      <w:marRight w:val="0"/>
      <w:marTop w:val="0"/>
      <w:marBottom w:val="0"/>
      <w:divBdr>
        <w:top w:val="none" w:sz="0" w:space="0" w:color="auto"/>
        <w:left w:val="none" w:sz="0" w:space="0" w:color="auto"/>
        <w:bottom w:val="none" w:sz="0" w:space="0" w:color="auto"/>
        <w:right w:val="none" w:sz="0" w:space="0" w:color="auto"/>
      </w:divBdr>
    </w:div>
    <w:div w:id="625238848">
      <w:bodyDiv w:val="1"/>
      <w:marLeft w:val="0"/>
      <w:marRight w:val="0"/>
      <w:marTop w:val="0"/>
      <w:marBottom w:val="0"/>
      <w:divBdr>
        <w:top w:val="none" w:sz="0" w:space="0" w:color="auto"/>
        <w:left w:val="none" w:sz="0" w:space="0" w:color="auto"/>
        <w:bottom w:val="none" w:sz="0" w:space="0" w:color="auto"/>
        <w:right w:val="none" w:sz="0" w:space="0" w:color="auto"/>
      </w:divBdr>
    </w:div>
    <w:div w:id="625356760">
      <w:bodyDiv w:val="1"/>
      <w:marLeft w:val="0"/>
      <w:marRight w:val="0"/>
      <w:marTop w:val="0"/>
      <w:marBottom w:val="0"/>
      <w:divBdr>
        <w:top w:val="none" w:sz="0" w:space="0" w:color="auto"/>
        <w:left w:val="none" w:sz="0" w:space="0" w:color="auto"/>
        <w:bottom w:val="none" w:sz="0" w:space="0" w:color="auto"/>
        <w:right w:val="none" w:sz="0" w:space="0" w:color="auto"/>
      </w:divBdr>
    </w:div>
    <w:div w:id="628052111">
      <w:bodyDiv w:val="1"/>
      <w:marLeft w:val="0"/>
      <w:marRight w:val="0"/>
      <w:marTop w:val="0"/>
      <w:marBottom w:val="0"/>
      <w:divBdr>
        <w:top w:val="none" w:sz="0" w:space="0" w:color="auto"/>
        <w:left w:val="none" w:sz="0" w:space="0" w:color="auto"/>
        <w:bottom w:val="none" w:sz="0" w:space="0" w:color="auto"/>
        <w:right w:val="none" w:sz="0" w:space="0" w:color="auto"/>
      </w:divBdr>
    </w:div>
    <w:div w:id="628053387">
      <w:bodyDiv w:val="1"/>
      <w:marLeft w:val="0"/>
      <w:marRight w:val="0"/>
      <w:marTop w:val="0"/>
      <w:marBottom w:val="0"/>
      <w:divBdr>
        <w:top w:val="none" w:sz="0" w:space="0" w:color="auto"/>
        <w:left w:val="none" w:sz="0" w:space="0" w:color="auto"/>
        <w:bottom w:val="none" w:sz="0" w:space="0" w:color="auto"/>
        <w:right w:val="none" w:sz="0" w:space="0" w:color="auto"/>
      </w:divBdr>
    </w:div>
    <w:div w:id="628360820">
      <w:bodyDiv w:val="1"/>
      <w:marLeft w:val="0"/>
      <w:marRight w:val="0"/>
      <w:marTop w:val="0"/>
      <w:marBottom w:val="0"/>
      <w:divBdr>
        <w:top w:val="none" w:sz="0" w:space="0" w:color="auto"/>
        <w:left w:val="none" w:sz="0" w:space="0" w:color="auto"/>
        <w:bottom w:val="none" w:sz="0" w:space="0" w:color="auto"/>
        <w:right w:val="none" w:sz="0" w:space="0" w:color="auto"/>
      </w:divBdr>
    </w:div>
    <w:div w:id="629362245">
      <w:bodyDiv w:val="1"/>
      <w:marLeft w:val="0"/>
      <w:marRight w:val="0"/>
      <w:marTop w:val="0"/>
      <w:marBottom w:val="0"/>
      <w:divBdr>
        <w:top w:val="none" w:sz="0" w:space="0" w:color="auto"/>
        <w:left w:val="none" w:sz="0" w:space="0" w:color="auto"/>
        <w:bottom w:val="none" w:sz="0" w:space="0" w:color="auto"/>
        <w:right w:val="none" w:sz="0" w:space="0" w:color="auto"/>
      </w:divBdr>
    </w:div>
    <w:div w:id="629551783">
      <w:bodyDiv w:val="1"/>
      <w:marLeft w:val="0"/>
      <w:marRight w:val="0"/>
      <w:marTop w:val="0"/>
      <w:marBottom w:val="0"/>
      <w:divBdr>
        <w:top w:val="none" w:sz="0" w:space="0" w:color="auto"/>
        <w:left w:val="none" w:sz="0" w:space="0" w:color="auto"/>
        <w:bottom w:val="none" w:sz="0" w:space="0" w:color="auto"/>
        <w:right w:val="none" w:sz="0" w:space="0" w:color="auto"/>
      </w:divBdr>
    </w:div>
    <w:div w:id="630865106">
      <w:bodyDiv w:val="1"/>
      <w:marLeft w:val="0"/>
      <w:marRight w:val="0"/>
      <w:marTop w:val="0"/>
      <w:marBottom w:val="0"/>
      <w:divBdr>
        <w:top w:val="none" w:sz="0" w:space="0" w:color="auto"/>
        <w:left w:val="none" w:sz="0" w:space="0" w:color="auto"/>
        <w:bottom w:val="none" w:sz="0" w:space="0" w:color="auto"/>
        <w:right w:val="none" w:sz="0" w:space="0" w:color="auto"/>
      </w:divBdr>
    </w:div>
    <w:div w:id="631248988">
      <w:bodyDiv w:val="1"/>
      <w:marLeft w:val="0"/>
      <w:marRight w:val="0"/>
      <w:marTop w:val="0"/>
      <w:marBottom w:val="0"/>
      <w:divBdr>
        <w:top w:val="none" w:sz="0" w:space="0" w:color="auto"/>
        <w:left w:val="none" w:sz="0" w:space="0" w:color="auto"/>
        <w:bottom w:val="none" w:sz="0" w:space="0" w:color="auto"/>
        <w:right w:val="none" w:sz="0" w:space="0" w:color="auto"/>
      </w:divBdr>
    </w:div>
    <w:div w:id="631861363">
      <w:bodyDiv w:val="1"/>
      <w:marLeft w:val="0"/>
      <w:marRight w:val="0"/>
      <w:marTop w:val="0"/>
      <w:marBottom w:val="0"/>
      <w:divBdr>
        <w:top w:val="none" w:sz="0" w:space="0" w:color="auto"/>
        <w:left w:val="none" w:sz="0" w:space="0" w:color="auto"/>
        <w:bottom w:val="none" w:sz="0" w:space="0" w:color="auto"/>
        <w:right w:val="none" w:sz="0" w:space="0" w:color="auto"/>
      </w:divBdr>
    </w:div>
    <w:div w:id="634529300">
      <w:bodyDiv w:val="1"/>
      <w:marLeft w:val="0"/>
      <w:marRight w:val="0"/>
      <w:marTop w:val="0"/>
      <w:marBottom w:val="0"/>
      <w:divBdr>
        <w:top w:val="none" w:sz="0" w:space="0" w:color="auto"/>
        <w:left w:val="none" w:sz="0" w:space="0" w:color="auto"/>
        <w:bottom w:val="none" w:sz="0" w:space="0" w:color="auto"/>
        <w:right w:val="none" w:sz="0" w:space="0" w:color="auto"/>
      </w:divBdr>
    </w:div>
    <w:div w:id="636105419">
      <w:bodyDiv w:val="1"/>
      <w:marLeft w:val="0"/>
      <w:marRight w:val="0"/>
      <w:marTop w:val="0"/>
      <w:marBottom w:val="0"/>
      <w:divBdr>
        <w:top w:val="none" w:sz="0" w:space="0" w:color="auto"/>
        <w:left w:val="none" w:sz="0" w:space="0" w:color="auto"/>
        <w:bottom w:val="none" w:sz="0" w:space="0" w:color="auto"/>
        <w:right w:val="none" w:sz="0" w:space="0" w:color="auto"/>
      </w:divBdr>
    </w:div>
    <w:div w:id="636179948">
      <w:bodyDiv w:val="1"/>
      <w:marLeft w:val="0"/>
      <w:marRight w:val="0"/>
      <w:marTop w:val="0"/>
      <w:marBottom w:val="0"/>
      <w:divBdr>
        <w:top w:val="none" w:sz="0" w:space="0" w:color="auto"/>
        <w:left w:val="none" w:sz="0" w:space="0" w:color="auto"/>
        <w:bottom w:val="none" w:sz="0" w:space="0" w:color="auto"/>
        <w:right w:val="none" w:sz="0" w:space="0" w:color="auto"/>
      </w:divBdr>
    </w:div>
    <w:div w:id="636183958">
      <w:bodyDiv w:val="1"/>
      <w:marLeft w:val="0"/>
      <w:marRight w:val="0"/>
      <w:marTop w:val="0"/>
      <w:marBottom w:val="0"/>
      <w:divBdr>
        <w:top w:val="none" w:sz="0" w:space="0" w:color="auto"/>
        <w:left w:val="none" w:sz="0" w:space="0" w:color="auto"/>
        <w:bottom w:val="none" w:sz="0" w:space="0" w:color="auto"/>
        <w:right w:val="none" w:sz="0" w:space="0" w:color="auto"/>
      </w:divBdr>
    </w:div>
    <w:div w:id="636228613">
      <w:bodyDiv w:val="1"/>
      <w:marLeft w:val="0"/>
      <w:marRight w:val="0"/>
      <w:marTop w:val="0"/>
      <w:marBottom w:val="0"/>
      <w:divBdr>
        <w:top w:val="none" w:sz="0" w:space="0" w:color="auto"/>
        <w:left w:val="none" w:sz="0" w:space="0" w:color="auto"/>
        <w:bottom w:val="none" w:sz="0" w:space="0" w:color="auto"/>
        <w:right w:val="none" w:sz="0" w:space="0" w:color="auto"/>
      </w:divBdr>
    </w:div>
    <w:div w:id="636254142">
      <w:bodyDiv w:val="1"/>
      <w:marLeft w:val="0"/>
      <w:marRight w:val="0"/>
      <w:marTop w:val="0"/>
      <w:marBottom w:val="0"/>
      <w:divBdr>
        <w:top w:val="none" w:sz="0" w:space="0" w:color="auto"/>
        <w:left w:val="none" w:sz="0" w:space="0" w:color="auto"/>
        <w:bottom w:val="none" w:sz="0" w:space="0" w:color="auto"/>
        <w:right w:val="none" w:sz="0" w:space="0" w:color="auto"/>
      </w:divBdr>
    </w:div>
    <w:div w:id="640113459">
      <w:bodyDiv w:val="1"/>
      <w:marLeft w:val="0"/>
      <w:marRight w:val="0"/>
      <w:marTop w:val="0"/>
      <w:marBottom w:val="0"/>
      <w:divBdr>
        <w:top w:val="none" w:sz="0" w:space="0" w:color="auto"/>
        <w:left w:val="none" w:sz="0" w:space="0" w:color="auto"/>
        <w:bottom w:val="none" w:sz="0" w:space="0" w:color="auto"/>
        <w:right w:val="none" w:sz="0" w:space="0" w:color="auto"/>
      </w:divBdr>
    </w:div>
    <w:div w:id="640427606">
      <w:bodyDiv w:val="1"/>
      <w:marLeft w:val="0"/>
      <w:marRight w:val="0"/>
      <w:marTop w:val="0"/>
      <w:marBottom w:val="0"/>
      <w:divBdr>
        <w:top w:val="none" w:sz="0" w:space="0" w:color="auto"/>
        <w:left w:val="none" w:sz="0" w:space="0" w:color="auto"/>
        <w:bottom w:val="none" w:sz="0" w:space="0" w:color="auto"/>
        <w:right w:val="none" w:sz="0" w:space="0" w:color="auto"/>
      </w:divBdr>
    </w:div>
    <w:div w:id="641155507">
      <w:bodyDiv w:val="1"/>
      <w:marLeft w:val="0"/>
      <w:marRight w:val="0"/>
      <w:marTop w:val="0"/>
      <w:marBottom w:val="0"/>
      <w:divBdr>
        <w:top w:val="none" w:sz="0" w:space="0" w:color="auto"/>
        <w:left w:val="none" w:sz="0" w:space="0" w:color="auto"/>
        <w:bottom w:val="none" w:sz="0" w:space="0" w:color="auto"/>
        <w:right w:val="none" w:sz="0" w:space="0" w:color="auto"/>
      </w:divBdr>
    </w:div>
    <w:div w:id="641693173">
      <w:bodyDiv w:val="1"/>
      <w:marLeft w:val="0"/>
      <w:marRight w:val="0"/>
      <w:marTop w:val="0"/>
      <w:marBottom w:val="0"/>
      <w:divBdr>
        <w:top w:val="none" w:sz="0" w:space="0" w:color="auto"/>
        <w:left w:val="none" w:sz="0" w:space="0" w:color="auto"/>
        <w:bottom w:val="none" w:sz="0" w:space="0" w:color="auto"/>
        <w:right w:val="none" w:sz="0" w:space="0" w:color="auto"/>
      </w:divBdr>
    </w:div>
    <w:div w:id="642582765">
      <w:bodyDiv w:val="1"/>
      <w:marLeft w:val="0"/>
      <w:marRight w:val="0"/>
      <w:marTop w:val="0"/>
      <w:marBottom w:val="0"/>
      <w:divBdr>
        <w:top w:val="none" w:sz="0" w:space="0" w:color="auto"/>
        <w:left w:val="none" w:sz="0" w:space="0" w:color="auto"/>
        <w:bottom w:val="none" w:sz="0" w:space="0" w:color="auto"/>
        <w:right w:val="none" w:sz="0" w:space="0" w:color="auto"/>
      </w:divBdr>
    </w:div>
    <w:div w:id="642850379">
      <w:bodyDiv w:val="1"/>
      <w:marLeft w:val="0"/>
      <w:marRight w:val="0"/>
      <w:marTop w:val="0"/>
      <w:marBottom w:val="0"/>
      <w:divBdr>
        <w:top w:val="none" w:sz="0" w:space="0" w:color="auto"/>
        <w:left w:val="none" w:sz="0" w:space="0" w:color="auto"/>
        <w:bottom w:val="none" w:sz="0" w:space="0" w:color="auto"/>
        <w:right w:val="none" w:sz="0" w:space="0" w:color="auto"/>
      </w:divBdr>
    </w:div>
    <w:div w:id="642854147">
      <w:bodyDiv w:val="1"/>
      <w:marLeft w:val="0"/>
      <w:marRight w:val="0"/>
      <w:marTop w:val="0"/>
      <w:marBottom w:val="0"/>
      <w:divBdr>
        <w:top w:val="none" w:sz="0" w:space="0" w:color="auto"/>
        <w:left w:val="none" w:sz="0" w:space="0" w:color="auto"/>
        <w:bottom w:val="none" w:sz="0" w:space="0" w:color="auto"/>
        <w:right w:val="none" w:sz="0" w:space="0" w:color="auto"/>
      </w:divBdr>
    </w:div>
    <w:div w:id="645014159">
      <w:bodyDiv w:val="1"/>
      <w:marLeft w:val="0"/>
      <w:marRight w:val="0"/>
      <w:marTop w:val="0"/>
      <w:marBottom w:val="0"/>
      <w:divBdr>
        <w:top w:val="none" w:sz="0" w:space="0" w:color="auto"/>
        <w:left w:val="none" w:sz="0" w:space="0" w:color="auto"/>
        <w:bottom w:val="none" w:sz="0" w:space="0" w:color="auto"/>
        <w:right w:val="none" w:sz="0" w:space="0" w:color="auto"/>
      </w:divBdr>
    </w:div>
    <w:div w:id="645360101">
      <w:bodyDiv w:val="1"/>
      <w:marLeft w:val="0"/>
      <w:marRight w:val="0"/>
      <w:marTop w:val="0"/>
      <w:marBottom w:val="0"/>
      <w:divBdr>
        <w:top w:val="none" w:sz="0" w:space="0" w:color="auto"/>
        <w:left w:val="none" w:sz="0" w:space="0" w:color="auto"/>
        <w:bottom w:val="none" w:sz="0" w:space="0" w:color="auto"/>
        <w:right w:val="none" w:sz="0" w:space="0" w:color="auto"/>
      </w:divBdr>
    </w:div>
    <w:div w:id="646125991">
      <w:bodyDiv w:val="1"/>
      <w:marLeft w:val="0"/>
      <w:marRight w:val="0"/>
      <w:marTop w:val="0"/>
      <w:marBottom w:val="0"/>
      <w:divBdr>
        <w:top w:val="none" w:sz="0" w:space="0" w:color="auto"/>
        <w:left w:val="none" w:sz="0" w:space="0" w:color="auto"/>
        <w:bottom w:val="none" w:sz="0" w:space="0" w:color="auto"/>
        <w:right w:val="none" w:sz="0" w:space="0" w:color="auto"/>
      </w:divBdr>
    </w:div>
    <w:div w:id="647980062">
      <w:bodyDiv w:val="1"/>
      <w:marLeft w:val="0"/>
      <w:marRight w:val="0"/>
      <w:marTop w:val="0"/>
      <w:marBottom w:val="0"/>
      <w:divBdr>
        <w:top w:val="none" w:sz="0" w:space="0" w:color="auto"/>
        <w:left w:val="none" w:sz="0" w:space="0" w:color="auto"/>
        <w:bottom w:val="none" w:sz="0" w:space="0" w:color="auto"/>
        <w:right w:val="none" w:sz="0" w:space="0" w:color="auto"/>
      </w:divBdr>
    </w:div>
    <w:div w:id="648360740">
      <w:bodyDiv w:val="1"/>
      <w:marLeft w:val="0"/>
      <w:marRight w:val="0"/>
      <w:marTop w:val="0"/>
      <w:marBottom w:val="0"/>
      <w:divBdr>
        <w:top w:val="none" w:sz="0" w:space="0" w:color="auto"/>
        <w:left w:val="none" w:sz="0" w:space="0" w:color="auto"/>
        <w:bottom w:val="none" w:sz="0" w:space="0" w:color="auto"/>
        <w:right w:val="none" w:sz="0" w:space="0" w:color="auto"/>
      </w:divBdr>
    </w:div>
    <w:div w:id="651178844">
      <w:bodyDiv w:val="1"/>
      <w:marLeft w:val="0"/>
      <w:marRight w:val="0"/>
      <w:marTop w:val="0"/>
      <w:marBottom w:val="0"/>
      <w:divBdr>
        <w:top w:val="none" w:sz="0" w:space="0" w:color="auto"/>
        <w:left w:val="none" w:sz="0" w:space="0" w:color="auto"/>
        <w:bottom w:val="none" w:sz="0" w:space="0" w:color="auto"/>
        <w:right w:val="none" w:sz="0" w:space="0" w:color="auto"/>
      </w:divBdr>
    </w:div>
    <w:div w:id="651328867">
      <w:bodyDiv w:val="1"/>
      <w:marLeft w:val="0"/>
      <w:marRight w:val="0"/>
      <w:marTop w:val="0"/>
      <w:marBottom w:val="0"/>
      <w:divBdr>
        <w:top w:val="none" w:sz="0" w:space="0" w:color="auto"/>
        <w:left w:val="none" w:sz="0" w:space="0" w:color="auto"/>
        <w:bottom w:val="none" w:sz="0" w:space="0" w:color="auto"/>
        <w:right w:val="none" w:sz="0" w:space="0" w:color="auto"/>
      </w:divBdr>
    </w:div>
    <w:div w:id="651831129">
      <w:bodyDiv w:val="1"/>
      <w:marLeft w:val="0"/>
      <w:marRight w:val="0"/>
      <w:marTop w:val="0"/>
      <w:marBottom w:val="0"/>
      <w:divBdr>
        <w:top w:val="none" w:sz="0" w:space="0" w:color="auto"/>
        <w:left w:val="none" w:sz="0" w:space="0" w:color="auto"/>
        <w:bottom w:val="none" w:sz="0" w:space="0" w:color="auto"/>
        <w:right w:val="none" w:sz="0" w:space="0" w:color="auto"/>
      </w:divBdr>
    </w:div>
    <w:div w:id="652291368">
      <w:bodyDiv w:val="1"/>
      <w:marLeft w:val="0"/>
      <w:marRight w:val="0"/>
      <w:marTop w:val="0"/>
      <w:marBottom w:val="0"/>
      <w:divBdr>
        <w:top w:val="none" w:sz="0" w:space="0" w:color="auto"/>
        <w:left w:val="none" w:sz="0" w:space="0" w:color="auto"/>
        <w:bottom w:val="none" w:sz="0" w:space="0" w:color="auto"/>
        <w:right w:val="none" w:sz="0" w:space="0" w:color="auto"/>
      </w:divBdr>
    </w:div>
    <w:div w:id="655492536">
      <w:bodyDiv w:val="1"/>
      <w:marLeft w:val="0"/>
      <w:marRight w:val="0"/>
      <w:marTop w:val="0"/>
      <w:marBottom w:val="0"/>
      <w:divBdr>
        <w:top w:val="none" w:sz="0" w:space="0" w:color="auto"/>
        <w:left w:val="none" w:sz="0" w:space="0" w:color="auto"/>
        <w:bottom w:val="none" w:sz="0" w:space="0" w:color="auto"/>
        <w:right w:val="none" w:sz="0" w:space="0" w:color="auto"/>
      </w:divBdr>
    </w:div>
    <w:div w:id="655886573">
      <w:bodyDiv w:val="1"/>
      <w:marLeft w:val="0"/>
      <w:marRight w:val="0"/>
      <w:marTop w:val="0"/>
      <w:marBottom w:val="0"/>
      <w:divBdr>
        <w:top w:val="none" w:sz="0" w:space="0" w:color="auto"/>
        <w:left w:val="none" w:sz="0" w:space="0" w:color="auto"/>
        <w:bottom w:val="none" w:sz="0" w:space="0" w:color="auto"/>
        <w:right w:val="none" w:sz="0" w:space="0" w:color="auto"/>
      </w:divBdr>
    </w:div>
    <w:div w:id="656225945">
      <w:bodyDiv w:val="1"/>
      <w:marLeft w:val="0"/>
      <w:marRight w:val="0"/>
      <w:marTop w:val="0"/>
      <w:marBottom w:val="0"/>
      <w:divBdr>
        <w:top w:val="none" w:sz="0" w:space="0" w:color="auto"/>
        <w:left w:val="none" w:sz="0" w:space="0" w:color="auto"/>
        <w:bottom w:val="none" w:sz="0" w:space="0" w:color="auto"/>
        <w:right w:val="none" w:sz="0" w:space="0" w:color="auto"/>
      </w:divBdr>
    </w:div>
    <w:div w:id="656228793">
      <w:bodyDiv w:val="1"/>
      <w:marLeft w:val="0"/>
      <w:marRight w:val="0"/>
      <w:marTop w:val="0"/>
      <w:marBottom w:val="0"/>
      <w:divBdr>
        <w:top w:val="none" w:sz="0" w:space="0" w:color="auto"/>
        <w:left w:val="none" w:sz="0" w:space="0" w:color="auto"/>
        <w:bottom w:val="none" w:sz="0" w:space="0" w:color="auto"/>
        <w:right w:val="none" w:sz="0" w:space="0" w:color="auto"/>
      </w:divBdr>
    </w:div>
    <w:div w:id="657419082">
      <w:bodyDiv w:val="1"/>
      <w:marLeft w:val="0"/>
      <w:marRight w:val="0"/>
      <w:marTop w:val="0"/>
      <w:marBottom w:val="0"/>
      <w:divBdr>
        <w:top w:val="none" w:sz="0" w:space="0" w:color="auto"/>
        <w:left w:val="none" w:sz="0" w:space="0" w:color="auto"/>
        <w:bottom w:val="none" w:sz="0" w:space="0" w:color="auto"/>
        <w:right w:val="none" w:sz="0" w:space="0" w:color="auto"/>
      </w:divBdr>
    </w:div>
    <w:div w:id="657736288">
      <w:bodyDiv w:val="1"/>
      <w:marLeft w:val="0"/>
      <w:marRight w:val="0"/>
      <w:marTop w:val="0"/>
      <w:marBottom w:val="0"/>
      <w:divBdr>
        <w:top w:val="none" w:sz="0" w:space="0" w:color="auto"/>
        <w:left w:val="none" w:sz="0" w:space="0" w:color="auto"/>
        <w:bottom w:val="none" w:sz="0" w:space="0" w:color="auto"/>
        <w:right w:val="none" w:sz="0" w:space="0" w:color="auto"/>
      </w:divBdr>
    </w:div>
    <w:div w:id="658853653">
      <w:bodyDiv w:val="1"/>
      <w:marLeft w:val="0"/>
      <w:marRight w:val="0"/>
      <w:marTop w:val="0"/>
      <w:marBottom w:val="0"/>
      <w:divBdr>
        <w:top w:val="none" w:sz="0" w:space="0" w:color="auto"/>
        <w:left w:val="none" w:sz="0" w:space="0" w:color="auto"/>
        <w:bottom w:val="none" w:sz="0" w:space="0" w:color="auto"/>
        <w:right w:val="none" w:sz="0" w:space="0" w:color="auto"/>
      </w:divBdr>
    </w:div>
    <w:div w:id="665934297">
      <w:bodyDiv w:val="1"/>
      <w:marLeft w:val="0"/>
      <w:marRight w:val="0"/>
      <w:marTop w:val="0"/>
      <w:marBottom w:val="0"/>
      <w:divBdr>
        <w:top w:val="none" w:sz="0" w:space="0" w:color="auto"/>
        <w:left w:val="none" w:sz="0" w:space="0" w:color="auto"/>
        <w:bottom w:val="none" w:sz="0" w:space="0" w:color="auto"/>
        <w:right w:val="none" w:sz="0" w:space="0" w:color="auto"/>
      </w:divBdr>
    </w:div>
    <w:div w:id="669791347">
      <w:bodyDiv w:val="1"/>
      <w:marLeft w:val="0"/>
      <w:marRight w:val="0"/>
      <w:marTop w:val="0"/>
      <w:marBottom w:val="0"/>
      <w:divBdr>
        <w:top w:val="none" w:sz="0" w:space="0" w:color="auto"/>
        <w:left w:val="none" w:sz="0" w:space="0" w:color="auto"/>
        <w:bottom w:val="none" w:sz="0" w:space="0" w:color="auto"/>
        <w:right w:val="none" w:sz="0" w:space="0" w:color="auto"/>
      </w:divBdr>
    </w:div>
    <w:div w:id="670370932">
      <w:bodyDiv w:val="1"/>
      <w:marLeft w:val="0"/>
      <w:marRight w:val="0"/>
      <w:marTop w:val="0"/>
      <w:marBottom w:val="0"/>
      <w:divBdr>
        <w:top w:val="none" w:sz="0" w:space="0" w:color="auto"/>
        <w:left w:val="none" w:sz="0" w:space="0" w:color="auto"/>
        <w:bottom w:val="none" w:sz="0" w:space="0" w:color="auto"/>
        <w:right w:val="none" w:sz="0" w:space="0" w:color="auto"/>
      </w:divBdr>
    </w:div>
    <w:div w:id="671177472">
      <w:bodyDiv w:val="1"/>
      <w:marLeft w:val="0"/>
      <w:marRight w:val="0"/>
      <w:marTop w:val="0"/>
      <w:marBottom w:val="0"/>
      <w:divBdr>
        <w:top w:val="none" w:sz="0" w:space="0" w:color="auto"/>
        <w:left w:val="none" w:sz="0" w:space="0" w:color="auto"/>
        <w:bottom w:val="none" w:sz="0" w:space="0" w:color="auto"/>
        <w:right w:val="none" w:sz="0" w:space="0" w:color="auto"/>
      </w:divBdr>
    </w:div>
    <w:div w:id="671877997">
      <w:bodyDiv w:val="1"/>
      <w:marLeft w:val="0"/>
      <w:marRight w:val="0"/>
      <w:marTop w:val="0"/>
      <w:marBottom w:val="0"/>
      <w:divBdr>
        <w:top w:val="none" w:sz="0" w:space="0" w:color="auto"/>
        <w:left w:val="none" w:sz="0" w:space="0" w:color="auto"/>
        <w:bottom w:val="none" w:sz="0" w:space="0" w:color="auto"/>
        <w:right w:val="none" w:sz="0" w:space="0" w:color="auto"/>
      </w:divBdr>
    </w:div>
    <w:div w:id="672100421">
      <w:bodyDiv w:val="1"/>
      <w:marLeft w:val="0"/>
      <w:marRight w:val="0"/>
      <w:marTop w:val="0"/>
      <w:marBottom w:val="0"/>
      <w:divBdr>
        <w:top w:val="none" w:sz="0" w:space="0" w:color="auto"/>
        <w:left w:val="none" w:sz="0" w:space="0" w:color="auto"/>
        <w:bottom w:val="none" w:sz="0" w:space="0" w:color="auto"/>
        <w:right w:val="none" w:sz="0" w:space="0" w:color="auto"/>
      </w:divBdr>
    </w:div>
    <w:div w:id="673458148">
      <w:bodyDiv w:val="1"/>
      <w:marLeft w:val="0"/>
      <w:marRight w:val="0"/>
      <w:marTop w:val="0"/>
      <w:marBottom w:val="0"/>
      <w:divBdr>
        <w:top w:val="none" w:sz="0" w:space="0" w:color="auto"/>
        <w:left w:val="none" w:sz="0" w:space="0" w:color="auto"/>
        <w:bottom w:val="none" w:sz="0" w:space="0" w:color="auto"/>
        <w:right w:val="none" w:sz="0" w:space="0" w:color="auto"/>
      </w:divBdr>
    </w:div>
    <w:div w:id="676271368">
      <w:bodyDiv w:val="1"/>
      <w:marLeft w:val="0"/>
      <w:marRight w:val="0"/>
      <w:marTop w:val="0"/>
      <w:marBottom w:val="0"/>
      <w:divBdr>
        <w:top w:val="none" w:sz="0" w:space="0" w:color="auto"/>
        <w:left w:val="none" w:sz="0" w:space="0" w:color="auto"/>
        <w:bottom w:val="none" w:sz="0" w:space="0" w:color="auto"/>
        <w:right w:val="none" w:sz="0" w:space="0" w:color="auto"/>
      </w:divBdr>
    </w:div>
    <w:div w:id="676421213">
      <w:bodyDiv w:val="1"/>
      <w:marLeft w:val="0"/>
      <w:marRight w:val="0"/>
      <w:marTop w:val="0"/>
      <w:marBottom w:val="0"/>
      <w:divBdr>
        <w:top w:val="none" w:sz="0" w:space="0" w:color="auto"/>
        <w:left w:val="none" w:sz="0" w:space="0" w:color="auto"/>
        <w:bottom w:val="none" w:sz="0" w:space="0" w:color="auto"/>
        <w:right w:val="none" w:sz="0" w:space="0" w:color="auto"/>
      </w:divBdr>
    </w:div>
    <w:div w:id="676734307">
      <w:bodyDiv w:val="1"/>
      <w:marLeft w:val="0"/>
      <w:marRight w:val="0"/>
      <w:marTop w:val="0"/>
      <w:marBottom w:val="0"/>
      <w:divBdr>
        <w:top w:val="none" w:sz="0" w:space="0" w:color="auto"/>
        <w:left w:val="none" w:sz="0" w:space="0" w:color="auto"/>
        <w:bottom w:val="none" w:sz="0" w:space="0" w:color="auto"/>
        <w:right w:val="none" w:sz="0" w:space="0" w:color="auto"/>
      </w:divBdr>
    </w:div>
    <w:div w:id="677924587">
      <w:bodyDiv w:val="1"/>
      <w:marLeft w:val="0"/>
      <w:marRight w:val="0"/>
      <w:marTop w:val="0"/>
      <w:marBottom w:val="0"/>
      <w:divBdr>
        <w:top w:val="none" w:sz="0" w:space="0" w:color="auto"/>
        <w:left w:val="none" w:sz="0" w:space="0" w:color="auto"/>
        <w:bottom w:val="none" w:sz="0" w:space="0" w:color="auto"/>
        <w:right w:val="none" w:sz="0" w:space="0" w:color="auto"/>
      </w:divBdr>
    </w:div>
    <w:div w:id="678510729">
      <w:bodyDiv w:val="1"/>
      <w:marLeft w:val="0"/>
      <w:marRight w:val="0"/>
      <w:marTop w:val="0"/>
      <w:marBottom w:val="0"/>
      <w:divBdr>
        <w:top w:val="none" w:sz="0" w:space="0" w:color="auto"/>
        <w:left w:val="none" w:sz="0" w:space="0" w:color="auto"/>
        <w:bottom w:val="none" w:sz="0" w:space="0" w:color="auto"/>
        <w:right w:val="none" w:sz="0" w:space="0" w:color="auto"/>
      </w:divBdr>
    </w:div>
    <w:div w:id="679048920">
      <w:bodyDiv w:val="1"/>
      <w:marLeft w:val="0"/>
      <w:marRight w:val="0"/>
      <w:marTop w:val="0"/>
      <w:marBottom w:val="0"/>
      <w:divBdr>
        <w:top w:val="none" w:sz="0" w:space="0" w:color="auto"/>
        <w:left w:val="none" w:sz="0" w:space="0" w:color="auto"/>
        <w:bottom w:val="none" w:sz="0" w:space="0" w:color="auto"/>
        <w:right w:val="none" w:sz="0" w:space="0" w:color="auto"/>
      </w:divBdr>
    </w:div>
    <w:div w:id="680160545">
      <w:bodyDiv w:val="1"/>
      <w:marLeft w:val="0"/>
      <w:marRight w:val="0"/>
      <w:marTop w:val="0"/>
      <w:marBottom w:val="0"/>
      <w:divBdr>
        <w:top w:val="none" w:sz="0" w:space="0" w:color="auto"/>
        <w:left w:val="none" w:sz="0" w:space="0" w:color="auto"/>
        <w:bottom w:val="none" w:sz="0" w:space="0" w:color="auto"/>
        <w:right w:val="none" w:sz="0" w:space="0" w:color="auto"/>
      </w:divBdr>
    </w:div>
    <w:div w:id="681247772">
      <w:bodyDiv w:val="1"/>
      <w:marLeft w:val="0"/>
      <w:marRight w:val="0"/>
      <w:marTop w:val="0"/>
      <w:marBottom w:val="0"/>
      <w:divBdr>
        <w:top w:val="none" w:sz="0" w:space="0" w:color="auto"/>
        <w:left w:val="none" w:sz="0" w:space="0" w:color="auto"/>
        <w:bottom w:val="none" w:sz="0" w:space="0" w:color="auto"/>
        <w:right w:val="none" w:sz="0" w:space="0" w:color="auto"/>
      </w:divBdr>
    </w:div>
    <w:div w:id="681516177">
      <w:bodyDiv w:val="1"/>
      <w:marLeft w:val="0"/>
      <w:marRight w:val="0"/>
      <w:marTop w:val="0"/>
      <w:marBottom w:val="0"/>
      <w:divBdr>
        <w:top w:val="none" w:sz="0" w:space="0" w:color="auto"/>
        <w:left w:val="none" w:sz="0" w:space="0" w:color="auto"/>
        <w:bottom w:val="none" w:sz="0" w:space="0" w:color="auto"/>
        <w:right w:val="none" w:sz="0" w:space="0" w:color="auto"/>
      </w:divBdr>
    </w:div>
    <w:div w:id="682172623">
      <w:bodyDiv w:val="1"/>
      <w:marLeft w:val="0"/>
      <w:marRight w:val="0"/>
      <w:marTop w:val="0"/>
      <w:marBottom w:val="0"/>
      <w:divBdr>
        <w:top w:val="none" w:sz="0" w:space="0" w:color="auto"/>
        <w:left w:val="none" w:sz="0" w:space="0" w:color="auto"/>
        <w:bottom w:val="none" w:sz="0" w:space="0" w:color="auto"/>
        <w:right w:val="none" w:sz="0" w:space="0" w:color="auto"/>
      </w:divBdr>
    </w:div>
    <w:div w:id="683900445">
      <w:bodyDiv w:val="1"/>
      <w:marLeft w:val="0"/>
      <w:marRight w:val="0"/>
      <w:marTop w:val="0"/>
      <w:marBottom w:val="0"/>
      <w:divBdr>
        <w:top w:val="none" w:sz="0" w:space="0" w:color="auto"/>
        <w:left w:val="none" w:sz="0" w:space="0" w:color="auto"/>
        <w:bottom w:val="none" w:sz="0" w:space="0" w:color="auto"/>
        <w:right w:val="none" w:sz="0" w:space="0" w:color="auto"/>
      </w:divBdr>
    </w:div>
    <w:div w:id="686298019">
      <w:bodyDiv w:val="1"/>
      <w:marLeft w:val="0"/>
      <w:marRight w:val="0"/>
      <w:marTop w:val="0"/>
      <w:marBottom w:val="0"/>
      <w:divBdr>
        <w:top w:val="none" w:sz="0" w:space="0" w:color="auto"/>
        <w:left w:val="none" w:sz="0" w:space="0" w:color="auto"/>
        <w:bottom w:val="none" w:sz="0" w:space="0" w:color="auto"/>
        <w:right w:val="none" w:sz="0" w:space="0" w:color="auto"/>
      </w:divBdr>
    </w:div>
    <w:div w:id="686568259">
      <w:bodyDiv w:val="1"/>
      <w:marLeft w:val="0"/>
      <w:marRight w:val="0"/>
      <w:marTop w:val="0"/>
      <w:marBottom w:val="0"/>
      <w:divBdr>
        <w:top w:val="none" w:sz="0" w:space="0" w:color="auto"/>
        <w:left w:val="none" w:sz="0" w:space="0" w:color="auto"/>
        <w:bottom w:val="none" w:sz="0" w:space="0" w:color="auto"/>
        <w:right w:val="none" w:sz="0" w:space="0" w:color="auto"/>
      </w:divBdr>
    </w:div>
    <w:div w:id="689602034">
      <w:bodyDiv w:val="1"/>
      <w:marLeft w:val="0"/>
      <w:marRight w:val="0"/>
      <w:marTop w:val="0"/>
      <w:marBottom w:val="0"/>
      <w:divBdr>
        <w:top w:val="none" w:sz="0" w:space="0" w:color="auto"/>
        <w:left w:val="none" w:sz="0" w:space="0" w:color="auto"/>
        <w:bottom w:val="none" w:sz="0" w:space="0" w:color="auto"/>
        <w:right w:val="none" w:sz="0" w:space="0" w:color="auto"/>
      </w:divBdr>
    </w:div>
    <w:div w:id="690764896">
      <w:bodyDiv w:val="1"/>
      <w:marLeft w:val="0"/>
      <w:marRight w:val="0"/>
      <w:marTop w:val="0"/>
      <w:marBottom w:val="0"/>
      <w:divBdr>
        <w:top w:val="none" w:sz="0" w:space="0" w:color="auto"/>
        <w:left w:val="none" w:sz="0" w:space="0" w:color="auto"/>
        <w:bottom w:val="none" w:sz="0" w:space="0" w:color="auto"/>
        <w:right w:val="none" w:sz="0" w:space="0" w:color="auto"/>
      </w:divBdr>
    </w:div>
    <w:div w:id="692147842">
      <w:bodyDiv w:val="1"/>
      <w:marLeft w:val="0"/>
      <w:marRight w:val="0"/>
      <w:marTop w:val="0"/>
      <w:marBottom w:val="0"/>
      <w:divBdr>
        <w:top w:val="none" w:sz="0" w:space="0" w:color="auto"/>
        <w:left w:val="none" w:sz="0" w:space="0" w:color="auto"/>
        <w:bottom w:val="none" w:sz="0" w:space="0" w:color="auto"/>
        <w:right w:val="none" w:sz="0" w:space="0" w:color="auto"/>
      </w:divBdr>
    </w:div>
    <w:div w:id="693961782">
      <w:bodyDiv w:val="1"/>
      <w:marLeft w:val="0"/>
      <w:marRight w:val="0"/>
      <w:marTop w:val="0"/>
      <w:marBottom w:val="0"/>
      <w:divBdr>
        <w:top w:val="none" w:sz="0" w:space="0" w:color="auto"/>
        <w:left w:val="none" w:sz="0" w:space="0" w:color="auto"/>
        <w:bottom w:val="none" w:sz="0" w:space="0" w:color="auto"/>
        <w:right w:val="none" w:sz="0" w:space="0" w:color="auto"/>
      </w:divBdr>
    </w:div>
    <w:div w:id="697705711">
      <w:bodyDiv w:val="1"/>
      <w:marLeft w:val="0"/>
      <w:marRight w:val="0"/>
      <w:marTop w:val="0"/>
      <w:marBottom w:val="0"/>
      <w:divBdr>
        <w:top w:val="none" w:sz="0" w:space="0" w:color="auto"/>
        <w:left w:val="none" w:sz="0" w:space="0" w:color="auto"/>
        <w:bottom w:val="none" w:sz="0" w:space="0" w:color="auto"/>
        <w:right w:val="none" w:sz="0" w:space="0" w:color="auto"/>
      </w:divBdr>
    </w:div>
    <w:div w:id="697900930">
      <w:bodyDiv w:val="1"/>
      <w:marLeft w:val="0"/>
      <w:marRight w:val="0"/>
      <w:marTop w:val="0"/>
      <w:marBottom w:val="0"/>
      <w:divBdr>
        <w:top w:val="none" w:sz="0" w:space="0" w:color="auto"/>
        <w:left w:val="none" w:sz="0" w:space="0" w:color="auto"/>
        <w:bottom w:val="none" w:sz="0" w:space="0" w:color="auto"/>
        <w:right w:val="none" w:sz="0" w:space="0" w:color="auto"/>
      </w:divBdr>
    </w:div>
    <w:div w:id="698629128">
      <w:bodyDiv w:val="1"/>
      <w:marLeft w:val="0"/>
      <w:marRight w:val="0"/>
      <w:marTop w:val="0"/>
      <w:marBottom w:val="0"/>
      <w:divBdr>
        <w:top w:val="none" w:sz="0" w:space="0" w:color="auto"/>
        <w:left w:val="none" w:sz="0" w:space="0" w:color="auto"/>
        <w:bottom w:val="none" w:sz="0" w:space="0" w:color="auto"/>
        <w:right w:val="none" w:sz="0" w:space="0" w:color="auto"/>
      </w:divBdr>
    </w:div>
    <w:div w:id="700933511">
      <w:bodyDiv w:val="1"/>
      <w:marLeft w:val="0"/>
      <w:marRight w:val="0"/>
      <w:marTop w:val="0"/>
      <w:marBottom w:val="0"/>
      <w:divBdr>
        <w:top w:val="none" w:sz="0" w:space="0" w:color="auto"/>
        <w:left w:val="none" w:sz="0" w:space="0" w:color="auto"/>
        <w:bottom w:val="none" w:sz="0" w:space="0" w:color="auto"/>
        <w:right w:val="none" w:sz="0" w:space="0" w:color="auto"/>
      </w:divBdr>
    </w:div>
    <w:div w:id="701591915">
      <w:bodyDiv w:val="1"/>
      <w:marLeft w:val="0"/>
      <w:marRight w:val="0"/>
      <w:marTop w:val="0"/>
      <w:marBottom w:val="0"/>
      <w:divBdr>
        <w:top w:val="none" w:sz="0" w:space="0" w:color="auto"/>
        <w:left w:val="none" w:sz="0" w:space="0" w:color="auto"/>
        <w:bottom w:val="none" w:sz="0" w:space="0" w:color="auto"/>
        <w:right w:val="none" w:sz="0" w:space="0" w:color="auto"/>
      </w:divBdr>
    </w:div>
    <w:div w:id="702898131">
      <w:bodyDiv w:val="1"/>
      <w:marLeft w:val="0"/>
      <w:marRight w:val="0"/>
      <w:marTop w:val="0"/>
      <w:marBottom w:val="0"/>
      <w:divBdr>
        <w:top w:val="none" w:sz="0" w:space="0" w:color="auto"/>
        <w:left w:val="none" w:sz="0" w:space="0" w:color="auto"/>
        <w:bottom w:val="none" w:sz="0" w:space="0" w:color="auto"/>
        <w:right w:val="none" w:sz="0" w:space="0" w:color="auto"/>
      </w:divBdr>
    </w:div>
    <w:div w:id="703793951">
      <w:bodyDiv w:val="1"/>
      <w:marLeft w:val="0"/>
      <w:marRight w:val="0"/>
      <w:marTop w:val="0"/>
      <w:marBottom w:val="0"/>
      <w:divBdr>
        <w:top w:val="none" w:sz="0" w:space="0" w:color="auto"/>
        <w:left w:val="none" w:sz="0" w:space="0" w:color="auto"/>
        <w:bottom w:val="none" w:sz="0" w:space="0" w:color="auto"/>
        <w:right w:val="none" w:sz="0" w:space="0" w:color="auto"/>
      </w:divBdr>
    </w:div>
    <w:div w:id="706951234">
      <w:bodyDiv w:val="1"/>
      <w:marLeft w:val="0"/>
      <w:marRight w:val="0"/>
      <w:marTop w:val="0"/>
      <w:marBottom w:val="0"/>
      <w:divBdr>
        <w:top w:val="none" w:sz="0" w:space="0" w:color="auto"/>
        <w:left w:val="none" w:sz="0" w:space="0" w:color="auto"/>
        <w:bottom w:val="none" w:sz="0" w:space="0" w:color="auto"/>
        <w:right w:val="none" w:sz="0" w:space="0" w:color="auto"/>
      </w:divBdr>
    </w:div>
    <w:div w:id="710765561">
      <w:bodyDiv w:val="1"/>
      <w:marLeft w:val="0"/>
      <w:marRight w:val="0"/>
      <w:marTop w:val="0"/>
      <w:marBottom w:val="0"/>
      <w:divBdr>
        <w:top w:val="none" w:sz="0" w:space="0" w:color="auto"/>
        <w:left w:val="none" w:sz="0" w:space="0" w:color="auto"/>
        <w:bottom w:val="none" w:sz="0" w:space="0" w:color="auto"/>
        <w:right w:val="none" w:sz="0" w:space="0" w:color="auto"/>
      </w:divBdr>
    </w:div>
    <w:div w:id="711154805">
      <w:bodyDiv w:val="1"/>
      <w:marLeft w:val="0"/>
      <w:marRight w:val="0"/>
      <w:marTop w:val="0"/>
      <w:marBottom w:val="0"/>
      <w:divBdr>
        <w:top w:val="none" w:sz="0" w:space="0" w:color="auto"/>
        <w:left w:val="none" w:sz="0" w:space="0" w:color="auto"/>
        <w:bottom w:val="none" w:sz="0" w:space="0" w:color="auto"/>
        <w:right w:val="none" w:sz="0" w:space="0" w:color="auto"/>
      </w:divBdr>
    </w:div>
    <w:div w:id="711460083">
      <w:bodyDiv w:val="1"/>
      <w:marLeft w:val="0"/>
      <w:marRight w:val="0"/>
      <w:marTop w:val="0"/>
      <w:marBottom w:val="0"/>
      <w:divBdr>
        <w:top w:val="none" w:sz="0" w:space="0" w:color="auto"/>
        <w:left w:val="none" w:sz="0" w:space="0" w:color="auto"/>
        <w:bottom w:val="none" w:sz="0" w:space="0" w:color="auto"/>
        <w:right w:val="none" w:sz="0" w:space="0" w:color="auto"/>
      </w:divBdr>
    </w:div>
    <w:div w:id="711736104">
      <w:bodyDiv w:val="1"/>
      <w:marLeft w:val="0"/>
      <w:marRight w:val="0"/>
      <w:marTop w:val="0"/>
      <w:marBottom w:val="0"/>
      <w:divBdr>
        <w:top w:val="none" w:sz="0" w:space="0" w:color="auto"/>
        <w:left w:val="none" w:sz="0" w:space="0" w:color="auto"/>
        <w:bottom w:val="none" w:sz="0" w:space="0" w:color="auto"/>
        <w:right w:val="none" w:sz="0" w:space="0" w:color="auto"/>
      </w:divBdr>
    </w:div>
    <w:div w:id="711878575">
      <w:bodyDiv w:val="1"/>
      <w:marLeft w:val="0"/>
      <w:marRight w:val="0"/>
      <w:marTop w:val="0"/>
      <w:marBottom w:val="0"/>
      <w:divBdr>
        <w:top w:val="none" w:sz="0" w:space="0" w:color="auto"/>
        <w:left w:val="none" w:sz="0" w:space="0" w:color="auto"/>
        <w:bottom w:val="none" w:sz="0" w:space="0" w:color="auto"/>
        <w:right w:val="none" w:sz="0" w:space="0" w:color="auto"/>
      </w:divBdr>
    </w:div>
    <w:div w:id="712387354">
      <w:bodyDiv w:val="1"/>
      <w:marLeft w:val="0"/>
      <w:marRight w:val="0"/>
      <w:marTop w:val="0"/>
      <w:marBottom w:val="0"/>
      <w:divBdr>
        <w:top w:val="none" w:sz="0" w:space="0" w:color="auto"/>
        <w:left w:val="none" w:sz="0" w:space="0" w:color="auto"/>
        <w:bottom w:val="none" w:sz="0" w:space="0" w:color="auto"/>
        <w:right w:val="none" w:sz="0" w:space="0" w:color="auto"/>
      </w:divBdr>
    </w:div>
    <w:div w:id="713894346">
      <w:bodyDiv w:val="1"/>
      <w:marLeft w:val="0"/>
      <w:marRight w:val="0"/>
      <w:marTop w:val="0"/>
      <w:marBottom w:val="0"/>
      <w:divBdr>
        <w:top w:val="none" w:sz="0" w:space="0" w:color="auto"/>
        <w:left w:val="none" w:sz="0" w:space="0" w:color="auto"/>
        <w:bottom w:val="none" w:sz="0" w:space="0" w:color="auto"/>
        <w:right w:val="none" w:sz="0" w:space="0" w:color="auto"/>
      </w:divBdr>
    </w:div>
    <w:div w:id="714475260">
      <w:bodyDiv w:val="1"/>
      <w:marLeft w:val="0"/>
      <w:marRight w:val="0"/>
      <w:marTop w:val="0"/>
      <w:marBottom w:val="0"/>
      <w:divBdr>
        <w:top w:val="none" w:sz="0" w:space="0" w:color="auto"/>
        <w:left w:val="none" w:sz="0" w:space="0" w:color="auto"/>
        <w:bottom w:val="none" w:sz="0" w:space="0" w:color="auto"/>
        <w:right w:val="none" w:sz="0" w:space="0" w:color="auto"/>
      </w:divBdr>
    </w:div>
    <w:div w:id="714547261">
      <w:bodyDiv w:val="1"/>
      <w:marLeft w:val="0"/>
      <w:marRight w:val="0"/>
      <w:marTop w:val="0"/>
      <w:marBottom w:val="0"/>
      <w:divBdr>
        <w:top w:val="none" w:sz="0" w:space="0" w:color="auto"/>
        <w:left w:val="none" w:sz="0" w:space="0" w:color="auto"/>
        <w:bottom w:val="none" w:sz="0" w:space="0" w:color="auto"/>
        <w:right w:val="none" w:sz="0" w:space="0" w:color="auto"/>
      </w:divBdr>
    </w:div>
    <w:div w:id="716471907">
      <w:bodyDiv w:val="1"/>
      <w:marLeft w:val="0"/>
      <w:marRight w:val="0"/>
      <w:marTop w:val="0"/>
      <w:marBottom w:val="0"/>
      <w:divBdr>
        <w:top w:val="none" w:sz="0" w:space="0" w:color="auto"/>
        <w:left w:val="none" w:sz="0" w:space="0" w:color="auto"/>
        <w:bottom w:val="none" w:sz="0" w:space="0" w:color="auto"/>
        <w:right w:val="none" w:sz="0" w:space="0" w:color="auto"/>
      </w:divBdr>
    </w:div>
    <w:div w:id="716660658">
      <w:bodyDiv w:val="1"/>
      <w:marLeft w:val="0"/>
      <w:marRight w:val="0"/>
      <w:marTop w:val="0"/>
      <w:marBottom w:val="0"/>
      <w:divBdr>
        <w:top w:val="none" w:sz="0" w:space="0" w:color="auto"/>
        <w:left w:val="none" w:sz="0" w:space="0" w:color="auto"/>
        <w:bottom w:val="none" w:sz="0" w:space="0" w:color="auto"/>
        <w:right w:val="none" w:sz="0" w:space="0" w:color="auto"/>
      </w:divBdr>
    </w:div>
    <w:div w:id="717053217">
      <w:bodyDiv w:val="1"/>
      <w:marLeft w:val="0"/>
      <w:marRight w:val="0"/>
      <w:marTop w:val="0"/>
      <w:marBottom w:val="0"/>
      <w:divBdr>
        <w:top w:val="none" w:sz="0" w:space="0" w:color="auto"/>
        <w:left w:val="none" w:sz="0" w:space="0" w:color="auto"/>
        <w:bottom w:val="none" w:sz="0" w:space="0" w:color="auto"/>
        <w:right w:val="none" w:sz="0" w:space="0" w:color="auto"/>
      </w:divBdr>
    </w:div>
    <w:div w:id="717317608">
      <w:bodyDiv w:val="1"/>
      <w:marLeft w:val="0"/>
      <w:marRight w:val="0"/>
      <w:marTop w:val="0"/>
      <w:marBottom w:val="0"/>
      <w:divBdr>
        <w:top w:val="none" w:sz="0" w:space="0" w:color="auto"/>
        <w:left w:val="none" w:sz="0" w:space="0" w:color="auto"/>
        <w:bottom w:val="none" w:sz="0" w:space="0" w:color="auto"/>
        <w:right w:val="none" w:sz="0" w:space="0" w:color="auto"/>
      </w:divBdr>
    </w:div>
    <w:div w:id="718628233">
      <w:bodyDiv w:val="1"/>
      <w:marLeft w:val="0"/>
      <w:marRight w:val="0"/>
      <w:marTop w:val="0"/>
      <w:marBottom w:val="0"/>
      <w:divBdr>
        <w:top w:val="none" w:sz="0" w:space="0" w:color="auto"/>
        <w:left w:val="none" w:sz="0" w:space="0" w:color="auto"/>
        <w:bottom w:val="none" w:sz="0" w:space="0" w:color="auto"/>
        <w:right w:val="none" w:sz="0" w:space="0" w:color="auto"/>
      </w:divBdr>
    </w:div>
    <w:div w:id="719014328">
      <w:bodyDiv w:val="1"/>
      <w:marLeft w:val="0"/>
      <w:marRight w:val="0"/>
      <w:marTop w:val="0"/>
      <w:marBottom w:val="0"/>
      <w:divBdr>
        <w:top w:val="none" w:sz="0" w:space="0" w:color="auto"/>
        <w:left w:val="none" w:sz="0" w:space="0" w:color="auto"/>
        <w:bottom w:val="none" w:sz="0" w:space="0" w:color="auto"/>
        <w:right w:val="none" w:sz="0" w:space="0" w:color="auto"/>
      </w:divBdr>
    </w:div>
    <w:div w:id="719523854">
      <w:bodyDiv w:val="1"/>
      <w:marLeft w:val="0"/>
      <w:marRight w:val="0"/>
      <w:marTop w:val="0"/>
      <w:marBottom w:val="0"/>
      <w:divBdr>
        <w:top w:val="none" w:sz="0" w:space="0" w:color="auto"/>
        <w:left w:val="none" w:sz="0" w:space="0" w:color="auto"/>
        <w:bottom w:val="none" w:sz="0" w:space="0" w:color="auto"/>
        <w:right w:val="none" w:sz="0" w:space="0" w:color="auto"/>
      </w:divBdr>
    </w:div>
    <w:div w:id="720129859">
      <w:bodyDiv w:val="1"/>
      <w:marLeft w:val="0"/>
      <w:marRight w:val="0"/>
      <w:marTop w:val="0"/>
      <w:marBottom w:val="0"/>
      <w:divBdr>
        <w:top w:val="none" w:sz="0" w:space="0" w:color="auto"/>
        <w:left w:val="none" w:sz="0" w:space="0" w:color="auto"/>
        <w:bottom w:val="none" w:sz="0" w:space="0" w:color="auto"/>
        <w:right w:val="none" w:sz="0" w:space="0" w:color="auto"/>
      </w:divBdr>
    </w:div>
    <w:div w:id="720524105">
      <w:bodyDiv w:val="1"/>
      <w:marLeft w:val="0"/>
      <w:marRight w:val="0"/>
      <w:marTop w:val="0"/>
      <w:marBottom w:val="0"/>
      <w:divBdr>
        <w:top w:val="none" w:sz="0" w:space="0" w:color="auto"/>
        <w:left w:val="none" w:sz="0" w:space="0" w:color="auto"/>
        <w:bottom w:val="none" w:sz="0" w:space="0" w:color="auto"/>
        <w:right w:val="none" w:sz="0" w:space="0" w:color="auto"/>
      </w:divBdr>
    </w:div>
    <w:div w:id="721102164">
      <w:bodyDiv w:val="1"/>
      <w:marLeft w:val="0"/>
      <w:marRight w:val="0"/>
      <w:marTop w:val="0"/>
      <w:marBottom w:val="0"/>
      <w:divBdr>
        <w:top w:val="none" w:sz="0" w:space="0" w:color="auto"/>
        <w:left w:val="none" w:sz="0" w:space="0" w:color="auto"/>
        <w:bottom w:val="none" w:sz="0" w:space="0" w:color="auto"/>
        <w:right w:val="none" w:sz="0" w:space="0" w:color="auto"/>
      </w:divBdr>
    </w:div>
    <w:div w:id="721440475">
      <w:bodyDiv w:val="1"/>
      <w:marLeft w:val="0"/>
      <w:marRight w:val="0"/>
      <w:marTop w:val="0"/>
      <w:marBottom w:val="0"/>
      <w:divBdr>
        <w:top w:val="none" w:sz="0" w:space="0" w:color="auto"/>
        <w:left w:val="none" w:sz="0" w:space="0" w:color="auto"/>
        <w:bottom w:val="none" w:sz="0" w:space="0" w:color="auto"/>
        <w:right w:val="none" w:sz="0" w:space="0" w:color="auto"/>
      </w:divBdr>
    </w:div>
    <w:div w:id="722220341">
      <w:bodyDiv w:val="1"/>
      <w:marLeft w:val="0"/>
      <w:marRight w:val="0"/>
      <w:marTop w:val="0"/>
      <w:marBottom w:val="0"/>
      <w:divBdr>
        <w:top w:val="none" w:sz="0" w:space="0" w:color="auto"/>
        <w:left w:val="none" w:sz="0" w:space="0" w:color="auto"/>
        <w:bottom w:val="none" w:sz="0" w:space="0" w:color="auto"/>
        <w:right w:val="none" w:sz="0" w:space="0" w:color="auto"/>
      </w:divBdr>
    </w:div>
    <w:div w:id="723522363">
      <w:bodyDiv w:val="1"/>
      <w:marLeft w:val="0"/>
      <w:marRight w:val="0"/>
      <w:marTop w:val="0"/>
      <w:marBottom w:val="0"/>
      <w:divBdr>
        <w:top w:val="none" w:sz="0" w:space="0" w:color="auto"/>
        <w:left w:val="none" w:sz="0" w:space="0" w:color="auto"/>
        <w:bottom w:val="none" w:sz="0" w:space="0" w:color="auto"/>
        <w:right w:val="none" w:sz="0" w:space="0" w:color="auto"/>
      </w:divBdr>
    </w:div>
    <w:div w:id="724260146">
      <w:bodyDiv w:val="1"/>
      <w:marLeft w:val="0"/>
      <w:marRight w:val="0"/>
      <w:marTop w:val="0"/>
      <w:marBottom w:val="0"/>
      <w:divBdr>
        <w:top w:val="none" w:sz="0" w:space="0" w:color="auto"/>
        <w:left w:val="none" w:sz="0" w:space="0" w:color="auto"/>
        <w:bottom w:val="none" w:sz="0" w:space="0" w:color="auto"/>
        <w:right w:val="none" w:sz="0" w:space="0" w:color="auto"/>
      </w:divBdr>
    </w:div>
    <w:div w:id="725029418">
      <w:bodyDiv w:val="1"/>
      <w:marLeft w:val="0"/>
      <w:marRight w:val="0"/>
      <w:marTop w:val="0"/>
      <w:marBottom w:val="0"/>
      <w:divBdr>
        <w:top w:val="none" w:sz="0" w:space="0" w:color="auto"/>
        <w:left w:val="none" w:sz="0" w:space="0" w:color="auto"/>
        <w:bottom w:val="none" w:sz="0" w:space="0" w:color="auto"/>
        <w:right w:val="none" w:sz="0" w:space="0" w:color="auto"/>
      </w:divBdr>
    </w:div>
    <w:div w:id="727218427">
      <w:bodyDiv w:val="1"/>
      <w:marLeft w:val="0"/>
      <w:marRight w:val="0"/>
      <w:marTop w:val="0"/>
      <w:marBottom w:val="0"/>
      <w:divBdr>
        <w:top w:val="none" w:sz="0" w:space="0" w:color="auto"/>
        <w:left w:val="none" w:sz="0" w:space="0" w:color="auto"/>
        <w:bottom w:val="none" w:sz="0" w:space="0" w:color="auto"/>
        <w:right w:val="none" w:sz="0" w:space="0" w:color="auto"/>
      </w:divBdr>
    </w:div>
    <w:div w:id="728311005">
      <w:bodyDiv w:val="1"/>
      <w:marLeft w:val="0"/>
      <w:marRight w:val="0"/>
      <w:marTop w:val="0"/>
      <w:marBottom w:val="0"/>
      <w:divBdr>
        <w:top w:val="none" w:sz="0" w:space="0" w:color="auto"/>
        <w:left w:val="none" w:sz="0" w:space="0" w:color="auto"/>
        <w:bottom w:val="none" w:sz="0" w:space="0" w:color="auto"/>
        <w:right w:val="none" w:sz="0" w:space="0" w:color="auto"/>
      </w:divBdr>
    </w:div>
    <w:div w:id="729423612">
      <w:bodyDiv w:val="1"/>
      <w:marLeft w:val="0"/>
      <w:marRight w:val="0"/>
      <w:marTop w:val="0"/>
      <w:marBottom w:val="0"/>
      <w:divBdr>
        <w:top w:val="none" w:sz="0" w:space="0" w:color="auto"/>
        <w:left w:val="none" w:sz="0" w:space="0" w:color="auto"/>
        <w:bottom w:val="none" w:sz="0" w:space="0" w:color="auto"/>
        <w:right w:val="none" w:sz="0" w:space="0" w:color="auto"/>
      </w:divBdr>
    </w:div>
    <w:div w:id="730739582">
      <w:bodyDiv w:val="1"/>
      <w:marLeft w:val="0"/>
      <w:marRight w:val="0"/>
      <w:marTop w:val="0"/>
      <w:marBottom w:val="0"/>
      <w:divBdr>
        <w:top w:val="none" w:sz="0" w:space="0" w:color="auto"/>
        <w:left w:val="none" w:sz="0" w:space="0" w:color="auto"/>
        <w:bottom w:val="none" w:sz="0" w:space="0" w:color="auto"/>
        <w:right w:val="none" w:sz="0" w:space="0" w:color="auto"/>
      </w:divBdr>
    </w:div>
    <w:div w:id="732242022">
      <w:bodyDiv w:val="1"/>
      <w:marLeft w:val="0"/>
      <w:marRight w:val="0"/>
      <w:marTop w:val="0"/>
      <w:marBottom w:val="0"/>
      <w:divBdr>
        <w:top w:val="none" w:sz="0" w:space="0" w:color="auto"/>
        <w:left w:val="none" w:sz="0" w:space="0" w:color="auto"/>
        <w:bottom w:val="none" w:sz="0" w:space="0" w:color="auto"/>
        <w:right w:val="none" w:sz="0" w:space="0" w:color="auto"/>
      </w:divBdr>
    </w:div>
    <w:div w:id="733940276">
      <w:bodyDiv w:val="1"/>
      <w:marLeft w:val="0"/>
      <w:marRight w:val="0"/>
      <w:marTop w:val="0"/>
      <w:marBottom w:val="0"/>
      <w:divBdr>
        <w:top w:val="none" w:sz="0" w:space="0" w:color="auto"/>
        <w:left w:val="none" w:sz="0" w:space="0" w:color="auto"/>
        <w:bottom w:val="none" w:sz="0" w:space="0" w:color="auto"/>
        <w:right w:val="none" w:sz="0" w:space="0" w:color="auto"/>
      </w:divBdr>
    </w:div>
    <w:div w:id="734858382">
      <w:bodyDiv w:val="1"/>
      <w:marLeft w:val="0"/>
      <w:marRight w:val="0"/>
      <w:marTop w:val="0"/>
      <w:marBottom w:val="0"/>
      <w:divBdr>
        <w:top w:val="none" w:sz="0" w:space="0" w:color="auto"/>
        <w:left w:val="none" w:sz="0" w:space="0" w:color="auto"/>
        <w:bottom w:val="none" w:sz="0" w:space="0" w:color="auto"/>
        <w:right w:val="none" w:sz="0" w:space="0" w:color="auto"/>
      </w:divBdr>
    </w:div>
    <w:div w:id="739447214">
      <w:bodyDiv w:val="1"/>
      <w:marLeft w:val="0"/>
      <w:marRight w:val="0"/>
      <w:marTop w:val="0"/>
      <w:marBottom w:val="0"/>
      <w:divBdr>
        <w:top w:val="none" w:sz="0" w:space="0" w:color="auto"/>
        <w:left w:val="none" w:sz="0" w:space="0" w:color="auto"/>
        <w:bottom w:val="none" w:sz="0" w:space="0" w:color="auto"/>
        <w:right w:val="none" w:sz="0" w:space="0" w:color="auto"/>
      </w:divBdr>
    </w:div>
    <w:div w:id="746921137">
      <w:bodyDiv w:val="1"/>
      <w:marLeft w:val="0"/>
      <w:marRight w:val="0"/>
      <w:marTop w:val="0"/>
      <w:marBottom w:val="0"/>
      <w:divBdr>
        <w:top w:val="none" w:sz="0" w:space="0" w:color="auto"/>
        <w:left w:val="none" w:sz="0" w:space="0" w:color="auto"/>
        <w:bottom w:val="none" w:sz="0" w:space="0" w:color="auto"/>
        <w:right w:val="none" w:sz="0" w:space="0" w:color="auto"/>
      </w:divBdr>
    </w:div>
    <w:div w:id="747463114">
      <w:bodyDiv w:val="1"/>
      <w:marLeft w:val="0"/>
      <w:marRight w:val="0"/>
      <w:marTop w:val="0"/>
      <w:marBottom w:val="0"/>
      <w:divBdr>
        <w:top w:val="none" w:sz="0" w:space="0" w:color="auto"/>
        <w:left w:val="none" w:sz="0" w:space="0" w:color="auto"/>
        <w:bottom w:val="none" w:sz="0" w:space="0" w:color="auto"/>
        <w:right w:val="none" w:sz="0" w:space="0" w:color="auto"/>
      </w:divBdr>
    </w:div>
    <w:div w:id="748235200">
      <w:bodyDiv w:val="1"/>
      <w:marLeft w:val="0"/>
      <w:marRight w:val="0"/>
      <w:marTop w:val="0"/>
      <w:marBottom w:val="0"/>
      <w:divBdr>
        <w:top w:val="none" w:sz="0" w:space="0" w:color="auto"/>
        <w:left w:val="none" w:sz="0" w:space="0" w:color="auto"/>
        <w:bottom w:val="none" w:sz="0" w:space="0" w:color="auto"/>
        <w:right w:val="none" w:sz="0" w:space="0" w:color="auto"/>
      </w:divBdr>
    </w:div>
    <w:div w:id="749889479">
      <w:bodyDiv w:val="1"/>
      <w:marLeft w:val="0"/>
      <w:marRight w:val="0"/>
      <w:marTop w:val="0"/>
      <w:marBottom w:val="0"/>
      <w:divBdr>
        <w:top w:val="none" w:sz="0" w:space="0" w:color="auto"/>
        <w:left w:val="none" w:sz="0" w:space="0" w:color="auto"/>
        <w:bottom w:val="none" w:sz="0" w:space="0" w:color="auto"/>
        <w:right w:val="none" w:sz="0" w:space="0" w:color="auto"/>
      </w:divBdr>
    </w:div>
    <w:div w:id="749930823">
      <w:bodyDiv w:val="1"/>
      <w:marLeft w:val="0"/>
      <w:marRight w:val="0"/>
      <w:marTop w:val="0"/>
      <w:marBottom w:val="0"/>
      <w:divBdr>
        <w:top w:val="none" w:sz="0" w:space="0" w:color="auto"/>
        <w:left w:val="none" w:sz="0" w:space="0" w:color="auto"/>
        <w:bottom w:val="none" w:sz="0" w:space="0" w:color="auto"/>
        <w:right w:val="none" w:sz="0" w:space="0" w:color="auto"/>
      </w:divBdr>
    </w:div>
    <w:div w:id="750927983">
      <w:bodyDiv w:val="1"/>
      <w:marLeft w:val="0"/>
      <w:marRight w:val="0"/>
      <w:marTop w:val="0"/>
      <w:marBottom w:val="0"/>
      <w:divBdr>
        <w:top w:val="none" w:sz="0" w:space="0" w:color="auto"/>
        <w:left w:val="none" w:sz="0" w:space="0" w:color="auto"/>
        <w:bottom w:val="none" w:sz="0" w:space="0" w:color="auto"/>
        <w:right w:val="none" w:sz="0" w:space="0" w:color="auto"/>
      </w:divBdr>
    </w:div>
    <w:div w:id="751507231">
      <w:bodyDiv w:val="1"/>
      <w:marLeft w:val="0"/>
      <w:marRight w:val="0"/>
      <w:marTop w:val="0"/>
      <w:marBottom w:val="0"/>
      <w:divBdr>
        <w:top w:val="none" w:sz="0" w:space="0" w:color="auto"/>
        <w:left w:val="none" w:sz="0" w:space="0" w:color="auto"/>
        <w:bottom w:val="none" w:sz="0" w:space="0" w:color="auto"/>
        <w:right w:val="none" w:sz="0" w:space="0" w:color="auto"/>
      </w:divBdr>
    </w:div>
    <w:div w:id="754982220">
      <w:bodyDiv w:val="1"/>
      <w:marLeft w:val="0"/>
      <w:marRight w:val="0"/>
      <w:marTop w:val="0"/>
      <w:marBottom w:val="0"/>
      <w:divBdr>
        <w:top w:val="none" w:sz="0" w:space="0" w:color="auto"/>
        <w:left w:val="none" w:sz="0" w:space="0" w:color="auto"/>
        <w:bottom w:val="none" w:sz="0" w:space="0" w:color="auto"/>
        <w:right w:val="none" w:sz="0" w:space="0" w:color="auto"/>
      </w:divBdr>
    </w:div>
    <w:div w:id="756444428">
      <w:bodyDiv w:val="1"/>
      <w:marLeft w:val="0"/>
      <w:marRight w:val="0"/>
      <w:marTop w:val="0"/>
      <w:marBottom w:val="0"/>
      <w:divBdr>
        <w:top w:val="none" w:sz="0" w:space="0" w:color="auto"/>
        <w:left w:val="none" w:sz="0" w:space="0" w:color="auto"/>
        <w:bottom w:val="none" w:sz="0" w:space="0" w:color="auto"/>
        <w:right w:val="none" w:sz="0" w:space="0" w:color="auto"/>
      </w:divBdr>
    </w:div>
    <w:div w:id="758867296">
      <w:bodyDiv w:val="1"/>
      <w:marLeft w:val="0"/>
      <w:marRight w:val="0"/>
      <w:marTop w:val="0"/>
      <w:marBottom w:val="0"/>
      <w:divBdr>
        <w:top w:val="none" w:sz="0" w:space="0" w:color="auto"/>
        <w:left w:val="none" w:sz="0" w:space="0" w:color="auto"/>
        <w:bottom w:val="none" w:sz="0" w:space="0" w:color="auto"/>
        <w:right w:val="none" w:sz="0" w:space="0" w:color="auto"/>
      </w:divBdr>
    </w:div>
    <w:div w:id="760299462">
      <w:bodyDiv w:val="1"/>
      <w:marLeft w:val="0"/>
      <w:marRight w:val="0"/>
      <w:marTop w:val="0"/>
      <w:marBottom w:val="0"/>
      <w:divBdr>
        <w:top w:val="none" w:sz="0" w:space="0" w:color="auto"/>
        <w:left w:val="none" w:sz="0" w:space="0" w:color="auto"/>
        <w:bottom w:val="none" w:sz="0" w:space="0" w:color="auto"/>
        <w:right w:val="none" w:sz="0" w:space="0" w:color="auto"/>
      </w:divBdr>
    </w:div>
    <w:div w:id="762920881">
      <w:bodyDiv w:val="1"/>
      <w:marLeft w:val="0"/>
      <w:marRight w:val="0"/>
      <w:marTop w:val="0"/>
      <w:marBottom w:val="0"/>
      <w:divBdr>
        <w:top w:val="none" w:sz="0" w:space="0" w:color="auto"/>
        <w:left w:val="none" w:sz="0" w:space="0" w:color="auto"/>
        <w:bottom w:val="none" w:sz="0" w:space="0" w:color="auto"/>
        <w:right w:val="none" w:sz="0" w:space="0" w:color="auto"/>
      </w:divBdr>
    </w:div>
    <w:div w:id="764889189">
      <w:bodyDiv w:val="1"/>
      <w:marLeft w:val="0"/>
      <w:marRight w:val="0"/>
      <w:marTop w:val="0"/>
      <w:marBottom w:val="0"/>
      <w:divBdr>
        <w:top w:val="none" w:sz="0" w:space="0" w:color="auto"/>
        <w:left w:val="none" w:sz="0" w:space="0" w:color="auto"/>
        <w:bottom w:val="none" w:sz="0" w:space="0" w:color="auto"/>
        <w:right w:val="none" w:sz="0" w:space="0" w:color="auto"/>
      </w:divBdr>
    </w:div>
    <w:div w:id="769399604">
      <w:bodyDiv w:val="1"/>
      <w:marLeft w:val="0"/>
      <w:marRight w:val="0"/>
      <w:marTop w:val="0"/>
      <w:marBottom w:val="0"/>
      <w:divBdr>
        <w:top w:val="none" w:sz="0" w:space="0" w:color="auto"/>
        <w:left w:val="none" w:sz="0" w:space="0" w:color="auto"/>
        <w:bottom w:val="none" w:sz="0" w:space="0" w:color="auto"/>
        <w:right w:val="none" w:sz="0" w:space="0" w:color="auto"/>
      </w:divBdr>
    </w:div>
    <w:div w:id="776295239">
      <w:bodyDiv w:val="1"/>
      <w:marLeft w:val="0"/>
      <w:marRight w:val="0"/>
      <w:marTop w:val="0"/>
      <w:marBottom w:val="0"/>
      <w:divBdr>
        <w:top w:val="none" w:sz="0" w:space="0" w:color="auto"/>
        <w:left w:val="none" w:sz="0" w:space="0" w:color="auto"/>
        <w:bottom w:val="none" w:sz="0" w:space="0" w:color="auto"/>
        <w:right w:val="none" w:sz="0" w:space="0" w:color="auto"/>
      </w:divBdr>
    </w:div>
    <w:div w:id="776602906">
      <w:bodyDiv w:val="1"/>
      <w:marLeft w:val="0"/>
      <w:marRight w:val="0"/>
      <w:marTop w:val="0"/>
      <w:marBottom w:val="0"/>
      <w:divBdr>
        <w:top w:val="none" w:sz="0" w:space="0" w:color="auto"/>
        <w:left w:val="none" w:sz="0" w:space="0" w:color="auto"/>
        <w:bottom w:val="none" w:sz="0" w:space="0" w:color="auto"/>
        <w:right w:val="none" w:sz="0" w:space="0" w:color="auto"/>
      </w:divBdr>
    </w:div>
    <w:div w:id="778182142">
      <w:bodyDiv w:val="1"/>
      <w:marLeft w:val="0"/>
      <w:marRight w:val="0"/>
      <w:marTop w:val="0"/>
      <w:marBottom w:val="0"/>
      <w:divBdr>
        <w:top w:val="none" w:sz="0" w:space="0" w:color="auto"/>
        <w:left w:val="none" w:sz="0" w:space="0" w:color="auto"/>
        <w:bottom w:val="none" w:sz="0" w:space="0" w:color="auto"/>
        <w:right w:val="none" w:sz="0" w:space="0" w:color="auto"/>
      </w:divBdr>
    </w:div>
    <w:div w:id="778455906">
      <w:bodyDiv w:val="1"/>
      <w:marLeft w:val="0"/>
      <w:marRight w:val="0"/>
      <w:marTop w:val="0"/>
      <w:marBottom w:val="0"/>
      <w:divBdr>
        <w:top w:val="none" w:sz="0" w:space="0" w:color="auto"/>
        <w:left w:val="none" w:sz="0" w:space="0" w:color="auto"/>
        <w:bottom w:val="none" w:sz="0" w:space="0" w:color="auto"/>
        <w:right w:val="none" w:sz="0" w:space="0" w:color="auto"/>
      </w:divBdr>
    </w:div>
    <w:div w:id="778719313">
      <w:bodyDiv w:val="1"/>
      <w:marLeft w:val="0"/>
      <w:marRight w:val="0"/>
      <w:marTop w:val="0"/>
      <w:marBottom w:val="0"/>
      <w:divBdr>
        <w:top w:val="none" w:sz="0" w:space="0" w:color="auto"/>
        <w:left w:val="none" w:sz="0" w:space="0" w:color="auto"/>
        <w:bottom w:val="none" w:sz="0" w:space="0" w:color="auto"/>
        <w:right w:val="none" w:sz="0" w:space="0" w:color="auto"/>
      </w:divBdr>
    </w:div>
    <w:div w:id="779296129">
      <w:bodyDiv w:val="1"/>
      <w:marLeft w:val="0"/>
      <w:marRight w:val="0"/>
      <w:marTop w:val="0"/>
      <w:marBottom w:val="0"/>
      <w:divBdr>
        <w:top w:val="none" w:sz="0" w:space="0" w:color="auto"/>
        <w:left w:val="none" w:sz="0" w:space="0" w:color="auto"/>
        <w:bottom w:val="none" w:sz="0" w:space="0" w:color="auto"/>
        <w:right w:val="none" w:sz="0" w:space="0" w:color="auto"/>
      </w:divBdr>
    </w:div>
    <w:div w:id="779373475">
      <w:bodyDiv w:val="1"/>
      <w:marLeft w:val="0"/>
      <w:marRight w:val="0"/>
      <w:marTop w:val="0"/>
      <w:marBottom w:val="0"/>
      <w:divBdr>
        <w:top w:val="none" w:sz="0" w:space="0" w:color="auto"/>
        <w:left w:val="none" w:sz="0" w:space="0" w:color="auto"/>
        <w:bottom w:val="none" w:sz="0" w:space="0" w:color="auto"/>
        <w:right w:val="none" w:sz="0" w:space="0" w:color="auto"/>
      </w:divBdr>
    </w:div>
    <w:div w:id="780565732">
      <w:bodyDiv w:val="1"/>
      <w:marLeft w:val="0"/>
      <w:marRight w:val="0"/>
      <w:marTop w:val="0"/>
      <w:marBottom w:val="0"/>
      <w:divBdr>
        <w:top w:val="none" w:sz="0" w:space="0" w:color="auto"/>
        <w:left w:val="none" w:sz="0" w:space="0" w:color="auto"/>
        <w:bottom w:val="none" w:sz="0" w:space="0" w:color="auto"/>
        <w:right w:val="none" w:sz="0" w:space="0" w:color="auto"/>
      </w:divBdr>
    </w:div>
    <w:div w:id="782267138">
      <w:bodyDiv w:val="1"/>
      <w:marLeft w:val="0"/>
      <w:marRight w:val="0"/>
      <w:marTop w:val="0"/>
      <w:marBottom w:val="0"/>
      <w:divBdr>
        <w:top w:val="none" w:sz="0" w:space="0" w:color="auto"/>
        <w:left w:val="none" w:sz="0" w:space="0" w:color="auto"/>
        <w:bottom w:val="none" w:sz="0" w:space="0" w:color="auto"/>
        <w:right w:val="none" w:sz="0" w:space="0" w:color="auto"/>
      </w:divBdr>
    </w:div>
    <w:div w:id="783227657">
      <w:bodyDiv w:val="1"/>
      <w:marLeft w:val="0"/>
      <w:marRight w:val="0"/>
      <w:marTop w:val="0"/>
      <w:marBottom w:val="0"/>
      <w:divBdr>
        <w:top w:val="none" w:sz="0" w:space="0" w:color="auto"/>
        <w:left w:val="none" w:sz="0" w:space="0" w:color="auto"/>
        <w:bottom w:val="none" w:sz="0" w:space="0" w:color="auto"/>
        <w:right w:val="none" w:sz="0" w:space="0" w:color="auto"/>
      </w:divBdr>
    </w:div>
    <w:div w:id="784150986">
      <w:bodyDiv w:val="1"/>
      <w:marLeft w:val="0"/>
      <w:marRight w:val="0"/>
      <w:marTop w:val="0"/>
      <w:marBottom w:val="0"/>
      <w:divBdr>
        <w:top w:val="none" w:sz="0" w:space="0" w:color="auto"/>
        <w:left w:val="none" w:sz="0" w:space="0" w:color="auto"/>
        <w:bottom w:val="none" w:sz="0" w:space="0" w:color="auto"/>
        <w:right w:val="none" w:sz="0" w:space="0" w:color="auto"/>
      </w:divBdr>
    </w:div>
    <w:div w:id="784350278">
      <w:bodyDiv w:val="1"/>
      <w:marLeft w:val="0"/>
      <w:marRight w:val="0"/>
      <w:marTop w:val="0"/>
      <w:marBottom w:val="0"/>
      <w:divBdr>
        <w:top w:val="none" w:sz="0" w:space="0" w:color="auto"/>
        <w:left w:val="none" w:sz="0" w:space="0" w:color="auto"/>
        <w:bottom w:val="none" w:sz="0" w:space="0" w:color="auto"/>
        <w:right w:val="none" w:sz="0" w:space="0" w:color="auto"/>
      </w:divBdr>
    </w:div>
    <w:div w:id="785462244">
      <w:bodyDiv w:val="1"/>
      <w:marLeft w:val="0"/>
      <w:marRight w:val="0"/>
      <w:marTop w:val="0"/>
      <w:marBottom w:val="0"/>
      <w:divBdr>
        <w:top w:val="none" w:sz="0" w:space="0" w:color="auto"/>
        <w:left w:val="none" w:sz="0" w:space="0" w:color="auto"/>
        <w:bottom w:val="none" w:sz="0" w:space="0" w:color="auto"/>
        <w:right w:val="none" w:sz="0" w:space="0" w:color="auto"/>
      </w:divBdr>
    </w:div>
    <w:div w:id="790561583">
      <w:bodyDiv w:val="1"/>
      <w:marLeft w:val="0"/>
      <w:marRight w:val="0"/>
      <w:marTop w:val="0"/>
      <w:marBottom w:val="0"/>
      <w:divBdr>
        <w:top w:val="none" w:sz="0" w:space="0" w:color="auto"/>
        <w:left w:val="none" w:sz="0" w:space="0" w:color="auto"/>
        <w:bottom w:val="none" w:sz="0" w:space="0" w:color="auto"/>
        <w:right w:val="none" w:sz="0" w:space="0" w:color="auto"/>
      </w:divBdr>
    </w:div>
    <w:div w:id="794517677">
      <w:bodyDiv w:val="1"/>
      <w:marLeft w:val="0"/>
      <w:marRight w:val="0"/>
      <w:marTop w:val="0"/>
      <w:marBottom w:val="0"/>
      <w:divBdr>
        <w:top w:val="none" w:sz="0" w:space="0" w:color="auto"/>
        <w:left w:val="none" w:sz="0" w:space="0" w:color="auto"/>
        <w:bottom w:val="none" w:sz="0" w:space="0" w:color="auto"/>
        <w:right w:val="none" w:sz="0" w:space="0" w:color="auto"/>
      </w:divBdr>
    </w:div>
    <w:div w:id="799540987">
      <w:bodyDiv w:val="1"/>
      <w:marLeft w:val="0"/>
      <w:marRight w:val="0"/>
      <w:marTop w:val="0"/>
      <w:marBottom w:val="0"/>
      <w:divBdr>
        <w:top w:val="none" w:sz="0" w:space="0" w:color="auto"/>
        <w:left w:val="none" w:sz="0" w:space="0" w:color="auto"/>
        <w:bottom w:val="none" w:sz="0" w:space="0" w:color="auto"/>
        <w:right w:val="none" w:sz="0" w:space="0" w:color="auto"/>
      </w:divBdr>
    </w:div>
    <w:div w:id="801847873">
      <w:bodyDiv w:val="1"/>
      <w:marLeft w:val="0"/>
      <w:marRight w:val="0"/>
      <w:marTop w:val="0"/>
      <w:marBottom w:val="0"/>
      <w:divBdr>
        <w:top w:val="none" w:sz="0" w:space="0" w:color="auto"/>
        <w:left w:val="none" w:sz="0" w:space="0" w:color="auto"/>
        <w:bottom w:val="none" w:sz="0" w:space="0" w:color="auto"/>
        <w:right w:val="none" w:sz="0" w:space="0" w:color="auto"/>
      </w:divBdr>
    </w:div>
    <w:div w:id="802116000">
      <w:bodyDiv w:val="1"/>
      <w:marLeft w:val="0"/>
      <w:marRight w:val="0"/>
      <w:marTop w:val="0"/>
      <w:marBottom w:val="0"/>
      <w:divBdr>
        <w:top w:val="none" w:sz="0" w:space="0" w:color="auto"/>
        <w:left w:val="none" w:sz="0" w:space="0" w:color="auto"/>
        <w:bottom w:val="none" w:sz="0" w:space="0" w:color="auto"/>
        <w:right w:val="none" w:sz="0" w:space="0" w:color="auto"/>
      </w:divBdr>
    </w:div>
    <w:div w:id="802229976">
      <w:bodyDiv w:val="1"/>
      <w:marLeft w:val="0"/>
      <w:marRight w:val="0"/>
      <w:marTop w:val="0"/>
      <w:marBottom w:val="0"/>
      <w:divBdr>
        <w:top w:val="none" w:sz="0" w:space="0" w:color="auto"/>
        <w:left w:val="none" w:sz="0" w:space="0" w:color="auto"/>
        <w:bottom w:val="none" w:sz="0" w:space="0" w:color="auto"/>
        <w:right w:val="none" w:sz="0" w:space="0" w:color="auto"/>
      </w:divBdr>
    </w:div>
    <w:div w:id="802888107">
      <w:bodyDiv w:val="1"/>
      <w:marLeft w:val="0"/>
      <w:marRight w:val="0"/>
      <w:marTop w:val="0"/>
      <w:marBottom w:val="0"/>
      <w:divBdr>
        <w:top w:val="none" w:sz="0" w:space="0" w:color="auto"/>
        <w:left w:val="none" w:sz="0" w:space="0" w:color="auto"/>
        <w:bottom w:val="none" w:sz="0" w:space="0" w:color="auto"/>
        <w:right w:val="none" w:sz="0" w:space="0" w:color="auto"/>
      </w:divBdr>
    </w:div>
    <w:div w:id="808784813">
      <w:bodyDiv w:val="1"/>
      <w:marLeft w:val="0"/>
      <w:marRight w:val="0"/>
      <w:marTop w:val="0"/>
      <w:marBottom w:val="0"/>
      <w:divBdr>
        <w:top w:val="none" w:sz="0" w:space="0" w:color="auto"/>
        <w:left w:val="none" w:sz="0" w:space="0" w:color="auto"/>
        <w:bottom w:val="none" w:sz="0" w:space="0" w:color="auto"/>
        <w:right w:val="none" w:sz="0" w:space="0" w:color="auto"/>
      </w:divBdr>
    </w:div>
    <w:div w:id="809131747">
      <w:bodyDiv w:val="1"/>
      <w:marLeft w:val="0"/>
      <w:marRight w:val="0"/>
      <w:marTop w:val="0"/>
      <w:marBottom w:val="0"/>
      <w:divBdr>
        <w:top w:val="none" w:sz="0" w:space="0" w:color="auto"/>
        <w:left w:val="none" w:sz="0" w:space="0" w:color="auto"/>
        <w:bottom w:val="none" w:sz="0" w:space="0" w:color="auto"/>
        <w:right w:val="none" w:sz="0" w:space="0" w:color="auto"/>
      </w:divBdr>
    </w:div>
    <w:div w:id="809983824">
      <w:bodyDiv w:val="1"/>
      <w:marLeft w:val="0"/>
      <w:marRight w:val="0"/>
      <w:marTop w:val="0"/>
      <w:marBottom w:val="0"/>
      <w:divBdr>
        <w:top w:val="none" w:sz="0" w:space="0" w:color="auto"/>
        <w:left w:val="none" w:sz="0" w:space="0" w:color="auto"/>
        <w:bottom w:val="none" w:sz="0" w:space="0" w:color="auto"/>
        <w:right w:val="none" w:sz="0" w:space="0" w:color="auto"/>
      </w:divBdr>
    </w:div>
    <w:div w:id="810370636">
      <w:bodyDiv w:val="1"/>
      <w:marLeft w:val="0"/>
      <w:marRight w:val="0"/>
      <w:marTop w:val="0"/>
      <w:marBottom w:val="0"/>
      <w:divBdr>
        <w:top w:val="none" w:sz="0" w:space="0" w:color="auto"/>
        <w:left w:val="none" w:sz="0" w:space="0" w:color="auto"/>
        <w:bottom w:val="none" w:sz="0" w:space="0" w:color="auto"/>
        <w:right w:val="none" w:sz="0" w:space="0" w:color="auto"/>
      </w:divBdr>
    </w:div>
    <w:div w:id="810439182">
      <w:bodyDiv w:val="1"/>
      <w:marLeft w:val="0"/>
      <w:marRight w:val="0"/>
      <w:marTop w:val="0"/>
      <w:marBottom w:val="0"/>
      <w:divBdr>
        <w:top w:val="none" w:sz="0" w:space="0" w:color="auto"/>
        <w:left w:val="none" w:sz="0" w:space="0" w:color="auto"/>
        <w:bottom w:val="none" w:sz="0" w:space="0" w:color="auto"/>
        <w:right w:val="none" w:sz="0" w:space="0" w:color="auto"/>
      </w:divBdr>
    </w:div>
    <w:div w:id="812142041">
      <w:bodyDiv w:val="1"/>
      <w:marLeft w:val="0"/>
      <w:marRight w:val="0"/>
      <w:marTop w:val="0"/>
      <w:marBottom w:val="0"/>
      <w:divBdr>
        <w:top w:val="none" w:sz="0" w:space="0" w:color="auto"/>
        <w:left w:val="none" w:sz="0" w:space="0" w:color="auto"/>
        <w:bottom w:val="none" w:sz="0" w:space="0" w:color="auto"/>
        <w:right w:val="none" w:sz="0" w:space="0" w:color="auto"/>
      </w:divBdr>
    </w:div>
    <w:div w:id="812260529">
      <w:bodyDiv w:val="1"/>
      <w:marLeft w:val="0"/>
      <w:marRight w:val="0"/>
      <w:marTop w:val="0"/>
      <w:marBottom w:val="0"/>
      <w:divBdr>
        <w:top w:val="none" w:sz="0" w:space="0" w:color="auto"/>
        <w:left w:val="none" w:sz="0" w:space="0" w:color="auto"/>
        <w:bottom w:val="none" w:sz="0" w:space="0" w:color="auto"/>
        <w:right w:val="none" w:sz="0" w:space="0" w:color="auto"/>
      </w:divBdr>
    </w:div>
    <w:div w:id="814220238">
      <w:bodyDiv w:val="1"/>
      <w:marLeft w:val="0"/>
      <w:marRight w:val="0"/>
      <w:marTop w:val="0"/>
      <w:marBottom w:val="0"/>
      <w:divBdr>
        <w:top w:val="none" w:sz="0" w:space="0" w:color="auto"/>
        <w:left w:val="none" w:sz="0" w:space="0" w:color="auto"/>
        <w:bottom w:val="none" w:sz="0" w:space="0" w:color="auto"/>
        <w:right w:val="none" w:sz="0" w:space="0" w:color="auto"/>
      </w:divBdr>
    </w:div>
    <w:div w:id="815417295">
      <w:bodyDiv w:val="1"/>
      <w:marLeft w:val="0"/>
      <w:marRight w:val="0"/>
      <w:marTop w:val="0"/>
      <w:marBottom w:val="0"/>
      <w:divBdr>
        <w:top w:val="none" w:sz="0" w:space="0" w:color="auto"/>
        <w:left w:val="none" w:sz="0" w:space="0" w:color="auto"/>
        <w:bottom w:val="none" w:sz="0" w:space="0" w:color="auto"/>
        <w:right w:val="none" w:sz="0" w:space="0" w:color="auto"/>
      </w:divBdr>
    </w:div>
    <w:div w:id="816340900">
      <w:bodyDiv w:val="1"/>
      <w:marLeft w:val="0"/>
      <w:marRight w:val="0"/>
      <w:marTop w:val="0"/>
      <w:marBottom w:val="0"/>
      <w:divBdr>
        <w:top w:val="none" w:sz="0" w:space="0" w:color="auto"/>
        <w:left w:val="none" w:sz="0" w:space="0" w:color="auto"/>
        <w:bottom w:val="none" w:sz="0" w:space="0" w:color="auto"/>
        <w:right w:val="none" w:sz="0" w:space="0" w:color="auto"/>
      </w:divBdr>
    </w:div>
    <w:div w:id="820267768">
      <w:bodyDiv w:val="1"/>
      <w:marLeft w:val="0"/>
      <w:marRight w:val="0"/>
      <w:marTop w:val="0"/>
      <w:marBottom w:val="0"/>
      <w:divBdr>
        <w:top w:val="none" w:sz="0" w:space="0" w:color="auto"/>
        <w:left w:val="none" w:sz="0" w:space="0" w:color="auto"/>
        <w:bottom w:val="none" w:sz="0" w:space="0" w:color="auto"/>
        <w:right w:val="none" w:sz="0" w:space="0" w:color="auto"/>
      </w:divBdr>
    </w:div>
    <w:div w:id="821315853">
      <w:bodyDiv w:val="1"/>
      <w:marLeft w:val="0"/>
      <w:marRight w:val="0"/>
      <w:marTop w:val="0"/>
      <w:marBottom w:val="0"/>
      <w:divBdr>
        <w:top w:val="none" w:sz="0" w:space="0" w:color="auto"/>
        <w:left w:val="none" w:sz="0" w:space="0" w:color="auto"/>
        <w:bottom w:val="none" w:sz="0" w:space="0" w:color="auto"/>
        <w:right w:val="none" w:sz="0" w:space="0" w:color="auto"/>
      </w:divBdr>
    </w:div>
    <w:div w:id="821391290">
      <w:bodyDiv w:val="1"/>
      <w:marLeft w:val="0"/>
      <w:marRight w:val="0"/>
      <w:marTop w:val="0"/>
      <w:marBottom w:val="0"/>
      <w:divBdr>
        <w:top w:val="none" w:sz="0" w:space="0" w:color="auto"/>
        <w:left w:val="none" w:sz="0" w:space="0" w:color="auto"/>
        <w:bottom w:val="none" w:sz="0" w:space="0" w:color="auto"/>
        <w:right w:val="none" w:sz="0" w:space="0" w:color="auto"/>
      </w:divBdr>
    </w:div>
    <w:div w:id="821696208">
      <w:bodyDiv w:val="1"/>
      <w:marLeft w:val="0"/>
      <w:marRight w:val="0"/>
      <w:marTop w:val="0"/>
      <w:marBottom w:val="0"/>
      <w:divBdr>
        <w:top w:val="none" w:sz="0" w:space="0" w:color="auto"/>
        <w:left w:val="none" w:sz="0" w:space="0" w:color="auto"/>
        <w:bottom w:val="none" w:sz="0" w:space="0" w:color="auto"/>
        <w:right w:val="none" w:sz="0" w:space="0" w:color="auto"/>
      </w:divBdr>
    </w:div>
    <w:div w:id="822040040">
      <w:bodyDiv w:val="1"/>
      <w:marLeft w:val="0"/>
      <w:marRight w:val="0"/>
      <w:marTop w:val="0"/>
      <w:marBottom w:val="0"/>
      <w:divBdr>
        <w:top w:val="none" w:sz="0" w:space="0" w:color="auto"/>
        <w:left w:val="none" w:sz="0" w:space="0" w:color="auto"/>
        <w:bottom w:val="none" w:sz="0" w:space="0" w:color="auto"/>
        <w:right w:val="none" w:sz="0" w:space="0" w:color="auto"/>
      </w:divBdr>
    </w:div>
    <w:div w:id="822505754">
      <w:bodyDiv w:val="1"/>
      <w:marLeft w:val="0"/>
      <w:marRight w:val="0"/>
      <w:marTop w:val="0"/>
      <w:marBottom w:val="0"/>
      <w:divBdr>
        <w:top w:val="none" w:sz="0" w:space="0" w:color="auto"/>
        <w:left w:val="none" w:sz="0" w:space="0" w:color="auto"/>
        <w:bottom w:val="none" w:sz="0" w:space="0" w:color="auto"/>
        <w:right w:val="none" w:sz="0" w:space="0" w:color="auto"/>
      </w:divBdr>
    </w:div>
    <w:div w:id="823156704">
      <w:bodyDiv w:val="1"/>
      <w:marLeft w:val="0"/>
      <w:marRight w:val="0"/>
      <w:marTop w:val="0"/>
      <w:marBottom w:val="0"/>
      <w:divBdr>
        <w:top w:val="none" w:sz="0" w:space="0" w:color="auto"/>
        <w:left w:val="none" w:sz="0" w:space="0" w:color="auto"/>
        <w:bottom w:val="none" w:sz="0" w:space="0" w:color="auto"/>
        <w:right w:val="none" w:sz="0" w:space="0" w:color="auto"/>
      </w:divBdr>
    </w:div>
    <w:div w:id="824126562">
      <w:bodyDiv w:val="1"/>
      <w:marLeft w:val="0"/>
      <w:marRight w:val="0"/>
      <w:marTop w:val="0"/>
      <w:marBottom w:val="0"/>
      <w:divBdr>
        <w:top w:val="none" w:sz="0" w:space="0" w:color="auto"/>
        <w:left w:val="none" w:sz="0" w:space="0" w:color="auto"/>
        <w:bottom w:val="none" w:sz="0" w:space="0" w:color="auto"/>
        <w:right w:val="none" w:sz="0" w:space="0" w:color="auto"/>
      </w:divBdr>
    </w:div>
    <w:div w:id="825710278">
      <w:bodyDiv w:val="1"/>
      <w:marLeft w:val="0"/>
      <w:marRight w:val="0"/>
      <w:marTop w:val="0"/>
      <w:marBottom w:val="0"/>
      <w:divBdr>
        <w:top w:val="none" w:sz="0" w:space="0" w:color="auto"/>
        <w:left w:val="none" w:sz="0" w:space="0" w:color="auto"/>
        <w:bottom w:val="none" w:sz="0" w:space="0" w:color="auto"/>
        <w:right w:val="none" w:sz="0" w:space="0" w:color="auto"/>
      </w:divBdr>
    </w:div>
    <w:div w:id="825973309">
      <w:bodyDiv w:val="1"/>
      <w:marLeft w:val="0"/>
      <w:marRight w:val="0"/>
      <w:marTop w:val="0"/>
      <w:marBottom w:val="0"/>
      <w:divBdr>
        <w:top w:val="none" w:sz="0" w:space="0" w:color="auto"/>
        <w:left w:val="none" w:sz="0" w:space="0" w:color="auto"/>
        <w:bottom w:val="none" w:sz="0" w:space="0" w:color="auto"/>
        <w:right w:val="none" w:sz="0" w:space="0" w:color="auto"/>
      </w:divBdr>
    </w:div>
    <w:div w:id="826440729">
      <w:bodyDiv w:val="1"/>
      <w:marLeft w:val="0"/>
      <w:marRight w:val="0"/>
      <w:marTop w:val="0"/>
      <w:marBottom w:val="0"/>
      <w:divBdr>
        <w:top w:val="none" w:sz="0" w:space="0" w:color="auto"/>
        <w:left w:val="none" w:sz="0" w:space="0" w:color="auto"/>
        <w:bottom w:val="none" w:sz="0" w:space="0" w:color="auto"/>
        <w:right w:val="none" w:sz="0" w:space="0" w:color="auto"/>
      </w:divBdr>
    </w:div>
    <w:div w:id="830802335">
      <w:bodyDiv w:val="1"/>
      <w:marLeft w:val="0"/>
      <w:marRight w:val="0"/>
      <w:marTop w:val="0"/>
      <w:marBottom w:val="0"/>
      <w:divBdr>
        <w:top w:val="none" w:sz="0" w:space="0" w:color="auto"/>
        <w:left w:val="none" w:sz="0" w:space="0" w:color="auto"/>
        <w:bottom w:val="none" w:sz="0" w:space="0" w:color="auto"/>
        <w:right w:val="none" w:sz="0" w:space="0" w:color="auto"/>
      </w:divBdr>
    </w:div>
    <w:div w:id="831020358">
      <w:bodyDiv w:val="1"/>
      <w:marLeft w:val="0"/>
      <w:marRight w:val="0"/>
      <w:marTop w:val="0"/>
      <w:marBottom w:val="0"/>
      <w:divBdr>
        <w:top w:val="none" w:sz="0" w:space="0" w:color="auto"/>
        <w:left w:val="none" w:sz="0" w:space="0" w:color="auto"/>
        <w:bottom w:val="none" w:sz="0" w:space="0" w:color="auto"/>
        <w:right w:val="none" w:sz="0" w:space="0" w:color="auto"/>
      </w:divBdr>
    </w:div>
    <w:div w:id="831986323">
      <w:bodyDiv w:val="1"/>
      <w:marLeft w:val="0"/>
      <w:marRight w:val="0"/>
      <w:marTop w:val="0"/>
      <w:marBottom w:val="0"/>
      <w:divBdr>
        <w:top w:val="none" w:sz="0" w:space="0" w:color="auto"/>
        <w:left w:val="none" w:sz="0" w:space="0" w:color="auto"/>
        <w:bottom w:val="none" w:sz="0" w:space="0" w:color="auto"/>
        <w:right w:val="none" w:sz="0" w:space="0" w:color="auto"/>
      </w:divBdr>
    </w:div>
    <w:div w:id="833374566">
      <w:bodyDiv w:val="1"/>
      <w:marLeft w:val="0"/>
      <w:marRight w:val="0"/>
      <w:marTop w:val="0"/>
      <w:marBottom w:val="0"/>
      <w:divBdr>
        <w:top w:val="none" w:sz="0" w:space="0" w:color="auto"/>
        <w:left w:val="none" w:sz="0" w:space="0" w:color="auto"/>
        <w:bottom w:val="none" w:sz="0" w:space="0" w:color="auto"/>
        <w:right w:val="none" w:sz="0" w:space="0" w:color="auto"/>
      </w:divBdr>
    </w:div>
    <w:div w:id="833568431">
      <w:bodyDiv w:val="1"/>
      <w:marLeft w:val="0"/>
      <w:marRight w:val="0"/>
      <w:marTop w:val="0"/>
      <w:marBottom w:val="0"/>
      <w:divBdr>
        <w:top w:val="none" w:sz="0" w:space="0" w:color="auto"/>
        <w:left w:val="none" w:sz="0" w:space="0" w:color="auto"/>
        <w:bottom w:val="none" w:sz="0" w:space="0" w:color="auto"/>
        <w:right w:val="none" w:sz="0" w:space="0" w:color="auto"/>
      </w:divBdr>
    </w:div>
    <w:div w:id="834877155">
      <w:bodyDiv w:val="1"/>
      <w:marLeft w:val="0"/>
      <w:marRight w:val="0"/>
      <w:marTop w:val="0"/>
      <w:marBottom w:val="0"/>
      <w:divBdr>
        <w:top w:val="none" w:sz="0" w:space="0" w:color="auto"/>
        <w:left w:val="none" w:sz="0" w:space="0" w:color="auto"/>
        <w:bottom w:val="none" w:sz="0" w:space="0" w:color="auto"/>
        <w:right w:val="none" w:sz="0" w:space="0" w:color="auto"/>
      </w:divBdr>
    </w:div>
    <w:div w:id="835612241">
      <w:bodyDiv w:val="1"/>
      <w:marLeft w:val="0"/>
      <w:marRight w:val="0"/>
      <w:marTop w:val="0"/>
      <w:marBottom w:val="0"/>
      <w:divBdr>
        <w:top w:val="none" w:sz="0" w:space="0" w:color="auto"/>
        <w:left w:val="none" w:sz="0" w:space="0" w:color="auto"/>
        <w:bottom w:val="none" w:sz="0" w:space="0" w:color="auto"/>
        <w:right w:val="none" w:sz="0" w:space="0" w:color="auto"/>
      </w:divBdr>
    </w:div>
    <w:div w:id="836765797">
      <w:bodyDiv w:val="1"/>
      <w:marLeft w:val="0"/>
      <w:marRight w:val="0"/>
      <w:marTop w:val="0"/>
      <w:marBottom w:val="0"/>
      <w:divBdr>
        <w:top w:val="none" w:sz="0" w:space="0" w:color="auto"/>
        <w:left w:val="none" w:sz="0" w:space="0" w:color="auto"/>
        <w:bottom w:val="none" w:sz="0" w:space="0" w:color="auto"/>
        <w:right w:val="none" w:sz="0" w:space="0" w:color="auto"/>
      </w:divBdr>
    </w:div>
    <w:div w:id="839660617">
      <w:bodyDiv w:val="1"/>
      <w:marLeft w:val="0"/>
      <w:marRight w:val="0"/>
      <w:marTop w:val="0"/>
      <w:marBottom w:val="0"/>
      <w:divBdr>
        <w:top w:val="none" w:sz="0" w:space="0" w:color="auto"/>
        <w:left w:val="none" w:sz="0" w:space="0" w:color="auto"/>
        <w:bottom w:val="none" w:sz="0" w:space="0" w:color="auto"/>
        <w:right w:val="none" w:sz="0" w:space="0" w:color="auto"/>
      </w:divBdr>
    </w:div>
    <w:div w:id="840394863">
      <w:bodyDiv w:val="1"/>
      <w:marLeft w:val="0"/>
      <w:marRight w:val="0"/>
      <w:marTop w:val="0"/>
      <w:marBottom w:val="0"/>
      <w:divBdr>
        <w:top w:val="none" w:sz="0" w:space="0" w:color="auto"/>
        <w:left w:val="none" w:sz="0" w:space="0" w:color="auto"/>
        <w:bottom w:val="none" w:sz="0" w:space="0" w:color="auto"/>
        <w:right w:val="none" w:sz="0" w:space="0" w:color="auto"/>
      </w:divBdr>
    </w:div>
    <w:div w:id="841317019">
      <w:bodyDiv w:val="1"/>
      <w:marLeft w:val="0"/>
      <w:marRight w:val="0"/>
      <w:marTop w:val="0"/>
      <w:marBottom w:val="0"/>
      <w:divBdr>
        <w:top w:val="none" w:sz="0" w:space="0" w:color="auto"/>
        <w:left w:val="none" w:sz="0" w:space="0" w:color="auto"/>
        <w:bottom w:val="none" w:sz="0" w:space="0" w:color="auto"/>
        <w:right w:val="none" w:sz="0" w:space="0" w:color="auto"/>
      </w:divBdr>
    </w:div>
    <w:div w:id="842091851">
      <w:bodyDiv w:val="1"/>
      <w:marLeft w:val="0"/>
      <w:marRight w:val="0"/>
      <w:marTop w:val="0"/>
      <w:marBottom w:val="0"/>
      <w:divBdr>
        <w:top w:val="none" w:sz="0" w:space="0" w:color="auto"/>
        <w:left w:val="none" w:sz="0" w:space="0" w:color="auto"/>
        <w:bottom w:val="none" w:sz="0" w:space="0" w:color="auto"/>
        <w:right w:val="none" w:sz="0" w:space="0" w:color="auto"/>
      </w:divBdr>
    </w:div>
    <w:div w:id="844831458">
      <w:bodyDiv w:val="1"/>
      <w:marLeft w:val="0"/>
      <w:marRight w:val="0"/>
      <w:marTop w:val="0"/>
      <w:marBottom w:val="0"/>
      <w:divBdr>
        <w:top w:val="none" w:sz="0" w:space="0" w:color="auto"/>
        <w:left w:val="none" w:sz="0" w:space="0" w:color="auto"/>
        <w:bottom w:val="none" w:sz="0" w:space="0" w:color="auto"/>
        <w:right w:val="none" w:sz="0" w:space="0" w:color="auto"/>
      </w:divBdr>
    </w:div>
    <w:div w:id="845167169">
      <w:bodyDiv w:val="1"/>
      <w:marLeft w:val="0"/>
      <w:marRight w:val="0"/>
      <w:marTop w:val="0"/>
      <w:marBottom w:val="0"/>
      <w:divBdr>
        <w:top w:val="none" w:sz="0" w:space="0" w:color="auto"/>
        <w:left w:val="none" w:sz="0" w:space="0" w:color="auto"/>
        <w:bottom w:val="none" w:sz="0" w:space="0" w:color="auto"/>
        <w:right w:val="none" w:sz="0" w:space="0" w:color="auto"/>
      </w:divBdr>
    </w:div>
    <w:div w:id="851457629">
      <w:bodyDiv w:val="1"/>
      <w:marLeft w:val="0"/>
      <w:marRight w:val="0"/>
      <w:marTop w:val="0"/>
      <w:marBottom w:val="0"/>
      <w:divBdr>
        <w:top w:val="none" w:sz="0" w:space="0" w:color="auto"/>
        <w:left w:val="none" w:sz="0" w:space="0" w:color="auto"/>
        <w:bottom w:val="none" w:sz="0" w:space="0" w:color="auto"/>
        <w:right w:val="none" w:sz="0" w:space="0" w:color="auto"/>
      </w:divBdr>
    </w:div>
    <w:div w:id="852259747">
      <w:bodyDiv w:val="1"/>
      <w:marLeft w:val="0"/>
      <w:marRight w:val="0"/>
      <w:marTop w:val="0"/>
      <w:marBottom w:val="0"/>
      <w:divBdr>
        <w:top w:val="none" w:sz="0" w:space="0" w:color="auto"/>
        <w:left w:val="none" w:sz="0" w:space="0" w:color="auto"/>
        <w:bottom w:val="none" w:sz="0" w:space="0" w:color="auto"/>
        <w:right w:val="none" w:sz="0" w:space="0" w:color="auto"/>
      </w:divBdr>
    </w:div>
    <w:div w:id="852650211">
      <w:bodyDiv w:val="1"/>
      <w:marLeft w:val="0"/>
      <w:marRight w:val="0"/>
      <w:marTop w:val="0"/>
      <w:marBottom w:val="0"/>
      <w:divBdr>
        <w:top w:val="none" w:sz="0" w:space="0" w:color="auto"/>
        <w:left w:val="none" w:sz="0" w:space="0" w:color="auto"/>
        <w:bottom w:val="none" w:sz="0" w:space="0" w:color="auto"/>
        <w:right w:val="none" w:sz="0" w:space="0" w:color="auto"/>
      </w:divBdr>
    </w:div>
    <w:div w:id="853038366">
      <w:bodyDiv w:val="1"/>
      <w:marLeft w:val="0"/>
      <w:marRight w:val="0"/>
      <w:marTop w:val="0"/>
      <w:marBottom w:val="0"/>
      <w:divBdr>
        <w:top w:val="none" w:sz="0" w:space="0" w:color="auto"/>
        <w:left w:val="none" w:sz="0" w:space="0" w:color="auto"/>
        <w:bottom w:val="none" w:sz="0" w:space="0" w:color="auto"/>
        <w:right w:val="none" w:sz="0" w:space="0" w:color="auto"/>
      </w:divBdr>
    </w:div>
    <w:div w:id="854541896">
      <w:bodyDiv w:val="1"/>
      <w:marLeft w:val="0"/>
      <w:marRight w:val="0"/>
      <w:marTop w:val="0"/>
      <w:marBottom w:val="0"/>
      <w:divBdr>
        <w:top w:val="none" w:sz="0" w:space="0" w:color="auto"/>
        <w:left w:val="none" w:sz="0" w:space="0" w:color="auto"/>
        <w:bottom w:val="none" w:sz="0" w:space="0" w:color="auto"/>
        <w:right w:val="none" w:sz="0" w:space="0" w:color="auto"/>
      </w:divBdr>
    </w:div>
    <w:div w:id="855076898">
      <w:bodyDiv w:val="1"/>
      <w:marLeft w:val="0"/>
      <w:marRight w:val="0"/>
      <w:marTop w:val="0"/>
      <w:marBottom w:val="0"/>
      <w:divBdr>
        <w:top w:val="none" w:sz="0" w:space="0" w:color="auto"/>
        <w:left w:val="none" w:sz="0" w:space="0" w:color="auto"/>
        <w:bottom w:val="none" w:sz="0" w:space="0" w:color="auto"/>
        <w:right w:val="none" w:sz="0" w:space="0" w:color="auto"/>
      </w:divBdr>
    </w:div>
    <w:div w:id="855273494">
      <w:bodyDiv w:val="1"/>
      <w:marLeft w:val="0"/>
      <w:marRight w:val="0"/>
      <w:marTop w:val="0"/>
      <w:marBottom w:val="0"/>
      <w:divBdr>
        <w:top w:val="none" w:sz="0" w:space="0" w:color="auto"/>
        <w:left w:val="none" w:sz="0" w:space="0" w:color="auto"/>
        <w:bottom w:val="none" w:sz="0" w:space="0" w:color="auto"/>
        <w:right w:val="none" w:sz="0" w:space="0" w:color="auto"/>
      </w:divBdr>
    </w:div>
    <w:div w:id="856576847">
      <w:bodyDiv w:val="1"/>
      <w:marLeft w:val="0"/>
      <w:marRight w:val="0"/>
      <w:marTop w:val="0"/>
      <w:marBottom w:val="0"/>
      <w:divBdr>
        <w:top w:val="none" w:sz="0" w:space="0" w:color="auto"/>
        <w:left w:val="none" w:sz="0" w:space="0" w:color="auto"/>
        <w:bottom w:val="none" w:sz="0" w:space="0" w:color="auto"/>
        <w:right w:val="none" w:sz="0" w:space="0" w:color="auto"/>
      </w:divBdr>
    </w:div>
    <w:div w:id="857081675">
      <w:bodyDiv w:val="1"/>
      <w:marLeft w:val="0"/>
      <w:marRight w:val="0"/>
      <w:marTop w:val="0"/>
      <w:marBottom w:val="0"/>
      <w:divBdr>
        <w:top w:val="none" w:sz="0" w:space="0" w:color="auto"/>
        <w:left w:val="none" w:sz="0" w:space="0" w:color="auto"/>
        <w:bottom w:val="none" w:sz="0" w:space="0" w:color="auto"/>
        <w:right w:val="none" w:sz="0" w:space="0" w:color="auto"/>
      </w:divBdr>
    </w:div>
    <w:div w:id="858472418">
      <w:bodyDiv w:val="1"/>
      <w:marLeft w:val="0"/>
      <w:marRight w:val="0"/>
      <w:marTop w:val="0"/>
      <w:marBottom w:val="0"/>
      <w:divBdr>
        <w:top w:val="none" w:sz="0" w:space="0" w:color="auto"/>
        <w:left w:val="none" w:sz="0" w:space="0" w:color="auto"/>
        <w:bottom w:val="none" w:sz="0" w:space="0" w:color="auto"/>
        <w:right w:val="none" w:sz="0" w:space="0" w:color="auto"/>
      </w:divBdr>
    </w:div>
    <w:div w:id="859053019">
      <w:bodyDiv w:val="1"/>
      <w:marLeft w:val="0"/>
      <w:marRight w:val="0"/>
      <w:marTop w:val="0"/>
      <w:marBottom w:val="0"/>
      <w:divBdr>
        <w:top w:val="none" w:sz="0" w:space="0" w:color="auto"/>
        <w:left w:val="none" w:sz="0" w:space="0" w:color="auto"/>
        <w:bottom w:val="none" w:sz="0" w:space="0" w:color="auto"/>
        <w:right w:val="none" w:sz="0" w:space="0" w:color="auto"/>
      </w:divBdr>
    </w:div>
    <w:div w:id="862785862">
      <w:bodyDiv w:val="1"/>
      <w:marLeft w:val="0"/>
      <w:marRight w:val="0"/>
      <w:marTop w:val="0"/>
      <w:marBottom w:val="0"/>
      <w:divBdr>
        <w:top w:val="none" w:sz="0" w:space="0" w:color="auto"/>
        <w:left w:val="none" w:sz="0" w:space="0" w:color="auto"/>
        <w:bottom w:val="none" w:sz="0" w:space="0" w:color="auto"/>
        <w:right w:val="none" w:sz="0" w:space="0" w:color="auto"/>
      </w:divBdr>
    </w:div>
    <w:div w:id="863792327">
      <w:bodyDiv w:val="1"/>
      <w:marLeft w:val="0"/>
      <w:marRight w:val="0"/>
      <w:marTop w:val="0"/>
      <w:marBottom w:val="0"/>
      <w:divBdr>
        <w:top w:val="none" w:sz="0" w:space="0" w:color="auto"/>
        <w:left w:val="none" w:sz="0" w:space="0" w:color="auto"/>
        <w:bottom w:val="none" w:sz="0" w:space="0" w:color="auto"/>
        <w:right w:val="none" w:sz="0" w:space="0" w:color="auto"/>
      </w:divBdr>
    </w:div>
    <w:div w:id="863978951">
      <w:bodyDiv w:val="1"/>
      <w:marLeft w:val="0"/>
      <w:marRight w:val="0"/>
      <w:marTop w:val="0"/>
      <w:marBottom w:val="0"/>
      <w:divBdr>
        <w:top w:val="none" w:sz="0" w:space="0" w:color="auto"/>
        <w:left w:val="none" w:sz="0" w:space="0" w:color="auto"/>
        <w:bottom w:val="none" w:sz="0" w:space="0" w:color="auto"/>
        <w:right w:val="none" w:sz="0" w:space="0" w:color="auto"/>
      </w:divBdr>
    </w:div>
    <w:div w:id="867375749">
      <w:bodyDiv w:val="1"/>
      <w:marLeft w:val="0"/>
      <w:marRight w:val="0"/>
      <w:marTop w:val="0"/>
      <w:marBottom w:val="0"/>
      <w:divBdr>
        <w:top w:val="none" w:sz="0" w:space="0" w:color="auto"/>
        <w:left w:val="none" w:sz="0" w:space="0" w:color="auto"/>
        <w:bottom w:val="none" w:sz="0" w:space="0" w:color="auto"/>
        <w:right w:val="none" w:sz="0" w:space="0" w:color="auto"/>
      </w:divBdr>
    </w:div>
    <w:div w:id="867449367">
      <w:bodyDiv w:val="1"/>
      <w:marLeft w:val="0"/>
      <w:marRight w:val="0"/>
      <w:marTop w:val="0"/>
      <w:marBottom w:val="0"/>
      <w:divBdr>
        <w:top w:val="none" w:sz="0" w:space="0" w:color="auto"/>
        <w:left w:val="none" w:sz="0" w:space="0" w:color="auto"/>
        <w:bottom w:val="none" w:sz="0" w:space="0" w:color="auto"/>
        <w:right w:val="none" w:sz="0" w:space="0" w:color="auto"/>
      </w:divBdr>
    </w:div>
    <w:div w:id="869030175">
      <w:bodyDiv w:val="1"/>
      <w:marLeft w:val="0"/>
      <w:marRight w:val="0"/>
      <w:marTop w:val="0"/>
      <w:marBottom w:val="0"/>
      <w:divBdr>
        <w:top w:val="none" w:sz="0" w:space="0" w:color="auto"/>
        <w:left w:val="none" w:sz="0" w:space="0" w:color="auto"/>
        <w:bottom w:val="none" w:sz="0" w:space="0" w:color="auto"/>
        <w:right w:val="none" w:sz="0" w:space="0" w:color="auto"/>
      </w:divBdr>
    </w:div>
    <w:div w:id="869144980">
      <w:bodyDiv w:val="1"/>
      <w:marLeft w:val="0"/>
      <w:marRight w:val="0"/>
      <w:marTop w:val="0"/>
      <w:marBottom w:val="0"/>
      <w:divBdr>
        <w:top w:val="none" w:sz="0" w:space="0" w:color="auto"/>
        <w:left w:val="none" w:sz="0" w:space="0" w:color="auto"/>
        <w:bottom w:val="none" w:sz="0" w:space="0" w:color="auto"/>
        <w:right w:val="none" w:sz="0" w:space="0" w:color="auto"/>
      </w:divBdr>
    </w:div>
    <w:div w:id="869613629">
      <w:bodyDiv w:val="1"/>
      <w:marLeft w:val="0"/>
      <w:marRight w:val="0"/>
      <w:marTop w:val="0"/>
      <w:marBottom w:val="0"/>
      <w:divBdr>
        <w:top w:val="none" w:sz="0" w:space="0" w:color="auto"/>
        <w:left w:val="none" w:sz="0" w:space="0" w:color="auto"/>
        <w:bottom w:val="none" w:sz="0" w:space="0" w:color="auto"/>
        <w:right w:val="none" w:sz="0" w:space="0" w:color="auto"/>
      </w:divBdr>
    </w:div>
    <w:div w:id="871262009">
      <w:bodyDiv w:val="1"/>
      <w:marLeft w:val="0"/>
      <w:marRight w:val="0"/>
      <w:marTop w:val="0"/>
      <w:marBottom w:val="0"/>
      <w:divBdr>
        <w:top w:val="none" w:sz="0" w:space="0" w:color="auto"/>
        <w:left w:val="none" w:sz="0" w:space="0" w:color="auto"/>
        <w:bottom w:val="none" w:sz="0" w:space="0" w:color="auto"/>
        <w:right w:val="none" w:sz="0" w:space="0" w:color="auto"/>
      </w:divBdr>
    </w:div>
    <w:div w:id="872809018">
      <w:bodyDiv w:val="1"/>
      <w:marLeft w:val="0"/>
      <w:marRight w:val="0"/>
      <w:marTop w:val="0"/>
      <w:marBottom w:val="0"/>
      <w:divBdr>
        <w:top w:val="none" w:sz="0" w:space="0" w:color="auto"/>
        <w:left w:val="none" w:sz="0" w:space="0" w:color="auto"/>
        <w:bottom w:val="none" w:sz="0" w:space="0" w:color="auto"/>
        <w:right w:val="none" w:sz="0" w:space="0" w:color="auto"/>
      </w:divBdr>
    </w:div>
    <w:div w:id="874778063">
      <w:bodyDiv w:val="1"/>
      <w:marLeft w:val="0"/>
      <w:marRight w:val="0"/>
      <w:marTop w:val="0"/>
      <w:marBottom w:val="0"/>
      <w:divBdr>
        <w:top w:val="none" w:sz="0" w:space="0" w:color="auto"/>
        <w:left w:val="none" w:sz="0" w:space="0" w:color="auto"/>
        <w:bottom w:val="none" w:sz="0" w:space="0" w:color="auto"/>
        <w:right w:val="none" w:sz="0" w:space="0" w:color="auto"/>
      </w:divBdr>
    </w:div>
    <w:div w:id="876236696">
      <w:bodyDiv w:val="1"/>
      <w:marLeft w:val="0"/>
      <w:marRight w:val="0"/>
      <w:marTop w:val="0"/>
      <w:marBottom w:val="0"/>
      <w:divBdr>
        <w:top w:val="none" w:sz="0" w:space="0" w:color="auto"/>
        <w:left w:val="none" w:sz="0" w:space="0" w:color="auto"/>
        <w:bottom w:val="none" w:sz="0" w:space="0" w:color="auto"/>
        <w:right w:val="none" w:sz="0" w:space="0" w:color="auto"/>
      </w:divBdr>
    </w:div>
    <w:div w:id="879047833">
      <w:bodyDiv w:val="1"/>
      <w:marLeft w:val="0"/>
      <w:marRight w:val="0"/>
      <w:marTop w:val="0"/>
      <w:marBottom w:val="0"/>
      <w:divBdr>
        <w:top w:val="none" w:sz="0" w:space="0" w:color="auto"/>
        <w:left w:val="none" w:sz="0" w:space="0" w:color="auto"/>
        <w:bottom w:val="none" w:sz="0" w:space="0" w:color="auto"/>
        <w:right w:val="none" w:sz="0" w:space="0" w:color="auto"/>
      </w:divBdr>
    </w:div>
    <w:div w:id="880216342">
      <w:bodyDiv w:val="1"/>
      <w:marLeft w:val="0"/>
      <w:marRight w:val="0"/>
      <w:marTop w:val="0"/>
      <w:marBottom w:val="0"/>
      <w:divBdr>
        <w:top w:val="none" w:sz="0" w:space="0" w:color="auto"/>
        <w:left w:val="none" w:sz="0" w:space="0" w:color="auto"/>
        <w:bottom w:val="none" w:sz="0" w:space="0" w:color="auto"/>
        <w:right w:val="none" w:sz="0" w:space="0" w:color="auto"/>
      </w:divBdr>
    </w:div>
    <w:div w:id="881284152">
      <w:bodyDiv w:val="1"/>
      <w:marLeft w:val="0"/>
      <w:marRight w:val="0"/>
      <w:marTop w:val="0"/>
      <w:marBottom w:val="0"/>
      <w:divBdr>
        <w:top w:val="none" w:sz="0" w:space="0" w:color="auto"/>
        <w:left w:val="none" w:sz="0" w:space="0" w:color="auto"/>
        <w:bottom w:val="none" w:sz="0" w:space="0" w:color="auto"/>
        <w:right w:val="none" w:sz="0" w:space="0" w:color="auto"/>
      </w:divBdr>
    </w:div>
    <w:div w:id="883104338">
      <w:bodyDiv w:val="1"/>
      <w:marLeft w:val="0"/>
      <w:marRight w:val="0"/>
      <w:marTop w:val="0"/>
      <w:marBottom w:val="0"/>
      <w:divBdr>
        <w:top w:val="none" w:sz="0" w:space="0" w:color="auto"/>
        <w:left w:val="none" w:sz="0" w:space="0" w:color="auto"/>
        <w:bottom w:val="none" w:sz="0" w:space="0" w:color="auto"/>
        <w:right w:val="none" w:sz="0" w:space="0" w:color="auto"/>
      </w:divBdr>
    </w:div>
    <w:div w:id="883907602">
      <w:bodyDiv w:val="1"/>
      <w:marLeft w:val="0"/>
      <w:marRight w:val="0"/>
      <w:marTop w:val="0"/>
      <w:marBottom w:val="0"/>
      <w:divBdr>
        <w:top w:val="none" w:sz="0" w:space="0" w:color="auto"/>
        <w:left w:val="none" w:sz="0" w:space="0" w:color="auto"/>
        <w:bottom w:val="none" w:sz="0" w:space="0" w:color="auto"/>
        <w:right w:val="none" w:sz="0" w:space="0" w:color="auto"/>
      </w:divBdr>
    </w:div>
    <w:div w:id="884292704">
      <w:bodyDiv w:val="1"/>
      <w:marLeft w:val="0"/>
      <w:marRight w:val="0"/>
      <w:marTop w:val="0"/>
      <w:marBottom w:val="0"/>
      <w:divBdr>
        <w:top w:val="none" w:sz="0" w:space="0" w:color="auto"/>
        <w:left w:val="none" w:sz="0" w:space="0" w:color="auto"/>
        <w:bottom w:val="none" w:sz="0" w:space="0" w:color="auto"/>
        <w:right w:val="none" w:sz="0" w:space="0" w:color="auto"/>
      </w:divBdr>
    </w:div>
    <w:div w:id="885144489">
      <w:bodyDiv w:val="1"/>
      <w:marLeft w:val="0"/>
      <w:marRight w:val="0"/>
      <w:marTop w:val="0"/>
      <w:marBottom w:val="0"/>
      <w:divBdr>
        <w:top w:val="none" w:sz="0" w:space="0" w:color="auto"/>
        <w:left w:val="none" w:sz="0" w:space="0" w:color="auto"/>
        <w:bottom w:val="none" w:sz="0" w:space="0" w:color="auto"/>
        <w:right w:val="none" w:sz="0" w:space="0" w:color="auto"/>
      </w:divBdr>
    </w:div>
    <w:div w:id="885408778">
      <w:bodyDiv w:val="1"/>
      <w:marLeft w:val="0"/>
      <w:marRight w:val="0"/>
      <w:marTop w:val="0"/>
      <w:marBottom w:val="0"/>
      <w:divBdr>
        <w:top w:val="none" w:sz="0" w:space="0" w:color="auto"/>
        <w:left w:val="none" w:sz="0" w:space="0" w:color="auto"/>
        <w:bottom w:val="none" w:sz="0" w:space="0" w:color="auto"/>
        <w:right w:val="none" w:sz="0" w:space="0" w:color="auto"/>
      </w:divBdr>
    </w:div>
    <w:div w:id="886062766">
      <w:bodyDiv w:val="1"/>
      <w:marLeft w:val="0"/>
      <w:marRight w:val="0"/>
      <w:marTop w:val="0"/>
      <w:marBottom w:val="0"/>
      <w:divBdr>
        <w:top w:val="none" w:sz="0" w:space="0" w:color="auto"/>
        <w:left w:val="none" w:sz="0" w:space="0" w:color="auto"/>
        <w:bottom w:val="none" w:sz="0" w:space="0" w:color="auto"/>
        <w:right w:val="none" w:sz="0" w:space="0" w:color="auto"/>
      </w:divBdr>
    </w:div>
    <w:div w:id="890077148">
      <w:bodyDiv w:val="1"/>
      <w:marLeft w:val="0"/>
      <w:marRight w:val="0"/>
      <w:marTop w:val="0"/>
      <w:marBottom w:val="0"/>
      <w:divBdr>
        <w:top w:val="none" w:sz="0" w:space="0" w:color="auto"/>
        <w:left w:val="none" w:sz="0" w:space="0" w:color="auto"/>
        <w:bottom w:val="none" w:sz="0" w:space="0" w:color="auto"/>
        <w:right w:val="none" w:sz="0" w:space="0" w:color="auto"/>
      </w:divBdr>
    </w:div>
    <w:div w:id="893351821">
      <w:bodyDiv w:val="1"/>
      <w:marLeft w:val="0"/>
      <w:marRight w:val="0"/>
      <w:marTop w:val="0"/>
      <w:marBottom w:val="0"/>
      <w:divBdr>
        <w:top w:val="none" w:sz="0" w:space="0" w:color="auto"/>
        <w:left w:val="none" w:sz="0" w:space="0" w:color="auto"/>
        <w:bottom w:val="none" w:sz="0" w:space="0" w:color="auto"/>
        <w:right w:val="none" w:sz="0" w:space="0" w:color="auto"/>
      </w:divBdr>
    </w:div>
    <w:div w:id="893468864">
      <w:bodyDiv w:val="1"/>
      <w:marLeft w:val="0"/>
      <w:marRight w:val="0"/>
      <w:marTop w:val="0"/>
      <w:marBottom w:val="0"/>
      <w:divBdr>
        <w:top w:val="none" w:sz="0" w:space="0" w:color="auto"/>
        <w:left w:val="none" w:sz="0" w:space="0" w:color="auto"/>
        <w:bottom w:val="none" w:sz="0" w:space="0" w:color="auto"/>
        <w:right w:val="none" w:sz="0" w:space="0" w:color="auto"/>
      </w:divBdr>
    </w:div>
    <w:div w:id="893851658">
      <w:bodyDiv w:val="1"/>
      <w:marLeft w:val="0"/>
      <w:marRight w:val="0"/>
      <w:marTop w:val="0"/>
      <w:marBottom w:val="0"/>
      <w:divBdr>
        <w:top w:val="none" w:sz="0" w:space="0" w:color="auto"/>
        <w:left w:val="none" w:sz="0" w:space="0" w:color="auto"/>
        <w:bottom w:val="none" w:sz="0" w:space="0" w:color="auto"/>
        <w:right w:val="none" w:sz="0" w:space="0" w:color="auto"/>
      </w:divBdr>
    </w:div>
    <w:div w:id="894050503">
      <w:bodyDiv w:val="1"/>
      <w:marLeft w:val="0"/>
      <w:marRight w:val="0"/>
      <w:marTop w:val="0"/>
      <w:marBottom w:val="0"/>
      <w:divBdr>
        <w:top w:val="none" w:sz="0" w:space="0" w:color="auto"/>
        <w:left w:val="none" w:sz="0" w:space="0" w:color="auto"/>
        <w:bottom w:val="none" w:sz="0" w:space="0" w:color="auto"/>
        <w:right w:val="none" w:sz="0" w:space="0" w:color="auto"/>
      </w:divBdr>
    </w:div>
    <w:div w:id="895823028">
      <w:bodyDiv w:val="1"/>
      <w:marLeft w:val="0"/>
      <w:marRight w:val="0"/>
      <w:marTop w:val="0"/>
      <w:marBottom w:val="0"/>
      <w:divBdr>
        <w:top w:val="none" w:sz="0" w:space="0" w:color="auto"/>
        <w:left w:val="none" w:sz="0" w:space="0" w:color="auto"/>
        <w:bottom w:val="none" w:sz="0" w:space="0" w:color="auto"/>
        <w:right w:val="none" w:sz="0" w:space="0" w:color="auto"/>
      </w:divBdr>
    </w:div>
    <w:div w:id="895972786">
      <w:bodyDiv w:val="1"/>
      <w:marLeft w:val="0"/>
      <w:marRight w:val="0"/>
      <w:marTop w:val="0"/>
      <w:marBottom w:val="0"/>
      <w:divBdr>
        <w:top w:val="none" w:sz="0" w:space="0" w:color="auto"/>
        <w:left w:val="none" w:sz="0" w:space="0" w:color="auto"/>
        <w:bottom w:val="none" w:sz="0" w:space="0" w:color="auto"/>
        <w:right w:val="none" w:sz="0" w:space="0" w:color="auto"/>
      </w:divBdr>
    </w:div>
    <w:div w:id="899482009">
      <w:bodyDiv w:val="1"/>
      <w:marLeft w:val="0"/>
      <w:marRight w:val="0"/>
      <w:marTop w:val="0"/>
      <w:marBottom w:val="0"/>
      <w:divBdr>
        <w:top w:val="none" w:sz="0" w:space="0" w:color="auto"/>
        <w:left w:val="none" w:sz="0" w:space="0" w:color="auto"/>
        <w:bottom w:val="none" w:sz="0" w:space="0" w:color="auto"/>
        <w:right w:val="none" w:sz="0" w:space="0" w:color="auto"/>
      </w:divBdr>
    </w:div>
    <w:div w:id="900991317">
      <w:bodyDiv w:val="1"/>
      <w:marLeft w:val="0"/>
      <w:marRight w:val="0"/>
      <w:marTop w:val="0"/>
      <w:marBottom w:val="0"/>
      <w:divBdr>
        <w:top w:val="none" w:sz="0" w:space="0" w:color="auto"/>
        <w:left w:val="none" w:sz="0" w:space="0" w:color="auto"/>
        <w:bottom w:val="none" w:sz="0" w:space="0" w:color="auto"/>
        <w:right w:val="none" w:sz="0" w:space="0" w:color="auto"/>
      </w:divBdr>
    </w:div>
    <w:div w:id="901326547">
      <w:bodyDiv w:val="1"/>
      <w:marLeft w:val="0"/>
      <w:marRight w:val="0"/>
      <w:marTop w:val="0"/>
      <w:marBottom w:val="0"/>
      <w:divBdr>
        <w:top w:val="none" w:sz="0" w:space="0" w:color="auto"/>
        <w:left w:val="none" w:sz="0" w:space="0" w:color="auto"/>
        <w:bottom w:val="none" w:sz="0" w:space="0" w:color="auto"/>
        <w:right w:val="none" w:sz="0" w:space="0" w:color="auto"/>
      </w:divBdr>
    </w:div>
    <w:div w:id="902956415">
      <w:bodyDiv w:val="1"/>
      <w:marLeft w:val="0"/>
      <w:marRight w:val="0"/>
      <w:marTop w:val="0"/>
      <w:marBottom w:val="0"/>
      <w:divBdr>
        <w:top w:val="none" w:sz="0" w:space="0" w:color="auto"/>
        <w:left w:val="none" w:sz="0" w:space="0" w:color="auto"/>
        <w:bottom w:val="none" w:sz="0" w:space="0" w:color="auto"/>
        <w:right w:val="none" w:sz="0" w:space="0" w:color="auto"/>
      </w:divBdr>
    </w:div>
    <w:div w:id="904952088">
      <w:bodyDiv w:val="1"/>
      <w:marLeft w:val="0"/>
      <w:marRight w:val="0"/>
      <w:marTop w:val="0"/>
      <w:marBottom w:val="0"/>
      <w:divBdr>
        <w:top w:val="none" w:sz="0" w:space="0" w:color="auto"/>
        <w:left w:val="none" w:sz="0" w:space="0" w:color="auto"/>
        <w:bottom w:val="none" w:sz="0" w:space="0" w:color="auto"/>
        <w:right w:val="none" w:sz="0" w:space="0" w:color="auto"/>
      </w:divBdr>
    </w:div>
    <w:div w:id="906035710">
      <w:bodyDiv w:val="1"/>
      <w:marLeft w:val="0"/>
      <w:marRight w:val="0"/>
      <w:marTop w:val="0"/>
      <w:marBottom w:val="0"/>
      <w:divBdr>
        <w:top w:val="none" w:sz="0" w:space="0" w:color="auto"/>
        <w:left w:val="none" w:sz="0" w:space="0" w:color="auto"/>
        <w:bottom w:val="none" w:sz="0" w:space="0" w:color="auto"/>
        <w:right w:val="none" w:sz="0" w:space="0" w:color="auto"/>
      </w:divBdr>
    </w:div>
    <w:div w:id="906845127">
      <w:bodyDiv w:val="1"/>
      <w:marLeft w:val="0"/>
      <w:marRight w:val="0"/>
      <w:marTop w:val="0"/>
      <w:marBottom w:val="0"/>
      <w:divBdr>
        <w:top w:val="none" w:sz="0" w:space="0" w:color="auto"/>
        <w:left w:val="none" w:sz="0" w:space="0" w:color="auto"/>
        <w:bottom w:val="none" w:sz="0" w:space="0" w:color="auto"/>
        <w:right w:val="none" w:sz="0" w:space="0" w:color="auto"/>
      </w:divBdr>
    </w:div>
    <w:div w:id="907574648">
      <w:bodyDiv w:val="1"/>
      <w:marLeft w:val="0"/>
      <w:marRight w:val="0"/>
      <w:marTop w:val="0"/>
      <w:marBottom w:val="0"/>
      <w:divBdr>
        <w:top w:val="none" w:sz="0" w:space="0" w:color="auto"/>
        <w:left w:val="none" w:sz="0" w:space="0" w:color="auto"/>
        <w:bottom w:val="none" w:sz="0" w:space="0" w:color="auto"/>
        <w:right w:val="none" w:sz="0" w:space="0" w:color="auto"/>
      </w:divBdr>
    </w:div>
    <w:div w:id="907807711">
      <w:bodyDiv w:val="1"/>
      <w:marLeft w:val="0"/>
      <w:marRight w:val="0"/>
      <w:marTop w:val="0"/>
      <w:marBottom w:val="0"/>
      <w:divBdr>
        <w:top w:val="none" w:sz="0" w:space="0" w:color="auto"/>
        <w:left w:val="none" w:sz="0" w:space="0" w:color="auto"/>
        <w:bottom w:val="none" w:sz="0" w:space="0" w:color="auto"/>
        <w:right w:val="none" w:sz="0" w:space="0" w:color="auto"/>
      </w:divBdr>
    </w:div>
    <w:div w:id="907957677">
      <w:bodyDiv w:val="1"/>
      <w:marLeft w:val="0"/>
      <w:marRight w:val="0"/>
      <w:marTop w:val="0"/>
      <w:marBottom w:val="0"/>
      <w:divBdr>
        <w:top w:val="none" w:sz="0" w:space="0" w:color="auto"/>
        <w:left w:val="none" w:sz="0" w:space="0" w:color="auto"/>
        <w:bottom w:val="none" w:sz="0" w:space="0" w:color="auto"/>
        <w:right w:val="none" w:sz="0" w:space="0" w:color="auto"/>
      </w:divBdr>
    </w:div>
    <w:div w:id="908153170">
      <w:bodyDiv w:val="1"/>
      <w:marLeft w:val="0"/>
      <w:marRight w:val="0"/>
      <w:marTop w:val="0"/>
      <w:marBottom w:val="0"/>
      <w:divBdr>
        <w:top w:val="none" w:sz="0" w:space="0" w:color="auto"/>
        <w:left w:val="none" w:sz="0" w:space="0" w:color="auto"/>
        <w:bottom w:val="none" w:sz="0" w:space="0" w:color="auto"/>
        <w:right w:val="none" w:sz="0" w:space="0" w:color="auto"/>
      </w:divBdr>
    </w:div>
    <w:div w:id="908614562">
      <w:bodyDiv w:val="1"/>
      <w:marLeft w:val="0"/>
      <w:marRight w:val="0"/>
      <w:marTop w:val="0"/>
      <w:marBottom w:val="0"/>
      <w:divBdr>
        <w:top w:val="none" w:sz="0" w:space="0" w:color="auto"/>
        <w:left w:val="none" w:sz="0" w:space="0" w:color="auto"/>
        <w:bottom w:val="none" w:sz="0" w:space="0" w:color="auto"/>
        <w:right w:val="none" w:sz="0" w:space="0" w:color="auto"/>
      </w:divBdr>
    </w:div>
    <w:div w:id="910580169">
      <w:bodyDiv w:val="1"/>
      <w:marLeft w:val="0"/>
      <w:marRight w:val="0"/>
      <w:marTop w:val="0"/>
      <w:marBottom w:val="0"/>
      <w:divBdr>
        <w:top w:val="none" w:sz="0" w:space="0" w:color="auto"/>
        <w:left w:val="none" w:sz="0" w:space="0" w:color="auto"/>
        <w:bottom w:val="none" w:sz="0" w:space="0" w:color="auto"/>
        <w:right w:val="none" w:sz="0" w:space="0" w:color="auto"/>
      </w:divBdr>
    </w:div>
    <w:div w:id="911617649">
      <w:bodyDiv w:val="1"/>
      <w:marLeft w:val="0"/>
      <w:marRight w:val="0"/>
      <w:marTop w:val="0"/>
      <w:marBottom w:val="0"/>
      <w:divBdr>
        <w:top w:val="none" w:sz="0" w:space="0" w:color="auto"/>
        <w:left w:val="none" w:sz="0" w:space="0" w:color="auto"/>
        <w:bottom w:val="none" w:sz="0" w:space="0" w:color="auto"/>
        <w:right w:val="none" w:sz="0" w:space="0" w:color="auto"/>
      </w:divBdr>
    </w:div>
    <w:div w:id="911894477">
      <w:bodyDiv w:val="1"/>
      <w:marLeft w:val="0"/>
      <w:marRight w:val="0"/>
      <w:marTop w:val="0"/>
      <w:marBottom w:val="0"/>
      <w:divBdr>
        <w:top w:val="none" w:sz="0" w:space="0" w:color="auto"/>
        <w:left w:val="none" w:sz="0" w:space="0" w:color="auto"/>
        <w:bottom w:val="none" w:sz="0" w:space="0" w:color="auto"/>
        <w:right w:val="none" w:sz="0" w:space="0" w:color="auto"/>
      </w:divBdr>
    </w:div>
    <w:div w:id="916523156">
      <w:bodyDiv w:val="1"/>
      <w:marLeft w:val="0"/>
      <w:marRight w:val="0"/>
      <w:marTop w:val="0"/>
      <w:marBottom w:val="0"/>
      <w:divBdr>
        <w:top w:val="none" w:sz="0" w:space="0" w:color="auto"/>
        <w:left w:val="none" w:sz="0" w:space="0" w:color="auto"/>
        <w:bottom w:val="none" w:sz="0" w:space="0" w:color="auto"/>
        <w:right w:val="none" w:sz="0" w:space="0" w:color="auto"/>
      </w:divBdr>
    </w:div>
    <w:div w:id="922226294">
      <w:bodyDiv w:val="1"/>
      <w:marLeft w:val="0"/>
      <w:marRight w:val="0"/>
      <w:marTop w:val="0"/>
      <w:marBottom w:val="0"/>
      <w:divBdr>
        <w:top w:val="none" w:sz="0" w:space="0" w:color="auto"/>
        <w:left w:val="none" w:sz="0" w:space="0" w:color="auto"/>
        <w:bottom w:val="none" w:sz="0" w:space="0" w:color="auto"/>
        <w:right w:val="none" w:sz="0" w:space="0" w:color="auto"/>
      </w:divBdr>
    </w:div>
    <w:div w:id="925263204">
      <w:bodyDiv w:val="1"/>
      <w:marLeft w:val="0"/>
      <w:marRight w:val="0"/>
      <w:marTop w:val="0"/>
      <w:marBottom w:val="0"/>
      <w:divBdr>
        <w:top w:val="none" w:sz="0" w:space="0" w:color="auto"/>
        <w:left w:val="none" w:sz="0" w:space="0" w:color="auto"/>
        <w:bottom w:val="none" w:sz="0" w:space="0" w:color="auto"/>
        <w:right w:val="none" w:sz="0" w:space="0" w:color="auto"/>
      </w:divBdr>
    </w:div>
    <w:div w:id="926504576">
      <w:bodyDiv w:val="1"/>
      <w:marLeft w:val="0"/>
      <w:marRight w:val="0"/>
      <w:marTop w:val="0"/>
      <w:marBottom w:val="0"/>
      <w:divBdr>
        <w:top w:val="none" w:sz="0" w:space="0" w:color="auto"/>
        <w:left w:val="none" w:sz="0" w:space="0" w:color="auto"/>
        <w:bottom w:val="none" w:sz="0" w:space="0" w:color="auto"/>
        <w:right w:val="none" w:sz="0" w:space="0" w:color="auto"/>
      </w:divBdr>
    </w:div>
    <w:div w:id="927420500">
      <w:bodyDiv w:val="1"/>
      <w:marLeft w:val="0"/>
      <w:marRight w:val="0"/>
      <w:marTop w:val="0"/>
      <w:marBottom w:val="0"/>
      <w:divBdr>
        <w:top w:val="none" w:sz="0" w:space="0" w:color="auto"/>
        <w:left w:val="none" w:sz="0" w:space="0" w:color="auto"/>
        <w:bottom w:val="none" w:sz="0" w:space="0" w:color="auto"/>
        <w:right w:val="none" w:sz="0" w:space="0" w:color="auto"/>
      </w:divBdr>
    </w:div>
    <w:div w:id="928120841">
      <w:bodyDiv w:val="1"/>
      <w:marLeft w:val="0"/>
      <w:marRight w:val="0"/>
      <w:marTop w:val="0"/>
      <w:marBottom w:val="0"/>
      <w:divBdr>
        <w:top w:val="none" w:sz="0" w:space="0" w:color="auto"/>
        <w:left w:val="none" w:sz="0" w:space="0" w:color="auto"/>
        <w:bottom w:val="none" w:sz="0" w:space="0" w:color="auto"/>
        <w:right w:val="none" w:sz="0" w:space="0" w:color="auto"/>
      </w:divBdr>
    </w:div>
    <w:div w:id="928853856">
      <w:bodyDiv w:val="1"/>
      <w:marLeft w:val="0"/>
      <w:marRight w:val="0"/>
      <w:marTop w:val="0"/>
      <w:marBottom w:val="0"/>
      <w:divBdr>
        <w:top w:val="none" w:sz="0" w:space="0" w:color="auto"/>
        <w:left w:val="none" w:sz="0" w:space="0" w:color="auto"/>
        <w:bottom w:val="none" w:sz="0" w:space="0" w:color="auto"/>
        <w:right w:val="none" w:sz="0" w:space="0" w:color="auto"/>
      </w:divBdr>
    </w:div>
    <w:div w:id="929192710">
      <w:bodyDiv w:val="1"/>
      <w:marLeft w:val="0"/>
      <w:marRight w:val="0"/>
      <w:marTop w:val="0"/>
      <w:marBottom w:val="0"/>
      <w:divBdr>
        <w:top w:val="none" w:sz="0" w:space="0" w:color="auto"/>
        <w:left w:val="none" w:sz="0" w:space="0" w:color="auto"/>
        <w:bottom w:val="none" w:sz="0" w:space="0" w:color="auto"/>
        <w:right w:val="none" w:sz="0" w:space="0" w:color="auto"/>
      </w:divBdr>
    </w:div>
    <w:div w:id="929854301">
      <w:bodyDiv w:val="1"/>
      <w:marLeft w:val="0"/>
      <w:marRight w:val="0"/>
      <w:marTop w:val="0"/>
      <w:marBottom w:val="0"/>
      <w:divBdr>
        <w:top w:val="none" w:sz="0" w:space="0" w:color="auto"/>
        <w:left w:val="none" w:sz="0" w:space="0" w:color="auto"/>
        <w:bottom w:val="none" w:sz="0" w:space="0" w:color="auto"/>
        <w:right w:val="none" w:sz="0" w:space="0" w:color="auto"/>
      </w:divBdr>
    </w:div>
    <w:div w:id="932861737">
      <w:bodyDiv w:val="1"/>
      <w:marLeft w:val="0"/>
      <w:marRight w:val="0"/>
      <w:marTop w:val="0"/>
      <w:marBottom w:val="0"/>
      <w:divBdr>
        <w:top w:val="none" w:sz="0" w:space="0" w:color="auto"/>
        <w:left w:val="none" w:sz="0" w:space="0" w:color="auto"/>
        <w:bottom w:val="none" w:sz="0" w:space="0" w:color="auto"/>
        <w:right w:val="none" w:sz="0" w:space="0" w:color="auto"/>
      </w:divBdr>
    </w:div>
    <w:div w:id="936325896">
      <w:bodyDiv w:val="1"/>
      <w:marLeft w:val="0"/>
      <w:marRight w:val="0"/>
      <w:marTop w:val="0"/>
      <w:marBottom w:val="0"/>
      <w:divBdr>
        <w:top w:val="none" w:sz="0" w:space="0" w:color="auto"/>
        <w:left w:val="none" w:sz="0" w:space="0" w:color="auto"/>
        <w:bottom w:val="none" w:sz="0" w:space="0" w:color="auto"/>
        <w:right w:val="none" w:sz="0" w:space="0" w:color="auto"/>
      </w:divBdr>
    </w:div>
    <w:div w:id="936599985">
      <w:bodyDiv w:val="1"/>
      <w:marLeft w:val="0"/>
      <w:marRight w:val="0"/>
      <w:marTop w:val="0"/>
      <w:marBottom w:val="0"/>
      <w:divBdr>
        <w:top w:val="none" w:sz="0" w:space="0" w:color="auto"/>
        <w:left w:val="none" w:sz="0" w:space="0" w:color="auto"/>
        <w:bottom w:val="none" w:sz="0" w:space="0" w:color="auto"/>
        <w:right w:val="none" w:sz="0" w:space="0" w:color="auto"/>
      </w:divBdr>
    </w:div>
    <w:div w:id="936673021">
      <w:bodyDiv w:val="1"/>
      <w:marLeft w:val="0"/>
      <w:marRight w:val="0"/>
      <w:marTop w:val="0"/>
      <w:marBottom w:val="0"/>
      <w:divBdr>
        <w:top w:val="none" w:sz="0" w:space="0" w:color="auto"/>
        <w:left w:val="none" w:sz="0" w:space="0" w:color="auto"/>
        <w:bottom w:val="none" w:sz="0" w:space="0" w:color="auto"/>
        <w:right w:val="none" w:sz="0" w:space="0" w:color="auto"/>
      </w:divBdr>
    </w:div>
    <w:div w:id="937064200">
      <w:bodyDiv w:val="1"/>
      <w:marLeft w:val="0"/>
      <w:marRight w:val="0"/>
      <w:marTop w:val="0"/>
      <w:marBottom w:val="0"/>
      <w:divBdr>
        <w:top w:val="none" w:sz="0" w:space="0" w:color="auto"/>
        <w:left w:val="none" w:sz="0" w:space="0" w:color="auto"/>
        <w:bottom w:val="none" w:sz="0" w:space="0" w:color="auto"/>
        <w:right w:val="none" w:sz="0" w:space="0" w:color="auto"/>
      </w:divBdr>
    </w:div>
    <w:div w:id="938872690">
      <w:bodyDiv w:val="1"/>
      <w:marLeft w:val="0"/>
      <w:marRight w:val="0"/>
      <w:marTop w:val="0"/>
      <w:marBottom w:val="0"/>
      <w:divBdr>
        <w:top w:val="none" w:sz="0" w:space="0" w:color="auto"/>
        <w:left w:val="none" w:sz="0" w:space="0" w:color="auto"/>
        <w:bottom w:val="none" w:sz="0" w:space="0" w:color="auto"/>
        <w:right w:val="none" w:sz="0" w:space="0" w:color="auto"/>
      </w:divBdr>
    </w:div>
    <w:div w:id="939526287">
      <w:bodyDiv w:val="1"/>
      <w:marLeft w:val="0"/>
      <w:marRight w:val="0"/>
      <w:marTop w:val="0"/>
      <w:marBottom w:val="0"/>
      <w:divBdr>
        <w:top w:val="none" w:sz="0" w:space="0" w:color="auto"/>
        <w:left w:val="none" w:sz="0" w:space="0" w:color="auto"/>
        <w:bottom w:val="none" w:sz="0" w:space="0" w:color="auto"/>
        <w:right w:val="none" w:sz="0" w:space="0" w:color="auto"/>
      </w:divBdr>
    </w:div>
    <w:div w:id="939948150">
      <w:bodyDiv w:val="1"/>
      <w:marLeft w:val="0"/>
      <w:marRight w:val="0"/>
      <w:marTop w:val="0"/>
      <w:marBottom w:val="0"/>
      <w:divBdr>
        <w:top w:val="none" w:sz="0" w:space="0" w:color="auto"/>
        <w:left w:val="none" w:sz="0" w:space="0" w:color="auto"/>
        <w:bottom w:val="none" w:sz="0" w:space="0" w:color="auto"/>
        <w:right w:val="none" w:sz="0" w:space="0" w:color="auto"/>
      </w:divBdr>
    </w:div>
    <w:div w:id="943537114">
      <w:bodyDiv w:val="1"/>
      <w:marLeft w:val="0"/>
      <w:marRight w:val="0"/>
      <w:marTop w:val="0"/>
      <w:marBottom w:val="0"/>
      <w:divBdr>
        <w:top w:val="none" w:sz="0" w:space="0" w:color="auto"/>
        <w:left w:val="none" w:sz="0" w:space="0" w:color="auto"/>
        <w:bottom w:val="none" w:sz="0" w:space="0" w:color="auto"/>
        <w:right w:val="none" w:sz="0" w:space="0" w:color="auto"/>
      </w:divBdr>
    </w:div>
    <w:div w:id="944770014">
      <w:bodyDiv w:val="1"/>
      <w:marLeft w:val="0"/>
      <w:marRight w:val="0"/>
      <w:marTop w:val="0"/>
      <w:marBottom w:val="0"/>
      <w:divBdr>
        <w:top w:val="none" w:sz="0" w:space="0" w:color="auto"/>
        <w:left w:val="none" w:sz="0" w:space="0" w:color="auto"/>
        <w:bottom w:val="none" w:sz="0" w:space="0" w:color="auto"/>
        <w:right w:val="none" w:sz="0" w:space="0" w:color="auto"/>
      </w:divBdr>
    </w:div>
    <w:div w:id="946234445">
      <w:bodyDiv w:val="1"/>
      <w:marLeft w:val="0"/>
      <w:marRight w:val="0"/>
      <w:marTop w:val="0"/>
      <w:marBottom w:val="0"/>
      <w:divBdr>
        <w:top w:val="none" w:sz="0" w:space="0" w:color="auto"/>
        <w:left w:val="none" w:sz="0" w:space="0" w:color="auto"/>
        <w:bottom w:val="none" w:sz="0" w:space="0" w:color="auto"/>
        <w:right w:val="none" w:sz="0" w:space="0" w:color="auto"/>
      </w:divBdr>
    </w:div>
    <w:div w:id="946816429">
      <w:bodyDiv w:val="1"/>
      <w:marLeft w:val="0"/>
      <w:marRight w:val="0"/>
      <w:marTop w:val="0"/>
      <w:marBottom w:val="0"/>
      <w:divBdr>
        <w:top w:val="none" w:sz="0" w:space="0" w:color="auto"/>
        <w:left w:val="none" w:sz="0" w:space="0" w:color="auto"/>
        <w:bottom w:val="none" w:sz="0" w:space="0" w:color="auto"/>
        <w:right w:val="none" w:sz="0" w:space="0" w:color="auto"/>
      </w:divBdr>
    </w:div>
    <w:div w:id="948122187">
      <w:bodyDiv w:val="1"/>
      <w:marLeft w:val="0"/>
      <w:marRight w:val="0"/>
      <w:marTop w:val="0"/>
      <w:marBottom w:val="0"/>
      <w:divBdr>
        <w:top w:val="none" w:sz="0" w:space="0" w:color="auto"/>
        <w:left w:val="none" w:sz="0" w:space="0" w:color="auto"/>
        <w:bottom w:val="none" w:sz="0" w:space="0" w:color="auto"/>
        <w:right w:val="none" w:sz="0" w:space="0" w:color="auto"/>
      </w:divBdr>
    </w:div>
    <w:div w:id="948244175">
      <w:bodyDiv w:val="1"/>
      <w:marLeft w:val="0"/>
      <w:marRight w:val="0"/>
      <w:marTop w:val="0"/>
      <w:marBottom w:val="0"/>
      <w:divBdr>
        <w:top w:val="none" w:sz="0" w:space="0" w:color="auto"/>
        <w:left w:val="none" w:sz="0" w:space="0" w:color="auto"/>
        <w:bottom w:val="none" w:sz="0" w:space="0" w:color="auto"/>
        <w:right w:val="none" w:sz="0" w:space="0" w:color="auto"/>
      </w:divBdr>
    </w:div>
    <w:div w:id="949820284">
      <w:bodyDiv w:val="1"/>
      <w:marLeft w:val="0"/>
      <w:marRight w:val="0"/>
      <w:marTop w:val="0"/>
      <w:marBottom w:val="0"/>
      <w:divBdr>
        <w:top w:val="none" w:sz="0" w:space="0" w:color="auto"/>
        <w:left w:val="none" w:sz="0" w:space="0" w:color="auto"/>
        <w:bottom w:val="none" w:sz="0" w:space="0" w:color="auto"/>
        <w:right w:val="none" w:sz="0" w:space="0" w:color="auto"/>
      </w:divBdr>
    </w:div>
    <w:div w:id="950551126">
      <w:bodyDiv w:val="1"/>
      <w:marLeft w:val="0"/>
      <w:marRight w:val="0"/>
      <w:marTop w:val="0"/>
      <w:marBottom w:val="0"/>
      <w:divBdr>
        <w:top w:val="none" w:sz="0" w:space="0" w:color="auto"/>
        <w:left w:val="none" w:sz="0" w:space="0" w:color="auto"/>
        <w:bottom w:val="none" w:sz="0" w:space="0" w:color="auto"/>
        <w:right w:val="none" w:sz="0" w:space="0" w:color="auto"/>
      </w:divBdr>
    </w:div>
    <w:div w:id="952442356">
      <w:bodyDiv w:val="1"/>
      <w:marLeft w:val="0"/>
      <w:marRight w:val="0"/>
      <w:marTop w:val="0"/>
      <w:marBottom w:val="0"/>
      <w:divBdr>
        <w:top w:val="none" w:sz="0" w:space="0" w:color="auto"/>
        <w:left w:val="none" w:sz="0" w:space="0" w:color="auto"/>
        <w:bottom w:val="none" w:sz="0" w:space="0" w:color="auto"/>
        <w:right w:val="none" w:sz="0" w:space="0" w:color="auto"/>
      </w:divBdr>
    </w:div>
    <w:div w:id="953446234">
      <w:bodyDiv w:val="1"/>
      <w:marLeft w:val="0"/>
      <w:marRight w:val="0"/>
      <w:marTop w:val="0"/>
      <w:marBottom w:val="0"/>
      <w:divBdr>
        <w:top w:val="none" w:sz="0" w:space="0" w:color="auto"/>
        <w:left w:val="none" w:sz="0" w:space="0" w:color="auto"/>
        <w:bottom w:val="none" w:sz="0" w:space="0" w:color="auto"/>
        <w:right w:val="none" w:sz="0" w:space="0" w:color="auto"/>
      </w:divBdr>
    </w:div>
    <w:div w:id="953488403">
      <w:bodyDiv w:val="1"/>
      <w:marLeft w:val="0"/>
      <w:marRight w:val="0"/>
      <w:marTop w:val="0"/>
      <w:marBottom w:val="0"/>
      <w:divBdr>
        <w:top w:val="none" w:sz="0" w:space="0" w:color="auto"/>
        <w:left w:val="none" w:sz="0" w:space="0" w:color="auto"/>
        <w:bottom w:val="none" w:sz="0" w:space="0" w:color="auto"/>
        <w:right w:val="none" w:sz="0" w:space="0" w:color="auto"/>
      </w:divBdr>
    </w:div>
    <w:div w:id="954748585">
      <w:bodyDiv w:val="1"/>
      <w:marLeft w:val="0"/>
      <w:marRight w:val="0"/>
      <w:marTop w:val="0"/>
      <w:marBottom w:val="0"/>
      <w:divBdr>
        <w:top w:val="none" w:sz="0" w:space="0" w:color="auto"/>
        <w:left w:val="none" w:sz="0" w:space="0" w:color="auto"/>
        <w:bottom w:val="none" w:sz="0" w:space="0" w:color="auto"/>
        <w:right w:val="none" w:sz="0" w:space="0" w:color="auto"/>
      </w:divBdr>
    </w:div>
    <w:div w:id="955671507">
      <w:bodyDiv w:val="1"/>
      <w:marLeft w:val="0"/>
      <w:marRight w:val="0"/>
      <w:marTop w:val="0"/>
      <w:marBottom w:val="0"/>
      <w:divBdr>
        <w:top w:val="none" w:sz="0" w:space="0" w:color="auto"/>
        <w:left w:val="none" w:sz="0" w:space="0" w:color="auto"/>
        <w:bottom w:val="none" w:sz="0" w:space="0" w:color="auto"/>
        <w:right w:val="none" w:sz="0" w:space="0" w:color="auto"/>
      </w:divBdr>
    </w:div>
    <w:div w:id="956302093">
      <w:bodyDiv w:val="1"/>
      <w:marLeft w:val="0"/>
      <w:marRight w:val="0"/>
      <w:marTop w:val="0"/>
      <w:marBottom w:val="0"/>
      <w:divBdr>
        <w:top w:val="none" w:sz="0" w:space="0" w:color="auto"/>
        <w:left w:val="none" w:sz="0" w:space="0" w:color="auto"/>
        <w:bottom w:val="none" w:sz="0" w:space="0" w:color="auto"/>
        <w:right w:val="none" w:sz="0" w:space="0" w:color="auto"/>
      </w:divBdr>
    </w:div>
    <w:div w:id="957416479">
      <w:bodyDiv w:val="1"/>
      <w:marLeft w:val="0"/>
      <w:marRight w:val="0"/>
      <w:marTop w:val="0"/>
      <w:marBottom w:val="0"/>
      <w:divBdr>
        <w:top w:val="none" w:sz="0" w:space="0" w:color="auto"/>
        <w:left w:val="none" w:sz="0" w:space="0" w:color="auto"/>
        <w:bottom w:val="none" w:sz="0" w:space="0" w:color="auto"/>
        <w:right w:val="none" w:sz="0" w:space="0" w:color="auto"/>
      </w:divBdr>
    </w:div>
    <w:div w:id="961114213">
      <w:bodyDiv w:val="1"/>
      <w:marLeft w:val="0"/>
      <w:marRight w:val="0"/>
      <w:marTop w:val="0"/>
      <w:marBottom w:val="0"/>
      <w:divBdr>
        <w:top w:val="none" w:sz="0" w:space="0" w:color="auto"/>
        <w:left w:val="none" w:sz="0" w:space="0" w:color="auto"/>
        <w:bottom w:val="none" w:sz="0" w:space="0" w:color="auto"/>
        <w:right w:val="none" w:sz="0" w:space="0" w:color="auto"/>
      </w:divBdr>
    </w:div>
    <w:div w:id="961502405">
      <w:bodyDiv w:val="1"/>
      <w:marLeft w:val="0"/>
      <w:marRight w:val="0"/>
      <w:marTop w:val="0"/>
      <w:marBottom w:val="0"/>
      <w:divBdr>
        <w:top w:val="none" w:sz="0" w:space="0" w:color="auto"/>
        <w:left w:val="none" w:sz="0" w:space="0" w:color="auto"/>
        <w:bottom w:val="none" w:sz="0" w:space="0" w:color="auto"/>
        <w:right w:val="none" w:sz="0" w:space="0" w:color="auto"/>
      </w:divBdr>
    </w:div>
    <w:div w:id="961886335">
      <w:bodyDiv w:val="1"/>
      <w:marLeft w:val="0"/>
      <w:marRight w:val="0"/>
      <w:marTop w:val="0"/>
      <w:marBottom w:val="0"/>
      <w:divBdr>
        <w:top w:val="none" w:sz="0" w:space="0" w:color="auto"/>
        <w:left w:val="none" w:sz="0" w:space="0" w:color="auto"/>
        <w:bottom w:val="none" w:sz="0" w:space="0" w:color="auto"/>
        <w:right w:val="none" w:sz="0" w:space="0" w:color="auto"/>
      </w:divBdr>
    </w:div>
    <w:div w:id="962004819">
      <w:bodyDiv w:val="1"/>
      <w:marLeft w:val="0"/>
      <w:marRight w:val="0"/>
      <w:marTop w:val="0"/>
      <w:marBottom w:val="0"/>
      <w:divBdr>
        <w:top w:val="none" w:sz="0" w:space="0" w:color="auto"/>
        <w:left w:val="none" w:sz="0" w:space="0" w:color="auto"/>
        <w:bottom w:val="none" w:sz="0" w:space="0" w:color="auto"/>
        <w:right w:val="none" w:sz="0" w:space="0" w:color="auto"/>
      </w:divBdr>
    </w:div>
    <w:div w:id="962150653">
      <w:bodyDiv w:val="1"/>
      <w:marLeft w:val="0"/>
      <w:marRight w:val="0"/>
      <w:marTop w:val="0"/>
      <w:marBottom w:val="0"/>
      <w:divBdr>
        <w:top w:val="none" w:sz="0" w:space="0" w:color="auto"/>
        <w:left w:val="none" w:sz="0" w:space="0" w:color="auto"/>
        <w:bottom w:val="none" w:sz="0" w:space="0" w:color="auto"/>
        <w:right w:val="none" w:sz="0" w:space="0" w:color="auto"/>
      </w:divBdr>
    </w:div>
    <w:div w:id="962425702">
      <w:bodyDiv w:val="1"/>
      <w:marLeft w:val="0"/>
      <w:marRight w:val="0"/>
      <w:marTop w:val="0"/>
      <w:marBottom w:val="0"/>
      <w:divBdr>
        <w:top w:val="none" w:sz="0" w:space="0" w:color="auto"/>
        <w:left w:val="none" w:sz="0" w:space="0" w:color="auto"/>
        <w:bottom w:val="none" w:sz="0" w:space="0" w:color="auto"/>
        <w:right w:val="none" w:sz="0" w:space="0" w:color="auto"/>
      </w:divBdr>
    </w:div>
    <w:div w:id="962806533">
      <w:bodyDiv w:val="1"/>
      <w:marLeft w:val="0"/>
      <w:marRight w:val="0"/>
      <w:marTop w:val="0"/>
      <w:marBottom w:val="0"/>
      <w:divBdr>
        <w:top w:val="none" w:sz="0" w:space="0" w:color="auto"/>
        <w:left w:val="none" w:sz="0" w:space="0" w:color="auto"/>
        <w:bottom w:val="none" w:sz="0" w:space="0" w:color="auto"/>
        <w:right w:val="none" w:sz="0" w:space="0" w:color="auto"/>
      </w:divBdr>
    </w:div>
    <w:div w:id="964887917">
      <w:bodyDiv w:val="1"/>
      <w:marLeft w:val="0"/>
      <w:marRight w:val="0"/>
      <w:marTop w:val="0"/>
      <w:marBottom w:val="0"/>
      <w:divBdr>
        <w:top w:val="none" w:sz="0" w:space="0" w:color="auto"/>
        <w:left w:val="none" w:sz="0" w:space="0" w:color="auto"/>
        <w:bottom w:val="none" w:sz="0" w:space="0" w:color="auto"/>
        <w:right w:val="none" w:sz="0" w:space="0" w:color="auto"/>
      </w:divBdr>
    </w:div>
    <w:div w:id="965310743">
      <w:bodyDiv w:val="1"/>
      <w:marLeft w:val="0"/>
      <w:marRight w:val="0"/>
      <w:marTop w:val="0"/>
      <w:marBottom w:val="0"/>
      <w:divBdr>
        <w:top w:val="none" w:sz="0" w:space="0" w:color="auto"/>
        <w:left w:val="none" w:sz="0" w:space="0" w:color="auto"/>
        <w:bottom w:val="none" w:sz="0" w:space="0" w:color="auto"/>
        <w:right w:val="none" w:sz="0" w:space="0" w:color="auto"/>
      </w:divBdr>
    </w:div>
    <w:div w:id="966591113">
      <w:bodyDiv w:val="1"/>
      <w:marLeft w:val="0"/>
      <w:marRight w:val="0"/>
      <w:marTop w:val="0"/>
      <w:marBottom w:val="0"/>
      <w:divBdr>
        <w:top w:val="none" w:sz="0" w:space="0" w:color="auto"/>
        <w:left w:val="none" w:sz="0" w:space="0" w:color="auto"/>
        <w:bottom w:val="none" w:sz="0" w:space="0" w:color="auto"/>
        <w:right w:val="none" w:sz="0" w:space="0" w:color="auto"/>
      </w:divBdr>
    </w:div>
    <w:div w:id="966667750">
      <w:bodyDiv w:val="1"/>
      <w:marLeft w:val="0"/>
      <w:marRight w:val="0"/>
      <w:marTop w:val="0"/>
      <w:marBottom w:val="0"/>
      <w:divBdr>
        <w:top w:val="none" w:sz="0" w:space="0" w:color="auto"/>
        <w:left w:val="none" w:sz="0" w:space="0" w:color="auto"/>
        <w:bottom w:val="none" w:sz="0" w:space="0" w:color="auto"/>
        <w:right w:val="none" w:sz="0" w:space="0" w:color="auto"/>
      </w:divBdr>
    </w:div>
    <w:div w:id="968364292">
      <w:bodyDiv w:val="1"/>
      <w:marLeft w:val="0"/>
      <w:marRight w:val="0"/>
      <w:marTop w:val="0"/>
      <w:marBottom w:val="0"/>
      <w:divBdr>
        <w:top w:val="none" w:sz="0" w:space="0" w:color="auto"/>
        <w:left w:val="none" w:sz="0" w:space="0" w:color="auto"/>
        <w:bottom w:val="none" w:sz="0" w:space="0" w:color="auto"/>
        <w:right w:val="none" w:sz="0" w:space="0" w:color="auto"/>
      </w:divBdr>
    </w:div>
    <w:div w:id="969090472">
      <w:bodyDiv w:val="1"/>
      <w:marLeft w:val="0"/>
      <w:marRight w:val="0"/>
      <w:marTop w:val="0"/>
      <w:marBottom w:val="0"/>
      <w:divBdr>
        <w:top w:val="none" w:sz="0" w:space="0" w:color="auto"/>
        <w:left w:val="none" w:sz="0" w:space="0" w:color="auto"/>
        <w:bottom w:val="none" w:sz="0" w:space="0" w:color="auto"/>
        <w:right w:val="none" w:sz="0" w:space="0" w:color="auto"/>
      </w:divBdr>
    </w:div>
    <w:div w:id="975454716">
      <w:bodyDiv w:val="1"/>
      <w:marLeft w:val="0"/>
      <w:marRight w:val="0"/>
      <w:marTop w:val="0"/>
      <w:marBottom w:val="0"/>
      <w:divBdr>
        <w:top w:val="none" w:sz="0" w:space="0" w:color="auto"/>
        <w:left w:val="none" w:sz="0" w:space="0" w:color="auto"/>
        <w:bottom w:val="none" w:sz="0" w:space="0" w:color="auto"/>
        <w:right w:val="none" w:sz="0" w:space="0" w:color="auto"/>
      </w:divBdr>
    </w:div>
    <w:div w:id="976881454">
      <w:bodyDiv w:val="1"/>
      <w:marLeft w:val="0"/>
      <w:marRight w:val="0"/>
      <w:marTop w:val="0"/>
      <w:marBottom w:val="0"/>
      <w:divBdr>
        <w:top w:val="none" w:sz="0" w:space="0" w:color="auto"/>
        <w:left w:val="none" w:sz="0" w:space="0" w:color="auto"/>
        <w:bottom w:val="none" w:sz="0" w:space="0" w:color="auto"/>
        <w:right w:val="none" w:sz="0" w:space="0" w:color="auto"/>
      </w:divBdr>
    </w:div>
    <w:div w:id="976953914">
      <w:bodyDiv w:val="1"/>
      <w:marLeft w:val="0"/>
      <w:marRight w:val="0"/>
      <w:marTop w:val="0"/>
      <w:marBottom w:val="0"/>
      <w:divBdr>
        <w:top w:val="none" w:sz="0" w:space="0" w:color="auto"/>
        <w:left w:val="none" w:sz="0" w:space="0" w:color="auto"/>
        <w:bottom w:val="none" w:sz="0" w:space="0" w:color="auto"/>
        <w:right w:val="none" w:sz="0" w:space="0" w:color="auto"/>
      </w:divBdr>
    </w:div>
    <w:div w:id="983660593">
      <w:bodyDiv w:val="1"/>
      <w:marLeft w:val="0"/>
      <w:marRight w:val="0"/>
      <w:marTop w:val="0"/>
      <w:marBottom w:val="0"/>
      <w:divBdr>
        <w:top w:val="none" w:sz="0" w:space="0" w:color="auto"/>
        <w:left w:val="none" w:sz="0" w:space="0" w:color="auto"/>
        <w:bottom w:val="none" w:sz="0" w:space="0" w:color="auto"/>
        <w:right w:val="none" w:sz="0" w:space="0" w:color="auto"/>
      </w:divBdr>
    </w:div>
    <w:div w:id="984048015">
      <w:bodyDiv w:val="1"/>
      <w:marLeft w:val="0"/>
      <w:marRight w:val="0"/>
      <w:marTop w:val="0"/>
      <w:marBottom w:val="0"/>
      <w:divBdr>
        <w:top w:val="none" w:sz="0" w:space="0" w:color="auto"/>
        <w:left w:val="none" w:sz="0" w:space="0" w:color="auto"/>
        <w:bottom w:val="none" w:sz="0" w:space="0" w:color="auto"/>
        <w:right w:val="none" w:sz="0" w:space="0" w:color="auto"/>
      </w:divBdr>
    </w:div>
    <w:div w:id="986712235">
      <w:bodyDiv w:val="1"/>
      <w:marLeft w:val="0"/>
      <w:marRight w:val="0"/>
      <w:marTop w:val="0"/>
      <w:marBottom w:val="0"/>
      <w:divBdr>
        <w:top w:val="none" w:sz="0" w:space="0" w:color="auto"/>
        <w:left w:val="none" w:sz="0" w:space="0" w:color="auto"/>
        <w:bottom w:val="none" w:sz="0" w:space="0" w:color="auto"/>
        <w:right w:val="none" w:sz="0" w:space="0" w:color="auto"/>
      </w:divBdr>
    </w:div>
    <w:div w:id="988628121">
      <w:bodyDiv w:val="1"/>
      <w:marLeft w:val="0"/>
      <w:marRight w:val="0"/>
      <w:marTop w:val="0"/>
      <w:marBottom w:val="0"/>
      <w:divBdr>
        <w:top w:val="none" w:sz="0" w:space="0" w:color="auto"/>
        <w:left w:val="none" w:sz="0" w:space="0" w:color="auto"/>
        <w:bottom w:val="none" w:sz="0" w:space="0" w:color="auto"/>
        <w:right w:val="none" w:sz="0" w:space="0" w:color="auto"/>
      </w:divBdr>
    </w:div>
    <w:div w:id="989216306">
      <w:bodyDiv w:val="1"/>
      <w:marLeft w:val="0"/>
      <w:marRight w:val="0"/>
      <w:marTop w:val="0"/>
      <w:marBottom w:val="0"/>
      <w:divBdr>
        <w:top w:val="none" w:sz="0" w:space="0" w:color="auto"/>
        <w:left w:val="none" w:sz="0" w:space="0" w:color="auto"/>
        <w:bottom w:val="none" w:sz="0" w:space="0" w:color="auto"/>
        <w:right w:val="none" w:sz="0" w:space="0" w:color="auto"/>
      </w:divBdr>
    </w:div>
    <w:div w:id="1000159479">
      <w:bodyDiv w:val="1"/>
      <w:marLeft w:val="0"/>
      <w:marRight w:val="0"/>
      <w:marTop w:val="0"/>
      <w:marBottom w:val="0"/>
      <w:divBdr>
        <w:top w:val="none" w:sz="0" w:space="0" w:color="auto"/>
        <w:left w:val="none" w:sz="0" w:space="0" w:color="auto"/>
        <w:bottom w:val="none" w:sz="0" w:space="0" w:color="auto"/>
        <w:right w:val="none" w:sz="0" w:space="0" w:color="auto"/>
      </w:divBdr>
    </w:div>
    <w:div w:id="1006129073">
      <w:bodyDiv w:val="1"/>
      <w:marLeft w:val="0"/>
      <w:marRight w:val="0"/>
      <w:marTop w:val="0"/>
      <w:marBottom w:val="0"/>
      <w:divBdr>
        <w:top w:val="none" w:sz="0" w:space="0" w:color="auto"/>
        <w:left w:val="none" w:sz="0" w:space="0" w:color="auto"/>
        <w:bottom w:val="none" w:sz="0" w:space="0" w:color="auto"/>
        <w:right w:val="none" w:sz="0" w:space="0" w:color="auto"/>
      </w:divBdr>
    </w:div>
    <w:div w:id="1010135961">
      <w:bodyDiv w:val="1"/>
      <w:marLeft w:val="0"/>
      <w:marRight w:val="0"/>
      <w:marTop w:val="0"/>
      <w:marBottom w:val="0"/>
      <w:divBdr>
        <w:top w:val="none" w:sz="0" w:space="0" w:color="auto"/>
        <w:left w:val="none" w:sz="0" w:space="0" w:color="auto"/>
        <w:bottom w:val="none" w:sz="0" w:space="0" w:color="auto"/>
        <w:right w:val="none" w:sz="0" w:space="0" w:color="auto"/>
      </w:divBdr>
    </w:div>
    <w:div w:id="1012296915">
      <w:bodyDiv w:val="1"/>
      <w:marLeft w:val="0"/>
      <w:marRight w:val="0"/>
      <w:marTop w:val="0"/>
      <w:marBottom w:val="0"/>
      <w:divBdr>
        <w:top w:val="none" w:sz="0" w:space="0" w:color="auto"/>
        <w:left w:val="none" w:sz="0" w:space="0" w:color="auto"/>
        <w:bottom w:val="none" w:sz="0" w:space="0" w:color="auto"/>
        <w:right w:val="none" w:sz="0" w:space="0" w:color="auto"/>
      </w:divBdr>
    </w:div>
    <w:div w:id="1013804886">
      <w:bodyDiv w:val="1"/>
      <w:marLeft w:val="0"/>
      <w:marRight w:val="0"/>
      <w:marTop w:val="0"/>
      <w:marBottom w:val="0"/>
      <w:divBdr>
        <w:top w:val="none" w:sz="0" w:space="0" w:color="auto"/>
        <w:left w:val="none" w:sz="0" w:space="0" w:color="auto"/>
        <w:bottom w:val="none" w:sz="0" w:space="0" w:color="auto"/>
        <w:right w:val="none" w:sz="0" w:space="0" w:color="auto"/>
      </w:divBdr>
    </w:div>
    <w:div w:id="1016082924">
      <w:bodyDiv w:val="1"/>
      <w:marLeft w:val="0"/>
      <w:marRight w:val="0"/>
      <w:marTop w:val="0"/>
      <w:marBottom w:val="0"/>
      <w:divBdr>
        <w:top w:val="none" w:sz="0" w:space="0" w:color="auto"/>
        <w:left w:val="none" w:sz="0" w:space="0" w:color="auto"/>
        <w:bottom w:val="none" w:sz="0" w:space="0" w:color="auto"/>
        <w:right w:val="none" w:sz="0" w:space="0" w:color="auto"/>
      </w:divBdr>
    </w:div>
    <w:div w:id="1017735543">
      <w:bodyDiv w:val="1"/>
      <w:marLeft w:val="0"/>
      <w:marRight w:val="0"/>
      <w:marTop w:val="0"/>
      <w:marBottom w:val="0"/>
      <w:divBdr>
        <w:top w:val="none" w:sz="0" w:space="0" w:color="auto"/>
        <w:left w:val="none" w:sz="0" w:space="0" w:color="auto"/>
        <w:bottom w:val="none" w:sz="0" w:space="0" w:color="auto"/>
        <w:right w:val="none" w:sz="0" w:space="0" w:color="auto"/>
      </w:divBdr>
    </w:div>
    <w:div w:id="1018047659">
      <w:bodyDiv w:val="1"/>
      <w:marLeft w:val="0"/>
      <w:marRight w:val="0"/>
      <w:marTop w:val="0"/>
      <w:marBottom w:val="0"/>
      <w:divBdr>
        <w:top w:val="none" w:sz="0" w:space="0" w:color="auto"/>
        <w:left w:val="none" w:sz="0" w:space="0" w:color="auto"/>
        <w:bottom w:val="none" w:sz="0" w:space="0" w:color="auto"/>
        <w:right w:val="none" w:sz="0" w:space="0" w:color="auto"/>
      </w:divBdr>
    </w:div>
    <w:div w:id="1020013205">
      <w:bodyDiv w:val="1"/>
      <w:marLeft w:val="0"/>
      <w:marRight w:val="0"/>
      <w:marTop w:val="0"/>
      <w:marBottom w:val="0"/>
      <w:divBdr>
        <w:top w:val="none" w:sz="0" w:space="0" w:color="auto"/>
        <w:left w:val="none" w:sz="0" w:space="0" w:color="auto"/>
        <w:bottom w:val="none" w:sz="0" w:space="0" w:color="auto"/>
        <w:right w:val="none" w:sz="0" w:space="0" w:color="auto"/>
      </w:divBdr>
    </w:div>
    <w:div w:id="1021665512">
      <w:bodyDiv w:val="1"/>
      <w:marLeft w:val="0"/>
      <w:marRight w:val="0"/>
      <w:marTop w:val="0"/>
      <w:marBottom w:val="0"/>
      <w:divBdr>
        <w:top w:val="none" w:sz="0" w:space="0" w:color="auto"/>
        <w:left w:val="none" w:sz="0" w:space="0" w:color="auto"/>
        <w:bottom w:val="none" w:sz="0" w:space="0" w:color="auto"/>
        <w:right w:val="none" w:sz="0" w:space="0" w:color="auto"/>
      </w:divBdr>
    </w:div>
    <w:div w:id="1022122910">
      <w:bodyDiv w:val="1"/>
      <w:marLeft w:val="0"/>
      <w:marRight w:val="0"/>
      <w:marTop w:val="0"/>
      <w:marBottom w:val="0"/>
      <w:divBdr>
        <w:top w:val="none" w:sz="0" w:space="0" w:color="auto"/>
        <w:left w:val="none" w:sz="0" w:space="0" w:color="auto"/>
        <w:bottom w:val="none" w:sz="0" w:space="0" w:color="auto"/>
        <w:right w:val="none" w:sz="0" w:space="0" w:color="auto"/>
      </w:divBdr>
    </w:div>
    <w:div w:id="1022165609">
      <w:bodyDiv w:val="1"/>
      <w:marLeft w:val="0"/>
      <w:marRight w:val="0"/>
      <w:marTop w:val="0"/>
      <w:marBottom w:val="0"/>
      <w:divBdr>
        <w:top w:val="none" w:sz="0" w:space="0" w:color="auto"/>
        <w:left w:val="none" w:sz="0" w:space="0" w:color="auto"/>
        <w:bottom w:val="none" w:sz="0" w:space="0" w:color="auto"/>
        <w:right w:val="none" w:sz="0" w:space="0" w:color="auto"/>
      </w:divBdr>
    </w:div>
    <w:div w:id="1022778940">
      <w:bodyDiv w:val="1"/>
      <w:marLeft w:val="0"/>
      <w:marRight w:val="0"/>
      <w:marTop w:val="0"/>
      <w:marBottom w:val="0"/>
      <w:divBdr>
        <w:top w:val="none" w:sz="0" w:space="0" w:color="auto"/>
        <w:left w:val="none" w:sz="0" w:space="0" w:color="auto"/>
        <w:bottom w:val="none" w:sz="0" w:space="0" w:color="auto"/>
        <w:right w:val="none" w:sz="0" w:space="0" w:color="auto"/>
      </w:divBdr>
    </w:div>
    <w:div w:id="1024014493">
      <w:bodyDiv w:val="1"/>
      <w:marLeft w:val="0"/>
      <w:marRight w:val="0"/>
      <w:marTop w:val="0"/>
      <w:marBottom w:val="0"/>
      <w:divBdr>
        <w:top w:val="none" w:sz="0" w:space="0" w:color="auto"/>
        <w:left w:val="none" w:sz="0" w:space="0" w:color="auto"/>
        <w:bottom w:val="none" w:sz="0" w:space="0" w:color="auto"/>
        <w:right w:val="none" w:sz="0" w:space="0" w:color="auto"/>
      </w:divBdr>
    </w:div>
    <w:div w:id="1025138433">
      <w:bodyDiv w:val="1"/>
      <w:marLeft w:val="0"/>
      <w:marRight w:val="0"/>
      <w:marTop w:val="0"/>
      <w:marBottom w:val="0"/>
      <w:divBdr>
        <w:top w:val="none" w:sz="0" w:space="0" w:color="auto"/>
        <w:left w:val="none" w:sz="0" w:space="0" w:color="auto"/>
        <w:bottom w:val="none" w:sz="0" w:space="0" w:color="auto"/>
        <w:right w:val="none" w:sz="0" w:space="0" w:color="auto"/>
      </w:divBdr>
    </w:div>
    <w:div w:id="1025329060">
      <w:bodyDiv w:val="1"/>
      <w:marLeft w:val="0"/>
      <w:marRight w:val="0"/>
      <w:marTop w:val="0"/>
      <w:marBottom w:val="0"/>
      <w:divBdr>
        <w:top w:val="none" w:sz="0" w:space="0" w:color="auto"/>
        <w:left w:val="none" w:sz="0" w:space="0" w:color="auto"/>
        <w:bottom w:val="none" w:sz="0" w:space="0" w:color="auto"/>
        <w:right w:val="none" w:sz="0" w:space="0" w:color="auto"/>
      </w:divBdr>
    </w:div>
    <w:div w:id="1026905756">
      <w:bodyDiv w:val="1"/>
      <w:marLeft w:val="0"/>
      <w:marRight w:val="0"/>
      <w:marTop w:val="0"/>
      <w:marBottom w:val="0"/>
      <w:divBdr>
        <w:top w:val="none" w:sz="0" w:space="0" w:color="auto"/>
        <w:left w:val="none" w:sz="0" w:space="0" w:color="auto"/>
        <w:bottom w:val="none" w:sz="0" w:space="0" w:color="auto"/>
        <w:right w:val="none" w:sz="0" w:space="0" w:color="auto"/>
      </w:divBdr>
    </w:div>
    <w:div w:id="1028869116">
      <w:bodyDiv w:val="1"/>
      <w:marLeft w:val="0"/>
      <w:marRight w:val="0"/>
      <w:marTop w:val="0"/>
      <w:marBottom w:val="0"/>
      <w:divBdr>
        <w:top w:val="none" w:sz="0" w:space="0" w:color="auto"/>
        <w:left w:val="none" w:sz="0" w:space="0" w:color="auto"/>
        <w:bottom w:val="none" w:sz="0" w:space="0" w:color="auto"/>
        <w:right w:val="none" w:sz="0" w:space="0" w:color="auto"/>
      </w:divBdr>
    </w:div>
    <w:div w:id="1029179225">
      <w:bodyDiv w:val="1"/>
      <w:marLeft w:val="0"/>
      <w:marRight w:val="0"/>
      <w:marTop w:val="0"/>
      <w:marBottom w:val="0"/>
      <w:divBdr>
        <w:top w:val="none" w:sz="0" w:space="0" w:color="auto"/>
        <w:left w:val="none" w:sz="0" w:space="0" w:color="auto"/>
        <w:bottom w:val="none" w:sz="0" w:space="0" w:color="auto"/>
        <w:right w:val="none" w:sz="0" w:space="0" w:color="auto"/>
      </w:divBdr>
    </w:div>
    <w:div w:id="1029792968">
      <w:bodyDiv w:val="1"/>
      <w:marLeft w:val="0"/>
      <w:marRight w:val="0"/>
      <w:marTop w:val="0"/>
      <w:marBottom w:val="0"/>
      <w:divBdr>
        <w:top w:val="none" w:sz="0" w:space="0" w:color="auto"/>
        <w:left w:val="none" w:sz="0" w:space="0" w:color="auto"/>
        <w:bottom w:val="none" w:sz="0" w:space="0" w:color="auto"/>
        <w:right w:val="none" w:sz="0" w:space="0" w:color="auto"/>
      </w:divBdr>
    </w:div>
    <w:div w:id="1030254748">
      <w:bodyDiv w:val="1"/>
      <w:marLeft w:val="0"/>
      <w:marRight w:val="0"/>
      <w:marTop w:val="0"/>
      <w:marBottom w:val="0"/>
      <w:divBdr>
        <w:top w:val="none" w:sz="0" w:space="0" w:color="auto"/>
        <w:left w:val="none" w:sz="0" w:space="0" w:color="auto"/>
        <w:bottom w:val="none" w:sz="0" w:space="0" w:color="auto"/>
        <w:right w:val="none" w:sz="0" w:space="0" w:color="auto"/>
      </w:divBdr>
    </w:div>
    <w:div w:id="1031300815">
      <w:bodyDiv w:val="1"/>
      <w:marLeft w:val="0"/>
      <w:marRight w:val="0"/>
      <w:marTop w:val="0"/>
      <w:marBottom w:val="0"/>
      <w:divBdr>
        <w:top w:val="none" w:sz="0" w:space="0" w:color="auto"/>
        <w:left w:val="none" w:sz="0" w:space="0" w:color="auto"/>
        <w:bottom w:val="none" w:sz="0" w:space="0" w:color="auto"/>
        <w:right w:val="none" w:sz="0" w:space="0" w:color="auto"/>
      </w:divBdr>
    </w:div>
    <w:div w:id="1033337144">
      <w:bodyDiv w:val="1"/>
      <w:marLeft w:val="0"/>
      <w:marRight w:val="0"/>
      <w:marTop w:val="0"/>
      <w:marBottom w:val="0"/>
      <w:divBdr>
        <w:top w:val="none" w:sz="0" w:space="0" w:color="auto"/>
        <w:left w:val="none" w:sz="0" w:space="0" w:color="auto"/>
        <w:bottom w:val="none" w:sz="0" w:space="0" w:color="auto"/>
        <w:right w:val="none" w:sz="0" w:space="0" w:color="auto"/>
      </w:divBdr>
    </w:div>
    <w:div w:id="1035034438">
      <w:bodyDiv w:val="1"/>
      <w:marLeft w:val="0"/>
      <w:marRight w:val="0"/>
      <w:marTop w:val="0"/>
      <w:marBottom w:val="0"/>
      <w:divBdr>
        <w:top w:val="none" w:sz="0" w:space="0" w:color="auto"/>
        <w:left w:val="none" w:sz="0" w:space="0" w:color="auto"/>
        <w:bottom w:val="none" w:sz="0" w:space="0" w:color="auto"/>
        <w:right w:val="none" w:sz="0" w:space="0" w:color="auto"/>
      </w:divBdr>
    </w:div>
    <w:div w:id="1036585589">
      <w:bodyDiv w:val="1"/>
      <w:marLeft w:val="0"/>
      <w:marRight w:val="0"/>
      <w:marTop w:val="0"/>
      <w:marBottom w:val="0"/>
      <w:divBdr>
        <w:top w:val="none" w:sz="0" w:space="0" w:color="auto"/>
        <w:left w:val="none" w:sz="0" w:space="0" w:color="auto"/>
        <w:bottom w:val="none" w:sz="0" w:space="0" w:color="auto"/>
        <w:right w:val="none" w:sz="0" w:space="0" w:color="auto"/>
      </w:divBdr>
    </w:div>
    <w:div w:id="1036933809">
      <w:bodyDiv w:val="1"/>
      <w:marLeft w:val="0"/>
      <w:marRight w:val="0"/>
      <w:marTop w:val="0"/>
      <w:marBottom w:val="0"/>
      <w:divBdr>
        <w:top w:val="none" w:sz="0" w:space="0" w:color="auto"/>
        <w:left w:val="none" w:sz="0" w:space="0" w:color="auto"/>
        <w:bottom w:val="none" w:sz="0" w:space="0" w:color="auto"/>
        <w:right w:val="none" w:sz="0" w:space="0" w:color="auto"/>
      </w:divBdr>
    </w:div>
    <w:div w:id="1039667458">
      <w:bodyDiv w:val="1"/>
      <w:marLeft w:val="0"/>
      <w:marRight w:val="0"/>
      <w:marTop w:val="0"/>
      <w:marBottom w:val="0"/>
      <w:divBdr>
        <w:top w:val="none" w:sz="0" w:space="0" w:color="auto"/>
        <w:left w:val="none" w:sz="0" w:space="0" w:color="auto"/>
        <w:bottom w:val="none" w:sz="0" w:space="0" w:color="auto"/>
        <w:right w:val="none" w:sz="0" w:space="0" w:color="auto"/>
      </w:divBdr>
    </w:div>
    <w:div w:id="1040276505">
      <w:bodyDiv w:val="1"/>
      <w:marLeft w:val="0"/>
      <w:marRight w:val="0"/>
      <w:marTop w:val="0"/>
      <w:marBottom w:val="0"/>
      <w:divBdr>
        <w:top w:val="none" w:sz="0" w:space="0" w:color="auto"/>
        <w:left w:val="none" w:sz="0" w:space="0" w:color="auto"/>
        <w:bottom w:val="none" w:sz="0" w:space="0" w:color="auto"/>
        <w:right w:val="none" w:sz="0" w:space="0" w:color="auto"/>
      </w:divBdr>
    </w:div>
    <w:div w:id="1040742579">
      <w:bodyDiv w:val="1"/>
      <w:marLeft w:val="0"/>
      <w:marRight w:val="0"/>
      <w:marTop w:val="0"/>
      <w:marBottom w:val="0"/>
      <w:divBdr>
        <w:top w:val="none" w:sz="0" w:space="0" w:color="auto"/>
        <w:left w:val="none" w:sz="0" w:space="0" w:color="auto"/>
        <w:bottom w:val="none" w:sz="0" w:space="0" w:color="auto"/>
        <w:right w:val="none" w:sz="0" w:space="0" w:color="auto"/>
      </w:divBdr>
    </w:div>
    <w:div w:id="1040932965">
      <w:bodyDiv w:val="1"/>
      <w:marLeft w:val="0"/>
      <w:marRight w:val="0"/>
      <w:marTop w:val="0"/>
      <w:marBottom w:val="0"/>
      <w:divBdr>
        <w:top w:val="none" w:sz="0" w:space="0" w:color="auto"/>
        <w:left w:val="none" w:sz="0" w:space="0" w:color="auto"/>
        <w:bottom w:val="none" w:sz="0" w:space="0" w:color="auto"/>
        <w:right w:val="none" w:sz="0" w:space="0" w:color="auto"/>
      </w:divBdr>
    </w:div>
    <w:div w:id="1041049277">
      <w:bodyDiv w:val="1"/>
      <w:marLeft w:val="0"/>
      <w:marRight w:val="0"/>
      <w:marTop w:val="0"/>
      <w:marBottom w:val="0"/>
      <w:divBdr>
        <w:top w:val="none" w:sz="0" w:space="0" w:color="auto"/>
        <w:left w:val="none" w:sz="0" w:space="0" w:color="auto"/>
        <w:bottom w:val="none" w:sz="0" w:space="0" w:color="auto"/>
        <w:right w:val="none" w:sz="0" w:space="0" w:color="auto"/>
      </w:divBdr>
    </w:div>
    <w:div w:id="1041518443">
      <w:bodyDiv w:val="1"/>
      <w:marLeft w:val="0"/>
      <w:marRight w:val="0"/>
      <w:marTop w:val="0"/>
      <w:marBottom w:val="0"/>
      <w:divBdr>
        <w:top w:val="none" w:sz="0" w:space="0" w:color="auto"/>
        <w:left w:val="none" w:sz="0" w:space="0" w:color="auto"/>
        <w:bottom w:val="none" w:sz="0" w:space="0" w:color="auto"/>
        <w:right w:val="none" w:sz="0" w:space="0" w:color="auto"/>
      </w:divBdr>
    </w:div>
    <w:div w:id="1042049178">
      <w:bodyDiv w:val="1"/>
      <w:marLeft w:val="0"/>
      <w:marRight w:val="0"/>
      <w:marTop w:val="0"/>
      <w:marBottom w:val="0"/>
      <w:divBdr>
        <w:top w:val="none" w:sz="0" w:space="0" w:color="auto"/>
        <w:left w:val="none" w:sz="0" w:space="0" w:color="auto"/>
        <w:bottom w:val="none" w:sz="0" w:space="0" w:color="auto"/>
        <w:right w:val="none" w:sz="0" w:space="0" w:color="auto"/>
      </w:divBdr>
    </w:div>
    <w:div w:id="1042100059">
      <w:bodyDiv w:val="1"/>
      <w:marLeft w:val="0"/>
      <w:marRight w:val="0"/>
      <w:marTop w:val="0"/>
      <w:marBottom w:val="0"/>
      <w:divBdr>
        <w:top w:val="none" w:sz="0" w:space="0" w:color="auto"/>
        <w:left w:val="none" w:sz="0" w:space="0" w:color="auto"/>
        <w:bottom w:val="none" w:sz="0" w:space="0" w:color="auto"/>
        <w:right w:val="none" w:sz="0" w:space="0" w:color="auto"/>
      </w:divBdr>
    </w:div>
    <w:div w:id="1043746321">
      <w:bodyDiv w:val="1"/>
      <w:marLeft w:val="0"/>
      <w:marRight w:val="0"/>
      <w:marTop w:val="0"/>
      <w:marBottom w:val="0"/>
      <w:divBdr>
        <w:top w:val="none" w:sz="0" w:space="0" w:color="auto"/>
        <w:left w:val="none" w:sz="0" w:space="0" w:color="auto"/>
        <w:bottom w:val="none" w:sz="0" w:space="0" w:color="auto"/>
        <w:right w:val="none" w:sz="0" w:space="0" w:color="auto"/>
      </w:divBdr>
    </w:div>
    <w:div w:id="1044594457">
      <w:bodyDiv w:val="1"/>
      <w:marLeft w:val="0"/>
      <w:marRight w:val="0"/>
      <w:marTop w:val="0"/>
      <w:marBottom w:val="0"/>
      <w:divBdr>
        <w:top w:val="none" w:sz="0" w:space="0" w:color="auto"/>
        <w:left w:val="none" w:sz="0" w:space="0" w:color="auto"/>
        <w:bottom w:val="none" w:sz="0" w:space="0" w:color="auto"/>
        <w:right w:val="none" w:sz="0" w:space="0" w:color="auto"/>
      </w:divBdr>
    </w:div>
    <w:div w:id="1045985460">
      <w:bodyDiv w:val="1"/>
      <w:marLeft w:val="0"/>
      <w:marRight w:val="0"/>
      <w:marTop w:val="0"/>
      <w:marBottom w:val="0"/>
      <w:divBdr>
        <w:top w:val="none" w:sz="0" w:space="0" w:color="auto"/>
        <w:left w:val="none" w:sz="0" w:space="0" w:color="auto"/>
        <w:bottom w:val="none" w:sz="0" w:space="0" w:color="auto"/>
        <w:right w:val="none" w:sz="0" w:space="0" w:color="auto"/>
      </w:divBdr>
    </w:div>
    <w:div w:id="1046102844">
      <w:bodyDiv w:val="1"/>
      <w:marLeft w:val="0"/>
      <w:marRight w:val="0"/>
      <w:marTop w:val="0"/>
      <w:marBottom w:val="0"/>
      <w:divBdr>
        <w:top w:val="none" w:sz="0" w:space="0" w:color="auto"/>
        <w:left w:val="none" w:sz="0" w:space="0" w:color="auto"/>
        <w:bottom w:val="none" w:sz="0" w:space="0" w:color="auto"/>
        <w:right w:val="none" w:sz="0" w:space="0" w:color="auto"/>
      </w:divBdr>
    </w:div>
    <w:div w:id="1048141697">
      <w:bodyDiv w:val="1"/>
      <w:marLeft w:val="0"/>
      <w:marRight w:val="0"/>
      <w:marTop w:val="0"/>
      <w:marBottom w:val="0"/>
      <w:divBdr>
        <w:top w:val="none" w:sz="0" w:space="0" w:color="auto"/>
        <w:left w:val="none" w:sz="0" w:space="0" w:color="auto"/>
        <w:bottom w:val="none" w:sz="0" w:space="0" w:color="auto"/>
        <w:right w:val="none" w:sz="0" w:space="0" w:color="auto"/>
      </w:divBdr>
    </w:div>
    <w:div w:id="1048917990">
      <w:bodyDiv w:val="1"/>
      <w:marLeft w:val="0"/>
      <w:marRight w:val="0"/>
      <w:marTop w:val="0"/>
      <w:marBottom w:val="0"/>
      <w:divBdr>
        <w:top w:val="none" w:sz="0" w:space="0" w:color="auto"/>
        <w:left w:val="none" w:sz="0" w:space="0" w:color="auto"/>
        <w:bottom w:val="none" w:sz="0" w:space="0" w:color="auto"/>
        <w:right w:val="none" w:sz="0" w:space="0" w:color="auto"/>
      </w:divBdr>
    </w:div>
    <w:div w:id="1053968114">
      <w:bodyDiv w:val="1"/>
      <w:marLeft w:val="0"/>
      <w:marRight w:val="0"/>
      <w:marTop w:val="0"/>
      <w:marBottom w:val="0"/>
      <w:divBdr>
        <w:top w:val="none" w:sz="0" w:space="0" w:color="auto"/>
        <w:left w:val="none" w:sz="0" w:space="0" w:color="auto"/>
        <w:bottom w:val="none" w:sz="0" w:space="0" w:color="auto"/>
        <w:right w:val="none" w:sz="0" w:space="0" w:color="auto"/>
      </w:divBdr>
    </w:div>
    <w:div w:id="1054355715">
      <w:bodyDiv w:val="1"/>
      <w:marLeft w:val="0"/>
      <w:marRight w:val="0"/>
      <w:marTop w:val="0"/>
      <w:marBottom w:val="0"/>
      <w:divBdr>
        <w:top w:val="none" w:sz="0" w:space="0" w:color="auto"/>
        <w:left w:val="none" w:sz="0" w:space="0" w:color="auto"/>
        <w:bottom w:val="none" w:sz="0" w:space="0" w:color="auto"/>
        <w:right w:val="none" w:sz="0" w:space="0" w:color="auto"/>
      </w:divBdr>
    </w:div>
    <w:div w:id="1055466725">
      <w:bodyDiv w:val="1"/>
      <w:marLeft w:val="0"/>
      <w:marRight w:val="0"/>
      <w:marTop w:val="0"/>
      <w:marBottom w:val="0"/>
      <w:divBdr>
        <w:top w:val="none" w:sz="0" w:space="0" w:color="auto"/>
        <w:left w:val="none" w:sz="0" w:space="0" w:color="auto"/>
        <w:bottom w:val="none" w:sz="0" w:space="0" w:color="auto"/>
        <w:right w:val="none" w:sz="0" w:space="0" w:color="auto"/>
      </w:divBdr>
    </w:div>
    <w:div w:id="1058167446">
      <w:bodyDiv w:val="1"/>
      <w:marLeft w:val="0"/>
      <w:marRight w:val="0"/>
      <w:marTop w:val="0"/>
      <w:marBottom w:val="0"/>
      <w:divBdr>
        <w:top w:val="none" w:sz="0" w:space="0" w:color="auto"/>
        <w:left w:val="none" w:sz="0" w:space="0" w:color="auto"/>
        <w:bottom w:val="none" w:sz="0" w:space="0" w:color="auto"/>
        <w:right w:val="none" w:sz="0" w:space="0" w:color="auto"/>
      </w:divBdr>
    </w:div>
    <w:div w:id="1058288739">
      <w:bodyDiv w:val="1"/>
      <w:marLeft w:val="0"/>
      <w:marRight w:val="0"/>
      <w:marTop w:val="0"/>
      <w:marBottom w:val="0"/>
      <w:divBdr>
        <w:top w:val="none" w:sz="0" w:space="0" w:color="auto"/>
        <w:left w:val="none" w:sz="0" w:space="0" w:color="auto"/>
        <w:bottom w:val="none" w:sz="0" w:space="0" w:color="auto"/>
        <w:right w:val="none" w:sz="0" w:space="0" w:color="auto"/>
      </w:divBdr>
    </w:div>
    <w:div w:id="1058819551">
      <w:bodyDiv w:val="1"/>
      <w:marLeft w:val="0"/>
      <w:marRight w:val="0"/>
      <w:marTop w:val="0"/>
      <w:marBottom w:val="0"/>
      <w:divBdr>
        <w:top w:val="none" w:sz="0" w:space="0" w:color="auto"/>
        <w:left w:val="none" w:sz="0" w:space="0" w:color="auto"/>
        <w:bottom w:val="none" w:sz="0" w:space="0" w:color="auto"/>
        <w:right w:val="none" w:sz="0" w:space="0" w:color="auto"/>
      </w:divBdr>
    </w:div>
    <w:div w:id="1059128984">
      <w:bodyDiv w:val="1"/>
      <w:marLeft w:val="0"/>
      <w:marRight w:val="0"/>
      <w:marTop w:val="0"/>
      <w:marBottom w:val="0"/>
      <w:divBdr>
        <w:top w:val="none" w:sz="0" w:space="0" w:color="auto"/>
        <w:left w:val="none" w:sz="0" w:space="0" w:color="auto"/>
        <w:bottom w:val="none" w:sz="0" w:space="0" w:color="auto"/>
        <w:right w:val="none" w:sz="0" w:space="0" w:color="auto"/>
      </w:divBdr>
    </w:div>
    <w:div w:id="1059399668">
      <w:bodyDiv w:val="1"/>
      <w:marLeft w:val="0"/>
      <w:marRight w:val="0"/>
      <w:marTop w:val="0"/>
      <w:marBottom w:val="0"/>
      <w:divBdr>
        <w:top w:val="none" w:sz="0" w:space="0" w:color="auto"/>
        <w:left w:val="none" w:sz="0" w:space="0" w:color="auto"/>
        <w:bottom w:val="none" w:sz="0" w:space="0" w:color="auto"/>
        <w:right w:val="none" w:sz="0" w:space="0" w:color="auto"/>
      </w:divBdr>
    </w:div>
    <w:div w:id="1060637831">
      <w:bodyDiv w:val="1"/>
      <w:marLeft w:val="0"/>
      <w:marRight w:val="0"/>
      <w:marTop w:val="0"/>
      <w:marBottom w:val="0"/>
      <w:divBdr>
        <w:top w:val="none" w:sz="0" w:space="0" w:color="auto"/>
        <w:left w:val="none" w:sz="0" w:space="0" w:color="auto"/>
        <w:bottom w:val="none" w:sz="0" w:space="0" w:color="auto"/>
        <w:right w:val="none" w:sz="0" w:space="0" w:color="auto"/>
      </w:divBdr>
    </w:div>
    <w:div w:id="1062019866">
      <w:bodyDiv w:val="1"/>
      <w:marLeft w:val="0"/>
      <w:marRight w:val="0"/>
      <w:marTop w:val="0"/>
      <w:marBottom w:val="0"/>
      <w:divBdr>
        <w:top w:val="none" w:sz="0" w:space="0" w:color="auto"/>
        <w:left w:val="none" w:sz="0" w:space="0" w:color="auto"/>
        <w:bottom w:val="none" w:sz="0" w:space="0" w:color="auto"/>
        <w:right w:val="none" w:sz="0" w:space="0" w:color="auto"/>
      </w:divBdr>
    </w:div>
    <w:div w:id="1062100596">
      <w:bodyDiv w:val="1"/>
      <w:marLeft w:val="0"/>
      <w:marRight w:val="0"/>
      <w:marTop w:val="0"/>
      <w:marBottom w:val="0"/>
      <w:divBdr>
        <w:top w:val="none" w:sz="0" w:space="0" w:color="auto"/>
        <w:left w:val="none" w:sz="0" w:space="0" w:color="auto"/>
        <w:bottom w:val="none" w:sz="0" w:space="0" w:color="auto"/>
        <w:right w:val="none" w:sz="0" w:space="0" w:color="auto"/>
      </w:divBdr>
    </w:div>
    <w:div w:id="1063483062">
      <w:bodyDiv w:val="1"/>
      <w:marLeft w:val="0"/>
      <w:marRight w:val="0"/>
      <w:marTop w:val="0"/>
      <w:marBottom w:val="0"/>
      <w:divBdr>
        <w:top w:val="none" w:sz="0" w:space="0" w:color="auto"/>
        <w:left w:val="none" w:sz="0" w:space="0" w:color="auto"/>
        <w:bottom w:val="none" w:sz="0" w:space="0" w:color="auto"/>
        <w:right w:val="none" w:sz="0" w:space="0" w:color="auto"/>
      </w:divBdr>
    </w:div>
    <w:div w:id="1063991346">
      <w:bodyDiv w:val="1"/>
      <w:marLeft w:val="0"/>
      <w:marRight w:val="0"/>
      <w:marTop w:val="0"/>
      <w:marBottom w:val="0"/>
      <w:divBdr>
        <w:top w:val="none" w:sz="0" w:space="0" w:color="auto"/>
        <w:left w:val="none" w:sz="0" w:space="0" w:color="auto"/>
        <w:bottom w:val="none" w:sz="0" w:space="0" w:color="auto"/>
        <w:right w:val="none" w:sz="0" w:space="0" w:color="auto"/>
      </w:divBdr>
    </w:div>
    <w:div w:id="1064062690">
      <w:bodyDiv w:val="1"/>
      <w:marLeft w:val="0"/>
      <w:marRight w:val="0"/>
      <w:marTop w:val="0"/>
      <w:marBottom w:val="0"/>
      <w:divBdr>
        <w:top w:val="none" w:sz="0" w:space="0" w:color="auto"/>
        <w:left w:val="none" w:sz="0" w:space="0" w:color="auto"/>
        <w:bottom w:val="none" w:sz="0" w:space="0" w:color="auto"/>
        <w:right w:val="none" w:sz="0" w:space="0" w:color="auto"/>
      </w:divBdr>
    </w:div>
    <w:div w:id="1065101705">
      <w:bodyDiv w:val="1"/>
      <w:marLeft w:val="0"/>
      <w:marRight w:val="0"/>
      <w:marTop w:val="0"/>
      <w:marBottom w:val="0"/>
      <w:divBdr>
        <w:top w:val="none" w:sz="0" w:space="0" w:color="auto"/>
        <w:left w:val="none" w:sz="0" w:space="0" w:color="auto"/>
        <w:bottom w:val="none" w:sz="0" w:space="0" w:color="auto"/>
        <w:right w:val="none" w:sz="0" w:space="0" w:color="auto"/>
      </w:divBdr>
    </w:div>
    <w:div w:id="1072191449">
      <w:bodyDiv w:val="1"/>
      <w:marLeft w:val="0"/>
      <w:marRight w:val="0"/>
      <w:marTop w:val="0"/>
      <w:marBottom w:val="0"/>
      <w:divBdr>
        <w:top w:val="none" w:sz="0" w:space="0" w:color="auto"/>
        <w:left w:val="none" w:sz="0" w:space="0" w:color="auto"/>
        <w:bottom w:val="none" w:sz="0" w:space="0" w:color="auto"/>
        <w:right w:val="none" w:sz="0" w:space="0" w:color="auto"/>
      </w:divBdr>
    </w:div>
    <w:div w:id="1075279582">
      <w:bodyDiv w:val="1"/>
      <w:marLeft w:val="0"/>
      <w:marRight w:val="0"/>
      <w:marTop w:val="0"/>
      <w:marBottom w:val="0"/>
      <w:divBdr>
        <w:top w:val="none" w:sz="0" w:space="0" w:color="auto"/>
        <w:left w:val="none" w:sz="0" w:space="0" w:color="auto"/>
        <w:bottom w:val="none" w:sz="0" w:space="0" w:color="auto"/>
        <w:right w:val="none" w:sz="0" w:space="0" w:color="auto"/>
      </w:divBdr>
    </w:div>
    <w:div w:id="1075518408">
      <w:bodyDiv w:val="1"/>
      <w:marLeft w:val="0"/>
      <w:marRight w:val="0"/>
      <w:marTop w:val="0"/>
      <w:marBottom w:val="0"/>
      <w:divBdr>
        <w:top w:val="none" w:sz="0" w:space="0" w:color="auto"/>
        <w:left w:val="none" w:sz="0" w:space="0" w:color="auto"/>
        <w:bottom w:val="none" w:sz="0" w:space="0" w:color="auto"/>
        <w:right w:val="none" w:sz="0" w:space="0" w:color="auto"/>
      </w:divBdr>
    </w:div>
    <w:div w:id="1076630374">
      <w:bodyDiv w:val="1"/>
      <w:marLeft w:val="0"/>
      <w:marRight w:val="0"/>
      <w:marTop w:val="0"/>
      <w:marBottom w:val="0"/>
      <w:divBdr>
        <w:top w:val="none" w:sz="0" w:space="0" w:color="auto"/>
        <w:left w:val="none" w:sz="0" w:space="0" w:color="auto"/>
        <w:bottom w:val="none" w:sz="0" w:space="0" w:color="auto"/>
        <w:right w:val="none" w:sz="0" w:space="0" w:color="auto"/>
      </w:divBdr>
    </w:div>
    <w:div w:id="1078021190">
      <w:bodyDiv w:val="1"/>
      <w:marLeft w:val="0"/>
      <w:marRight w:val="0"/>
      <w:marTop w:val="0"/>
      <w:marBottom w:val="0"/>
      <w:divBdr>
        <w:top w:val="none" w:sz="0" w:space="0" w:color="auto"/>
        <w:left w:val="none" w:sz="0" w:space="0" w:color="auto"/>
        <w:bottom w:val="none" w:sz="0" w:space="0" w:color="auto"/>
        <w:right w:val="none" w:sz="0" w:space="0" w:color="auto"/>
      </w:divBdr>
    </w:div>
    <w:div w:id="1079181558">
      <w:bodyDiv w:val="1"/>
      <w:marLeft w:val="0"/>
      <w:marRight w:val="0"/>
      <w:marTop w:val="0"/>
      <w:marBottom w:val="0"/>
      <w:divBdr>
        <w:top w:val="none" w:sz="0" w:space="0" w:color="auto"/>
        <w:left w:val="none" w:sz="0" w:space="0" w:color="auto"/>
        <w:bottom w:val="none" w:sz="0" w:space="0" w:color="auto"/>
        <w:right w:val="none" w:sz="0" w:space="0" w:color="auto"/>
      </w:divBdr>
    </w:div>
    <w:div w:id="1079910430">
      <w:bodyDiv w:val="1"/>
      <w:marLeft w:val="0"/>
      <w:marRight w:val="0"/>
      <w:marTop w:val="0"/>
      <w:marBottom w:val="0"/>
      <w:divBdr>
        <w:top w:val="none" w:sz="0" w:space="0" w:color="auto"/>
        <w:left w:val="none" w:sz="0" w:space="0" w:color="auto"/>
        <w:bottom w:val="none" w:sz="0" w:space="0" w:color="auto"/>
        <w:right w:val="none" w:sz="0" w:space="0" w:color="auto"/>
      </w:divBdr>
    </w:div>
    <w:div w:id="1080172697">
      <w:bodyDiv w:val="1"/>
      <w:marLeft w:val="0"/>
      <w:marRight w:val="0"/>
      <w:marTop w:val="0"/>
      <w:marBottom w:val="0"/>
      <w:divBdr>
        <w:top w:val="none" w:sz="0" w:space="0" w:color="auto"/>
        <w:left w:val="none" w:sz="0" w:space="0" w:color="auto"/>
        <w:bottom w:val="none" w:sz="0" w:space="0" w:color="auto"/>
        <w:right w:val="none" w:sz="0" w:space="0" w:color="auto"/>
      </w:divBdr>
    </w:div>
    <w:div w:id="1080177575">
      <w:bodyDiv w:val="1"/>
      <w:marLeft w:val="0"/>
      <w:marRight w:val="0"/>
      <w:marTop w:val="0"/>
      <w:marBottom w:val="0"/>
      <w:divBdr>
        <w:top w:val="none" w:sz="0" w:space="0" w:color="auto"/>
        <w:left w:val="none" w:sz="0" w:space="0" w:color="auto"/>
        <w:bottom w:val="none" w:sz="0" w:space="0" w:color="auto"/>
        <w:right w:val="none" w:sz="0" w:space="0" w:color="auto"/>
      </w:divBdr>
    </w:div>
    <w:div w:id="1081023267">
      <w:bodyDiv w:val="1"/>
      <w:marLeft w:val="0"/>
      <w:marRight w:val="0"/>
      <w:marTop w:val="0"/>
      <w:marBottom w:val="0"/>
      <w:divBdr>
        <w:top w:val="none" w:sz="0" w:space="0" w:color="auto"/>
        <w:left w:val="none" w:sz="0" w:space="0" w:color="auto"/>
        <w:bottom w:val="none" w:sz="0" w:space="0" w:color="auto"/>
        <w:right w:val="none" w:sz="0" w:space="0" w:color="auto"/>
      </w:divBdr>
    </w:div>
    <w:div w:id="1081172733">
      <w:bodyDiv w:val="1"/>
      <w:marLeft w:val="0"/>
      <w:marRight w:val="0"/>
      <w:marTop w:val="0"/>
      <w:marBottom w:val="0"/>
      <w:divBdr>
        <w:top w:val="none" w:sz="0" w:space="0" w:color="auto"/>
        <w:left w:val="none" w:sz="0" w:space="0" w:color="auto"/>
        <w:bottom w:val="none" w:sz="0" w:space="0" w:color="auto"/>
        <w:right w:val="none" w:sz="0" w:space="0" w:color="auto"/>
      </w:divBdr>
    </w:div>
    <w:div w:id="1081488647">
      <w:bodyDiv w:val="1"/>
      <w:marLeft w:val="0"/>
      <w:marRight w:val="0"/>
      <w:marTop w:val="0"/>
      <w:marBottom w:val="0"/>
      <w:divBdr>
        <w:top w:val="none" w:sz="0" w:space="0" w:color="auto"/>
        <w:left w:val="none" w:sz="0" w:space="0" w:color="auto"/>
        <w:bottom w:val="none" w:sz="0" w:space="0" w:color="auto"/>
        <w:right w:val="none" w:sz="0" w:space="0" w:color="auto"/>
      </w:divBdr>
    </w:div>
    <w:div w:id="1081561457">
      <w:bodyDiv w:val="1"/>
      <w:marLeft w:val="0"/>
      <w:marRight w:val="0"/>
      <w:marTop w:val="0"/>
      <w:marBottom w:val="0"/>
      <w:divBdr>
        <w:top w:val="none" w:sz="0" w:space="0" w:color="auto"/>
        <w:left w:val="none" w:sz="0" w:space="0" w:color="auto"/>
        <w:bottom w:val="none" w:sz="0" w:space="0" w:color="auto"/>
        <w:right w:val="none" w:sz="0" w:space="0" w:color="auto"/>
      </w:divBdr>
    </w:div>
    <w:div w:id="1082875527">
      <w:bodyDiv w:val="1"/>
      <w:marLeft w:val="0"/>
      <w:marRight w:val="0"/>
      <w:marTop w:val="0"/>
      <w:marBottom w:val="0"/>
      <w:divBdr>
        <w:top w:val="none" w:sz="0" w:space="0" w:color="auto"/>
        <w:left w:val="none" w:sz="0" w:space="0" w:color="auto"/>
        <w:bottom w:val="none" w:sz="0" w:space="0" w:color="auto"/>
        <w:right w:val="none" w:sz="0" w:space="0" w:color="auto"/>
      </w:divBdr>
    </w:div>
    <w:div w:id="1085373725">
      <w:bodyDiv w:val="1"/>
      <w:marLeft w:val="0"/>
      <w:marRight w:val="0"/>
      <w:marTop w:val="0"/>
      <w:marBottom w:val="0"/>
      <w:divBdr>
        <w:top w:val="none" w:sz="0" w:space="0" w:color="auto"/>
        <w:left w:val="none" w:sz="0" w:space="0" w:color="auto"/>
        <w:bottom w:val="none" w:sz="0" w:space="0" w:color="auto"/>
        <w:right w:val="none" w:sz="0" w:space="0" w:color="auto"/>
      </w:divBdr>
    </w:div>
    <w:div w:id="1086652786">
      <w:bodyDiv w:val="1"/>
      <w:marLeft w:val="0"/>
      <w:marRight w:val="0"/>
      <w:marTop w:val="0"/>
      <w:marBottom w:val="0"/>
      <w:divBdr>
        <w:top w:val="none" w:sz="0" w:space="0" w:color="auto"/>
        <w:left w:val="none" w:sz="0" w:space="0" w:color="auto"/>
        <w:bottom w:val="none" w:sz="0" w:space="0" w:color="auto"/>
        <w:right w:val="none" w:sz="0" w:space="0" w:color="auto"/>
      </w:divBdr>
    </w:div>
    <w:div w:id="1086996791">
      <w:bodyDiv w:val="1"/>
      <w:marLeft w:val="0"/>
      <w:marRight w:val="0"/>
      <w:marTop w:val="0"/>
      <w:marBottom w:val="0"/>
      <w:divBdr>
        <w:top w:val="none" w:sz="0" w:space="0" w:color="auto"/>
        <w:left w:val="none" w:sz="0" w:space="0" w:color="auto"/>
        <w:bottom w:val="none" w:sz="0" w:space="0" w:color="auto"/>
        <w:right w:val="none" w:sz="0" w:space="0" w:color="auto"/>
      </w:divBdr>
    </w:div>
    <w:div w:id="1088160307">
      <w:bodyDiv w:val="1"/>
      <w:marLeft w:val="0"/>
      <w:marRight w:val="0"/>
      <w:marTop w:val="0"/>
      <w:marBottom w:val="0"/>
      <w:divBdr>
        <w:top w:val="none" w:sz="0" w:space="0" w:color="auto"/>
        <w:left w:val="none" w:sz="0" w:space="0" w:color="auto"/>
        <w:bottom w:val="none" w:sz="0" w:space="0" w:color="auto"/>
        <w:right w:val="none" w:sz="0" w:space="0" w:color="auto"/>
      </w:divBdr>
    </w:div>
    <w:div w:id="1088846021">
      <w:bodyDiv w:val="1"/>
      <w:marLeft w:val="0"/>
      <w:marRight w:val="0"/>
      <w:marTop w:val="0"/>
      <w:marBottom w:val="0"/>
      <w:divBdr>
        <w:top w:val="none" w:sz="0" w:space="0" w:color="auto"/>
        <w:left w:val="none" w:sz="0" w:space="0" w:color="auto"/>
        <w:bottom w:val="none" w:sz="0" w:space="0" w:color="auto"/>
        <w:right w:val="none" w:sz="0" w:space="0" w:color="auto"/>
      </w:divBdr>
    </w:div>
    <w:div w:id="1089274540">
      <w:bodyDiv w:val="1"/>
      <w:marLeft w:val="0"/>
      <w:marRight w:val="0"/>
      <w:marTop w:val="0"/>
      <w:marBottom w:val="0"/>
      <w:divBdr>
        <w:top w:val="none" w:sz="0" w:space="0" w:color="auto"/>
        <w:left w:val="none" w:sz="0" w:space="0" w:color="auto"/>
        <w:bottom w:val="none" w:sz="0" w:space="0" w:color="auto"/>
        <w:right w:val="none" w:sz="0" w:space="0" w:color="auto"/>
      </w:divBdr>
    </w:div>
    <w:div w:id="1091852029">
      <w:bodyDiv w:val="1"/>
      <w:marLeft w:val="0"/>
      <w:marRight w:val="0"/>
      <w:marTop w:val="0"/>
      <w:marBottom w:val="0"/>
      <w:divBdr>
        <w:top w:val="none" w:sz="0" w:space="0" w:color="auto"/>
        <w:left w:val="none" w:sz="0" w:space="0" w:color="auto"/>
        <w:bottom w:val="none" w:sz="0" w:space="0" w:color="auto"/>
        <w:right w:val="none" w:sz="0" w:space="0" w:color="auto"/>
      </w:divBdr>
    </w:div>
    <w:div w:id="1092623882">
      <w:bodyDiv w:val="1"/>
      <w:marLeft w:val="0"/>
      <w:marRight w:val="0"/>
      <w:marTop w:val="0"/>
      <w:marBottom w:val="0"/>
      <w:divBdr>
        <w:top w:val="none" w:sz="0" w:space="0" w:color="auto"/>
        <w:left w:val="none" w:sz="0" w:space="0" w:color="auto"/>
        <w:bottom w:val="none" w:sz="0" w:space="0" w:color="auto"/>
        <w:right w:val="none" w:sz="0" w:space="0" w:color="auto"/>
      </w:divBdr>
    </w:div>
    <w:div w:id="1095246172">
      <w:bodyDiv w:val="1"/>
      <w:marLeft w:val="0"/>
      <w:marRight w:val="0"/>
      <w:marTop w:val="0"/>
      <w:marBottom w:val="0"/>
      <w:divBdr>
        <w:top w:val="none" w:sz="0" w:space="0" w:color="auto"/>
        <w:left w:val="none" w:sz="0" w:space="0" w:color="auto"/>
        <w:bottom w:val="none" w:sz="0" w:space="0" w:color="auto"/>
        <w:right w:val="none" w:sz="0" w:space="0" w:color="auto"/>
      </w:divBdr>
    </w:div>
    <w:div w:id="1096946570">
      <w:bodyDiv w:val="1"/>
      <w:marLeft w:val="0"/>
      <w:marRight w:val="0"/>
      <w:marTop w:val="0"/>
      <w:marBottom w:val="0"/>
      <w:divBdr>
        <w:top w:val="none" w:sz="0" w:space="0" w:color="auto"/>
        <w:left w:val="none" w:sz="0" w:space="0" w:color="auto"/>
        <w:bottom w:val="none" w:sz="0" w:space="0" w:color="auto"/>
        <w:right w:val="none" w:sz="0" w:space="0" w:color="auto"/>
      </w:divBdr>
    </w:div>
    <w:div w:id="1097755024">
      <w:bodyDiv w:val="1"/>
      <w:marLeft w:val="0"/>
      <w:marRight w:val="0"/>
      <w:marTop w:val="0"/>
      <w:marBottom w:val="0"/>
      <w:divBdr>
        <w:top w:val="none" w:sz="0" w:space="0" w:color="auto"/>
        <w:left w:val="none" w:sz="0" w:space="0" w:color="auto"/>
        <w:bottom w:val="none" w:sz="0" w:space="0" w:color="auto"/>
        <w:right w:val="none" w:sz="0" w:space="0" w:color="auto"/>
      </w:divBdr>
    </w:div>
    <w:div w:id="1098720975">
      <w:bodyDiv w:val="1"/>
      <w:marLeft w:val="0"/>
      <w:marRight w:val="0"/>
      <w:marTop w:val="0"/>
      <w:marBottom w:val="0"/>
      <w:divBdr>
        <w:top w:val="none" w:sz="0" w:space="0" w:color="auto"/>
        <w:left w:val="none" w:sz="0" w:space="0" w:color="auto"/>
        <w:bottom w:val="none" w:sz="0" w:space="0" w:color="auto"/>
        <w:right w:val="none" w:sz="0" w:space="0" w:color="auto"/>
      </w:divBdr>
    </w:div>
    <w:div w:id="1098912509">
      <w:bodyDiv w:val="1"/>
      <w:marLeft w:val="0"/>
      <w:marRight w:val="0"/>
      <w:marTop w:val="0"/>
      <w:marBottom w:val="0"/>
      <w:divBdr>
        <w:top w:val="none" w:sz="0" w:space="0" w:color="auto"/>
        <w:left w:val="none" w:sz="0" w:space="0" w:color="auto"/>
        <w:bottom w:val="none" w:sz="0" w:space="0" w:color="auto"/>
        <w:right w:val="none" w:sz="0" w:space="0" w:color="auto"/>
      </w:divBdr>
    </w:div>
    <w:div w:id="1099520898">
      <w:bodyDiv w:val="1"/>
      <w:marLeft w:val="0"/>
      <w:marRight w:val="0"/>
      <w:marTop w:val="0"/>
      <w:marBottom w:val="0"/>
      <w:divBdr>
        <w:top w:val="none" w:sz="0" w:space="0" w:color="auto"/>
        <w:left w:val="none" w:sz="0" w:space="0" w:color="auto"/>
        <w:bottom w:val="none" w:sz="0" w:space="0" w:color="auto"/>
        <w:right w:val="none" w:sz="0" w:space="0" w:color="auto"/>
      </w:divBdr>
    </w:div>
    <w:div w:id="1099565572">
      <w:bodyDiv w:val="1"/>
      <w:marLeft w:val="0"/>
      <w:marRight w:val="0"/>
      <w:marTop w:val="0"/>
      <w:marBottom w:val="0"/>
      <w:divBdr>
        <w:top w:val="none" w:sz="0" w:space="0" w:color="auto"/>
        <w:left w:val="none" w:sz="0" w:space="0" w:color="auto"/>
        <w:bottom w:val="none" w:sz="0" w:space="0" w:color="auto"/>
        <w:right w:val="none" w:sz="0" w:space="0" w:color="auto"/>
      </w:divBdr>
    </w:div>
    <w:div w:id="1100830221">
      <w:bodyDiv w:val="1"/>
      <w:marLeft w:val="0"/>
      <w:marRight w:val="0"/>
      <w:marTop w:val="0"/>
      <w:marBottom w:val="0"/>
      <w:divBdr>
        <w:top w:val="none" w:sz="0" w:space="0" w:color="auto"/>
        <w:left w:val="none" w:sz="0" w:space="0" w:color="auto"/>
        <w:bottom w:val="none" w:sz="0" w:space="0" w:color="auto"/>
        <w:right w:val="none" w:sz="0" w:space="0" w:color="auto"/>
      </w:divBdr>
    </w:div>
    <w:div w:id="1102145623">
      <w:bodyDiv w:val="1"/>
      <w:marLeft w:val="0"/>
      <w:marRight w:val="0"/>
      <w:marTop w:val="0"/>
      <w:marBottom w:val="0"/>
      <w:divBdr>
        <w:top w:val="none" w:sz="0" w:space="0" w:color="auto"/>
        <w:left w:val="none" w:sz="0" w:space="0" w:color="auto"/>
        <w:bottom w:val="none" w:sz="0" w:space="0" w:color="auto"/>
        <w:right w:val="none" w:sz="0" w:space="0" w:color="auto"/>
      </w:divBdr>
    </w:div>
    <w:div w:id="1102842655">
      <w:bodyDiv w:val="1"/>
      <w:marLeft w:val="0"/>
      <w:marRight w:val="0"/>
      <w:marTop w:val="0"/>
      <w:marBottom w:val="0"/>
      <w:divBdr>
        <w:top w:val="none" w:sz="0" w:space="0" w:color="auto"/>
        <w:left w:val="none" w:sz="0" w:space="0" w:color="auto"/>
        <w:bottom w:val="none" w:sz="0" w:space="0" w:color="auto"/>
        <w:right w:val="none" w:sz="0" w:space="0" w:color="auto"/>
      </w:divBdr>
    </w:div>
    <w:div w:id="1102922471">
      <w:bodyDiv w:val="1"/>
      <w:marLeft w:val="0"/>
      <w:marRight w:val="0"/>
      <w:marTop w:val="0"/>
      <w:marBottom w:val="0"/>
      <w:divBdr>
        <w:top w:val="none" w:sz="0" w:space="0" w:color="auto"/>
        <w:left w:val="none" w:sz="0" w:space="0" w:color="auto"/>
        <w:bottom w:val="none" w:sz="0" w:space="0" w:color="auto"/>
        <w:right w:val="none" w:sz="0" w:space="0" w:color="auto"/>
      </w:divBdr>
    </w:div>
    <w:div w:id="1105078940">
      <w:bodyDiv w:val="1"/>
      <w:marLeft w:val="0"/>
      <w:marRight w:val="0"/>
      <w:marTop w:val="0"/>
      <w:marBottom w:val="0"/>
      <w:divBdr>
        <w:top w:val="none" w:sz="0" w:space="0" w:color="auto"/>
        <w:left w:val="none" w:sz="0" w:space="0" w:color="auto"/>
        <w:bottom w:val="none" w:sz="0" w:space="0" w:color="auto"/>
        <w:right w:val="none" w:sz="0" w:space="0" w:color="auto"/>
      </w:divBdr>
    </w:div>
    <w:div w:id="1109738747">
      <w:bodyDiv w:val="1"/>
      <w:marLeft w:val="0"/>
      <w:marRight w:val="0"/>
      <w:marTop w:val="0"/>
      <w:marBottom w:val="0"/>
      <w:divBdr>
        <w:top w:val="none" w:sz="0" w:space="0" w:color="auto"/>
        <w:left w:val="none" w:sz="0" w:space="0" w:color="auto"/>
        <w:bottom w:val="none" w:sz="0" w:space="0" w:color="auto"/>
        <w:right w:val="none" w:sz="0" w:space="0" w:color="auto"/>
      </w:divBdr>
    </w:div>
    <w:div w:id="1110511225">
      <w:bodyDiv w:val="1"/>
      <w:marLeft w:val="0"/>
      <w:marRight w:val="0"/>
      <w:marTop w:val="0"/>
      <w:marBottom w:val="0"/>
      <w:divBdr>
        <w:top w:val="none" w:sz="0" w:space="0" w:color="auto"/>
        <w:left w:val="none" w:sz="0" w:space="0" w:color="auto"/>
        <w:bottom w:val="none" w:sz="0" w:space="0" w:color="auto"/>
        <w:right w:val="none" w:sz="0" w:space="0" w:color="auto"/>
      </w:divBdr>
    </w:div>
    <w:div w:id="1111323157">
      <w:bodyDiv w:val="1"/>
      <w:marLeft w:val="0"/>
      <w:marRight w:val="0"/>
      <w:marTop w:val="0"/>
      <w:marBottom w:val="0"/>
      <w:divBdr>
        <w:top w:val="none" w:sz="0" w:space="0" w:color="auto"/>
        <w:left w:val="none" w:sz="0" w:space="0" w:color="auto"/>
        <w:bottom w:val="none" w:sz="0" w:space="0" w:color="auto"/>
        <w:right w:val="none" w:sz="0" w:space="0" w:color="auto"/>
      </w:divBdr>
    </w:div>
    <w:div w:id="1111976635">
      <w:bodyDiv w:val="1"/>
      <w:marLeft w:val="0"/>
      <w:marRight w:val="0"/>
      <w:marTop w:val="0"/>
      <w:marBottom w:val="0"/>
      <w:divBdr>
        <w:top w:val="none" w:sz="0" w:space="0" w:color="auto"/>
        <w:left w:val="none" w:sz="0" w:space="0" w:color="auto"/>
        <w:bottom w:val="none" w:sz="0" w:space="0" w:color="auto"/>
        <w:right w:val="none" w:sz="0" w:space="0" w:color="auto"/>
      </w:divBdr>
    </w:div>
    <w:div w:id="1113288488">
      <w:bodyDiv w:val="1"/>
      <w:marLeft w:val="0"/>
      <w:marRight w:val="0"/>
      <w:marTop w:val="0"/>
      <w:marBottom w:val="0"/>
      <w:divBdr>
        <w:top w:val="none" w:sz="0" w:space="0" w:color="auto"/>
        <w:left w:val="none" w:sz="0" w:space="0" w:color="auto"/>
        <w:bottom w:val="none" w:sz="0" w:space="0" w:color="auto"/>
        <w:right w:val="none" w:sz="0" w:space="0" w:color="auto"/>
      </w:divBdr>
    </w:div>
    <w:div w:id="1115321617">
      <w:bodyDiv w:val="1"/>
      <w:marLeft w:val="0"/>
      <w:marRight w:val="0"/>
      <w:marTop w:val="0"/>
      <w:marBottom w:val="0"/>
      <w:divBdr>
        <w:top w:val="none" w:sz="0" w:space="0" w:color="auto"/>
        <w:left w:val="none" w:sz="0" w:space="0" w:color="auto"/>
        <w:bottom w:val="none" w:sz="0" w:space="0" w:color="auto"/>
        <w:right w:val="none" w:sz="0" w:space="0" w:color="auto"/>
      </w:divBdr>
    </w:div>
    <w:div w:id="1115367696">
      <w:bodyDiv w:val="1"/>
      <w:marLeft w:val="0"/>
      <w:marRight w:val="0"/>
      <w:marTop w:val="0"/>
      <w:marBottom w:val="0"/>
      <w:divBdr>
        <w:top w:val="none" w:sz="0" w:space="0" w:color="auto"/>
        <w:left w:val="none" w:sz="0" w:space="0" w:color="auto"/>
        <w:bottom w:val="none" w:sz="0" w:space="0" w:color="auto"/>
        <w:right w:val="none" w:sz="0" w:space="0" w:color="auto"/>
      </w:divBdr>
    </w:div>
    <w:div w:id="1116677595">
      <w:bodyDiv w:val="1"/>
      <w:marLeft w:val="0"/>
      <w:marRight w:val="0"/>
      <w:marTop w:val="0"/>
      <w:marBottom w:val="0"/>
      <w:divBdr>
        <w:top w:val="none" w:sz="0" w:space="0" w:color="auto"/>
        <w:left w:val="none" w:sz="0" w:space="0" w:color="auto"/>
        <w:bottom w:val="none" w:sz="0" w:space="0" w:color="auto"/>
        <w:right w:val="none" w:sz="0" w:space="0" w:color="auto"/>
      </w:divBdr>
    </w:div>
    <w:div w:id="1117411154">
      <w:bodyDiv w:val="1"/>
      <w:marLeft w:val="0"/>
      <w:marRight w:val="0"/>
      <w:marTop w:val="0"/>
      <w:marBottom w:val="0"/>
      <w:divBdr>
        <w:top w:val="none" w:sz="0" w:space="0" w:color="auto"/>
        <w:left w:val="none" w:sz="0" w:space="0" w:color="auto"/>
        <w:bottom w:val="none" w:sz="0" w:space="0" w:color="auto"/>
        <w:right w:val="none" w:sz="0" w:space="0" w:color="auto"/>
      </w:divBdr>
    </w:div>
    <w:div w:id="1117605501">
      <w:bodyDiv w:val="1"/>
      <w:marLeft w:val="0"/>
      <w:marRight w:val="0"/>
      <w:marTop w:val="0"/>
      <w:marBottom w:val="0"/>
      <w:divBdr>
        <w:top w:val="none" w:sz="0" w:space="0" w:color="auto"/>
        <w:left w:val="none" w:sz="0" w:space="0" w:color="auto"/>
        <w:bottom w:val="none" w:sz="0" w:space="0" w:color="auto"/>
        <w:right w:val="none" w:sz="0" w:space="0" w:color="auto"/>
      </w:divBdr>
    </w:div>
    <w:div w:id="1118792381">
      <w:bodyDiv w:val="1"/>
      <w:marLeft w:val="0"/>
      <w:marRight w:val="0"/>
      <w:marTop w:val="0"/>
      <w:marBottom w:val="0"/>
      <w:divBdr>
        <w:top w:val="none" w:sz="0" w:space="0" w:color="auto"/>
        <w:left w:val="none" w:sz="0" w:space="0" w:color="auto"/>
        <w:bottom w:val="none" w:sz="0" w:space="0" w:color="auto"/>
        <w:right w:val="none" w:sz="0" w:space="0" w:color="auto"/>
      </w:divBdr>
    </w:div>
    <w:div w:id="1119297706">
      <w:bodyDiv w:val="1"/>
      <w:marLeft w:val="0"/>
      <w:marRight w:val="0"/>
      <w:marTop w:val="0"/>
      <w:marBottom w:val="0"/>
      <w:divBdr>
        <w:top w:val="none" w:sz="0" w:space="0" w:color="auto"/>
        <w:left w:val="none" w:sz="0" w:space="0" w:color="auto"/>
        <w:bottom w:val="none" w:sz="0" w:space="0" w:color="auto"/>
        <w:right w:val="none" w:sz="0" w:space="0" w:color="auto"/>
      </w:divBdr>
    </w:div>
    <w:div w:id="1120220551">
      <w:bodyDiv w:val="1"/>
      <w:marLeft w:val="0"/>
      <w:marRight w:val="0"/>
      <w:marTop w:val="0"/>
      <w:marBottom w:val="0"/>
      <w:divBdr>
        <w:top w:val="none" w:sz="0" w:space="0" w:color="auto"/>
        <w:left w:val="none" w:sz="0" w:space="0" w:color="auto"/>
        <w:bottom w:val="none" w:sz="0" w:space="0" w:color="auto"/>
        <w:right w:val="none" w:sz="0" w:space="0" w:color="auto"/>
      </w:divBdr>
    </w:div>
    <w:div w:id="1121072939">
      <w:bodyDiv w:val="1"/>
      <w:marLeft w:val="0"/>
      <w:marRight w:val="0"/>
      <w:marTop w:val="0"/>
      <w:marBottom w:val="0"/>
      <w:divBdr>
        <w:top w:val="none" w:sz="0" w:space="0" w:color="auto"/>
        <w:left w:val="none" w:sz="0" w:space="0" w:color="auto"/>
        <w:bottom w:val="none" w:sz="0" w:space="0" w:color="auto"/>
        <w:right w:val="none" w:sz="0" w:space="0" w:color="auto"/>
      </w:divBdr>
    </w:div>
    <w:div w:id="1121848207">
      <w:bodyDiv w:val="1"/>
      <w:marLeft w:val="0"/>
      <w:marRight w:val="0"/>
      <w:marTop w:val="0"/>
      <w:marBottom w:val="0"/>
      <w:divBdr>
        <w:top w:val="none" w:sz="0" w:space="0" w:color="auto"/>
        <w:left w:val="none" w:sz="0" w:space="0" w:color="auto"/>
        <w:bottom w:val="none" w:sz="0" w:space="0" w:color="auto"/>
        <w:right w:val="none" w:sz="0" w:space="0" w:color="auto"/>
      </w:divBdr>
    </w:div>
    <w:div w:id="1123767865">
      <w:bodyDiv w:val="1"/>
      <w:marLeft w:val="0"/>
      <w:marRight w:val="0"/>
      <w:marTop w:val="0"/>
      <w:marBottom w:val="0"/>
      <w:divBdr>
        <w:top w:val="none" w:sz="0" w:space="0" w:color="auto"/>
        <w:left w:val="none" w:sz="0" w:space="0" w:color="auto"/>
        <w:bottom w:val="none" w:sz="0" w:space="0" w:color="auto"/>
        <w:right w:val="none" w:sz="0" w:space="0" w:color="auto"/>
      </w:divBdr>
    </w:div>
    <w:div w:id="1124346850">
      <w:bodyDiv w:val="1"/>
      <w:marLeft w:val="0"/>
      <w:marRight w:val="0"/>
      <w:marTop w:val="0"/>
      <w:marBottom w:val="0"/>
      <w:divBdr>
        <w:top w:val="none" w:sz="0" w:space="0" w:color="auto"/>
        <w:left w:val="none" w:sz="0" w:space="0" w:color="auto"/>
        <w:bottom w:val="none" w:sz="0" w:space="0" w:color="auto"/>
        <w:right w:val="none" w:sz="0" w:space="0" w:color="auto"/>
      </w:divBdr>
    </w:div>
    <w:div w:id="1124929560">
      <w:bodyDiv w:val="1"/>
      <w:marLeft w:val="0"/>
      <w:marRight w:val="0"/>
      <w:marTop w:val="0"/>
      <w:marBottom w:val="0"/>
      <w:divBdr>
        <w:top w:val="none" w:sz="0" w:space="0" w:color="auto"/>
        <w:left w:val="none" w:sz="0" w:space="0" w:color="auto"/>
        <w:bottom w:val="none" w:sz="0" w:space="0" w:color="auto"/>
        <w:right w:val="none" w:sz="0" w:space="0" w:color="auto"/>
      </w:divBdr>
    </w:div>
    <w:div w:id="1125391274">
      <w:bodyDiv w:val="1"/>
      <w:marLeft w:val="0"/>
      <w:marRight w:val="0"/>
      <w:marTop w:val="0"/>
      <w:marBottom w:val="0"/>
      <w:divBdr>
        <w:top w:val="none" w:sz="0" w:space="0" w:color="auto"/>
        <w:left w:val="none" w:sz="0" w:space="0" w:color="auto"/>
        <w:bottom w:val="none" w:sz="0" w:space="0" w:color="auto"/>
        <w:right w:val="none" w:sz="0" w:space="0" w:color="auto"/>
      </w:divBdr>
    </w:div>
    <w:div w:id="1126392619">
      <w:bodyDiv w:val="1"/>
      <w:marLeft w:val="0"/>
      <w:marRight w:val="0"/>
      <w:marTop w:val="0"/>
      <w:marBottom w:val="0"/>
      <w:divBdr>
        <w:top w:val="none" w:sz="0" w:space="0" w:color="auto"/>
        <w:left w:val="none" w:sz="0" w:space="0" w:color="auto"/>
        <w:bottom w:val="none" w:sz="0" w:space="0" w:color="auto"/>
        <w:right w:val="none" w:sz="0" w:space="0" w:color="auto"/>
      </w:divBdr>
    </w:div>
    <w:div w:id="1127578543">
      <w:bodyDiv w:val="1"/>
      <w:marLeft w:val="0"/>
      <w:marRight w:val="0"/>
      <w:marTop w:val="0"/>
      <w:marBottom w:val="0"/>
      <w:divBdr>
        <w:top w:val="none" w:sz="0" w:space="0" w:color="auto"/>
        <w:left w:val="none" w:sz="0" w:space="0" w:color="auto"/>
        <w:bottom w:val="none" w:sz="0" w:space="0" w:color="auto"/>
        <w:right w:val="none" w:sz="0" w:space="0" w:color="auto"/>
      </w:divBdr>
    </w:div>
    <w:div w:id="1128089598">
      <w:bodyDiv w:val="1"/>
      <w:marLeft w:val="0"/>
      <w:marRight w:val="0"/>
      <w:marTop w:val="0"/>
      <w:marBottom w:val="0"/>
      <w:divBdr>
        <w:top w:val="none" w:sz="0" w:space="0" w:color="auto"/>
        <w:left w:val="none" w:sz="0" w:space="0" w:color="auto"/>
        <w:bottom w:val="none" w:sz="0" w:space="0" w:color="auto"/>
        <w:right w:val="none" w:sz="0" w:space="0" w:color="auto"/>
      </w:divBdr>
    </w:div>
    <w:div w:id="1128202478">
      <w:bodyDiv w:val="1"/>
      <w:marLeft w:val="0"/>
      <w:marRight w:val="0"/>
      <w:marTop w:val="0"/>
      <w:marBottom w:val="0"/>
      <w:divBdr>
        <w:top w:val="none" w:sz="0" w:space="0" w:color="auto"/>
        <w:left w:val="none" w:sz="0" w:space="0" w:color="auto"/>
        <w:bottom w:val="none" w:sz="0" w:space="0" w:color="auto"/>
        <w:right w:val="none" w:sz="0" w:space="0" w:color="auto"/>
      </w:divBdr>
    </w:div>
    <w:div w:id="1129784110">
      <w:bodyDiv w:val="1"/>
      <w:marLeft w:val="0"/>
      <w:marRight w:val="0"/>
      <w:marTop w:val="0"/>
      <w:marBottom w:val="0"/>
      <w:divBdr>
        <w:top w:val="none" w:sz="0" w:space="0" w:color="auto"/>
        <w:left w:val="none" w:sz="0" w:space="0" w:color="auto"/>
        <w:bottom w:val="none" w:sz="0" w:space="0" w:color="auto"/>
        <w:right w:val="none" w:sz="0" w:space="0" w:color="auto"/>
      </w:divBdr>
    </w:div>
    <w:div w:id="1130125391">
      <w:bodyDiv w:val="1"/>
      <w:marLeft w:val="0"/>
      <w:marRight w:val="0"/>
      <w:marTop w:val="0"/>
      <w:marBottom w:val="0"/>
      <w:divBdr>
        <w:top w:val="none" w:sz="0" w:space="0" w:color="auto"/>
        <w:left w:val="none" w:sz="0" w:space="0" w:color="auto"/>
        <w:bottom w:val="none" w:sz="0" w:space="0" w:color="auto"/>
        <w:right w:val="none" w:sz="0" w:space="0" w:color="auto"/>
      </w:divBdr>
    </w:div>
    <w:div w:id="1131634775">
      <w:bodyDiv w:val="1"/>
      <w:marLeft w:val="0"/>
      <w:marRight w:val="0"/>
      <w:marTop w:val="0"/>
      <w:marBottom w:val="0"/>
      <w:divBdr>
        <w:top w:val="none" w:sz="0" w:space="0" w:color="auto"/>
        <w:left w:val="none" w:sz="0" w:space="0" w:color="auto"/>
        <w:bottom w:val="none" w:sz="0" w:space="0" w:color="auto"/>
        <w:right w:val="none" w:sz="0" w:space="0" w:color="auto"/>
      </w:divBdr>
    </w:div>
    <w:div w:id="1131947037">
      <w:bodyDiv w:val="1"/>
      <w:marLeft w:val="0"/>
      <w:marRight w:val="0"/>
      <w:marTop w:val="0"/>
      <w:marBottom w:val="0"/>
      <w:divBdr>
        <w:top w:val="none" w:sz="0" w:space="0" w:color="auto"/>
        <w:left w:val="none" w:sz="0" w:space="0" w:color="auto"/>
        <w:bottom w:val="none" w:sz="0" w:space="0" w:color="auto"/>
        <w:right w:val="none" w:sz="0" w:space="0" w:color="auto"/>
      </w:divBdr>
    </w:div>
    <w:div w:id="1137799588">
      <w:bodyDiv w:val="1"/>
      <w:marLeft w:val="0"/>
      <w:marRight w:val="0"/>
      <w:marTop w:val="0"/>
      <w:marBottom w:val="0"/>
      <w:divBdr>
        <w:top w:val="none" w:sz="0" w:space="0" w:color="auto"/>
        <w:left w:val="none" w:sz="0" w:space="0" w:color="auto"/>
        <w:bottom w:val="none" w:sz="0" w:space="0" w:color="auto"/>
        <w:right w:val="none" w:sz="0" w:space="0" w:color="auto"/>
      </w:divBdr>
    </w:div>
    <w:div w:id="1137915033">
      <w:bodyDiv w:val="1"/>
      <w:marLeft w:val="0"/>
      <w:marRight w:val="0"/>
      <w:marTop w:val="0"/>
      <w:marBottom w:val="0"/>
      <w:divBdr>
        <w:top w:val="none" w:sz="0" w:space="0" w:color="auto"/>
        <w:left w:val="none" w:sz="0" w:space="0" w:color="auto"/>
        <w:bottom w:val="none" w:sz="0" w:space="0" w:color="auto"/>
        <w:right w:val="none" w:sz="0" w:space="0" w:color="auto"/>
      </w:divBdr>
    </w:div>
    <w:div w:id="1137987900">
      <w:bodyDiv w:val="1"/>
      <w:marLeft w:val="0"/>
      <w:marRight w:val="0"/>
      <w:marTop w:val="0"/>
      <w:marBottom w:val="0"/>
      <w:divBdr>
        <w:top w:val="none" w:sz="0" w:space="0" w:color="auto"/>
        <w:left w:val="none" w:sz="0" w:space="0" w:color="auto"/>
        <w:bottom w:val="none" w:sz="0" w:space="0" w:color="auto"/>
        <w:right w:val="none" w:sz="0" w:space="0" w:color="auto"/>
      </w:divBdr>
    </w:div>
    <w:div w:id="1138261487">
      <w:bodyDiv w:val="1"/>
      <w:marLeft w:val="0"/>
      <w:marRight w:val="0"/>
      <w:marTop w:val="0"/>
      <w:marBottom w:val="0"/>
      <w:divBdr>
        <w:top w:val="none" w:sz="0" w:space="0" w:color="auto"/>
        <w:left w:val="none" w:sz="0" w:space="0" w:color="auto"/>
        <w:bottom w:val="none" w:sz="0" w:space="0" w:color="auto"/>
        <w:right w:val="none" w:sz="0" w:space="0" w:color="auto"/>
      </w:divBdr>
    </w:div>
    <w:div w:id="1139613244">
      <w:bodyDiv w:val="1"/>
      <w:marLeft w:val="0"/>
      <w:marRight w:val="0"/>
      <w:marTop w:val="0"/>
      <w:marBottom w:val="0"/>
      <w:divBdr>
        <w:top w:val="none" w:sz="0" w:space="0" w:color="auto"/>
        <w:left w:val="none" w:sz="0" w:space="0" w:color="auto"/>
        <w:bottom w:val="none" w:sz="0" w:space="0" w:color="auto"/>
        <w:right w:val="none" w:sz="0" w:space="0" w:color="auto"/>
      </w:divBdr>
    </w:div>
    <w:div w:id="1139805440">
      <w:bodyDiv w:val="1"/>
      <w:marLeft w:val="0"/>
      <w:marRight w:val="0"/>
      <w:marTop w:val="0"/>
      <w:marBottom w:val="0"/>
      <w:divBdr>
        <w:top w:val="none" w:sz="0" w:space="0" w:color="auto"/>
        <w:left w:val="none" w:sz="0" w:space="0" w:color="auto"/>
        <w:bottom w:val="none" w:sz="0" w:space="0" w:color="auto"/>
        <w:right w:val="none" w:sz="0" w:space="0" w:color="auto"/>
      </w:divBdr>
    </w:div>
    <w:div w:id="1143431385">
      <w:bodyDiv w:val="1"/>
      <w:marLeft w:val="0"/>
      <w:marRight w:val="0"/>
      <w:marTop w:val="0"/>
      <w:marBottom w:val="0"/>
      <w:divBdr>
        <w:top w:val="none" w:sz="0" w:space="0" w:color="auto"/>
        <w:left w:val="none" w:sz="0" w:space="0" w:color="auto"/>
        <w:bottom w:val="none" w:sz="0" w:space="0" w:color="auto"/>
        <w:right w:val="none" w:sz="0" w:space="0" w:color="auto"/>
      </w:divBdr>
    </w:div>
    <w:div w:id="1143623050">
      <w:bodyDiv w:val="1"/>
      <w:marLeft w:val="0"/>
      <w:marRight w:val="0"/>
      <w:marTop w:val="0"/>
      <w:marBottom w:val="0"/>
      <w:divBdr>
        <w:top w:val="none" w:sz="0" w:space="0" w:color="auto"/>
        <w:left w:val="none" w:sz="0" w:space="0" w:color="auto"/>
        <w:bottom w:val="none" w:sz="0" w:space="0" w:color="auto"/>
        <w:right w:val="none" w:sz="0" w:space="0" w:color="auto"/>
      </w:divBdr>
    </w:div>
    <w:div w:id="1144930088">
      <w:bodyDiv w:val="1"/>
      <w:marLeft w:val="0"/>
      <w:marRight w:val="0"/>
      <w:marTop w:val="0"/>
      <w:marBottom w:val="0"/>
      <w:divBdr>
        <w:top w:val="none" w:sz="0" w:space="0" w:color="auto"/>
        <w:left w:val="none" w:sz="0" w:space="0" w:color="auto"/>
        <w:bottom w:val="none" w:sz="0" w:space="0" w:color="auto"/>
        <w:right w:val="none" w:sz="0" w:space="0" w:color="auto"/>
      </w:divBdr>
    </w:div>
    <w:div w:id="1145897386">
      <w:bodyDiv w:val="1"/>
      <w:marLeft w:val="0"/>
      <w:marRight w:val="0"/>
      <w:marTop w:val="0"/>
      <w:marBottom w:val="0"/>
      <w:divBdr>
        <w:top w:val="none" w:sz="0" w:space="0" w:color="auto"/>
        <w:left w:val="none" w:sz="0" w:space="0" w:color="auto"/>
        <w:bottom w:val="none" w:sz="0" w:space="0" w:color="auto"/>
        <w:right w:val="none" w:sz="0" w:space="0" w:color="auto"/>
      </w:divBdr>
    </w:div>
    <w:div w:id="1146043455">
      <w:bodyDiv w:val="1"/>
      <w:marLeft w:val="0"/>
      <w:marRight w:val="0"/>
      <w:marTop w:val="0"/>
      <w:marBottom w:val="0"/>
      <w:divBdr>
        <w:top w:val="none" w:sz="0" w:space="0" w:color="auto"/>
        <w:left w:val="none" w:sz="0" w:space="0" w:color="auto"/>
        <w:bottom w:val="none" w:sz="0" w:space="0" w:color="auto"/>
        <w:right w:val="none" w:sz="0" w:space="0" w:color="auto"/>
      </w:divBdr>
    </w:div>
    <w:div w:id="1147286093">
      <w:bodyDiv w:val="1"/>
      <w:marLeft w:val="0"/>
      <w:marRight w:val="0"/>
      <w:marTop w:val="0"/>
      <w:marBottom w:val="0"/>
      <w:divBdr>
        <w:top w:val="none" w:sz="0" w:space="0" w:color="auto"/>
        <w:left w:val="none" w:sz="0" w:space="0" w:color="auto"/>
        <w:bottom w:val="none" w:sz="0" w:space="0" w:color="auto"/>
        <w:right w:val="none" w:sz="0" w:space="0" w:color="auto"/>
      </w:divBdr>
    </w:div>
    <w:div w:id="1147938181">
      <w:bodyDiv w:val="1"/>
      <w:marLeft w:val="0"/>
      <w:marRight w:val="0"/>
      <w:marTop w:val="0"/>
      <w:marBottom w:val="0"/>
      <w:divBdr>
        <w:top w:val="none" w:sz="0" w:space="0" w:color="auto"/>
        <w:left w:val="none" w:sz="0" w:space="0" w:color="auto"/>
        <w:bottom w:val="none" w:sz="0" w:space="0" w:color="auto"/>
        <w:right w:val="none" w:sz="0" w:space="0" w:color="auto"/>
      </w:divBdr>
    </w:div>
    <w:div w:id="1148131642">
      <w:bodyDiv w:val="1"/>
      <w:marLeft w:val="0"/>
      <w:marRight w:val="0"/>
      <w:marTop w:val="0"/>
      <w:marBottom w:val="0"/>
      <w:divBdr>
        <w:top w:val="none" w:sz="0" w:space="0" w:color="auto"/>
        <w:left w:val="none" w:sz="0" w:space="0" w:color="auto"/>
        <w:bottom w:val="none" w:sz="0" w:space="0" w:color="auto"/>
        <w:right w:val="none" w:sz="0" w:space="0" w:color="auto"/>
      </w:divBdr>
    </w:div>
    <w:div w:id="1148478101">
      <w:bodyDiv w:val="1"/>
      <w:marLeft w:val="0"/>
      <w:marRight w:val="0"/>
      <w:marTop w:val="0"/>
      <w:marBottom w:val="0"/>
      <w:divBdr>
        <w:top w:val="none" w:sz="0" w:space="0" w:color="auto"/>
        <w:left w:val="none" w:sz="0" w:space="0" w:color="auto"/>
        <w:bottom w:val="none" w:sz="0" w:space="0" w:color="auto"/>
        <w:right w:val="none" w:sz="0" w:space="0" w:color="auto"/>
      </w:divBdr>
    </w:div>
    <w:div w:id="1150444426">
      <w:bodyDiv w:val="1"/>
      <w:marLeft w:val="0"/>
      <w:marRight w:val="0"/>
      <w:marTop w:val="0"/>
      <w:marBottom w:val="0"/>
      <w:divBdr>
        <w:top w:val="none" w:sz="0" w:space="0" w:color="auto"/>
        <w:left w:val="none" w:sz="0" w:space="0" w:color="auto"/>
        <w:bottom w:val="none" w:sz="0" w:space="0" w:color="auto"/>
        <w:right w:val="none" w:sz="0" w:space="0" w:color="auto"/>
      </w:divBdr>
    </w:div>
    <w:div w:id="1150903030">
      <w:bodyDiv w:val="1"/>
      <w:marLeft w:val="0"/>
      <w:marRight w:val="0"/>
      <w:marTop w:val="0"/>
      <w:marBottom w:val="0"/>
      <w:divBdr>
        <w:top w:val="none" w:sz="0" w:space="0" w:color="auto"/>
        <w:left w:val="none" w:sz="0" w:space="0" w:color="auto"/>
        <w:bottom w:val="none" w:sz="0" w:space="0" w:color="auto"/>
        <w:right w:val="none" w:sz="0" w:space="0" w:color="auto"/>
      </w:divBdr>
    </w:div>
    <w:div w:id="1152258724">
      <w:bodyDiv w:val="1"/>
      <w:marLeft w:val="0"/>
      <w:marRight w:val="0"/>
      <w:marTop w:val="0"/>
      <w:marBottom w:val="0"/>
      <w:divBdr>
        <w:top w:val="none" w:sz="0" w:space="0" w:color="auto"/>
        <w:left w:val="none" w:sz="0" w:space="0" w:color="auto"/>
        <w:bottom w:val="none" w:sz="0" w:space="0" w:color="auto"/>
        <w:right w:val="none" w:sz="0" w:space="0" w:color="auto"/>
      </w:divBdr>
    </w:div>
    <w:div w:id="1152677128">
      <w:bodyDiv w:val="1"/>
      <w:marLeft w:val="0"/>
      <w:marRight w:val="0"/>
      <w:marTop w:val="0"/>
      <w:marBottom w:val="0"/>
      <w:divBdr>
        <w:top w:val="none" w:sz="0" w:space="0" w:color="auto"/>
        <w:left w:val="none" w:sz="0" w:space="0" w:color="auto"/>
        <w:bottom w:val="none" w:sz="0" w:space="0" w:color="auto"/>
        <w:right w:val="none" w:sz="0" w:space="0" w:color="auto"/>
      </w:divBdr>
    </w:div>
    <w:div w:id="1154224575">
      <w:bodyDiv w:val="1"/>
      <w:marLeft w:val="0"/>
      <w:marRight w:val="0"/>
      <w:marTop w:val="0"/>
      <w:marBottom w:val="0"/>
      <w:divBdr>
        <w:top w:val="none" w:sz="0" w:space="0" w:color="auto"/>
        <w:left w:val="none" w:sz="0" w:space="0" w:color="auto"/>
        <w:bottom w:val="none" w:sz="0" w:space="0" w:color="auto"/>
        <w:right w:val="none" w:sz="0" w:space="0" w:color="auto"/>
      </w:divBdr>
    </w:div>
    <w:div w:id="1155030451">
      <w:bodyDiv w:val="1"/>
      <w:marLeft w:val="0"/>
      <w:marRight w:val="0"/>
      <w:marTop w:val="0"/>
      <w:marBottom w:val="0"/>
      <w:divBdr>
        <w:top w:val="none" w:sz="0" w:space="0" w:color="auto"/>
        <w:left w:val="none" w:sz="0" w:space="0" w:color="auto"/>
        <w:bottom w:val="none" w:sz="0" w:space="0" w:color="auto"/>
        <w:right w:val="none" w:sz="0" w:space="0" w:color="auto"/>
      </w:divBdr>
    </w:div>
    <w:div w:id="1156923255">
      <w:bodyDiv w:val="1"/>
      <w:marLeft w:val="0"/>
      <w:marRight w:val="0"/>
      <w:marTop w:val="0"/>
      <w:marBottom w:val="0"/>
      <w:divBdr>
        <w:top w:val="none" w:sz="0" w:space="0" w:color="auto"/>
        <w:left w:val="none" w:sz="0" w:space="0" w:color="auto"/>
        <w:bottom w:val="none" w:sz="0" w:space="0" w:color="auto"/>
        <w:right w:val="none" w:sz="0" w:space="0" w:color="auto"/>
      </w:divBdr>
    </w:div>
    <w:div w:id="1158812545">
      <w:bodyDiv w:val="1"/>
      <w:marLeft w:val="0"/>
      <w:marRight w:val="0"/>
      <w:marTop w:val="0"/>
      <w:marBottom w:val="0"/>
      <w:divBdr>
        <w:top w:val="none" w:sz="0" w:space="0" w:color="auto"/>
        <w:left w:val="none" w:sz="0" w:space="0" w:color="auto"/>
        <w:bottom w:val="none" w:sz="0" w:space="0" w:color="auto"/>
        <w:right w:val="none" w:sz="0" w:space="0" w:color="auto"/>
      </w:divBdr>
    </w:div>
    <w:div w:id="1159272801">
      <w:bodyDiv w:val="1"/>
      <w:marLeft w:val="0"/>
      <w:marRight w:val="0"/>
      <w:marTop w:val="0"/>
      <w:marBottom w:val="0"/>
      <w:divBdr>
        <w:top w:val="none" w:sz="0" w:space="0" w:color="auto"/>
        <w:left w:val="none" w:sz="0" w:space="0" w:color="auto"/>
        <w:bottom w:val="none" w:sz="0" w:space="0" w:color="auto"/>
        <w:right w:val="none" w:sz="0" w:space="0" w:color="auto"/>
      </w:divBdr>
    </w:div>
    <w:div w:id="1160730849">
      <w:bodyDiv w:val="1"/>
      <w:marLeft w:val="0"/>
      <w:marRight w:val="0"/>
      <w:marTop w:val="0"/>
      <w:marBottom w:val="0"/>
      <w:divBdr>
        <w:top w:val="none" w:sz="0" w:space="0" w:color="auto"/>
        <w:left w:val="none" w:sz="0" w:space="0" w:color="auto"/>
        <w:bottom w:val="none" w:sz="0" w:space="0" w:color="auto"/>
        <w:right w:val="none" w:sz="0" w:space="0" w:color="auto"/>
      </w:divBdr>
    </w:div>
    <w:div w:id="1162239093">
      <w:bodyDiv w:val="1"/>
      <w:marLeft w:val="0"/>
      <w:marRight w:val="0"/>
      <w:marTop w:val="0"/>
      <w:marBottom w:val="0"/>
      <w:divBdr>
        <w:top w:val="none" w:sz="0" w:space="0" w:color="auto"/>
        <w:left w:val="none" w:sz="0" w:space="0" w:color="auto"/>
        <w:bottom w:val="none" w:sz="0" w:space="0" w:color="auto"/>
        <w:right w:val="none" w:sz="0" w:space="0" w:color="auto"/>
      </w:divBdr>
    </w:div>
    <w:div w:id="1162772136">
      <w:bodyDiv w:val="1"/>
      <w:marLeft w:val="0"/>
      <w:marRight w:val="0"/>
      <w:marTop w:val="0"/>
      <w:marBottom w:val="0"/>
      <w:divBdr>
        <w:top w:val="none" w:sz="0" w:space="0" w:color="auto"/>
        <w:left w:val="none" w:sz="0" w:space="0" w:color="auto"/>
        <w:bottom w:val="none" w:sz="0" w:space="0" w:color="auto"/>
        <w:right w:val="none" w:sz="0" w:space="0" w:color="auto"/>
      </w:divBdr>
    </w:div>
    <w:div w:id="1165129166">
      <w:bodyDiv w:val="1"/>
      <w:marLeft w:val="0"/>
      <w:marRight w:val="0"/>
      <w:marTop w:val="0"/>
      <w:marBottom w:val="0"/>
      <w:divBdr>
        <w:top w:val="none" w:sz="0" w:space="0" w:color="auto"/>
        <w:left w:val="none" w:sz="0" w:space="0" w:color="auto"/>
        <w:bottom w:val="none" w:sz="0" w:space="0" w:color="auto"/>
        <w:right w:val="none" w:sz="0" w:space="0" w:color="auto"/>
      </w:divBdr>
    </w:div>
    <w:div w:id="1165825391">
      <w:bodyDiv w:val="1"/>
      <w:marLeft w:val="0"/>
      <w:marRight w:val="0"/>
      <w:marTop w:val="0"/>
      <w:marBottom w:val="0"/>
      <w:divBdr>
        <w:top w:val="none" w:sz="0" w:space="0" w:color="auto"/>
        <w:left w:val="none" w:sz="0" w:space="0" w:color="auto"/>
        <w:bottom w:val="none" w:sz="0" w:space="0" w:color="auto"/>
        <w:right w:val="none" w:sz="0" w:space="0" w:color="auto"/>
      </w:divBdr>
    </w:div>
    <w:div w:id="1166703921">
      <w:bodyDiv w:val="1"/>
      <w:marLeft w:val="0"/>
      <w:marRight w:val="0"/>
      <w:marTop w:val="0"/>
      <w:marBottom w:val="0"/>
      <w:divBdr>
        <w:top w:val="none" w:sz="0" w:space="0" w:color="auto"/>
        <w:left w:val="none" w:sz="0" w:space="0" w:color="auto"/>
        <w:bottom w:val="none" w:sz="0" w:space="0" w:color="auto"/>
        <w:right w:val="none" w:sz="0" w:space="0" w:color="auto"/>
      </w:divBdr>
    </w:div>
    <w:div w:id="1167601009">
      <w:bodyDiv w:val="1"/>
      <w:marLeft w:val="0"/>
      <w:marRight w:val="0"/>
      <w:marTop w:val="0"/>
      <w:marBottom w:val="0"/>
      <w:divBdr>
        <w:top w:val="none" w:sz="0" w:space="0" w:color="auto"/>
        <w:left w:val="none" w:sz="0" w:space="0" w:color="auto"/>
        <w:bottom w:val="none" w:sz="0" w:space="0" w:color="auto"/>
        <w:right w:val="none" w:sz="0" w:space="0" w:color="auto"/>
      </w:divBdr>
    </w:div>
    <w:div w:id="1168594493">
      <w:bodyDiv w:val="1"/>
      <w:marLeft w:val="0"/>
      <w:marRight w:val="0"/>
      <w:marTop w:val="0"/>
      <w:marBottom w:val="0"/>
      <w:divBdr>
        <w:top w:val="none" w:sz="0" w:space="0" w:color="auto"/>
        <w:left w:val="none" w:sz="0" w:space="0" w:color="auto"/>
        <w:bottom w:val="none" w:sz="0" w:space="0" w:color="auto"/>
        <w:right w:val="none" w:sz="0" w:space="0" w:color="auto"/>
      </w:divBdr>
    </w:div>
    <w:div w:id="1171485510">
      <w:bodyDiv w:val="1"/>
      <w:marLeft w:val="0"/>
      <w:marRight w:val="0"/>
      <w:marTop w:val="0"/>
      <w:marBottom w:val="0"/>
      <w:divBdr>
        <w:top w:val="none" w:sz="0" w:space="0" w:color="auto"/>
        <w:left w:val="none" w:sz="0" w:space="0" w:color="auto"/>
        <w:bottom w:val="none" w:sz="0" w:space="0" w:color="auto"/>
        <w:right w:val="none" w:sz="0" w:space="0" w:color="auto"/>
      </w:divBdr>
    </w:div>
    <w:div w:id="1175068291">
      <w:bodyDiv w:val="1"/>
      <w:marLeft w:val="0"/>
      <w:marRight w:val="0"/>
      <w:marTop w:val="0"/>
      <w:marBottom w:val="0"/>
      <w:divBdr>
        <w:top w:val="none" w:sz="0" w:space="0" w:color="auto"/>
        <w:left w:val="none" w:sz="0" w:space="0" w:color="auto"/>
        <w:bottom w:val="none" w:sz="0" w:space="0" w:color="auto"/>
        <w:right w:val="none" w:sz="0" w:space="0" w:color="auto"/>
      </w:divBdr>
    </w:div>
    <w:div w:id="1178349768">
      <w:bodyDiv w:val="1"/>
      <w:marLeft w:val="0"/>
      <w:marRight w:val="0"/>
      <w:marTop w:val="0"/>
      <w:marBottom w:val="0"/>
      <w:divBdr>
        <w:top w:val="none" w:sz="0" w:space="0" w:color="auto"/>
        <w:left w:val="none" w:sz="0" w:space="0" w:color="auto"/>
        <w:bottom w:val="none" w:sz="0" w:space="0" w:color="auto"/>
        <w:right w:val="none" w:sz="0" w:space="0" w:color="auto"/>
      </w:divBdr>
    </w:div>
    <w:div w:id="1178429167">
      <w:bodyDiv w:val="1"/>
      <w:marLeft w:val="0"/>
      <w:marRight w:val="0"/>
      <w:marTop w:val="0"/>
      <w:marBottom w:val="0"/>
      <w:divBdr>
        <w:top w:val="none" w:sz="0" w:space="0" w:color="auto"/>
        <w:left w:val="none" w:sz="0" w:space="0" w:color="auto"/>
        <w:bottom w:val="none" w:sz="0" w:space="0" w:color="auto"/>
        <w:right w:val="none" w:sz="0" w:space="0" w:color="auto"/>
      </w:divBdr>
    </w:div>
    <w:div w:id="1179202524">
      <w:bodyDiv w:val="1"/>
      <w:marLeft w:val="0"/>
      <w:marRight w:val="0"/>
      <w:marTop w:val="0"/>
      <w:marBottom w:val="0"/>
      <w:divBdr>
        <w:top w:val="none" w:sz="0" w:space="0" w:color="auto"/>
        <w:left w:val="none" w:sz="0" w:space="0" w:color="auto"/>
        <w:bottom w:val="none" w:sz="0" w:space="0" w:color="auto"/>
        <w:right w:val="none" w:sz="0" w:space="0" w:color="auto"/>
      </w:divBdr>
    </w:div>
    <w:div w:id="1180466767">
      <w:bodyDiv w:val="1"/>
      <w:marLeft w:val="0"/>
      <w:marRight w:val="0"/>
      <w:marTop w:val="0"/>
      <w:marBottom w:val="0"/>
      <w:divBdr>
        <w:top w:val="none" w:sz="0" w:space="0" w:color="auto"/>
        <w:left w:val="none" w:sz="0" w:space="0" w:color="auto"/>
        <w:bottom w:val="none" w:sz="0" w:space="0" w:color="auto"/>
        <w:right w:val="none" w:sz="0" w:space="0" w:color="auto"/>
      </w:divBdr>
    </w:div>
    <w:div w:id="1180585039">
      <w:bodyDiv w:val="1"/>
      <w:marLeft w:val="0"/>
      <w:marRight w:val="0"/>
      <w:marTop w:val="0"/>
      <w:marBottom w:val="0"/>
      <w:divBdr>
        <w:top w:val="none" w:sz="0" w:space="0" w:color="auto"/>
        <w:left w:val="none" w:sz="0" w:space="0" w:color="auto"/>
        <w:bottom w:val="none" w:sz="0" w:space="0" w:color="auto"/>
        <w:right w:val="none" w:sz="0" w:space="0" w:color="auto"/>
      </w:divBdr>
    </w:div>
    <w:div w:id="1182085346">
      <w:bodyDiv w:val="1"/>
      <w:marLeft w:val="0"/>
      <w:marRight w:val="0"/>
      <w:marTop w:val="0"/>
      <w:marBottom w:val="0"/>
      <w:divBdr>
        <w:top w:val="none" w:sz="0" w:space="0" w:color="auto"/>
        <w:left w:val="none" w:sz="0" w:space="0" w:color="auto"/>
        <w:bottom w:val="none" w:sz="0" w:space="0" w:color="auto"/>
        <w:right w:val="none" w:sz="0" w:space="0" w:color="auto"/>
      </w:divBdr>
    </w:div>
    <w:div w:id="1183399655">
      <w:bodyDiv w:val="1"/>
      <w:marLeft w:val="0"/>
      <w:marRight w:val="0"/>
      <w:marTop w:val="0"/>
      <w:marBottom w:val="0"/>
      <w:divBdr>
        <w:top w:val="none" w:sz="0" w:space="0" w:color="auto"/>
        <w:left w:val="none" w:sz="0" w:space="0" w:color="auto"/>
        <w:bottom w:val="none" w:sz="0" w:space="0" w:color="auto"/>
        <w:right w:val="none" w:sz="0" w:space="0" w:color="auto"/>
      </w:divBdr>
    </w:div>
    <w:div w:id="1185091099">
      <w:bodyDiv w:val="1"/>
      <w:marLeft w:val="0"/>
      <w:marRight w:val="0"/>
      <w:marTop w:val="0"/>
      <w:marBottom w:val="0"/>
      <w:divBdr>
        <w:top w:val="none" w:sz="0" w:space="0" w:color="auto"/>
        <w:left w:val="none" w:sz="0" w:space="0" w:color="auto"/>
        <w:bottom w:val="none" w:sz="0" w:space="0" w:color="auto"/>
        <w:right w:val="none" w:sz="0" w:space="0" w:color="auto"/>
      </w:divBdr>
    </w:div>
    <w:div w:id="1186140320">
      <w:bodyDiv w:val="1"/>
      <w:marLeft w:val="0"/>
      <w:marRight w:val="0"/>
      <w:marTop w:val="0"/>
      <w:marBottom w:val="0"/>
      <w:divBdr>
        <w:top w:val="none" w:sz="0" w:space="0" w:color="auto"/>
        <w:left w:val="none" w:sz="0" w:space="0" w:color="auto"/>
        <w:bottom w:val="none" w:sz="0" w:space="0" w:color="auto"/>
        <w:right w:val="none" w:sz="0" w:space="0" w:color="auto"/>
      </w:divBdr>
    </w:div>
    <w:div w:id="1187909211">
      <w:bodyDiv w:val="1"/>
      <w:marLeft w:val="0"/>
      <w:marRight w:val="0"/>
      <w:marTop w:val="0"/>
      <w:marBottom w:val="0"/>
      <w:divBdr>
        <w:top w:val="none" w:sz="0" w:space="0" w:color="auto"/>
        <w:left w:val="none" w:sz="0" w:space="0" w:color="auto"/>
        <w:bottom w:val="none" w:sz="0" w:space="0" w:color="auto"/>
        <w:right w:val="none" w:sz="0" w:space="0" w:color="auto"/>
      </w:divBdr>
    </w:div>
    <w:div w:id="1187983485">
      <w:bodyDiv w:val="1"/>
      <w:marLeft w:val="0"/>
      <w:marRight w:val="0"/>
      <w:marTop w:val="0"/>
      <w:marBottom w:val="0"/>
      <w:divBdr>
        <w:top w:val="none" w:sz="0" w:space="0" w:color="auto"/>
        <w:left w:val="none" w:sz="0" w:space="0" w:color="auto"/>
        <w:bottom w:val="none" w:sz="0" w:space="0" w:color="auto"/>
        <w:right w:val="none" w:sz="0" w:space="0" w:color="auto"/>
      </w:divBdr>
    </w:div>
    <w:div w:id="1188299659">
      <w:bodyDiv w:val="1"/>
      <w:marLeft w:val="0"/>
      <w:marRight w:val="0"/>
      <w:marTop w:val="0"/>
      <w:marBottom w:val="0"/>
      <w:divBdr>
        <w:top w:val="none" w:sz="0" w:space="0" w:color="auto"/>
        <w:left w:val="none" w:sz="0" w:space="0" w:color="auto"/>
        <w:bottom w:val="none" w:sz="0" w:space="0" w:color="auto"/>
        <w:right w:val="none" w:sz="0" w:space="0" w:color="auto"/>
      </w:divBdr>
    </w:div>
    <w:div w:id="1189176217">
      <w:bodyDiv w:val="1"/>
      <w:marLeft w:val="0"/>
      <w:marRight w:val="0"/>
      <w:marTop w:val="0"/>
      <w:marBottom w:val="0"/>
      <w:divBdr>
        <w:top w:val="none" w:sz="0" w:space="0" w:color="auto"/>
        <w:left w:val="none" w:sz="0" w:space="0" w:color="auto"/>
        <w:bottom w:val="none" w:sz="0" w:space="0" w:color="auto"/>
        <w:right w:val="none" w:sz="0" w:space="0" w:color="auto"/>
      </w:divBdr>
    </w:div>
    <w:div w:id="1190265995">
      <w:bodyDiv w:val="1"/>
      <w:marLeft w:val="0"/>
      <w:marRight w:val="0"/>
      <w:marTop w:val="0"/>
      <w:marBottom w:val="0"/>
      <w:divBdr>
        <w:top w:val="none" w:sz="0" w:space="0" w:color="auto"/>
        <w:left w:val="none" w:sz="0" w:space="0" w:color="auto"/>
        <w:bottom w:val="none" w:sz="0" w:space="0" w:color="auto"/>
        <w:right w:val="none" w:sz="0" w:space="0" w:color="auto"/>
      </w:divBdr>
    </w:div>
    <w:div w:id="1190529127">
      <w:bodyDiv w:val="1"/>
      <w:marLeft w:val="0"/>
      <w:marRight w:val="0"/>
      <w:marTop w:val="0"/>
      <w:marBottom w:val="0"/>
      <w:divBdr>
        <w:top w:val="none" w:sz="0" w:space="0" w:color="auto"/>
        <w:left w:val="none" w:sz="0" w:space="0" w:color="auto"/>
        <w:bottom w:val="none" w:sz="0" w:space="0" w:color="auto"/>
        <w:right w:val="none" w:sz="0" w:space="0" w:color="auto"/>
      </w:divBdr>
    </w:div>
    <w:div w:id="1190803036">
      <w:bodyDiv w:val="1"/>
      <w:marLeft w:val="0"/>
      <w:marRight w:val="0"/>
      <w:marTop w:val="0"/>
      <w:marBottom w:val="0"/>
      <w:divBdr>
        <w:top w:val="none" w:sz="0" w:space="0" w:color="auto"/>
        <w:left w:val="none" w:sz="0" w:space="0" w:color="auto"/>
        <w:bottom w:val="none" w:sz="0" w:space="0" w:color="auto"/>
        <w:right w:val="none" w:sz="0" w:space="0" w:color="auto"/>
      </w:divBdr>
    </w:div>
    <w:div w:id="1191649650">
      <w:bodyDiv w:val="1"/>
      <w:marLeft w:val="0"/>
      <w:marRight w:val="0"/>
      <w:marTop w:val="0"/>
      <w:marBottom w:val="0"/>
      <w:divBdr>
        <w:top w:val="none" w:sz="0" w:space="0" w:color="auto"/>
        <w:left w:val="none" w:sz="0" w:space="0" w:color="auto"/>
        <w:bottom w:val="none" w:sz="0" w:space="0" w:color="auto"/>
        <w:right w:val="none" w:sz="0" w:space="0" w:color="auto"/>
      </w:divBdr>
    </w:div>
    <w:div w:id="1191724490">
      <w:bodyDiv w:val="1"/>
      <w:marLeft w:val="0"/>
      <w:marRight w:val="0"/>
      <w:marTop w:val="0"/>
      <w:marBottom w:val="0"/>
      <w:divBdr>
        <w:top w:val="none" w:sz="0" w:space="0" w:color="auto"/>
        <w:left w:val="none" w:sz="0" w:space="0" w:color="auto"/>
        <w:bottom w:val="none" w:sz="0" w:space="0" w:color="auto"/>
        <w:right w:val="none" w:sz="0" w:space="0" w:color="auto"/>
      </w:divBdr>
    </w:div>
    <w:div w:id="1191838340">
      <w:bodyDiv w:val="1"/>
      <w:marLeft w:val="0"/>
      <w:marRight w:val="0"/>
      <w:marTop w:val="0"/>
      <w:marBottom w:val="0"/>
      <w:divBdr>
        <w:top w:val="none" w:sz="0" w:space="0" w:color="auto"/>
        <w:left w:val="none" w:sz="0" w:space="0" w:color="auto"/>
        <w:bottom w:val="none" w:sz="0" w:space="0" w:color="auto"/>
        <w:right w:val="none" w:sz="0" w:space="0" w:color="auto"/>
      </w:divBdr>
    </w:div>
    <w:div w:id="1192105709">
      <w:bodyDiv w:val="1"/>
      <w:marLeft w:val="0"/>
      <w:marRight w:val="0"/>
      <w:marTop w:val="0"/>
      <w:marBottom w:val="0"/>
      <w:divBdr>
        <w:top w:val="none" w:sz="0" w:space="0" w:color="auto"/>
        <w:left w:val="none" w:sz="0" w:space="0" w:color="auto"/>
        <w:bottom w:val="none" w:sz="0" w:space="0" w:color="auto"/>
        <w:right w:val="none" w:sz="0" w:space="0" w:color="auto"/>
      </w:divBdr>
    </w:div>
    <w:div w:id="1193572170">
      <w:bodyDiv w:val="1"/>
      <w:marLeft w:val="0"/>
      <w:marRight w:val="0"/>
      <w:marTop w:val="0"/>
      <w:marBottom w:val="0"/>
      <w:divBdr>
        <w:top w:val="none" w:sz="0" w:space="0" w:color="auto"/>
        <w:left w:val="none" w:sz="0" w:space="0" w:color="auto"/>
        <w:bottom w:val="none" w:sz="0" w:space="0" w:color="auto"/>
        <w:right w:val="none" w:sz="0" w:space="0" w:color="auto"/>
      </w:divBdr>
    </w:div>
    <w:div w:id="1194148525">
      <w:bodyDiv w:val="1"/>
      <w:marLeft w:val="0"/>
      <w:marRight w:val="0"/>
      <w:marTop w:val="0"/>
      <w:marBottom w:val="0"/>
      <w:divBdr>
        <w:top w:val="none" w:sz="0" w:space="0" w:color="auto"/>
        <w:left w:val="none" w:sz="0" w:space="0" w:color="auto"/>
        <w:bottom w:val="none" w:sz="0" w:space="0" w:color="auto"/>
        <w:right w:val="none" w:sz="0" w:space="0" w:color="auto"/>
      </w:divBdr>
    </w:div>
    <w:div w:id="1194729642">
      <w:bodyDiv w:val="1"/>
      <w:marLeft w:val="0"/>
      <w:marRight w:val="0"/>
      <w:marTop w:val="0"/>
      <w:marBottom w:val="0"/>
      <w:divBdr>
        <w:top w:val="none" w:sz="0" w:space="0" w:color="auto"/>
        <w:left w:val="none" w:sz="0" w:space="0" w:color="auto"/>
        <w:bottom w:val="none" w:sz="0" w:space="0" w:color="auto"/>
        <w:right w:val="none" w:sz="0" w:space="0" w:color="auto"/>
      </w:divBdr>
    </w:div>
    <w:div w:id="1197155624">
      <w:bodyDiv w:val="1"/>
      <w:marLeft w:val="0"/>
      <w:marRight w:val="0"/>
      <w:marTop w:val="0"/>
      <w:marBottom w:val="0"/>
      <w:divBdr>
        <w:top w:val="none" w:sz="0" w:space="0" w:color="auto"/>
        <w:left w:val="none" w:sz="0" w:space="0" w:color="auto"/>
        <w:bottom w:val="none" w:sz="0" w:space="0" w:color="auto"/>
        <w:right w:val="none" w:sz="0" w:space="0" w:color="auto"/>
      </w:divBdr>
    </w:div>
    <w:div w:id="1199855802">
      <w:bodyDiv w:val="1"/>
      <w:marLeft w:val="0"/>
      <w:marRight w:val="0"/>
      <w:marTop w:val="0"/>
      <w:marBottom w:val="0"/>
      <w:divBdr>
        <w:top w:val="none" w:sz="0" w:space="0" w:color="auto"/>
        <w:left w:val="none" w:sz="0" w:space="0" w:color="auto"/>
        <w:bottom w:val="none" w:sz="0" w:space="0" w:color="auto"/>
        <w:right w:val="none" w:sz="0" w:space="0" w:color="auto"/>
      </w:divBdr>
    </w:div>
    <w:div w:id="1202475822">
      <w:bodyDiv w:val="1"/>
      <w:marLeft w:val="0"/>
      <w:marRight w:val="0"/>
      <w:marTop w:val="0"/>
      <w:marBottom w:val="0"/>
      <w:divBdr>
        <w:top w:val="none" w:sz="0" w:space="0" w:color="auto"/>
        <w:left w:val="none" w:sz="0" w:space="0" w:color="auto"/>
        <w:bottom w:val="none" w:sz="0" w:space="0" w:color="auto"/>
        <w:right w:val="none" w:sz="0" w:space="0" w:color="auto"/>
      </w:divBdr>
    </w:div>
    <w:div w:id="1203859230">
      <w:bodyDiv w:val="1"/>
      <w:marLeft w:val="0"/>
      <w:marRight w:val="0"/>
      <w:marTop w:val="0"/>
      <w:marBottom w:val="0"/>
      <w:divBdr>
        <w:top w:val="none" w:sz="0" w:space="0" w:color="auto"/>
        <w:left w:val="none" w:sz="0" w:space="0" w:color="auto"/>
        <w:bottom w:val="none" w:sz="0" w:space="0" w:color="auto"/>
        <w:right w:val="none" w:sz="0" w:space="0" w:color="auto"/>
      </w:divBdr>
    </w:div>
    <w:div w:id="1204753952">
      <w:bodyDiv w:val="1"/>
      <w:marLeft w:val="0"/>
      <w:marRight w:val="0"/>
      <w:marTop w:val="0"/>
      <w:marBottom w:val="0"/>
      <w:divBdr>
        <w:top w:val="none" w:sz="0" w:space="0" w:color="auto"/>
        <w:left w:val="none" w:sz="0" w:space="0" w:color="auto"/>
        <w:bottom w:val="none" w:sz="0" w:space="0" w:color="auto"/>
        <w:right w:val="none" w:sz="0" w:space="0" w:color="auto"/>
      </w:divBdr>
    </w:div>
    <w:div w:id="1205171306">
      <w:bodyDiv w:val="1"/>
      <w:marLeft w:val="0"/>
      <w:marRight w:val="0"/>
      <w:marTop w:val="0"/>
      <w:marBottom w:val="0"/>
      <w:divBdr>
        <w:top w:val="none" w:sz="0" w:space="0" w:color="auto"/>
        <w:left w:val="none" w:sz="0" w:space="0" w:color="auto"/>
        <w:bottom w:val="none" w:sz="0" w:space="0" w:color="auto"/>
        <w:right w:val="none" w:sz="0" w:space="0" w:color="auto"/>
      </w:divBdr>
    </w:div>
    <w:div w:id="1205287916">
      <w:bodyDiv w:val="1"/>
      <w:marLeft w:val="0"/>
      <w:marRight w:val="0"/>
      <w:marTop w:val="0"/>
      <w:marBottom w:val="0"/>
      <w:divBdr>
        <w:top w:val="none" w:sz="0" w:space="0" w:color="auto"/>
        <w:left w:val="none" w:sz="0" w:space="0" w:color="auto"/>
        <w:bottom w:val="none" w:sz="0" w:space="0" w:color="auto"/>
        <w:right w:val="none" w:sz="0" w:space="0" w:color="auto"/>
      </w:divBdr>
    </w:div>
    <w:div w:id="1206024338">
      <w:bodyDiv w:val="1"/>
      <w:marLeft w:val="0"/>
      <w:marRight w:val="0"/>
      <w:marTop w:val="0"/>
      <w:marBottom w:val="0"/>
      <w:divBdr>
        <w:top w:val="none" w:sz="0" w:space="0" w:color="auto"/>
        <w:left w:val="none" w:sz="0" w:space="0" w:color="auto"/>
        <w:bottom w:val="none" w:sz="0" w:space="0" w:color="auto"/>
        <w:right w:val="none" w:sz="0" w:space="0" w:color="auto"/>
      </w:divBdr>
    </w:div>
    <w:div w:id="1207909558">
      <w:bodyDiv w:val="1"/>
      <w:marLeft w:val="0"/>
      <w:marRight w:val="0"/>
      <w:marTop w:val="0"/>
      <w:marBottom w:val="0"/>
      <w:divBdr>
        <w:top w:val="none" w:sz="0" w:space="0" w:color="auto"/>
        <w:left w:val="none" w:sz="0" w:space="0" w:color="auto"/>
        <w:bottom w:val="none" w:sz="0" w:space="0" w:color="auto"/>
        <w:right w:val="none" w:sz="0" w:space="0" w:color="auto"/>
      </w:divBdr>
    </w:div>
    <w:div w:id="1208057737">
      <w:bodyDiv w:val="1"/>
      <w:marLeft w:val="0"/>
      <w:marRight w:val="0"/>
      <w:marTop w:val="0"/>
      <w:marBottom w:val="0"/>
      <w:divBdr>
        <w:top w:val="none" w:sz="0" w:space="0" w:color="auto"/>
        <w:left w:val="none" w:sz="0" w:space="0" w:color="auto"/>
        <w:bottom w:val="none" w:sz="0" w:space="0" w:color="auto"/>
        <w:right w:val="none" w:sz="0" w:space="0" w:color="auto"/>
      </w:divBdr>
    </w:div>
    <w:div w:id="1208952759">
      <w:bodyDiv w:val="1"/>
      <w:marLeft w:val="0"/>
      <w:marRight w:val="0"/>
      <w:marTop w:val="0"/>
      <w:marBottom w:val="0"/>
      <w:divBdr>
        <w:top w:val="none" w:sz="0" w:space="0" w:color="auto"/>
        <w:left w:val="none" w:sz="0" w:space="0" w:color="auto"/>
        <w:bottom w:val="none" w:sz="0" w:space="0" w:color="auto"/>
        <w:right w:val="none" w:sz="0" w:space="0" w:color="auto"/>
      </w:divBdr>
    </w:div>
    <w:div w:id="1209218471">
      <w:bodyDiv w:val="1"/>
      <w:marLeft w:val="0"/>
      <w:marRight w:val="0"/>
      <w:marTop w:val="0"/>
      <w:marBottom w:val="0"/>
      <w:divBdr>
        <w:top w:val="none" w:sz="0" w:space="0" w:color="auto"/>
        <w:left w:val="none" w:sz="0" w:space="0" w:color="auto"/>
        <w:bottom w:val="none" w:sz="0" w:space="0" w:color="auto"/>
        <w:right w:val="none" w:sz="0" w:space="0" w:color="auto"/>
      </w:divBdr>
    </w:div>
    <w:div w:id="1210460314">
      <w:bodyDiv w:val="1"/>
      <w:marLeft w:val="0"/>
      <w:marRight w:val="0"/>
      <w:marTop w:val="0"/>
      <w:marBottom w:val="0"/>
      <w:divBdr>
        <w:top w:val="none" w:sz="0" w:space="0" w:color="auto"/>
        <w:left w:val="none" w:sz="0" w:space="0" w:color="auto"/>
        <w:bottom w:val="none" w:sz="0" w:space="0" w:color="auto"/>
        <w:right w:val="none" w:sz="0" w:space="0" w:color="auto"/>
      </w:divBdr>
    </w:div>
    <w:div w:id="1212382137">
      <w:bodyDiv w:val="1"/>
      <w:marLeft w:val="0"/>
      <w:marRight w:val="0"/>
      <w:marTop w:val="0"/>
      <w:marBottom w:val="0"/>
      <w:divBdr>
        <w:top w:val="none" w:sz="0" w:space="0" w:color="auto"/>
        <w:left w:val="none" w:sz="0" w:space="0" w:color="auto"/>
        <w:bottom w:val="none" w:sz="0" w:space="0" w:color="auto"/>
        <w:right w:val="none" w:sz="0" w:space="0" w:color="auto"/>
      </w:divBdr>
    </w:div>
    <w:div w:id="1212961887">
      <w:bodyDiv w:val="1"/>
      <w:marLeft w:val="0"/>
      <w:marRight w:val="0"/>
      <w:marTop w:val="0"/>
      <w:marBottom w:val="0"/>
      <w:divBdr>
        <w:top w:val="none" w:sz="0" w:space="0" w:color="auto"/>
        <w:left w:val="none" w:sz="0" w:space="0" w:color="auto"/>
        <w:bottom w:val="none" w:sz="0" w:space="0" w:color="auto"/>
        <w:right w:val="none" w:sz="0" w:space="0" w:color="auto"/>
      </w:divBdr>
    </w:div>
    <w:div w:id="1213346826">
      <w:bodyDiv w:val="1"/>
      <w:marLeft w:val="0"/>
      <w:marRight w:val="0"/>
      <w:marTop w:val="0"/>
      <w:marBottom w:val="0"/>
      <w:divBdr>
        <w:top w:val="none" w:sz="0" w:space="0" w:color="auto"/>
        <w:left w:val="none" w:sz="0" w:space="0" w:color="auto"/>
        <w:bottom w:val="none" w:sz="0" w:space="0" w:color="auto"/>
        <w:right w:val="none" w:sz="0" w:space="0" w:color="auto"/>
      </w:divBdr>
    </w:div>
    <w:div w:id="1214580369">
      <w:bodyDiv w:val="1"/>
      <w:marLeft w:val="0"/>
      <w:marRight w:val="0"/>
      <w:marTop w:val="0"/>
      <w:marBottom w:val="0"/>
      <w:divBdr>
        <w:top w:val="none" w:sz="0" w:space="0" w:color="auto"/>
        <w:left w:val="none" w:sz="0" w:space="0" w:color="auto"/>
        <w:bottom w:val="none" w:sz="0" w:space="0" w:color="auto"/>
        <w:right w:val="none" w:sz="0" w:space="0" w:color="auto"/>
      </w:divBdr>
    </w:div>
    <w:div w:id="1216508219">
      <w:bodyDiv w:val="1"/>
      <w:marLeft w:val="0"/>
      <w:marRight w:val="0"/>
      <w:marTop w:val="0"/>
      <w:marBottom w:val="0"/>
      <w:divBdr>
        <w:top w:val="none" w:sz="0" w:space="0" w:color="auto"/>
        <w:left w:val="none" w:sz="0" w:space="0" w:color="auto"/>
        <w:bottom w:val="none" w:sz="0" w:space="0" w:color="auto"/>
        <w:right w:val="none" w:sz="0" w:space="0" w:color="auto"/>
      </w:divBdr>
    </w:div>
    <w:div w:id="1216938112">
      <w:bodyDiv w:val="1"/>
      <w:marLeft w:val="0"/>
      <w:marRight w:val="0"/>
      <w:marTop w:val="0"/>
      <w:marBottom w:val="0"/>
      <w:divBdr>
        <w:top w:val="none" w:sz="0" w:space="0" w:color="auto"/>
        <w:left w:val="none" w:sz="0" w:space="0" w:color="auto"/>
        <w:bottom w:val="none" w:sz="0" w:space="0" w:color="auto"/>
        <w:right w:val="none" w:sz="0" w:space="0" w:color="auto"/>
      </w:divBdr>
    </w:div>
    <w:div w:id="1217426210">
      <w:bodyDiv w:val="1"/>
      <w:marLeft w:val="0"/>
      <w:marRight w:val="0"/>
      <w:marTop w:val="0"/>
      <w:marBottom w:val="0"/>
      <w:divBdr>
        <w:top w:val="none" w:sz="0" w:space="0" w:color="auto"/>
        <w:left w:val="none" w:sz="0" w:space="0" w:color="auto"/>
        <w:bottom w:val="none" w:sz="0" w:space="0" w:color="auto"/>
        <w:right w:val="none" w:sz="0" w:space="0" w:color="auto"/>
      </w:divBdr>
    </w:div>
    <w:div w:id="1218122678">
      <w:bodyDiv w:val="1"/>
      <w:marLeft w:val="0"/>
      <w:marRight w:val="0"/>
      <w:marTop w:val="0"/>
      <w:marBottom w:val="0"/>
      <w:divBdr>
        <w:top w:val="none" w:sz="0" w:space="0" w:color="auto"/>
        <w:left w:val="none" w:sz="0" w:space="0" w:color="auto"/>
        <w:bottom w:val="none" w:sz="0" w:space="0" w:color="auto"/>
        <w:right w:val="none" w:sz="0" w:space="0" w:color="auto"/>
      </w:divBdr>
    </w:div>
    <w:div w:id="1219128435">
      <w:bodyDiv w:val="1"/>
      <w:marLeft w:val="0"/>
      <w:marRight w:val="0"/>
      <w:marTop w:val="0"/>
      <w:marBottom w:val="0"/>
      <w:divBdr>
        <w:top w:val="none" w:sz="0" w:space="0" w:color="auto"/>
        <w:left w:val="none" w:sz="0" w:space="0" w:color="auto"/>
        <w:bottom w:val="none" w:sz="0" w:space="0" w:color="auto"/>
        <w:right w:val="none" w:sz="0" w:space="0" w:color="auto"/>
      </w:divBdr>
    </w:div>
    <w:div w:id="1219708442">
      <w:bodyDiv w:val="1"/>
      <w:marLeft w:val="0"/>
      <w:marRight w:val="0"/>
      <w:marTop w:val="0"/>
      <w:marBottom w:val="0"/>
      <w:divBdr>
        <w:top w:val="none" w:sz="0" w:space="0" w:color="auto"/>
        <w:left w:val="none" w:sz="0" w:space="0" w:color="auto"/>
        <w:bottom w:val="none" w:sz="0" w:space="0" w:color="auto"/>
        <w:right w:val="none" w:sz="0" w:space="0" w:color="auto"/>
      </w:divBdr>
    </w:div>
    <w:div w:id="1219898665">
      <w:bodyDiv w:val="1"/>
      <w:marLeft w:val="0"/>
      <w:marRight w:val="0"/>
      <w:marTop w:val="0"/>
      <w:marBottom w:val="0"/>
      <w:divBdr>
        <w:top w:val="none" w:sz="0" w:space="0" w:color="auto"/>
        <w:left w:val="none" w:sz="0" w:space="0" w:color="auto"/>
        <w:bottom w:val="none" w:sz="0" w:space="0" w:color="auto"/>
        <w:right w:val="none" w:sz="0" w:space="0" w:color="auto"/>
      </w:divBdr>
    </w:div>
    <w:div w:id="1220706275">
      <w:bodyDiv w:val="1"/>
      <w:marLeft w:val="0"/>
      <w:marRight w:val="0"/>
      <w:marTop w:val="0"/>
      <w:marBottom w:val="0"/>
      <w:divBdr>
        <w:top w:val="none" w:sz="0" w:space="0" w:color="auto"/>
        <w:left w:val="none" w:sz="0" w:space="0" w:color="auto"/>
        <w:bottom w:val="none" w:sz="0" w:space="0" w:color="auto"/>
        <w:right w:val="none" w:sz="0" w:space="0" w:color="auto"/>
      </w:divBdr>
    </w:div>
    <w:div w:id="1220937911">
      <w:bodyDiv w:val="1"/>
      <w:marLeft w:val="0"/>
      <w:marRight w:val="0"/>
      <w:marTop w:val="0"/>
      <w:marBottom w:val="0"/>
      <w:divBdr>
        <w:top w:val="none" w:sz="0" w:space="0" w:color="auto"/>
        <w:left w:val="none" w:sz="0" w:space="0" w:color="auto"/>
        <w:bottom w:val="none" w:sz="0" w:space="0" w:color="auto"/>
        <w:right w:val="none" w:sz="0" w:space="0" w:color="auto"/>
      </w:divBdr>
    </w:div>
    <w:div w:id="1222709545">
      <w:bodyDiv w:val="1"/>
      <w:marLeft w:val="0"/>
      <w:marRight w:val="0"/>
      <w:marTop w:val="0"/>
      <w:marBottom w:val="0"/>
      <w:divBdr>
        <w:top w:val="none" w:sz="0" w:space="0" w:color="auto"/>
        <w:left w:val="none" w:sz="0" w:space="0" w:color="auto"/>
        <w:bottom w:val="none" w:sz="0" w:space="0" w:color="auto"/>
        <w:right w:val="none" w:sz="0" w:space="0" w:color="auto"/>
      </w:divBdr>
    </w:div>
    <w:div w:id="1223908768">
      <w:bodyDiv w:val="1"/>
      <w:marLeft w:val="0"/>
      <w:marRight w:val="0"/>
      <w:marTop w:val="0"/>
      <w:marBottom w:val="0"/>
      <w:divBdr>
        <w:top w:val="none" w:sz="0" w:space="0" w:color="auto"/>
        <w:left w:val="none" w:sz="0" w:space="0" w:color="auto"/>
        <w:bottom w:val="none" w:sz="0" w:space="0" w:color="auto"/>
        <w:right w:val="none" w:sz="0" w:space="0" w:color="auto"/>
      </w:divBdr>
    </w:div>
    <w:div w:id="1224098069">
      <w:bodyDiv w:val="1"/>
      <w:marLeft w:val="0"/>
      <w:marRight w:val="0"/>
      <w:marTop w:val="0"/>
      <w:marBottom w:val="0"/>
      <w:divBdr>
        <w:top w:val="none" w:sz="0" w:space="0" w:color="auto"/>
        <w:left w:val="none" w:sz="0" w:space="0" w:color="auto"/>
        <w:bottom w:val="none" w:sz="0" w:space="0" w:color="auto"/>
        <w:right w:val="none" w:sz="0" w:space="0" w:color="auto"/>
      </w:divBdr>
    </w:div>
    <w:div w:id="1224948872">
      <w:bodyDiv w:val="1"/>
      <w:marLeft w:val="0"/>
      <w:marRight w:val="0"/>
      <w:marTop w:val="0"/>
      <w:marBottom w:val="0"/>
      <w:divBdr>
        <w:top w:val="none" w:sz="0" w:space="0" w:color="auto"/>
        <w:left w:val="none" w:sz="0" w:space="0" w:color="auto"/>
        <w:bottom w:val="none" w:sz="0" w:space="0" w:color="auto"/>
        <w:right w:val="none" w:sz="0" w:space="0" w:color="auto"/>
      </w:divBdr>
    </w:div>
    <w:div w:id="1227688053">
      <w:bodyDiv w:val="1"/>
      <w:marLeft w:val="0"/>
      <w:marRight w:val="0"/>
      <w:marTop w:val="0"/>
      <w:marBottom w:val="0"/>
      <w:divBdr>
        <w:top w:val="none" w:sz="0" w:space="0" w:color="auto"/>
        <w:left w:val="none" w:sz="0" w:space="0" w:color="auto"/>
        <w:bottom w:val="none" w:sz="0" w:space="0" w:color="auto"/>
        <w:right w:val="none" w:sz="0" w:space="0" w:color="auto"/>
      </w:divBdr>
    </w:div>
    <w:div w:id="1230263270">
      <w:bodyDiv w:val="1"/>
      <w:marLeft w:val="0"/>
      <w:marRight w:val="0"/>
      <w:marTop w:val="0"/>
      <w:marBottom w:val="0"/>
      <w:divBdr>
        <w:top w:val="none" w:sz="0" w:space="0" w:color="auto"/>
        <w:left w:val="none" w:sz="0" w:space="0" w:color="auto"/>
        <w:bottom w:val="none" w:sz="0" w:space="0" w:color="auto"/>
        <w:right w:val="none" w:sz="0" w:space="0" w:color="auto"/>
      </w:divBdr>
    </w:div>
    <w:div w:id="1231962225">
      <w:bodyDiv w:val="1"/>
      <w:marLeft w:val="0"/>
      <w:marRight w:val="0"/>
      <w:marTop w:val="0"/>
      <w:marBottom w:val="0"/>
      <w:divBdr>
        <w:top w:val="none" w:sz="0" w:space="0" w:color="auto"/>
        <w:left w:val="none" w:sz="0" w:space="0" w:color="auto"/>
        <w:bottom w:val="none" w:sz="0" w:space="0" w:color="auto"/>
        <w:right w:val="none" w:sz="0" w:space="0" w:color="auto"/>
      </w:divBdr>
    </w:div>
    <w:div w:id="1232814681">
      <w:bodyDiv w:val="1"/>
      <w:marLeft w:val="0"/>
      <w:marRight w:val="0"/>
      <w:marTop w:val="0"/>
      <w:marBottom w:val="0"/>
      <w:divBdr>
        <w:top w:val="none" w:sz="0" w:space="0" w:color="auto"/>
        <w:left w:val="none" w:sz="0" w:space="0" w:color="auto"/>
        <w:bottom w:val="none" w:sz="0" w:space="0" w:color="auto"/>
        <w:right w:val="none" w:sz="0" w:space="0" w:color="auto"/>
      </w:divBdr>
    </w:div>
    <w:div w:id="1232929273">
      <w:bodyDiv w:val="1"/>
      <w:marLeft w:val="0"/>
      <w:marRight w:val="0"/>
      <w:marTop w:val="0"/>
      <w:marBottom w:val="0"/>
      <w:divBdr>
        <w:top w:val="none" w:sz="0" w:space="0" w:color="auto"/>
        <w:left w:val="none" w:sz="0" w:space="0" w:color="auto"/>
        <w:bottom w:val="none" w:sz="0" w:space="0" w:color="auto"/>
        <w:right w:val="none" w:sz="0" w:space="0" w:color="auto"/>
      </w:divBdr>
    </w:div>
    <w:div w:id="1235625443">
      <w:bodyDiv w:val="1"/>
      <w:marLeft w:val="0"/>
      <w:marRight w:val="0"/>
      <w:marTop w:val="0"/>
      <w:marBottom w:val="0"/>
      <w:divBdr>
        <w:top w:val="none" w:sz="0" w:space="0" w:color="auto"/>
        <w:left w:val="none" w:sz="0" w:space="0" w:color="auto"/>
        <w:bottom w:val="none" w:sz="0" w:space="0" w:color="auto"/>
        <w:right w:val="none" w:sz="0" w:space="0" w:color="auto"/>
      </w:divBdr>
    </w:div>
    <w:div w:id="1236628833">
      <w:bodyDiv w:val="1"/>
      <w:marLeft w:val="0"/>
      <w:marRight w:val="0"/>
      <w:marTop w:val="0"/>
      <w:marBottom w:val="0"/>
      <w:divBdr>
        <w:top w:val="none" w:sz="0" w:space="0" w:color="auto"/>
        <w:left w:val="none" w:sz="0" w:space="0" w:color="auto"/>
        <w:bottom w:val="none" w:sz="0" w:space="0" w:color="auto"/>
        <w:right w:val="none" w:sz="0" w:space="0" w:color="auto"/>
      </w:divBdr>
    </w:div>
    <w:div w:id="1237671585">
      <w:bodyDiv w:val="1"/>
      <w:marLeft w:val="0"/>
      <w:marRight w:val="0"/>
      <w:marTop w:val="0"/>
      <w:marBottom w:val="0"/>
      <w:divBdr>
        <w:top w:val="none" w:sz="0" w:space="0" w:color="auto"/>
        <w:left w:val="none" w:sz="0" w:space="0" w:color="auto"/>
        <w:bottom w:val="none" w:sz="0" w:space="0" w:color="auto"/>
        <w:right w:val="none" w:sz="0" w:space="0" w:color="auto"/>
      </w:divBdr>
    </w:div>
    <w:div w:id="1240870779">
      <w:bodyDiv w:val="1"/>
      <w:marLeft w:val="0"/>
      <w:marRight w:val="0"/>
      <w:marTop w:val="0"/>
      <w:marBottom w:val="0"/>
      <w:divBdr>
        <w:top w:val="none" w:sz="0" w:space="0" w:color="auto"/>
        <w:left w:val="none" w:sz="0" w:space="0" w:color="auto"/>
        <w:bottom w:val="none" w:sz="0" w:space="0" w:color="auto"/>
        <w:right w:val="none" w:sz="0" w:space="0" w:color="auto"/>
      </w:divBdr>
    </w:div>
    <w:div w:id="1240944197">
      <w:bodyDiv w:val="1"/>
      <w:marLeft w:val="0"/>
      <w:marRight w:val="0"/>
      <w:marTop w:val="0"/>
      <w:marBottom w:val="0"/>
      <w:divBdr>
        <w:top w:val="none" w:sz="0" w:space="0" w:color="auto"/>
        <w:left w:val="none" w:sz="0" w:space="0" w:color="auto"/>
        <w:bottom w:val="none" w:sz="0" w:space="0" w:color="auto"/>
        <w:right w:val="none" w:sz="0" w:space="0" w:color="auto"/>
      </w:divBdr>
    </w:div>
    <w:div w:id="1241137954">
      <w:bodyDiv w:val="1"/>
      <w:marLeft w:val="0"/>
      <w:marRight w:val="0"/>
      <w:marTop w:val="0"/>
      <w:marBottom w:val="0"/>
      <w:divBdr>
        <w:top w:val="none" w:sz="0" w:space="0" w:color="auto"/>
        <w:left w:val="none" w:sz="0" w:space="0" w:color="auto"/>
        <w:bottom w:val="none" w:sz="0" w:space="0" w:color="auto"/>
        <w:right w:val="none" w:sz="0" w:space="0" w:color="auto"/>
      </w:divBdr>
    </w:div>
    <w:div w:id="1242908934">
      <w:bodyDiv w:val="1"/>
      <w:marLeft w:val="0"/>
      <w:marRight w:val="0"/>
      <w:marTop w:val="0"/>
      <w:marBottom w:val="0"/>
      <w:divBdr>
        <w:top w:val="none" w:sz="0" w:space="0" w:color="auto"/>
        <w:left w:val="none" w:sz="0" w:space="0" w:color="auto"/>
        <w:bottom w:val="none" w:sz="0" w:space="0" w:color="auto"/>
        <w:right w:val="none" w:sz="0" w:space="0" w:color="auto"/>
      </w:divBdr>
    </w:div>
    <w:div w:id="1244873640">
      <w:bodyDiv w:val="1"/>
      <w:marLeft w:val="0"/>
      <w:marRight w:val="0"/>
      <w:marTop w:val="0"/>
      <w:marBottom w:val="0"/>
      <w:divBdr>
        <w:top w:val="none" w:sz="0" w:space="0" w:color="auto"/>
        <w:left w:val="none" w:sz="0" w:space="0" w:color="auto"/>
        <w:bottom w:val="none" w:sz="0" w:space="0" w:color="auto"/>
        <w:right w:val="none" w:sz="0" w:space="0" w:color="auto"/>
      </w:divBdr>
    </w:div>
    <w:div w:id="1252467999">
      <w:bodyDiv w:val="1"/>
      <w:marLeft w:val="0"/>
      <w:marRight w:val="0"/>
      <w:marTop w:val="0"/>
      <w:marBottom w:val="0"/>
      <w:divBdr>
        <w:top w:val="none" w:sz="0" w:space="0" w:color="auto"/>
        <w:left w:val="none" w:sz="0" w:space="0" w:color="auto"/>
        <w:bottom w:val="none" w:sz="0" w:space="0" w:color="auto"/>
        <w:right w:val="none" w:sz="0" w:space="0" w:color="auto"/>
      </w:divBdr>
    </w:div>
    <w:div w:id="1253245016">
      <w:bodyDiv w:val="1"/>
      <w:marLeft w:val="0"/>
      <w:marRight w:val="0"/>
      <w:marTop w:val="0"/>
      <w:marBottom w:val="0"/>
      <w:divBdr>
        <w:top w:val="none" w:sz="0" w:space="0" w:color="auto"/>
        <w:left w:val="none" w:sz="0" w:space="0" w:color="auto"/>
        <w:bottom w:val="none" w:sz="0" w:space="0" w:color="auto"/>
        <w:right w:val="none" w:sz="0" w:space="0" w:color="auto"/>
      </w:divBdr>
    </w:div>
    <w:div w:id="1254630602">
      <w:bodyDiv w:val="1"/>
      <w:marLeft w:val="0"/>
      <w:marRight w:val="0"/>
      <w:marTop w:val="0"/>
      <w:marBottom w:val="0"/>
      <w:divBdr>
        <w:top w:val="none" w:sz="0" w:space="0" w:color="auto"/>
        <w:left w:val="none" w:sz="0" w:space="0" w:color="auto"/>
        <w:bottom w:val="none" w:sz="0" w:space="0" w:color="auto"/>
        <w:right w:val="none" w:sz="0" w:space="0" w:color="auto"/>
      </w:divBdr>
    </w:div>
    <w:div w:id="1254702186">
      <w:bodyDiv w:val="1"/>
      <w:marLeft w:val="0"/>
      <w:marRight w:val="0"/>
      <w:marTop w:val="0"/>
      <w:marBottom w:val="0"/>
      <w:divBdr>
        <w:top w:val="none" w:sz="0" w:space="0" w:color="auto"/>
        <w:left w:val="none" w:sz="0" w:space="0" w:color="auto"/>
        <w:bottom w:val="none" w:sz="0" w:space="0" w:color="auto"/>
        <w:right w:val="none" w:sz="0" w:space="0" w:color="auto"/>
      </w:divBdr>
    </w:div>
    <w:div w:id="1254974016">
      <w:bodyDiv w:val="1"/>
      <w:marLeft w:val="0"/>
      <w:marRight w:val="0"/>
      <w:marTop w:val="0"/>
      <w:marBottom w:val="0"/>
      <w:divBdr>
        <w:top w:val="none" w:sz="0" w:space="0" w:color="auto"/>
        <w:left w:val="none" w:sz="0" w:space="0" w:color="auto"/>
        <w:bottom w:val="none" w:sz="0" w:space="0" w:color="auto"/>
        <w:right w:val="none" w:sz="0" w:space="0" w:color="auto"/>
      </w:divBdr>
    </w:div>
    <w:div w:id="1256865938">
      <w:bodyDiv w:val="1"/>
      <w:marLeft w:val="0"/>
      <w:marRight w:val="0"/>
      <w:marTop w:val="0"/>
      <w:marBottom w:val="0"/>
      <w:divBdr>
        <w:top w:val="none" w:sz="0" w:space="0" w:color="auto"/>
        <w:left w:val="none" w:sz="0" w:space="0" w:color="auto"/>
        <w:bottom w:val="none" w:sz="0" w:space="0" w:color="auto"/>
        <w:right w:val="none" w:sz="0" w:space="0" w:color="auto"/>
      </w:divBdr>
    </w:div>
    <w:div w:id="1260020594">
      <w:bodyDiv w:val="1"/>
      <w:marLeft w:val="0"/>
      <w:marRight w:val="0"/>
      <w:marTop w:val="0"/>
      <w:marBottom w:val="0"/>
      <w:divBdr>
        <w:top w:val="none" w:sz="0" w:space="0" w:color="auto"/>
        <w:left w:val="none" w:sz="0" w:space="0" w:color="auto"/>
        <w:bottom w:val="none" w:sz="0" w:space="0" w:color="auto"/>
        <w:right w:val="none" w:sz="0" w:space="0" w:color="auto"/>
      </w:divBdr>
    </w:div>
    <w:div w:id="1263147678">
      <w:bodyDiv w:val="1"/>
      <w:marLeft w:val="0"/>
      <w:marRight w:val="0"/>
      <w:marTop w:val="0"/>
      <w:marBottom w:val="0"/>
      <w:divBdr>
        <w:top w:val="none" w:sz="0" w:space="0" w:color="auto"/>
        <w:left w:val="none" w:sz="0" w:space="0" w:color="auto"/>
        <w:bottom w:val="none" w:sz="0" w:space="0" w:color="auto"/>
        <w:right w:val="none" w:sz="0" w:space="0" w:color="auto"/>
      </w:divBdr>
    </w:div>
    <w:div w:id="1265192749">
      <w:bodyDiv w:val="1"/>
      <w:marLeft w:val="0"/>
      <w:marRight w:val="0"/>
      <w:marTop w:val="0"/>
      <w:marBottom w:val="0"/>
      <w:divBdr>
        <w:top w:val="none" w:sz="0" w:space="0" w:color="auto"/>
        <w:left w:val="none" w:sz="0" w:space="0" w:color="auto"/>
        <w:bottom w:val="none" w:sz="0" w:space="0" w:color="auto"/>
        <w:right w:val="none" w:sz="0" w:space="0" w:color="auto"/>
      </w:divBdr>
    </w:div>
    <w:div w:id="1266384087">
      <w:bodyDiv w:val="1"/>
      <w:marLeft w:val="0"/>
      <w:marRight w:val="0"/>
      <w:marTop w:val="0"/>
      <w:marBottom w:val="0"/>
      <w:divBdr>
        <w:top w:val="none" w:sz="0" w:space="0" w:color="auto"/>
        <w:left w:val="none" w:sz="0" w:space="0" w:color="auto"/>
        <w:bottom w:val="none" w:sz="0" w:space="0" w:color="auto"/>
        <w:right w:val="none" w:sz="0" w:space="0" w:color="auto"/>
      </w:divBdr>
    </w:div>
    <w:div w:id="1266573785">
      <w:bodyDiv w:val="1"/>
      <w:marLeft w:val="0"/>
      <w:marRight w:val="0"/>
      <w:marTop w:val="0"/>
      <w:marBottom w:val="0"/>
      <w:divBdr>
        <w:top w:val="none" w:sz="0" w:space="0" w:color="auto"/>
        <w:left w:val="none" w:sz="0" w:space="0" w:color="auto"/>
        <w:bottom w:val="none" w:sz="0" w:space="0" w:color="auto"/>
        <w:right w:val="none" w:sz="0" w:space="0" w:color="auto"/>
      </w:divBdr>
    </w:div>
    <w:div w:id="1270043575">
      <w:bodyDiv w:val="1"/>
      <w:marLeft w:val="0"/>
      <w:marRight w:val="0"/>
      <w:marTop w:val="0"/>
      <w:marBottom w:val="0"/>
      <w:divBdr>
        <w:top w:val="none" w:sz="0" w:space="0" w:color="auto"/>
        <w:left w:val="none" w:sz="0" w:space="0" w:color="auto"/>
        <w:bottom w:val="none" w:sz="0" w:space="0" w:color="auto"/>
        <w:right w:val="none" w:sz="0" w:space="0" w:color="auto"/>
      </w:divBdr>
    </w:div>
    <w:div w:id="1272279880">
      <w:bodyDiv w:val="1"/>
      <w:marLeft w:val="0"/>
      <w:marRight w:val="0"/>
      <w:marTop w:val="0"/>
      <w:marBottom w:val="0"/>
      <w:divBdr>
        <w:top w:val="none" w:sz="0" w:space="0" w:color="auto"/>
        <w:left w:val="none" w:sz="0" w:space="0" w:color="auto"/>
        <w:bottom w:val="none" w:sz="0" w:space="0" w:color="auto"/>
        <w:right w:val="none" w:sz="0" w:space="0" w:color="auto"/>
      </w:divBdr>
    </w:div>
    <w:div w:id="1272392131">
      <w:bodyDiv w:val="1"/>
      <w:marLeft w:val="0"/>
      <w:marRight w:val="0"/>
      <w:marTop w:val="0"/>
      <w:marBottom w:val="0"/>
      <w:divBdr>
        <w:top w:val="none" w:sz="0" w:space="0" w:color="auto"/>
        <w:left w:val="none" w:sz="0" w:space="0" w:color="auto"/>
        <w:bottom w:val="none" w:sz="0" w:space="0" w:color="auto"/>
        <w:right w:val="none" w:sz="0" w:space="0" w:color="auto"/>
      </w:divBdr>
    </w:div>
    <w:div w:id="1272468599">
      <w:bodyDiv w:val="1"/>
      <w:marLeft w:val="0"/>
      <w:marRight w:val="0"/>
      <w:marTop w:val="0"/>
      <w:marBottom w:val="0"/>
      <w:divBdr>
        <w:top w:val="none" w:sz="0" w:space="0" w:color="auto"/>
        <w:left w:val="none" w:sz="0" w:space="0" w:color="auto"/>
        <w:bottom w:val="none" w:sz="0" w:space="0" w:color="auto"/>
        <w:right w:val="none" w:sz="0" w:space="0" w:color="auto"/>
      </w:divBdr>
    </w:div>
    <w:div w:id="1273395134">
      <w:bodyDiv w:val="1"/>
      <w:marLeft w:val="0"/>
      <w:marRight w:val="0"/>
      <w:marTop w:val="0"/>
      <w:marBottom w:val="0"/>
      <w:divBdr>
        <w:top w:val="none" w:sz="0" w:space="0" w:color="auto"/>
        <w:left w:val="none" w:sz="0" w:space="0" w:color="auto"/>
        <w:bottom w:val="none" w:sz="0" w:space="0" w:color="auto"/>
        <w:right w:val="none" w:sz="0" w:space="0" w:color="auto"/>
      </w:divBdr>
    </w:div>
    <w:div w:id="1276448608">
      <w:bodyDiv w:val="1"/>
      <w:marLeft w:val="0"/>
      <w:marRight w:val="0"/>
      <w:marTop w:val="0"/>
      <w:marBottom w:val="0"/>
      <w:divBdr>
        <w:top w:val="none" w:sz="0" w:space="0" w:color="auto"/>
        <w:left w:val="none" w:sz="0" w:space="0" w:color="auto"/>
        <w:bottom w:val="none" w:sz="0" w:space="0" w:color="auto"/>
        <w:right w:val="none" w:sz="0" w:space="0" w:color="auto"/>
      </w:divBdr>
    </w:div>
    <w:div w:id="1276718411">
      <w:bodyDiv w:val="1"/>
      <w:marLeft w:val="0"/>
      <w:marRight w:val="0"/>
      <w:marTop w:val="0"/>
      <w:marBottom w:val="0"/>
      <w:divBdr>
        <w:top w:val="none" w:sz="0" w:space="0" w:color="auto"/>
        <w:left w:val="none" w:sz="0" w:space="0" w:color="auto"/>
        <w:bottom w:val="none" w:sz="0" w:space="0" w:color="auto"/>
        <w:right w:val="none" w:sz="0" w:space="0" w:color="auto"/>
      </w:divBdr>
    </w:div>
    <w:div w:id="1277835570">
      <w:bodyDiv w:val="1"/>
      <w:marLeft w:val="0"/>
      <w:marRight w:val="0"/>
      <w:marTop w:val="0"/>
      <w:marBottom w:val="0"/>
      <w:divBdr>
        <w:top w:val="none" w:sz="0" w:space="0" w:color="auto"/>
        <w:left w:val="none" w:sz="0" w:space="0" w:color="auto"/>
        <w:bottom w:val="none" w:sz="0" w:space="0" w:color="auto"/>
        <w:right w:val="none" w:sz="0" w:space="0" w:color="auto"/>
      </w:divBdr>
    </w:div>
    <w:div w:id="1277911215">
      <w:bodyDiv w:val="1"/>
      <w:marLeft w:val="0"/>
      <w:marRight w:val="0"/>
      <w:marTop w:val="0"/>
      <w:marBottom w:val="0"/>
      <w:divBdr>
        <w:top w:val="none" w:sz="0" w:space="0" w:color="auto"/>
        <w:left w:val="none" w:sz="0" w:space="0" w:color="auto"/>
        <w:bottom w:val="none" w:sz="0" w:space="0" w:color="auto"/>
        <w:right w:val="none" w:sz="0" w:space="0" w:color="auto"/>
      </w:divBdr>
    </w:div>
    <w:div w:id="1278827747">
      <w:bodyDiv w:val="1"/>
      <w:marLeft w:val="0"/>
      <w:marRight w:val="0"/>
      <w:marTop w:val="0"/>
      <w:marBottom w:val="0"/>
      <w:divBdr>
        <w:top w:val="none" w:sz="0" w:space="0" w:color="auto"/>
        <w:left w:val="none" w:sz="0" w:space="0" w:color="auto"/>
        <w:bottom w:val="none" w:sz="0" w:space="0" w:color="auto"/>
        <w:right w:val="none" w:sz="0" w:space="0" w:color="auto"/>
      </w:divBdr>
    </w:div>
    <w:div w:id="1279411713">
      <w:bodyDiv w:val="1"/>
      <w:marLeft w:val="0"/>
      <w:marRight w:val="0"/>
      <w:marTop w:val="0"/>
      <w:marBottom w:val="0"/>
      <w:divBdr>
        <w:top w:val="none" w:sz="0" w:space="0" w:color="auto"/>
        <w:left w:val="none" w:sz="0" w:space="0" w:color="auto"/>
        <w:bottom w:val="none" w:sz="0" w:space="0" w:color="auto"/>
        <w:right w:val="none" w:sz="0" w:space="0" w:color="auto"/>
      </w:divBdr>
    </w:div>
    <w:div w:id="1280378559">
      <w:bodyDiv w:val="1"/>
      <w:marLeft w:val="0"/>
      <w:marRight w:val="0"/>
      <w:marTop w:val="0"/>
      <w:marBottom w:val="0"/>
      <w:divBdr>
        <w:top w:val="none" w:sz="0" w:space="0" w:color="auto"/>
        <w:left w:val="none" w:sz="0" w:space="0" w:color="auto"/>
        <w:bottom w:val="none" w:sz="0" w:space="0" w:color="auto"/>
        <w:right w:val="none" w:sz="0" w:space="0" w:color="auto"/>
      </w:divBdr>
    </w:div>
    <w:div w:id="1280840439">
      <w:bodyDiv w:val="1"/>
      <w:marLeft w:val="0"/>
      <w:marRight w:val="0"/>
      <w:marTop w:val="0"/>
      <w:marBottom w:val="0"/>
      <w:divBdr>
        <w:top w:val="none" w:sz="0" w:space="0" w:color="auto"/>
        <w:left w:val="none" w:sz="0" w:space="0" w:color="auto"/>
        <w:bottom w:val="none" w:sz="0" w:space="0" w:color="auto"/>
        <w:right w:val="none" w:sz="0" w:space="0" w:color="auto"/>
      </w:divBdr>
    </w:div>
    <w:div w:id="1281456935">
      <w:bodyDiv w:val="1"/>
      <w:marLeft w:val="0"/>
      <w:marRight w:val="0"/>
      <w:marTop w:val="0"/>
      <w:marBottom w:val="0"/>
      <w:divBdr>
        <w:top w:val="none" w:sz="0" w:space="0" w:color="auto"/>
        <w:left w:val="none" w:sz="0" w:space="0" w:color="auto"/>
        <w:bottom w:val="none" w:sz="0" w:space="0" w:color="auto"/>
        <w:right w:val="none" w:sz="0" w:space="0" w:color="auto"/>
      </w:divBdr>
    </w:div>
    <w:div w:id="1282228758">
      <w:bodyDiv w:val="1"/>
      <w:marLeft w:val="0"/>
      <w:marRight w:val="0"/>
      <w:marTop w:val="0"/>
      <w:marBottom w:val="0"/>
      <w:divBdr>
        <w:top w:val="none" w:sz="0" w:space="0" w:color="auto"/>
        <w:left w:val="none" w:sz="0" w:space="0" w:color="auto"/>
        <w:bottom w:val="none" w:sz="0" w:space="0" w:color="auto"/>
        <w:right w:val="none" w:sz="0" w:space="0" w:color="auto"/>
      </w:divBdr>
    </w:div>
    <w:div w:id="1283415578">
      <w:bodyDiv w:val="1"/>
      <w:marLeft w:val="0"/>
      <w:marRight w:val="0"/>
      <w:marTop w:val="0"/>
      <w:marBottom w:val="0"/>
      <w:divBdr>
        <w:top w:val="none" w:sz="0" w:space="0" w:color="auto"/>
        <w:left w:val="none" w:sz="0" w:space="0" w:color="auto"/>
        <w:bottom w:val="none" w:sz="0" w:space="0" w:color="auto"/>
        <w:right w:val="none" w:sz="0" w:space="0" w:color="auto"/>
      </w:divBdr>
    </w:div>
    <w:div w:id="1285967918">
      <w:bodyDiv w:val="1"/>
      <w:marLeft w:val="0"/>
      <w:marRight w:val="0"/>
      <w:marTop w:val="0"/>
      <w:marBottom w:val="0"/>
      <w:divBdr>
        <w:top w:val="none" w:sz="0" w:space="0" w:color="auto"/>
        <w:left w:val="none" w:sz="0" w:space="0" w:color="auto"/>
        <w:bottom w:val="none" w:sz="0" w:space="0" w:color="auto"/>
        <w:right w:val="none" w:sz="0" w:space="0" w:color="auto"/>
      </w:divBdr>
    </w:div>
    <w:div w:id="1286162059">
      <w:bodyDiv w:val="1"/>
      <w:marLeft w:val="0"/>
      <w:marRight w:val="0"/>
      <w:marTop w:val="0"/>
      <w:marBottom w:val="0"/>
      <w:divBdr>
        <w:top w:val="none" w:sz="0" w:space="0" w:color="auto"/>
        <w:left w:val="none" w:sz="0" w:space="0" w:color="auto"/>
        <w:bottom w:val="none" w:sz="0" w:space="0" w:color="auto"/>
        <w:right w:val="none" w:sz="0" w:space="0" w:color="auto"/>
      </w:divBdr>
    </w:div>
    <w:div w:id="1286693709">
      <w:bodyDiv w:val="1"/>
      <w:marLeft w:val="0"/>
      <w:marRight w:val="0"/>
      <w:marTop w:val="0"/>
      <w:marBottom w:val="0"/>
      <w:divBdr>
        <w:top w:val="none" w:sz="0" w:space="0" w:color="auto"/>
        <w:left w:val="none" w:sz="0" w:space="0" w:color="auto"/>
        <w:bottom w:val="none" w:sz="0" w:space="0" w:color="auto"/>
        <w:right w:val="none" w:sz="0" w:space="0" w:color="auto"/>
      </w:divBdr>
    </w:div>
    <w:div w:id="1287154349">
      <w:bodyDiv w:val="1"/>
      <w:marLeft w:val="0"/>
      <w:marRight w:val="0"/>
      <w:marTop w:val="0"/>
      <w:marBottom w:val="0"/>
      <w:divBdr>
        <w:top w:val="none" w:sz="0" w:space="0" w:color="auto"/>
        <w:left w:val="none" w:sz="0" w:space="0" w:color="auto"/>
        <w:bottom w:val="none" w:sz="0" w:space="0" w:color="auto"/>
        <w:right w:val="none" w:sz="0" w:space="0" w:color="auto"/>
      </w:divBdr>
    </w:div>
    <w:div w:id="1291015658">
      <w:bodyDiv w:val="1"/>
      <w:marLeft w:val="0"/>
      <w:marRight w:val="0"/>
      <w:marTop w:val="0"/>
      <w:marBottom w:val="0"/>
      <w:divBdr>
        <w:top w:val="none" w:sz="0" w:space="0" w:color="auto"/>
        <w:left w:val="none" w:sz="0" w:space="0" w:color="auto"/>
        <w:bottom w:val="none" w:sz="0" w:space="0" w:color="auto"/>
        <w:right w:val="none" w:sz="0" w:space="0" w:color="auto"/>
      </w:divBdr>
    </w:div>
    <w:div w:id="1291472426">
      <w:bodyDiv w:val="1"/>
      <w:marLeft w:val="0"/>
      <w:marRight w:val="0"/>
      <w:marTop w:val="0"/>
      <w:marBottom w:val="0"/>
      <w:divBdr>
        <w:top w:val="none" w:sz="0" w:space="0" w:color="auto"/>
        <w:left w:val="none" w:sz="0" w:space="0" w:color="auto"/>
        <w:bottom w:val="none" w:sz="0" w:space="0" w:color="auto"/>
        <w:right w:val="none" w:sz="0" w:space="0" w:color="auto"/>
      </w:divBdr>
    </w:div>
    <w:div w:id="1291522454">
      <w:bodyDiv w:val="1"/>
      <w:marLeft w:val="0"/>
      <w:marRight w:val="0"/>
      <w:marTop w:val="0"/>
      <w:marBottom w:val="0"/>
      <w:divBdr>
        <w:top w:val="none" w:sz="0" w:space="0" w:color="auto"/>
        <w:left w:val="none" w:sz="0" w:space="0" w:color="auto"/>
        <w:bottom w:val="none" w:sz="0" w:space="0" w:color="auto"/>
        <w:right w:val="none" w:sz="0" w:space="0" w:color="auto"/>
      </w:divBdr>
    </w:div>
    <w:div w:id="1291937913">
      <w:bodyDiv w:val="1"/>
      <w:marLeft w:val="0"/>
      <w:marRight w:val="0"/>
      <w:marTop w:val="0"/>
      <w:marBottom w:val="0"/>
      <w:divBdr>
        <w:top w:val="none" w:sz="0" w:space="0" w:color="auto"/>
        <w:left w:val="none" w:sz="0" w:space="0" w:color="auto"/>
        <w:bottom w:val="none" w:sz="0" w:space="0" w:color="auto"/>
        <w:right w:val="none" w:sz="0" w:space="0" w:color="auto"/>
      </w:divBdr>
    </w:div>
    <w:div w:id="1292205731">
      <w:bodyDiv w:val="1"/>
      <w:marLeft w:val="0"/>
      <w:marRight w:val="0"/>
      <w:marTop w:val="0"/>
      <w:marBottom w:val="0"/>
      <w:divBdr>
        <w:top w:val="none" w:sz="0" w:space="0" w:color="auto"/>
        <w:left w:val="none" w:sz="0" w:space="0" w:color="auto"/>
        <w:bottom w:val="none" w:sz="0" w:space="0" w:color="auto"/>
        <w:right w:val="none" w:sz="0" w:space="0" w:color="auto"/>
      </w:divBdr>
    </w:div>
    <w:div w:id="1292593149">
      <w:bodyDiv w:val="1"/>
      <w:marLeft w:val="0"/>
      <w:marRight w:val="0"/>
      <w:marTop w:val="0"/>
      <w:marBottom w:val="0"/>
      <w:divBdr>
        <w:top w:val="none" w:sz="0" w:space="0" w:color="auto"/>
        <w:left w:val="none" w:sz="0" w:space="0" w:color="auto"/>
        <w:bottom w:val="none" w:sz="0" w:space="0" w:color="auto"/>
        <w:right w:val="none" w:sz="0" w:space="0" w:color="auto"/>
      </w:divBdr>
    </w:div>
    <w:div w:id="1292830360">
      <w:bodyDiv w:val="1"/>
      <w:marLeft w:val="0"/>
      <w:marRight w:val="0"/>
      <w:marTop w:val="0"/>
      <w:marBottom w:val="0"/>
      <w:divBdr>
        <w:top w:val="none" w:sz="0" w:space="0" w:color="auto"/>
        <w:left w:val="none" w:sz="0" w:space="0" w:color="auto"/>
        <w:bottom w:val="none" w:sz="0" w:space="0" w:color="auto"/>
        <w:right w:val="none" w:sz="0" w:space="0" w:color="auto"/>
      </w:divBdr>
    </w:div>
    <w:div w:id="1294215841">
      <w:bodyDiv w:val="1"/>
      <w:marLeft w:val="0"/>
      <w:marRight w:val="0"/>
      <w:marTop w:val="0"/>
      <w:marBottom w:val="0"/>
      <w:divBdr>
        <w:top w:val="none" w:sz="0" w:space="0" w:color="auto"/>
        <w:left w:val="none" w:sz="0" w:space="0" w:color="auto"/>
        <w:bottom w:val="none" w:sz="0" w:space="0" w:color="auto"/>
        <w:right w:val="none" w:sz="0" w:space="0" w:color="auto"/>
      </w:divBdr>
    </w:div>
    <w:div w:id="1294942869">
      <w:bodyDiv w:val="1"/>
      <w:marLeft w:val="0"/>
      <w:marRight w:val="0"/>
      <w:marTop w:val="0"/>
      <w:marBottom w:val="0"/>
      <w:divBdr>
        <w:top w:val="none" w:sz="0" w:space="0" w:color="auto"/>
        <w:left w:val="none" w:sz="0" w:space="0" w:color="auto"/>
        <w:bottom w:val="none" w:sz="0" w:space="0" w:color="auto"/>
        <w:right w:val="none" w:sz="0" w:space="0" w:color="auto"/>
      </w:divBdr>
    </w:div>
    <w:div w:id="1295022214">
      <w:bodyDiv w:val="1"/>
      <w:marLeft w:val="0"/>
      <w:marRight w:val="0"/>
      <w:marTop w:val="0"/>
      <w:marBottom w:val="0"/>
      <w:divBdr>
        <w:top w:val="none" w:sz="0" w:space="0" w:color="auto"/>
        <w:left w:val="none" w:sz="0" w:space="0" w:color="auto"/>
        <w:bottom w:val="none" w:sz="0" w:space="0" w:color="auto"/>
        <w:right w:val="none" w:sz="0" w:space="0" w:color="auto"/>
      </w:divBdr>
    </w:div>
    <w:div w:id="1295984241">
      <w:bodyDiv w:val="1"/>
      <w:marLeft w:val="0"/>
      <w:marRight w:val="0"/>
      <w:marTop w:val="0"/>
      <w:marBottom w:val="0"/>
      <w:divBdr>
        <w:top w:val="none" w:sz="0" w:space="0" w:color="auto"/>
        <w:left w:val="none" w:sz="0" w:space="0" w:color="auto"/>
        <w:bottom w:val="none" w:sz="0" w:space="0" w:color="auto"/>
        <w:right w:val="none" w:sz="0" w:space="0" w:color="auto"/>
      </w:divBdr>
    </w:div>
    <w:div w:id="1296178218">
      <w:bodyDiv w:val="1"/>
      <w:marLeft w:val="0"/>
      <w:marRight w:val="0"/>
      <w:marTop w:val="0"/>
      <w:marBottom w:val="0"/>
      <w:divBdr>
        <w:top w:val="none" w:sz="0" w:space="0" w:color="auto"/>
        <w:left w:val="none" w:sz="0" w:space="0" w:color="auto"/>
        <w:bottom w:val="none" w:sz="0" w:space="0" w:color="auto"/>
        <w:right w:val="none" w:sz="0" w:space="0" w:color="auto"/>
      </w:divBdr>
    </w:div>
    <w:div w:id="1297567540">
      <w:bodyDiv w:val="1"/>
      <w:marLeft w:val="0"/>
      <w:marRight w:val="0"/>
      <w:marTop w:val="0"/>
      <w:marBottom w:val="0"/>
      <w:divBdr>
        <w:top w:val="none" w:sz="0" w:space="0" w:color="auto"/>
        <w:left w:val="none" w:sz="0" w:space="0" w:color="auto"/>
        <w:bottom w:val="none" w:sz="0" w:space="0" w:color="auto"/>
        <w:right w:val="none" w:sz="0" w:space="0" w:color="auto"/>
      </w:divBdr>
    </w:div>
    <w:div w:id="1299146071">
      <w:bodyDiv w:val="1"/>
      <w:marLeft w:val="0"/>
      <w:marRight w:val="0"/>
      <w:marTop w:val="0"/>
      <w:marBottom w:val="0"/>
      <w:divBdr>
        <w:top w:val="none" w:sz="0" w:space="0" w:color="auto"/>
        <w:left w:val="none" w:sz="0" w:space="0" w:color="auto"/>
        <w:bottom w:val="none" w:sz="0" w:space="0" w:color="auto"/>
        <w:right w:val="none" w:sz="0" w:space="0" w:color="auto"/>
      </w:divBdr>
    </w:div>
    <w:div w:id="1299998296">
      <w:bodyDiv w:val="1"/>
      <w:marLeft w:val="0"/>
      <w:marRight w:val="0"/>
      <w:marTop w:val="0"/>
      <w:marBottom w:val="0"/>
      <w:divBdr>
        <w:top w:val="none" w:sz="0" w:space="0" w:color="auto"/>
        <w:left w:val="none" w:sz="0" w:space="0" w:color="auto"/>
        <w:bottom w:val="none" w:sz="0" w:space="0" w:color="auto"/>
        <w:right w:val="none" w:sz="0" w:space="0" w:color="auto"/>
      </w:divBdr>
    </w:div>
    <w:div w:id="1300454273">
      <w:bodyDiv w:val="1"/>
      <w:marLeft w:val="0"/>
      <w:marRight w:val="0"/>
      <w:marTop w:val="0"/>
      <w:marBottom w:val="0"/>
      <w:divBdr>
        <w:top w:val="none" w:sz="0" w:space="0" w:color="auto"/>
        <w:left w:val="none" w:sz="0" w:space="0" w:color="auto"/>
        <w:bottom w:val="none" w:sz="0" w:space="0" w:color="auto"/>
        <w:right w:val="none" w:sz="0" w:space="0" w:color="auto"/>
      </w:divBdr>
    </w:div>
    <w:div w:id="1301811706">
      <w:bodyDiv w:val="1"/>
      <w:marLeft w:val="0"/>
      <w:marRight w:val="0"/>
      <w:marTop w:val="0"/>
      <w:marBottom w:val="0"/>
      <w:divBdr>
        <w:top w:val="none" w:sz="0" w:space="0" w:color="auto"/>
        <w:left w:val="none" w:sz="0" w:space="0" w:color="auto"/>
        <w:bottom w:val="none" w:sz="0" w:space="0" w:color="auto"/>
        <w:right w:val="none" w:sz="0" w:space="0" w:color="auto"/>
      </w:divBdr>
    </w:div>
    <w:div w:id="1302615819">
      <w:bodyDiv w:val="1"/>
      <w:marLeft w:val="0"/>
      <w:marRight w:val="0"/>
      <w:marTop w:val="0"/>
      <w:marBottom w:val="0"/>
      <w:divBdr>
        <w:top w:val="none" w:sz="0" w:space="0" w:color="auto"/>
        <w:left w:val="none" w:sz="0" w:space="0" w:color="auto"/>
        <w:bottom w:val="none" w:sz="0" w:space="0" w:color="auto"/>
        <w:right w:val="none" w:sz="0" w:space="0" w:color="auto"/>
      </w:divBdr>
    </w:div>
    <w:div w:id="1304653484">
      <w:bodyDiv w:val="1"/>
      <w:marLeft w:val="0"/>
      <w:marRight w:val="0"/>
      <w:marTop w:val="0"/>
      <w:marBottom w:val="0"/>
      <w:divBdr>
        <w:top w:val="none" w:sz="0" w:space="0" w:color="auto"/>
        <w:left w:val="none" w:sz="0" w:space="0" w:color="auto"/>
        <w:bottom w:val="none" w:sz="0" w:space="0" w:color="auto"/>
        <w:right w:val="none" w:sz="0" w:space="0" w:color="auto"/>
      </w:divBdr>
    </w:div>
    <w:div w:id="1305352790">
      <w:bodyDiv w:val="1"/>
      <w:marLeft w:val="0"/>
      <w:marRight w:val="0"/>
      <w:marTop w:val="0"/>
      <w:marBottom w:val="0"/>
      <w:divBdr>
        <w:top w:val="none" w:sz="0" w:space="0" w:color="auto"/>
        <w:left w:val="none" w:sz="0" w:space="0" w:color="auto"/>
        <w:bottom w:val="none" w:sz="0" w:space="0" w:color="auto"/>
        <w:right w:val="none" w:sz="0" w:space="0" w:color="auto"/>
      </w:divBdr>
    </w:div>
    <w:div w:id="1306472354">
      <w:bodyDiv w:val="1"/>
      <w:marLeft w:val="0"/>
      <w:marRight w:val="0"/>
      <w:marTop w:val="0"/>
      <w:marBottom w:val="0"/>
      <w:divBdr>
        <w:top w:val="none" w:sz="0" w:space="0" w:color="auto"/>
        <w:left w:val="none" w:sz="0" w:space="0" w:color="auto"/>
        <w:bottom w:val="none" w:sz="0" w:space="0" w:color="auto"/>
        <w:right w:val="none" w:sz="0" w:space="0" w:color="auto"/>
      </w:divBdr>
    </w:div>
    <w:div w:id="1307472653">
      <w:bodyDiv w:val="1"/>
      <w:marLeft w:val="0"/>
      <w:marRight w:val="0"/>
      <w:marTop w:val="0"/>
      <w:marBottom w:val="0"/>
      <w:divBdr>
        <w:top w:val="none" w:sz="0" w:space="0" w:color="auto"/>
        <w:left w:val="none" w:sz="0" w:space="0" w:color="auto"/>
        <w:bottom w:val="none" w:sz="0" w:space="0" w:color="auto"/>
        <w:right w:val="none" w:sz="0" w:space="0" w:color="auto"/>
      </w:divBdr>
    </w:div>
    <w:div w:id="1307778637">
      <w:bodyDiv w:val="1"/>
      <w:marLeft w:val="0"/>
      <w:marRight w:val="0"/>
      <w:marTop w:val="0"/>
      <w:marBottom w:val="0"/>
      <w:divBdr>
        <w:top w:val="none" w:sz="0" w:space="0" w:color="auto"/>
        <w:left w:val="none" w:sz="0" w:space="0" w:color="auto"/>
        <w:bottom w:val="none" w:sz="0" w:space="0" w:color="auto"/>
        <w:right w:val="none" w:sz="0" w:space="0" w:color="auto"/>
      </w:divBdr>
    </w:div>
    <w:div w:id="1307902207">
      <w:bodyDiv w:val="1"/>
      <w:marLeft w:val="0"/>
      <w:marRight w:val="0"/>
      <w:marTop w:val="0"/>
      <w:marBottom w:val="0"/>
      <w:divBdr>
        <w:top w:val="none" w:sz="0" w:space="0" w:color="auto"/>
        <w:left w:val="none" w:sz="0" w:space="0" w:color="auto"/>
        <w:bottom w:val="none" w:sz="0" w:space="0" w:color="auto"/>
        <w:right w:val="none" w:sz="0" w:space="0" w:color="auto"/>
      </w:divBdr>
    </w:div>
    <w:div w:id="1309281625">
      <w:bodyDiv w:val="1"/>
      <w:marLeft w:val="0"/>
      <w:marRight w:val="0"/>
      <w:marTop w:val="0"/>
      <w:marBottom w:val="0"/>
      <w:divBdr>
        <w:top w:val="none" w:sz="0" w:space="0" w:color="auto"/>
        <w:left w:val="none" w:sz="0" w:space="0" w:color="auto"/>
        <w:bottom w:val="none" w:sz="0" w:space="0" w:color="auto"/>
        <w:right w:val="none" w:sz="0" w:space="0" w:color="auto"/>
      </w:divBdr>
    </w:div>
    <w:div w:id="1310014058">
      <w:bodyDiv w:val="1"/>
      <w:marLeft w:val="0"/>
      <w:marRight w:val="0"/>
      <w:marTop w:val="0"/>
      <w:marBottom w:val="0"/>
      <w:divBdr>
        <w:top w:val="none" w:sz="0" w:space="0" w:color="auto"/>
        <w:left w:val="none" w:sz="0" w:space="0" w:color="auto"/>
        <w:bottom w:val="none" w:sz="0" w:space="0" w:color="auto"/>
        <w:right w:val="none" w:sz="0" w:space="0" w:color="auto"/>
      </w:divBdr>
    </w:div>
    <w:div w:id="1312060708">
      <w:bodyDiv w:val="1"/>
      <w:marLeft w:val="0"/>
      <w:marRight w:val="0"/>
      <w:marTop w:val="0"/>
      <w:marBottom w:val="0"/>
      <w:divBdr>
        <w:top w:val="none" w:sz="0" w:space="0" w:color="auto"/>
        <w:left w:val="none" w:sz="0" w:space="0" w:color="auto"/>
        <w:bottom w:val="none" w:sz="0" w:space="0" w:color="auto"/>
        <w:right w:val="none" w:sz="0" w:space="0" w:color="auto"/>
      </w:divBdr>
    </w:div>
    <w:div w:id="1313175546">
      <w:bodyDiv w:val="1"/>
      <w:marLeft w:val="0"/>
      <w:marRight w:val="0"/>
      <w:marTop w:val="0"/>
      <w:marBottom w:val="0"/>
      <w:divBdr>
        <w:top w:val="none" w:sz="0" w:space="0" w:color="auto"/>
        <w:left w:val="none" w:sz="0" w:space="0" w:color="auto"/>
        <w:bottom w:val="none" w:sz="0" w:space="0" w:color="auto"/>
        <w:right w:val="none" w:sz="0" w:space="0" w:color="auto"/>
      </w:divBdr>
    </w:div>
    <w:div w:id="1315715604">
      <w:bodyDiv w:val="1"/>
      <w:marLeft w:val="0"/>
      <w:marRight w:val="0"/>
      <w:marTop w:val="0"/>
      <w:marBottom w:val="0"/>
      <w:divBdr>
        <w:top w:val="none" w:sz="0" w:space="0" w:color="auto"/>
        <w:left w:val="none" w:sz="0" w:space="0" w:color="auto"/>
        <w:bottom w:val="none" w:sz="0" w:space="0" w:color="auto"/>
        <w:right w:val="none" w:sz="0" w:space="0" w:color="auto"/>
      </w:divBdr>
    </w:div>
    <w:div w:id="1316183740">
      <w:bodyDiv w:val="1"/>
      <w:marLeft w:val="0"/>
      <w:marRight w:val="0"/>
      <w:marTop w:val="0"/>
      <w:marBottom w:val="0"/>
      <w:divBdr>
        <w:top w:val="none" w:sz="0" w:space="0" w:color="auto"/>
        <w:left w:val="none" w:sz="0" w:space="0" w:color="auto"/>
        <w:bottom w:val="none" w:sz="0" w:space="0" w:color="auto"/>
        <w:right w:val="none" w:sz="0" w:space="0" w:color="auto"/>
      </w:divBdr>
    </w:div>
    <w:div w:id="1316488654">
      <w:bodyDiv w:val="1"/>
      <w:marLeft w:val="0"/>
      <w:marRight w:val="0"/>
      <w:marTop w:val="0"/>
      <w:marBottom w:val="0"/>
      <w:divBdr>
        <w:top w:val="none" w:sz="0" w:space="0" w:color="auto"/>
        <w:left w:val="none" w:sz="0" w:space="0" w:color="auto"/>
        <w:bottom w:val="none" w:sz="0" w:space="0" w:color="auto"/>
        <w:right w:val="none" w:sz="0" w:space="0" w:color="auto"/>
      </w:divBdr>
    </w:div>
    <w:div w:id="1317611065">
      <w:bodyDiv w:val="1"/>
      <w:marLeft w:val="0"/>
      <w:marRight w:val="0"/>
      <w:marTop w:val="0"/>
      <w:marBottom w:val="0"/>
      <w:divBdr>
        <w:top w:val="none" w:sz="0" w:space="0" w:color="auto"/>
        <w:left w:val="none" w:sz="0" w:space="0" w:color="auto"/>
        <w:bottom w:val="none" w:sz="0" w:space="0" w:color="auto"/>
        <w:right w:val="none" w:sz="0" w:space="0" w:color="auto"/>
      </w:divBdr>
    </w:div>
    <w:div w:id="1320963623">
      <w:bodyDiv w:val="1"/>
      <w:marLeft w:val="0"/>
      <w:marRight w:val="0"/>
      <w:marTop w:val="0"/>
      <w:marBottom w:val="0"/>
      <w:divBdr>
        <w:top w:val="none" w:sz="0" w:space="0" w:color="auto"/>
        <w:left w:val="none" w:sz="0" w:space="0" w:color="auto"/>
        <w:bottom w:val="none" w:sz="0" w:space="0" w:color="auto"/>
        <w:right w:val="none" w:sz="0" w:space="0" w:color="auto"/>
      </w:divBdr>
    </w:div>
    <w:div w:id="1323314580">
      <w:bodyDiv w:val="1"/>
      <w:marLeft w:val="0"/>
      <w:marRight w:val="0"/>
      <w:marTop w:val="0"/>
      <w:marBottom w:val="0"/>
      <w:divBdr>
        <w:top w:val="none" w:sz="0" w:space="0" w:color="auto"/>
        <w:left w:val="none" w:sz="0" w:space="0" w:color="auto"/>
        <w:bottom w:val="none" w:sz="0" w:space="0" w:color="auto"/>
        <w:right w:val="none" w:sz="0" w:space="0" w:color="auto"/>
      </w:divBdr>
    </w:div>
    <w:div w:id="1324310656">
      <w:bodyDiv w:val="1"/>
      <w:marLeft w:val="0"/>
      <w:marRight w:val="0"/>
      <w:marTop w:val="0"/>
      <w:marBottom w:val="0"/>
      <w:divBdr>
        <w:top w:val="none" w:sz="0" w:space="0" w:color="auto"/>
        <w:left w:val="none" w:sz="0" w:space="0" w:color="auto"/>
        <w:bottom w:val="none" w:sz="0" w:space="0" w:color="auto"/>
        <w:right w:val="none" w:sz="0" w:space="0" w:color="auto"/>
      </w:divBdr>
    </w:div>
    <w:div w:id="1325160222">
      <w:bodyDiv w:val="1"/>
      <w:marLeft w:val="0"/>
      <w:marRight w:val="0"/>
      <w:marTop w:val="0"/>
      <w:marBottom w:val="0"/>
      <w:divBdr>
        <w:top w:val="none" w:sz="0" w:space="0" w:color="auto"/>
        <w:left w:val="none" w:sz="0" w:space="0" w:color="auto"/>
        <w:bottom w:val="none" w:sz="0" w:space="0" w:color="auto"/>
        <w:right w:val="none" w:sz="0" w:space="0" w:color="auto"/>
      </w:divBdr>
    </w:div>
    <w:div w:id="1326280406">
      <w:bodyDiv w:val="1"/>
      <w:marLeft w:val="0"/>
      <w:marRight w:val="0"/>
      <w:marTop w:val="0"/>
      <w:marBottom w:val="0"/>
      <w:divBdr>
        <w:top w:val="none" w:sz="0" w:space="0" w:color="auto"/>
        <w:left w:val="none" w:sz="0" w:space="0" w:color="auto"/>
        <w:bottom w:val="none" w:sz="0" w:space="0" w:color="auto"/>
        <w:right w:val="none" w:sz="0" w:space="0" w:color="auto"/>
      </w:divBdr>
    </w:div>
    <w:div w:id="1327637004">
      <w:bodyDiv w:val="1"/>
      <w:marLeft w:val="0"/>
      <w:marRight w:val="0"/>
      <w:marTop w:val="0"/>
      <w:marBottom w:val="0"/>
      <w:divBdr>
        <w:top w:val="none" w:sz="0" w:space="0" w:color="auto"/>
        <w:left w:val="none" w:sz="0" w:space="0" w:color="auto"/>
        <w:bottom w:val="none" w:sz="0" w:space="0" w:color="auto"/>
        <w:right w:val="none" w:sz="0" w:space="0" w:color="auto"/>
      </w:divBdr>
    </w:div>
    <w:div w:id="1329014045">
      <w:bodyDiv w:val="1"/>
      <w:marLeft w:val="0"/>
      <w:marRight w:val="0"/>
      <w:marTop w:val="0"/>
      <w:marBottom w:val="0"/>
      <w:divBdr>
        <w:top w:val="none" w:sz="0" w:space="0" w:color="auto"/>
        <w:left w:val="none" w:sz="0" w:space="0" w:color="auto"/>
        <w:bottom w:val="none" w:sz="0" w:space="0" w:color="auto"/>
        <w:right w:val="none" w:sz="0" w:space="0" w:color="auto"/>
      </w:divBdr>
    </w:div>
    <w:div w:id="1330863681">
      <w:bodyDiv w:val="1"/>
      <w:marLeft w:val="0"/>
      <w:marRight w:val="0"/>
      <w:marTop w:val="0"/>
      <w:marBottom w:val="0"/>
      <w:divBdr>
        <w:top w:val="none" w:sz="0" w:space="0" w:color="auto"/>
        <w:left w:val="none" w:sz="0" w:space="0" w:color="auto"/>
        <w:bottom w:val="none" w:sz="0" w:space="0" w:color="auto"/>
        <w:right w:val="none" w:sz="0" w:space="0" w:color="auto"/>
      </w:divBdr>
    </w:div>
    <w:div w:id="1334256778">
      <w:bodyDiv w:val="1"/>
      <w:marLeft w:val="0"/>
      <w:marRight w:val="0"/>
      <w:marTop w:val="0"/>
      <w:marBottom w:val="0"/>
      <w:divBdr>
        <w:top w:val="none" w:sz="0" w:space="0" w:color="auto"/>
        <w:left w:val="none" w:sz="0" w:space="0" w:color="auto"/>
        <w:bottom w:val="none" w:sz="0" w:space="0" w:color="auto"/>
        <w:right w:val="none" w:sz="0" w:space="0" w:color="auto"/>
      </w:divBdr>
    </w:div>
    <w:div w:id="1335377562">
      <w:bodyDiv w:val="1"/>
      <w:marLeft w:val="0"/>
      <w:marRight w:val="0"/>
      <w:marTop w:val="0"/>
      <w:marBottom w:val="0"/>
      <w:divBdr>
        <w:top w:val="none" w:sz="0" w:space="0" w:color="auto"/>
        <w:left w:val="none" w:sz="0" w:space="0" w:color="auto"/>
        <w:bottom w:val="none" w:sz="0" w:space="0" w:color="auto"/>
        <w:right w:val="none" w:sz="0" w:space="0" w:color="auto"/>
      </w:divBdr>
    </w:div>
    <w:div w:id="1335455371">
      <w:bodyDiv w:val="1"/>
      <w:marLeft w:val="0"/>
      <w:marRight w:val="0"/>
      <w:marTop w:val="0"/>
      <w:marBottom w:val="0"/>
      <w:divBdr>
        <w:top w:val="none" w:sz="0" w:space="0" w:color="auto"/>
        <w:left w:val="none" w:sz="0" w:space="0" w:color="auto"/>
        <w:bottom w:val="none" w:sz="0" w:space="0" w:color="auto"/>
        <w:right w:val="none" w:sz="0" w:space="0" w:color="auto"/>
      </w:divBdr>
    </w:div>
    <w:div w:id="1336029709">
      <w:bodyDiv w:val="1"/>
      <w:marLeft w:val="0"/>
      <w:marRight w:val="0"/>
      <w:marTop w:val="0"/>
      <w:marBottom w:val="0"/>
      <w:divBdr>
        <w:top w:val="none" w:sz="0" w:space="0" w:color="auto"/>
        <w:left w:val="none" w:sz="0" w:space="0" w:color="auto"/>
        <w:bottom w:val="none" w:sz="0" w:space="0" w:color="auto"/>
        <w:right w:val="none" w:sz="0" w:space="0" w:color="auto"/>
      </w:divBdr>
    </w:div>
    <w:div w:id="1336569528">
      <w:bodyDiv w:val="1"/>
      <w:marLeft w:val="0"/>
      <w:marRight w:val="0"/>
      <w:marTop w:val="0"/>
      <w:marBottom w:val="0"/>
      <w:divBdr>
        <w:top w:val="none" w:sz="0" w:space="0" w:color="auto"/>
        <w:left w:val="none" w:sz="0" w:space="0" w:color="auto"/>
        <w:bottom w:val="none" w:sz="0" w:space="0" w:color="auto"/>
        <w:right w:val="none" w:sz="0" w:space="0" w:color="auto"/>
      </w:divBdr>
    </w:div>
    <w:div w:id="1336686821">
      <w:bodyDiv w:val="1"/>
      <w:marLeft w:val="0"/>
      <w:marRight w:val="0"/>
      <w:marTop w:val="0"/>
      <w:marBottom w:val="0"/>
      <w:divBdr>
        <w:top w:val="none" w:sz="0" w:space="0" w:color="auto"/>
        <w:left w:val="none" w:sz="0" w:space="0" w:color="auto"/>
        <w:bottom w:val="none" w:sz="0" w:space="0" w:color="auto"/>
        <w:right w:val="none" w:sz="0" w:space="0" w:color="auto"/>
      </w:divBdr>
    </w:div>
    <w:div w:id="1338314347">
      <w:bodyDiv w:val="1"/>
      <w:marLeft w:val="0"/>
      <w:marRight w:val="0"/>
      <w:marTop w:val="0"/>
      <w:marBottom w:val="0"/>
      <w:divBdr>
        <w:top w:val="none" w:sz="0" w:space="0" w:color="auto"/>
        <w:left w:val="none" w:sz="0" w:space="0" w:color="auto"/>
        <w:bottom w:val="none" w:sz="0" w:space="0" w:color="auto"/>
        <w:right w:val="none" w:sz="0" w:space="0" w:color="auto"/>
      </w:divBdr>
    </w:div>
    <w:div w:id="1339191878">
      <w:bodyDiv w:val="1"/>
      <w:marLeft w:val="0"/>
      <w:marRight w:val="0"/>
      <w:marTop w:val="0"/>
      <w:marBottom w:val="0"/>
      <w:divBdr>
        <w:top w:val="none" w:sz="0" w:space="0" w:color="auto"/>
        <w:left w:val="none" w:sz="0" w:space="0" w:color="auto"/>
        <w:bottom w:val="none" w:sz="0" w:space="0" w:color="auto"/>
        <w:right w:val="none" w:sz="0" w:space="0" w:color="auto"/>
      </w:divBdr>
    </w:div>
    <w:div w:id="1340624750">
      <w:bodyDiv w:val="1"/>
      <w:marLeft w:val="0"/>
      <w:marRight w:val="0"/>
      <w:marTop w:val="0"/>
      <w:marBottom w:val="0"/>
      <w:divBdr>
        <w:top w:val="none" w:sz="0" w:space="0" w:color="auto"/>
        <w:left w:val="none" w:sz="0" w:space="0" w:color="auto"/>
        <w:bottom w:val="none" w:sz="0" w:space="0" w:color="auto"/>
        <w:right w:val="none" w:sz="0" w:space="0" w:color="auto"/>
      </w:divBdr>
    </w:div>
    <w:div w:id="1342469171">
      <w:bodyDiv w:val="1"/>
      <w:marLeft w:val="0"/>
      <w:marRight w:val="0"/>
      <w:marTop w:val="0"/>
      <w:marBottom w:val="0"/>
      <w:divBdr>
        <w:top w:val="none" w:sz="0" w:space="0" w:color="auto"/>
        <w:left w:val="none" w:sz="0" w:space="0" w:color="auto"/>
        <w:bottom w:val="none" w:sz="0" w:space="0" w:color="auto"/>
        <w:right w:val="none" w:sz="0" w:space="0" w:color="auto"/>
      </w:divBdr>
    </w:div>
    <w:div w:id="1344164869">
      <w:bodyDiv w:val="1"/>
      <w:marLeft w:val="0"/>
      <w:marRight w:val="0"/>
      <w:marTop w:val="0"/>
      <w:marBottom w:val="0"/>
      <w:divBdr>
        <w:top w:val="none" w:sz="0" w:space="0" w:color="auto"/>
        <w:left w:val="none" w:sz="0" w:space="0" w:color="auto"/>
        <w:bottom w:val="none" w:sz="0" w:space="0" w:color="auto"/>
        <w:right w:val="none" w:sz="0" w:space="0" w:color="auto"/>
      </w:divBdr>
    </w:div>
    <w:div w:id="1345205433">
      <w:bodyDiv w:val="1"/>
      <w:marLeft w:val="0"/>
      <w:marRight w:val="0"/>
      <w:marTop w:val="0"/>
      <w:marBottom w:val="0"/>
      <w:divBdr>
        <w:top w:val="none" w:sz="0" w:space="0" w:color="auto"/>
        <w:left w:val="none" w:sz="0" w:space="0" w:color="auto"/>
        <w:bottom w:val="none" w:sz="0" w:space="0" w:color="auto"/>
        <w:right w:val="none" w:sz="0" w:space="0" w:color="auto"/>
      </w:divBdr>
    </w:div>
    <w:div w:id="1346128551">
      <w:bodyDiv w:val="1"/>
      <w:marLeft w:val="0"/>
      <w:marRight w:val="0"/>
      <w:marTop w:val="0"/>
      <w:marBottom w:val="0"/>
      <w:divBdr>
        <w:top w:val="none" w:sz="0" w:space="0" w:color="auto"/>
        <w:left w:val="none" w:sz="0" w:space="0" w:color="auto"/>
        <w:bottom w:val="none" w:sz="0" w:space="0" w:color="auto"/>
        <w:right w:val="none" w:sz="0" w:space="0" w:color="auto"/>
      </w:divBdr>
    </w:div>
    <w:div w:id="1346859272">
      <w:bodyDiv w:val="1"/>
      <w:marLeft w:val="0"/>
      <w:marRight w:val="0"/>
      <w:marTop w:val="0"/>
      <w:marBottom w:val="0"/>
      <w:divBdr>
        <w:top w:val="none" w:sz="0" w:space="0" w:color="auto"/>
        <w:left w:val="none" w:sz="0" w:space="0" w:color="auto"/>
        <w:bottom w:val="none" w:sz="0" w:space="0" w:color="auto"/>
        <w:right w:val="none" w:sz="0" w:space="0" w:color="auto"/>
      </w:divBdr>
    </w:div>
    <w:div w:id="1350524063">
      <w:bodyDiv w:val="1"/>
      <w:marLeft w:val="0"/>
      <w:marRight w:val="0"/>
      <w:marTop w:val="0"/>
      <w:marBottom w:val="0"/>
      <w:divBdr>
        <w:top w:val="none" w:sz="0" w:space="0" w:color="auto"/>
        <w:left w:val="none" w:sz="0" w:space="0" w:color="auto"/>
        <w:bottom w:val="none" w:sz="0" w:space="0" w:color="auto"/>
        <w:right w:val="none" w:sz="0" w:space="0" w:color="auto"/>
      </w:divBdr>
    </w:div>
    <w:div w:id="1351032148">
      <w:bodyDiv w:val="1"/>
      <w:marLeft w:val="0"/>
      <w:marRight w:val="0"/>
      <w:marTop w:val="0"/>
      <w:marBottom w:val="0"/>
      <w:divBdr>
        <w:top w:val="none" w:sz="0" w:space="0" w:color="auto"/>
        <w:left w:val="none" w:sz="0" w:space="0" w:color="auto"/>
        <w:bottom w:val="none" w:sz="0" w:space="0" w:color="auto"/>
        <w:right w:val="none" w:sz="0" w:space="0" w:color="auto"/>
      </w:divBdr>
    </w:div>
    <w:div w:id="1353068552">
      <w:bodyDiv w:val="1"/>
      <w:marLeft w:val="0"/>
      <w:marRight w:val="0"/>
      <w:marTop w:val="0"/>
      <w:marBottom w:val="0"/>
      <w:divBdr>
        <w:top w:val="none" w:sz="0" w:space="0" w:color="auto"/>
        <w:left w:val="none" w:sz="0" w:space="0" w:color="auto"/>
        <w:bottom w:val="none" w:sz="0" w:space="0" w:color="auto"/>
        <w:right w:val="none" w:sz="0" w:space="0" w:color="auto"/>
      </w:divBdr>
    </w:div>
    <w:div w:id="1356080586">
      <w:bodyDiv w:val="1"/>
      <w:marLeft w:val="0"/>
      <w:marRight w:val="0"/>
      <w:marTop w:val="0"/>
      <w:marBottom w:val="0"/>
      <w:divBdr>
        <w:top w:val="none" w:sz="0" w:space="0" w:color="auto"/>
        <w:left w:val="none" w:sz="0" w:space="0" w:color="auto"/>
        <w:bottom w:val="none" w:sz="0" w:space="0" w:color="auto"/>
        <w:right w:val="none" w:sz="0" w:space="0" w:color="auto"/>
      </w:divBdr>
    </w:div>
    <w:div w:id="1356732214">
      <w:bodyDiv w:val="1"/>
      <w:marLeft w:val="0"/>
      <w:marRight w:val="0"/>
      <w:marTop w:val="0"/>
      <w:marBottom w:val="0"/>
      <w:divBdr>
        <w:top w:val="none" w:sz="0" w:space="0" w:color="auto"/>
        <w:left w:val="none" w:sz="0" w:space="0" w:color="auto"/>
        <w:bottom w:val="none" w:sz="0" w:space="0" w:color="auto"/>
        <w:right w:val="none" w:sz="0" w:space="0" w:color="auto"/>
      </w:divBdr>
    </w:div>
    <w:div w:id="1356925581">
      <w:bodyDiv w:val="1"/>
      <w:marLeft w:val="0"/>
      <w:marRight w:val="0"/>
      <w:marTop w:val="0"/>
      <w:marBottom w:val="0"/>
      <w:divBdr>
        <w:top w:val="none" w:sz="0" w:space="0" w:color="auto"/>
        <w:left w:val="none" w:sz="0" w:space="0" w:color="auto"/>
        <w:bottom w:val="none" w:sz="0" w:space="0" w:color="auto"/>
        <w:right w:val="none" w:sz="0" w:space="0" w:color="auto"/>
      </w:divBdr>
    </w:div>
    <w:div w:id="1357082130">
      <w:bodyDiv w:val="1"/>
      <w:marLeft w:val="0"/>
      <w:marRight w:val="0"/>
      <w:marTop w:val="0"/>
      <w:marBottom w:val="0"/>
      <w:divBdr>
        <w:top w:val="none" w:sz="0" w:space="0" w:color="auto"/>
        <w:left w:val="none" w:sz="0" w:space="0" w:color="auto"/>
        <w:bottom w:val="none" w:sz="0" w:space="0" w:color="auto"/>
        <w:right w:val="none" w:sz="0" w:space="0" w:color="auto"/>
      </w:divBdr>
    </w:div>
    <w:div w:id="1359548656">
      <w:bodyDiv w:val="1"/>
      <w:marLeft w:val="0"/>
      <w:marRight w:val="0"/>
      <w:marTop w:val="0"/>
      <w:marBottom w:val="0"/>
      <w:divBdr>
        <w:top w:val="none" w:sz="0" w:space="0" w:color="auto"/>
        <w:left w:val="none" w:sz="0" w:space="0" w:color="auto"/>
        <w:bottom w:val="none" w:sz="0" w:space="0" w:color="auto"/>
        <w:right w:val="none" w:sz="0" w:space="0" w:color="auto"/>
      </w:divBdr>
    </w:div>
    <w:div w:id="1363901646">
      <w:bodyDiv w:val="1"/>
      <w:marLeft w:val="0"/>
      <w:marRight w:val="0"/>
      <w:marTop w:val="0"/>
      <w:marBottom w:val="0"/>
      <w:divBdr>
        <w:top w:val="none" w:sz="0" w:space="0" w:color="auto"/>
        <w:left w:val="none" w:sz="0" w:space="0" w:color="auto"/>
        <w:bottom w:val="none" w:sz="0" w:space="0" w:color="auto"/>
        <w:right w:val="none" w:sz="0" w:space="0" w:color="auto"/>
      </w:divBdr>
    </w:div>
    <w:div w:id="1364289216">
      <w:bodyDiv w:val="1"/>
      <w:marLeft w:val="0"/>
      <w:marRight w:val="0"/>
      <w:marTop w:val="0"/>
      <w:marBottom w:val="0"/>
      <w:divBdr>
        <w:top w:val="none" w:sz="0" w:space="0" w:color="auto"/>
        <w:left w:val="none" w:sz="0" w:space="0" w:color="auto"/>
        <w:bottom w:val="none" w:sz="0" w:space="0" w:color="auto"/>
        <w:right w:val="none" w:sz="0" w:space="0" w:color="auto"/>
      </w:divBdr>
    </w:div>
    <w:div w:id="1364670015">
      <w:bodyDiv w:val="1"/>
      <w:marLeft w:val="0"/>
      <w:marRight w:val="0"/>
      <w:marTop w:val="0"/>
      <w:marBottom w:val="0"/>
      <w:divBdr>
        <w:top w:val="none" w:sz="0" w:space="0" w:color="auto"/>
        <w:left w:val="none" w:sz="0" w:space="0" w:color="auto"/>
        <w:bottom w:val="none" w:sz="0" w:space="0" w:color="auto"/>
        <w:right w:val="none" w:sz="0" w:space="0" w:color="auto"/>
      </w:divBdr>
    </w:div>
    <w:div w:id="1365323019">
      <w:bodyDiv w:val="1"/>
      <w:marLeft w:val="0"/>
      <w:marRight w:val="0"/>
      <w:marTop w:val="0"/>
      <w:marBottom w:val="0"/>
      <w:divBdr>
        <w:top w:val="none" w:sz="0" w:space="0" w:color="auto"/>
        <w:left w:val="none" w:sz="0" w:space="0" w:color="auto"/>
        <w:bottom w:val="none" w:sz="0" w:space="0" w:color="auto"/>
        <w:right w:val="none" w:sz="0" w:space="0" w:color="auto"/>
      </w:divBdr>
    </w:div>
    <w:div w:id="1365792607">
      <w:bodyDiv w:val="1"/>
      <w:marLeft w:val="0"/>
      <w:marRight w:val="0"/>
      <w:marTop w:val="0"/>
      <w:marBottom w:val="0"/>
      <w:divBdr>
        <w:top w:val="none" w:sz="0" w:space="0" w:color="auto"/>
        <w:left w:val="none" w:sz="0" w:space="0" w:color="auto"/>
        <w:bottom w:val="none" w:sz="0" w:space="0" w:color="auto"/>
        <w:right w:val="none" w:sz="0" w:space="0" w:color="auto"/>
      </w:divBdr>
    </w:div>
    <w:div w:id="1366058094">
      <w:bodyDiv w:val="1"/>
      <w:marLeft w:val="0"/>
      <w:marRight w:val="0"/>
      <w:marTop w:val="0"/>
      <w:marBottom w:val="0"/>
      <w:divBdr>
        <w:top w:val="none" w:sz="0" w:space="0" w:color="auto"/>
        <w:left w:val="none" w:sz="0" w:space="0" w:color="auto"/>
        <w:bottom w:val="none" w:sz="0" w:space="0" w:color="auto"/>
        <w:right w:val="none" w:sz="0" w:space="0" w:color="auto"/>
      </w:divBdr>
    </w:div>
    <w:div w:id="1366250624">
      <w:bodyDiv w:val="1"/>
      <w:marLeft w:val="0"/>
      <w:marRight w:val="0"/>
      <w:marTop w:val="0"/>
      <w:marBottom w:val="0"/>
      <w:divBdr>
        <w:top w:val="none" w:sz="0" w:space="0" w:color="auto"/>
        <w:left w:val="none" w:sz="0" w:space="0" w:color="auto"/>
        <w:bottom w:val="none" w:sz="0" w:space="0" w:color="auto"/>
        <w:right w:val="none" w:sz="0" w:space="0" w:color="auto"/>
      </w:divBdr>
    </w:div>
    <w:div w:id="1367946318">
      <w:bodyDiv w:val="1"/>
      <w:marLeft w:val="0"/>
      <w:marRight w:val="0"/>
      <w:marTop w:val="0"/>
      <w:marBottom w:val="0"/>
      <w:divBdr>
        <w:top w:val="none" w:sz="0" w:space="0" w:color="auto"/>
        <w:left w:val="none" w:sz="0" w:space="0" w:color="auto"/>
        <w:bottom w:val="none" w:sz="0" w:space="0" w:color="auto"/>
        <w:right w:val="none" w:sz="0" w:space="0" w:color="auto"/>
      </w:divBdr>
    </w:div>
    <w:div w:id="1368868848">
      <w:bodyDiv w:val="1"/>
      <w:marLeft w:val="0"/>
      <w:marRight w:val="0"/>
      <w:marTop w:val="0"/>
      <w:marBottom w:val="0"/>
      <w:divBdr>
        <w:top w:val="none" w:sz="0" w:space="0" w:color="auto"/>
        <w:left w:val="none" w:sz="0" w:space="0" w:color="auto"/>
        <w:bottom w:val="none" w:sz="0" w:space="0" w:color="auto"/>
        <w:right w:val="none" w:sz="0" w:space="0" w:color="auto"/>
      </w:divBdr>
    </w:div>
    <w:div w:id="1370297889">
      <w:bodyDiv w:val="1"/>
      <w:marLeft w:val="0"/>
      <w:marRight w:val="0"/>
      <w:marTop w:val="0"/>
      <w:marBottom w:val="0"/>
      <w:divBdr>
        <w:top w:val="none" w:sz="0" w:space="0" w:color="auto"/>
        <w:left w:val="none" w:sz="0" w:space="0" w:color="auto"/>
        <w:bottom w:val="none" w:sz="0" w:space="0" w:color="auto"/>
        <w:right w:val="none" w:sz="0" w:space="0" w:color="auto"/>
      </w:divBdr>
    </w:div>
    <w:div w:id="1371682849">
      <w:bodyDiv w:val="1"/>
      <w:marLeft w:val="0"/>
      <w:marRight w:val="0"/>
      <w:marTop w:val="0"/>
      <w:marBottom w:val="0"/>
      <w:divBdr>
        <w:top w:val="none" w:sz="0" w:space="0" w:color="auto"/>
        <w:left w:val="none" w:sz="0" w:space="0" w:color="auto"/>
        <w:bottom w:val="none" w:sz="0" w:space="0" w:color="auto"/>
        <w:right w:val="none" w:sz="0" w:space="0" w:color="auto"/>
      </w:divBdr>
    </w:div>
    <w:div w:id="1372346308">
      <w:bodyDiv w:val="1"/>
      <w:marLeft w:val="0"/>
      <w:marRight w:val="0"/>
      <w:marTop w:val="0"/>
      <w:marBottom w:val="0"/>
      <w:divBdr>
        <w:top w:val="none" w:sz="0" w:space="0" w:color="auto"/>
        <w:left w:val="none" w:sz="0" w:space="0" w:color="auto"/>
        <w:bottom w:val="none" w:sz="0" w:space="0" w:color="auto"/>
        <w:right w:val="none" w:sz="0" w:space="0" w:color="auto"/>
      </w:divBdr>
    </w:div>
    <w:div w:id="1375547609">
      <w:bodyDiv w:val="1"/>
      <w:marLeft w:val="0"/>
      <w:marRight w:val="0"/>
      <w:marTop w:val="0"/>
      <w:marBottom w:val="0"/>
      <w:divBdr>
        <w:top w:val="none" w:sz="0" w:space="0" w:color="auto"/>
        <w:left w:val="none" w:sz="0" w:space="0" w:color="auto"/>
        <w:bottom w:val="none" w:sz="0" w:space="0" w:color="auto"/>
        <w:right w:val="none" w:sz="0" w:space="0" w:color="auto"/>
      </w:divBdr>
    </w:div>
    <w:div w:id="1375618554">
      <w:bodyDiv w:val="1"/>
      <w:marLeft w:val="0"/>
      <w:marRight w:val="0"/>
      <w:marTop w:val="0"/>
      <w:marBottom w:val="0"/>
      <w:divBdr>
        <w:top w:val="none" w:sz="0" w:space="0" w:color="auto"/>
        <w:left w:val="none" w:sz="0" w:space="0" w:color="auto"/>
        <w:bottom w:val="none" w:sz="0" w:space="0" w:color="auto"/>
        <w:right w:val="none" w:sz="0" w:space="0" w:color="auto"/>
      </w:divBdr>
    </w:div>
    <w:div w:id="1378044662">
      <w:bodyDiv w:val="1"/>
      <w:marLeft w:val="0"/>
      <w:marRight w:val="0"/>
      <w:marTop w:val="0"/>
      <w:marBottom w:val="0"/>
      <w:divBdr>
        <w:top w:val="none" w:sz="0" w:space="0" w:color="auto"/>
        <w:left w:val="none" w:sz="0" w:space="0" w:color="auto"/>
        <w:bottom w:val="none" w:sz="0" w:space="0" w:color="auto"/>
        <w:right w:val="none" w:sz="0" w:space="0" w:color="auto"/>
      </w:divBdr>
    </w:div>
    <w:div w:id="1381056025">
      <w:bodyDiv w:val="1"/>
      <w:marLeft w:val="0"/>
      <w:marRight w:val="0"/>
      <w:marTop w:val="0"/>
      <w:marBottom w:val="0"/>
      <w:divBdr>
        <w:top w:val="none" w:sz="0" w:space="0" w:color="auto"/>
        <w:left w:val="none" w:sz="0" w:space="0" w:color="auto"/>
        <w:bottom w:val="none" w:sz="0" w:space="0" w:color="auto"/>
        <w:right w:val="none" w:sz="0" w:space="0" w:color="auto"/>
      </w:divBdr>
    </w:div>
    <w:div w:id="1381444853">
      <w:bodyDiv w:val="1"/>
      <w:marLeft w:val="0"/>
      <w:marRight w:val="0"/>
      <w:marTop w:val="0"/>
      <w:marBottom w:val="0"/>
      <w:divBdr>
        <w:top w:val="none" w:sz="0" w:space="0" w:color="auto"/>
        <w:left w:val="none" w:sz="0" w:space="0" w:color="auto"/>
        <w:bottom w:val="none" w:sz="0" w:space="0" w:color="auto"/>
        <w:right w:val="none" w:sz="0" w:space="0" w:color="auto"/>
      </w:divBdr>
    </w:div>
    <w:div w:id="1381707262">
      <w:bodyDiv w:val="1"/>
      <w:marLeft w:val="0"/>
      <w:marRight w:val="0"/>
      <w:marTop w:val="0"/>
      <w:marBottom w:val="0"/>
      <w:divBdr>
        <w:top w:val="none" w:sz="0" w:space="0" w:color="auto"/>
        <w:left w:val="none" w:sz="0" w:space="0" w:color="auto"/>
        <w:bottom w:val="none" w:sz="0" w:space="0" w:color="auto"/>
        <w:right w:val="none" w:sz="0" w:space="0" w:color="auto"/>
      </w:divBdr>
    </w:div>
    <w:div w:id="1383364120">
      <w:bodyDiv w:val="1"/>
      <w:marLeft w:val="0"/>
      <w:marRight w:val="0"/>
      <w:marTop w:val="0"/>
      <w:marBottom w:val="0"/>
      <w:divBdr>
        <w:top w:val="none" w:sz="0" w:space="0" w:color="auto"/>
        <w:left w:val="none" w:sz="0" w:space="0" w:color="auto"/>
        <w:bottom w:val="none" w:sz="0" w:space="0" w:color="auto"/>
        <w:right w:val="none" w:sz="0" w:space="0" w:color="auto"/>
      </w:divBdr>
    </w:div>
    <w:div w:id="1385182967">
      <w:bodyDiv w:val="1"/>
      <w:marLeft w:val="0"/>
      <w:marRight w:val="0"/>
      <w:marTop w:val="0"/>
      <w:marBottom w:val="0"/>
      <w:divBdr>
        <w:top w:val="none" w:sz="0" w:space="0" w:color="auto"/>
        <w:left w:val="none" w:sz="0" w:space="0" w:color="auto"/>
        <w:bottom w:val="none" w:sz="0" w:space="0" w:color="auto"/>
        <w:right w:val="none" w:sz="0" w:space="0" w:color="auto"/>
      </w:divBdr>
    </w:div>
    <w:div w:id="1387022640">
      <w:bodyDiv w:val="1"/>
      <w:marLeft w:val="0"/>
      <w:marRight w:val="0"/>
      <w:marTop w:val="0"/>
      <w:marBottom w:val="0"/>
      <w:divBdr>
        <w:top w:val="none" w:sz="0" w:space="0" w:color="auto"/>
        <w:left w:val="none" w:sz="0" w:space="0" w:color="auto"/>
        <w:bottom w:val="none" w:sz="0" w:space="0" w:color="auto"/>
        <w:right w:val="none" w:sz="0" w:space="0" w:color="auto"/>
      </w:divBdr>
    </w:div>
    <w:div w:id="1389915227">
      <w:bodyDiv w:val="1"/>
      <w:marLeft w:val="0"/>
      <w:marRight w:val="0"/>
      <w:marTop w:val="0"/>
      <w:marBottom w:val="0"/>
      <w:divBdr>
        <w:top w:val="none" w:sz="0" w:space="0" w:color="auto"/>
        <w:left w:val="none" w:sz="0" w:space="0" w:color="auto"/>
        <w:bottom w:val="none" w:sz="0" w:space="0" w:color="auto"/>
        <w:right w:val="none" w:sz="0" w:space="0" w:color="auto"/>
      </w:divBdr>
    </w:div>
    <w:div w:id="1389956357">
      <w:bodyDiv w:val="1"/>
      <w:marLeft w:val="0"/>
      <w:marRight w:val="0"/>
      <w:marTop w:val="0"/>
      <w:marBottom w:val="0"/>
      <w:divBdr>
        <w:top w:val="none" w:sz="0" w:space="0" w:color="auto"/>
        <w:left w:val="none" w:sz="0" w:space="0" w:color="auto"/>
        <w:bottom w:val="none" w:sz="0" w:space="0" w:color="auto"/>
        <w:right w:val="none" w:sz="0" w:space="0" w:color="auto"/>
      </w:divBdr>
    </w:div>
    <w:div w:id="1391273112">
      <w:bodyDiv w:val="1"/>
      <w:marLeft w:val="0"/>
      <w:marRight w:val="0"/>
      <w:marTop w:val="0"/>
      <w:marBottom w:val="0"/>
      <w:divBdr>
        <w:top w:val="none" w:sz="0" w:space="0" w:color="auto"/>
        <w:left w:val="none" w:sz="0" w:space="0" w:color="auto"/>
        <w:bottom w:val="none" w:sz="0" w:space="0" w:color="auto"/>
        <w:right w:val="none" w:sz="0" w:space="0" w:color="auto"/>
      </w:divBdr>
    </w:div>
    <w:div w:id="1391465636">
      <w:bodyDiv w:val="1"/>
      <w:marLeft w:val="0"/>
      <w:marRight w:val="0"/>
      <w:marTop w:val="0"/>
      <w:marBottom w:val="0"/>
      <w:divBdr>
        <w:top w:val="none" w:sz="0" w:space="0" w:color="auto"/>
        <w:left w:val="none" w:sz="0" w:space="0" w:color="auto"/>
        <w:bottom w:val="none" w:sz="0" w:space="0" w:color="auto"/>
        <w:right w:val="none" w:sz="0" w:space="0" w:color="auto"/>
      </w:divBdr>
    </w:div>
    <w:div w:id="1394507458">
      <w:bodyDiv w:val="1"/>
      <w:marLeft w:val="0"/>
      <w:marRight w:val="0"/>
      <w:marTop w:val="0"/>
      <w:marBottom w:val="0"/>
      <w:divBdr>
        <w:top w:val="none" w:sz="0" w:space="0" w:color="auto"/>
        <w:left w:val="none" w:sz="0" w:space="0" w:color="auto"/>
        <w:bottom w:val="none" w:sz="0" w:space="0" w:color="auto"/>
        <w:right w:val="none" w:sz="0" w:space="0" w:color="auto"/>
      </w:divBdr>
    </w:div>
    <w:div w:id="1396464992">
      <w:bodyDiv w:val="1"/>
      <w:marLeft w:val="0"/>
      <w:marRight w:val="0"/>
      <w:marTop w:val="0"/>
      <w:marBottom w:val="0"/>
      <w:divBdr>
        <w:top w:val="none" w:sz="0" w:space="0" w:color="auto"/>
        <w:left w:val="none" w:sz="0" w:space="0" w:color="auto"/>
        <w:bottom w:val="none" w:sz="0" w:space="0" w:color="auto"/>
        <w:right w:val="none" w:sz="0" w:space="0" w:color="auto"/>
      </w:divBdr>
    </w:div>
    <w:div w:id="1397052273">
      <w:bodyDiv w:val="1"/>
      <w:marLeft w:val="0"/>
      <w:marRight w:val="0"/>
      <w:marTop w:val="0"/>
      <w:marBottom w:val="0"/>
      <w:divBdr>
        <w:top w:val="none" w:sz="0" w:space="0" w:color="auto"/>
        <w:left w:val="none" w:sz="0" w:space="0" w:color="auto"/>
        <w:bottom w:val="none" w:sz="0" w:space="0" w:color="auto"/>
        <w:right w:val="none" w:sz="0" w:space="0" w:color="auto"/>
      </w:divBdr>
    </w:div>
    <w:div w:id="1398356144">
      <w:bodyDiv w:val="1"/>
      <w:marLeft w:val="0"/>
      <w:marRight w:val="0"/>
      <w:marTop w:val="0"/>
      <w:marBottom w:val="0"/>
      <w:divBdr>
        <w:top w:val="none" w:sz="0" w:space="0" w:color="auto"/>
        <w:left w:val="none" w:sz="0" w:space="0" w:color="auto"/>
        <w:bottom w:val="none" w:sz="0" w:space="0" w:color="auto"/>
        <w:right w:val="none" w:sz="0" w:space="0" w:color="auto"/>
      </w:divBdr>
    </w:div>
    <w:div w:id="1398631614">
      <w:bodyDiv w:val="1"/>
      <w:marLeft w:val="0"/>
      <w:marRight w:val="0"/>
      <w:marTop w:val="0"/>
      <w:marBottom w:val="0"/>
      <w:divBdr>
        <w:top w:val="none" w:sz="0" w:space="0" w:color="auto"/>
        <w:left w:val="none" w:sz="0" w:space="0" w:color="auto"/>
        <w:bottom w:val="none" w:sz="0" w:space="0" w:color="auto"/>
        <w:right w:val="none" w:sz="0" w:space="0" w:color="auto"/>
      </w:divBdr>
    </w:div>
    <w:div w:id="1401638734">
      <w:bodyDiv w:val="1"/>
      <w:marLeft w:val="0"/>
      <w:marRight w:val="0"/>
      <w:marTop w:val="0"/>
      <w:marBottom w:val="0"/>
      <w:divBdr>
        <w:top w:val="none" w:sz="0" w:space="0" w:color="auto"/>
        <w:left w:val="none" w:sz="0" w:space="0" w:color="auto"/>
        <w:bottom w:val="none" w:sz="0" w:space="0" w:color="auto"/>
        <w:right w:val="none" w:sz="0" w:space="0" w:color="auto"/>
      </w:divBdr>
    </w:div>
    <w:div w:id="1403679936">
      <w:bodyDiv w:val="1"/>
      <w:marLeft w:val="0"/>
      <w:marRight w:val="0"/>
      <w:marTop w:val="0"/>
      <w:marBottom w:val="0"/>
      <w:divBdr>
        <w:top w:val="none" w:sz="0" w:space="0" w:color="auto"/>
        <w:left w:val="none" w:sz="0" w:space="0" w:color="auto"/>
        <w:bottom w:val="none" w:sz="0" w:space="0" w:color="auto"/>
        <w:right w:val="none" w:sz="0" w:space="0" w:color="auto"/>
      </w:divBdr>
    </w:div>
    <w:div w:id="1405570783">
      <w:bodyDiv w:val="1"/>
      <w:marLeft w:val="0"/>
      <w:marRight w:val="0"/>
      <w:marTop w:val="0"/>
      <w:marBottom w:val="0"/>
      <w:divBdr>
        <w:top w:val="none" w:sz="0" w:space="0" w:color="auto"/>
        <w:left w:val="none" w:sz="0" w:space="0" w:color="auto"/>
        <w:bottom w:val="none" w:sz="0" w:space="0" w:color="auto"/>
        <w:right w:val="none" w:sz="0" w:space="0" w:color="auto"/>
      </w:divBdr>
    </w:div>
    <w:div w:id="1406564840">
      <w:bodyDiv w:val="1"/>
      <w:marLeft w:val="0"/>
      <w:marRight w:val="0"/>
      <w:marTop w:val="0"/>
      <w:marBottom w:val="0"/>
      <w:divBdr>
        <w:top w:val="none" w:sz="0" w:space="0" w:color="auto"/>
        <w:left w:val="none" w:sz="0" w:space="0" w:color="auto"/>
        <w:bottom w:val="none" w:sz="0" w:space="0" w:color="auto"/>
        <w:right w:val="none" w:sz="0" w:space="0" w:color="auto"/>
      </w:divBdr>
    </w:div>
    <w:div w:id="1406949940">
      <w:bodyDiv w:val="1"/>
      <w:marLeft w:val="0"/>
      <w:marRight w:val="0"/>
      <w:marTop w:val="0"/>
      <w:marBottom w:val="0"/>
      <w:divBdr>
        <w:top w:val="none" w:sz="0" w:space="0" w:color="auto"/>
        <w:left w:val="none" w:sz="0" w:space="0" w:color="auto"/>
        <w:bottom w:val="none" w:sz="0" w:space="0" w:color="auto"/>
        <w:right w:val="none" w:sz="0" w:space="0" w:color="auto"/>
      </w:divBdr>
    </w:div>
    <w:div w:id="1408380644">
      <w:bodyDiv w:val="1"/>
      <w:marLeft w:val="0"/>
      <w:marRight w:val="0"/>
      <w:marTop w:val="0"/>
      <w:marBottom w:val="0"/>
      <w:divBdr>
        <w:top w:val="none" w:sz="0" w:space="0" w:color="auto"/>
        <w:left w:val="none" w:sz="0" w:space="0" w:color="auto"/>
        <w:bottom w:val="none" w:sz="0" w:space="0" w:color="auto"/>
        <w:right w:val="none" w:sz="0" w:space="0" w:color="auto"/>
      </w:divBdr>
    </w:div>
    <w:div w:id="1409381841">
      <w:bodyDiv w:val="1"/>
      <w:marLeft w:val="0"/>
      <w:marRight w:val="0"/>
      <w:marTop w:val="0"/>
      <w:marBottom w:val="0"/>
      <w:divBdr>
        <w:top w:val="none" w:sz="0" w:space="0" w:color="auto"/>
        <w:left w:val="none" w:sz="0" w:space="0" w:color="auto"/>
        <w:bottom w:val="none" w:sz="0" w:space="0" w:color="auto"/>
        <w:right w:val="none" w:sz="0" w:space="0" w:color="auto"/>
      </w:divBdr>
    </w:div>
    <w:div w:id="1409956112">
      <w:bodyDiv w:val="1"/>
      <w:marLeft w:val="0"/>
      <w:marRight w:val="0"/>
      <w:marTop w:val="0"/>
      <w:marBottom w:val="0"/>
      <w:divBdr>
        <w:top w:val="none" w:sz="0" w:space="0" w:color="auto"/>
        <w:left w:val="none" w:sz="0" w:space="0" w:color="auto"/>
        <w:bottom w:val="none" w:sz="0" w:space="0" w:color="auto"/>
        <w:right w:val="none" w:sz="0" w:space="0" w:color="auto"/>
      </w:divBdr>
    </w:div>
    <w:div w:id="1411125424">
      <w:bodyDiv w:val="1"/>
      <w:marLeft w:val="0"/>
      <w:marRight w:val="0"/>
      <w:marTop w:val="0"/>
      <w:marBottom w:val="0"/>
      <w:divBdr>
        <w:top w:val="none" w:sz="0" w:space="0" w:color="auto"/>
        <w:left w:val="none" w:sz="0" w:space="0" w:color="auto"/>
        <w:bottom w:val="none" w:sz="0" w:space="0" w:color="auto"/>
        <w:right w:val="none" w:sz="0" w:space="0" w:color="auto"/>
      </w:divBdr>
    </w:div>
    <w:div w:id="1415972206">
      <w:bodyDiv w:val="1"/>
      <w:marLeft w:val="0"/>
      <w:marRight w:val="0"/>
      <w:marTop w:val="0"/>
      <w:marBottom w:val="0"/>
      <w:divBdr>
        <w:top w:val="none" w:sz="0" w:space="0" w:color="auto"/>
        <w:left w:val="none" w:sz="0" w:space="0" w:color="auto"/>
        <w:bottom w:val="none" w:sz="0" w:space="0" w:color="auto"/>
        <w:right w:val="none" w:sz="0" w:space="0" w:color="auto"/>
      </w:divBdr>
    </w:div>
    <w:div w:id="1416780953">
      <w:bodyDiv w:val="1"/>
      <w:marLeft w:val="0"/>
      <w:marRight w:val="0"/>
      <w:marTop w:val="0"/>
      <w:marBottom w:val="0"/>
      <w:divBdr>
        <w:top w:val="none" w:sz="0" w:space="0" w:color="auto"/>
        <w:left w:val="none" w:sz="0" w:space="0" w:color="auto"/>
        <w:bottom w:val="none" w:sz="0" w:space="0" w:color="auto"/>
        <w:right w:val="none" w:sz="0" w:space="0" w:color="auto"/>
      </w:divBdr>
    </w:div>
    <w:div w:id="1417441635">
      <w:bodyDiv w:val="1"/>
      <w:marLeft w:val="0"/>
      <w:marRight w:val="0"/>
      <w:marTop w:val="0"/>
      <w:marBottom w:val="0"/>
      <w:divBdr>
        <w:top w:val="none" w:sz="0" w:space="0" w:color="auto"/>
        <w:left w:val="none" w:sz="0" w:space="0" w:color="auto"/>
        <w:bottom w:val="none" w:sz="0" w:space="0" w:color="auto"/>
        <w:right w:val="none" w:sz="0" w:space="0" w:color="auto"/>
      </w:divBdr>
    </w:div>
    <w:div w:id="1417745844">
      <w:bodyDiv w:val="1"/>
      <w:marLeft w:val="0"/>
      <w:marRight w:val="0"/>
      <w:marTop w:val="0"/>
      <w:marBottom w:val="0"/>
      <w:divBdr>
        <w:top w:val="none" w:sz="0" w:space="0" w:color="auto"/>
        <w:left w:val="none" w:sz="0" w:space="0" w:color="auto"/>
        <w:bottom w:val="none" w:sz="0" w:space="0" w:color="auto"/>
        <w:right w:val="none" w:sz="0" w:space="0" w:color="auto"/>
      </w:divBdr>
    </w:div>
    <w:div w:id="1418938395">
      <w:bodyDiv w:val="1"/>
      <w:marLeft w:val="0"/>
      <w:marRight w:val="0"/>
      <w:marTop w:val="0"/>
      <w:marBottom w:val="0"/>
      <w:divBdr>
        <w:top w:val="none" w:sz="0" w:space="0" w:color="auto"/>
        <w:left w:val="none" w:sz="0" w:space="0" w:color="auto"/>
        <w:bottom w:val="none" w:sz="0" w:space="0" w:color="auto"/>
        <w:right w:val="none" w:sz="0" w:space="0" w:color="auto"/>
      </w:divBdr>
    </w:div>
    <w:div w:id="1419787069">
      <w:bodyDiv w:val="1"/>
      <w:marLeft w:val="0"/>
      <w:marRight w:val="0"/>
      <w:marTop w:val="0"/>
      <w:marBottom w:val="0"/>
      <w:divBdr>
        <w:top w:val="none" w:sz="0" w:space="0" w:color="auto"/>
        <w:left w:val="none" w:sz="0" w:space="0" w:color="auto"/>
        <w:bottom w:val="none" w:sz="0" w:space="0" w:color="auto"/>
        <w:right w:val="none" w:sz="0" w:space="0" w:color="auto"/>
      </w:divBdr>
    </w:div>
    <w:div w:id="1420131684">
      <w:bodyDiv w:val="1"/>
      <w:marLeft w:val="0"/>
      <w:marRight w:val="0"/>
      <w:marTop w:val="0"/>
      <w:marBottom w:val="0"/>
      <w:divBdr>
        <w:top w:val="none" w:sz="0" w:space="0" w:color="auto"/>
        <w:left w:val="none" w:sz="0" w:space="0" w:color="auto"/>
        <w:bottom w:val="none" w:sz="0" w:space="0" w:color="auto"/>
        <w:right w:val="none" w:sz="0" w:space="0" w:color="auto"/>
      </w:divBdr>
    </w:div>
    <w:div w:id="1420325161">
      <w:bodyDiv w:val="1"/>
      <w:marLeft w:val="0"/>
      <w:marRight w:val="0"/>
      <w:marTop w:val="0"/>
      <w:marBottom w:val="0"/>
      <w:divBdr>
        <w:top w:val="none" w:sz="0" w:space="0" w:color="auto"/>
        <w:left w:val="none" w:sz="0" w:space="0" w:color="auto"/>
        <w:bottom w:val="none" w:sz="0" w:space="0" w:color="auto"/>
        <w:right w:val="none" w:sz="0" w:space="0" w:color="auto"/>
      </w:divBdr>
    </w:div>
    <w:div w:id="1421028079">
      <w:bodyDiv w:val="1"/>
      <w:marLeft w:val="0"/>
      <w:marRight w:val="0"/>
      <w:marTop w:val="0"/>
      <w:marBottom w:val="0"/>
      <w:divBdr>
        <w:top w:val="none" w:sz="0" w:space="0" w:color="auto"/>
        <w:left w:val="none" w:sz="0" w:space="0" w:color="auto"/>
        <w:bottom w:val="none" w:sz="0" w:space="0" w:color="auto"/>
        <w:right w:val="none" w:sz="0" w:space="0" w:color="auto"/>
      </w:divBdr>
    </w:div>
    <w:div w:id="1421293171">
      <w:bodyDiv w:val="1"/>
      <w:marLeft w:val="0"/>
      <w:marRight w:val="0"/>
      <w:marTop w:val="0"/>
      <w:marBottom w:val="0"/>
      <w:divBdr>
        <w:top w:val="none" w:sz="0" w:space="0" w:color="auto"/>
        <w:left w:val="none" w:sz="0" w:space="0" w:color="auto"/>
        <w:bottom w:val="none" w:sz="0" w:space="0" w:color="auto"/>
        <w:right w:val="none" w:sz="0" w:space="0" w:color="auto"/>
      </w:divBdr>
    </w:div>
    <w:div w:id="1424490714">
      <w:bodyDiv w:val="1"/>
      <w:marLeft w:val="0"/>
      <w:marRight w:val="0"/>
      <w:marTop w:val="0"/>
      <w:marBottom w:val="0"/>
      <w:divBdr>
        <w:top w:val="none" w:sz="0" w:space="0" w:color="auto"/>
        <w:left w:val="none" w:sz="0" w:space="0" w:color="auto"/>
        <w:bottom w:val="none" w:sz="0" w:space="0" w:color="auto"/>
        <w:right w:val="none" w:sz="0" w:space="0" w:color="auto"/>
      </w:divBdr>
      <w:divsChild>
        <w:div w:id="2122219244">
          <w:marLeft w:val="0"/>
          <w:marRight w:val="0"/>
          <w:marTop w:val="0"/>
          <w:marBottom w:val="0"/>
          <w:divBdr>
            <w:top w:val="none" w:sz="0" w:space="0" w:color="auto"/>
            <w:left w:val="none" w:sz="0" w:space="0" w:color="auto"/>
            <w:bottom w:val="none" w:sz="0" w:space="0" w:color="auto"/>
            <w:right w:val="none" w:sz="0" w:space="0" w:color="auto"/>
          </w:divBdr>
        </w:div>
      </w:divsChild>
    </w:div>
    <w:div w:id="1427193166">
      <w:bodyDiv w:val="1"/>
      <w:marLeft w:val="0"/>
      <w:marRight w:val="0"/>
      <w:marTop w:val="0"/>
      <w:marBottom w:val="0"/>
      <w:divBdr>
        <w:top w:val="none" w:sz="0" w:space="0" w:color="auto"/>
        <w:left w:val="none" w:sz="0" w:space="0" w:color="auto"/>
        <w:bottom w:val="none" w:sz="0" w:space="0" w:color="auto"/>
        <w:right w:val="none" w:sz="0" w:space="0" w:color="auto"/>
      </w:divBdr>
    </w:div>
    <w:div w:id="1428424282">
      <w:bodyDiv w:val="1"/>
      <w:marLeft w:val="0"/>
      <w:marRight w:val="0"/>
      <w:marTop w:val="0"/>
      <w:marBottom w:val="0"/>
      <w:divBdr>
        <w:top w:val="none" w:sz="0" w:space="0" w:color="auto"/>
        <w:left w:val="none" w:sz="0" w:space="0" w:color="auto"/>
        <w:bottom w:val="none" w:sz="0" w:space="0" w:color="auto"/>
        <w:right w:val="none" w:sz="0" w:space="0" w:color="auto"/>
      </w:divBdr>
    </w:div>
    <w:div w:id="1430085587">
      <w:bodyDiv w:val="1"/>
      <w:marLeft w:val="0"/>
      <w:marRight w:val="0"/>
      <w:marTop w:val="0"/>
      <w:marBottom w:val="0"/>
      <w:divBdr>
        <w:top w:val="none" w:sz="0" w:space="0" w:color="auto"/>
        <w:left w:val="none" w:sz="0" w:space="0" w:color="auto"/>
        <w:bottom w:val="none" w:sz="0" w:space="0" w:color="auto"/>
        <w:right w:val="none" w:sz="0" w:space="0" w:color="auto"/>
      </w:divBdr>
    </w:div>
    <w:div w:id="1430202962">
      <w:bodyDiv w:val="1"/>
      <w:marLeft w:val="0"/>
      <w:marRight w:val="0"/>
      <w:marTop w:val="0"/>
      <w:marBottom w:val="0"/>
      <w:divBdr>
        <w:top w:val="none" w:sz="0" w:space="0" w:color="auto"/>
        <w:left w:val="none" w:sz="0" w:space="0" w:color="auto"/>
        <w:bottom w:val="none" w:sz="0" w:space="0" w:color="auto"/>
        <w:right w:val="none" w:sz="0" w:space="0" w:color="auto"/>
      </w:divBdr>
    </w:div>
    <w:div w:id="1433016613">
      <w:bodyDiv w:val="1"/>
      <w:marLeft w:val="0"/>
      <w:marRight w:val="0"/>
      <w:marTop w:val="0"/>
      <w:marBottom w:val="0"/>
      <w:divBdr>
        <w:top w:val="none" w:sz="0" w:space="0" w:color="auto"/>
        <w:left w:val="none" w:sz="0" w:space="0" w:color="auto"/>
        <w:bottom w:val="none" w:sz="0" w:space="0" w:color="auto"/>
        <w:right w:val="none" w:sz="0" w:space="0" w:color="auto"/>
      </w:divBdr>
    </w:div>
    <w:div w:id="1435593160">
      <w:bodyDiv w:val="1"/>
      <w:marLeft w:val="0"/>
      <w:marRight w:val="0"/>
      <w:marTop w:val="0"/>
      <w:marBottom w:val="0"/>
      <w:divBdr>
        <w:top w:val="none" w:sz="0" w:space="0" w:color="auto"/>
        <w:left w:val="none" w:sz="0" w:space="0" w:color="auto"/>
        <w:bottom w:val="none" w:sz="0" w:space="0" w:color="auto"/>
        <w:right w:val="none" w:sz="0" w:space="0" w:color="auto"/>
      </w:divBdr>
    </w:div>
    <w:div w:id="1437941888">
      <w:bodyDiv w:val="1"/>
      <w:marLeft w:val="0"/>
      <w:marRight w:val="0"/>
      <w:marTop w:val="0"/>
      <w:marBottom w:val="0"/>
      <w:divBdr>
        <w:top w:val="none" w:sz="0" w:space="0" w:color="auto"/>
        <w:left w:val="none" w:sz="0" w:space="0" w:color="auto"/>
        <w:bottom w:val="none" w:sz="0" w:space="0" w:color="auto"/>
        <w:right w:val="none" w:sz="0" w:space="0" w:color="auto"/>
      </w:divBdr>
    </w:div>
    <w:div w:id="1438215043">
      <w:bodyDiv w:val="1"/>
      <w:marLeft w:val="0"/>
      <w:marRight w:val="0"/>
      <w:marTop w:val="0"/>
      <w:marBottom w:val="0"/>
      <w:divBdr>
        <w:top w:val="none" w:sz="0" w:space="0" w:color="auto"/>
        <w:left w:val="none" w:sz="0" w:space="0" w:color="auto"/>
        <w:bottom w:val="none" w:sz="0" w:space="0" w:color="auto"/>
        <w:right w:val="none" w:sz="0" w:space="0" w:color="auto"/>
      </w:divBdr>
    </w:div>
    <w:div w:id="1440101214">
      <w:bodyDiv w:val="1"/>
      <w:marLeft w:val="0"/>
      <w:marRight w:val="0"/>
      <w:marTop w:val="0"/>
      <w:marBottom w:val="0"/>
      <w:divBdr>
        <w:top w:val="none" w:sz="0" w:space="0" w:color="auto"/>
        <w:left w:val="none" w:sz="0" w:space="0" w:color="auto"/>
        <w:bottom w:val="none" w:sz="0" w:space="0" w:color="auto"/>
        <w:right w:val="none" w:sz="0" w:space="0" w:color="auto"/>
      </w:divBdr>
    </w:div>
    <w:div w:id="1440416686">
      <w:bodyDiv w:val="1"/>
      <w:marLeft w:val="0"/>
      <w:marRight w:val="0"/>
      <w:marTop w:val="0"/>
      <w:marBottom w:val="0"/>
      <w:divBdr>
        <w:top w:val="none" w:sz="0" w:space="0" w:color="auto"/>
        <w:left w:val="none" w:sz="0" w:space="0" w:color="auto"/>
        <w:bottom w:val="none" w:sz="0" w:space="0" w:color="auto"/>
        <w:right w:val="none" w:sz="0" w:space="0" w:color="auto"/>
      </w:divBdr>
    </w:div>
    <w:div w:id="1441487294">
      <w:bodyDiv w:val="1"/>
      <w:marLeft w:val="0"/>
      <w:marRight w:val="0"/>
      <w:marTop w:val="0"/>
      <w:marBottom w:val="0"/>
      <w:divBdr>
        <w:top w:val="none" w:sz="0" w:space="0" w:color="auto"/>
        <w:left w:val="none" w:sz="0" w:space="0" w:color="auto"/>
        <w:bottom w:val="none" w:sz="0" w:space="0" w:color="auto"/>
        <w:right w:val="none" w:sz="0" w:space="0" w:color="auto"/>
      </w:divBdr>
    </w:div>
    <w:div w:id="1444151317">
      <w:bodyDiv w:val="1"/>
      <w:marLeft w:val="0"/>
      <w:marRight w:val="0"/>
      <w:marTop w:val="0"/>
      <w:marBottom w:val="0"/>
      <w:divBdr>
        <w:top w:val="none" w:sz="0" w:space="0" w:color="auto"/>
        <w:left w:val="none" w:sz="0" w:space="0" w:color="auto"/>
        <w:bottom w:val="none" w:sz="0" w:space="0" w:color="auto"/>
        <w:right w:val="none" w:sz="0" w:space="0" w:color="auto"/>
      </w:divBdr>
    </w:div>
    <w:div w:id="1446194494">
      <w:bodyDiv w:val="1"/>
      <w:marLeft w:val="0"/>
      <w:marRight w:val="0"/>
      <w:marTop w:val="0"/>
      <w:marBottom w:val="0"/>
      <w:divBdr>
        <w:top w:val="none" w:sz="0" w:space="0" w:color="auto"/>
        <w:left w:val="none" w:sz="0" w:space="0" w:color="auto"/>
        <w:bottom w:val="none" w:sz="0" w:space="0" w:color="auto"/>
        <w:right w:val="none" w:sz="0" w:space="0" w:color="auto"/>
      </w:divBdr>
    </w:div>
    <w:div w:id="1451633948">
      <w:bodyDiv w:val="1"/>
      <w:marLeft w:val="0"/>
      <w:marRight w:val="0"/>
      <w:marTop w:val="0"/>
      <w:marBottom w:val="0"/>
      <w:divBdr>
        <w:top w:val="none" w:sz="0" w:space="0" w:color="auto"/>
        <w:left w:val="none" w:sz="0" w:space="0" w:color="auto"/>
        <w:bottom w:val="none" w:sz="0" w:space="0" w:color="auto"/>
        <w:right w:val="none" w:sz="0" w:space="0" w:color="auto"/>
      </w:divBdr>
    </w:div>
    <w:div w:id="1453594418">
      <w:bodyDiv w:val="1"/>
      <w:marLeft w:val="0"/>
      <w:marRight w:val="0"/>
      <w:marTop w:val="0"/>
      <w:marBottom w:val="0"/>
      <w:divBdr>
        <w:top w:val="none" w:sz="0" w:space="0" w:color="auto"/>
        <w:left w:val="none" w:sz="0" w:space="0" w:color="auto"/>
        <w:bottom w:val="none" w:sz="0" w:space="0" w:color="auto"/>
        <w:right w:val="none" w:sz="0" w:space="0" w:color="auto"/>
      </w:divBdr>
    </w:div>
    <w:div w:id="1453672993">
      <w:bodyDiv w:val="1"/>
      <w:marLeft w:val="0"/>
      <w:marRight w:val="0"/>
      <w:marTop w:val="0"/>
      <w:marBottom w:val="0"/>
      <w:divBdr>
        <w:top w:val="none" w:sz="0" w:space="0" w:color="auto"/>
        <w:left w:val="none" w:sz="0" w:space="0" w:color="auto"/>
        <w:bottom w:val="none" w:sz="0" w:space="0" w:color="auto"/>
        <w:right w:val="none" w:sz="0" w:space="0" w:color="auto"/>
      </w:divBdr>
    </w:div>
    <w:div w:id="1453790275">
      <w:bodyDiv w:val="1"/>
      <w:marLeft w:val="0"/>
      <w:marRight w:val="0"/>
      <w:marTop w:val="0"/>
      <w:marBottom w:val="0"/>
      <w:divBdr>
        <w:top w:val="none" w:sz="0" w:space="0" w:color="auto"/>
        <w:left w:val="none" w:sz="0" w:space="0" w:color="auto"/>
        <w:bottom w:val="none" w:sz="0" w:space="0" w:color="auto"/>
        <w:right w:val="none" w:sz="0" w:space="0" w:color="auto"/>
      </w:divBdr>
    </w:div>
    <w:div w:id="1454399423">
      <w:bodyDiv w:val="1"/>
      <w:marLeft w:val="0"/>
      <w:marRight w:val="0"/>
      <w:marTop w:val="0"/>
      <w:marBottom w:val="0"/>
      <w:divBdr>
        <w:top w:val="none" w:sz="0" w:space="0" w:color="auto"/>
        <w:left w:val="none" w:sz="0" w:space="0" w:color="auto"/>
        <w:bottom w:val="none" w:sz="0" w:space="0" w:color="auto"/>
        <w:right w:val="none" w:sz="0" w:space="0" w:color="auto"/>
      </w:divBdr>
    </w:div>
    <w:div w:id="1458986176">
      <w:bodyDiv w:val="1"/>
      <w:marLeft w:val="0"/>
      <w:marRight w:val="0"/>
      <w:marTop w:val="0"/>
      <w:marBottom w:val="0"/>
      <w:divBdr>
        <w:top w:val="none" w:sz="0" w:space="0" w:color="auto"/>
        <w:left w:val="none" w:sz="0" w:space="0" w:color="auto"/>
        <w:bottom w:val="none" w:sz="0" w:space="0" w:color="auto"/>
        <w:right w:val="none" w:sz="0" w:space="0" w:color="auto"/>
      </w:divBdr>
    </w:div>
    <w:div w:id="1460340180">
      <w:bodyDiv w:val="1"/>
      <w:marLeft w:val="0"/>
      <w:marRight w:val="0"/>
      <w:marTop w:val="0"/>
      <w:marBottom w:val="0"/>
      <w:divBdr>
        <w:top w:val="none" w:sz="0" w:space="0" w:color="auto"/>
        <w:left w:val="none" w:sz="0" w:space="0" w:color="auto"/>
        <w:bottom w:val="none" w:sz="0" w:space="0" w:color="auto"/>
        <w:right w:val="none" w:sz="0" w:space="0" w:color="auto"/>
      </w:divBdr>
    </w:div>
    <w:div w:id="1460687910">
      <w:bodyDiv w:val="1"/>
      <w:marLeft w:val="0"/>
      <w:marRight w:val="0"/>
      <w:marTop w:val="0"/>
      <w:marBottom w:val="0"/>
      <w:divBdr>
        <w:top w:val="none" w:sz="0" w:space="0" w:color="auto"/>
        <w:left w:val="none" w:sz="0" w:space="0" w:color="auto"/>
        <w:bottom w:val="none" w:sz="0" w:space="0" w:color="auto"/>
        <w:right w:val="none" w:sz="0" w:space="0" w:color="auto"/>
      </w:divBdr>
    </w:div>
    <w:div w:id="1461609291">
      <w:bodyDiv w:val="1"/>
      <w:marLeft w:val="0"/>
      <w:marRight w:val="0"/>
      <w:marTop w:val="0"/>
      <w:marBottom w:val="0"/>
      <w:divBdr>
        <w:top w:val="none" w:sz="0" w:space="0" w:color="auto"/>
        <w:left w:val="none" w:sz="0" w:space="0" w:color="auto"/>
        <w:bottom w:val="none" w:sz="0" w:space="0" w:color="auto"/>
        <w:right w:val="none" w:sz="0" w:space="0" w:color="auto"/>
      </w:divBdr>
    </w:div>
    <w:div w:id="1462112907">
      <w:bodyDiv w:val="1"/>
      <w:marLeft w:val="0"/>
      <w:marRight w:val="0"/>
      <w:marTop w:val="0"/>
      <w:marBottom w:val="0"/>
      <w:divBdr>
        <w:top w:val="none" w:sz="0" w:space="0" w:color="auto"/>
        <w:left w:val="none" w:sz="0" w:space="0" w:color="auto"/>
        <w:bottom w:val="none" w:sz="0" w:space="0" w:color="auto"/>
        <w:right w:val="none" w:sz="0" w:space="0" w:color="auto"/>
      </w:divBdr>
    </w:div>
    <w:div w:id="1463696180">
      <w:bodyDiv w:val="1"/>
      <w:marLeft w:val="0"/>
      <w:marRight w:val="0"/>
      <w:marTop w:val="0"/>
      <w:marBottom w:val="0"/>
      <w:divBdr>
        <w:top w:val="none" w:sz="0" w:space="0" w:color="auto"/>
        <w:left w:val="none" w:sz="0" w:space="0" w:color="auto"/>
        <w:bottom w:val="none" w:sz="0" w:space="0" w:color="auto"/>
        <w:right w:val="none" w:sz="0" w:space="0" w:color="auto"/>
      </w:divBdr>
    </w:div>
    <w:div w:id="1464618888">
      <w:bodyDiv w:val="1"/>
      <w:marLeft w:val="0"/>
      <w:marRight w:val="0"/>
      <w:marTop w:val="0"/>
      <w:marBottom w:val="0"/>
      <w:divBdr>
        <w:top w:val="none" w:sz="0" w:space="0" w:color="auto"/>
        <w:left w:val="none" w:sz="0" w:space="0" w:color="auto"/>
        <w:bottom w:val="none" w:sz="0" w:space="0" w:color="auto"/>
        <w:right w:val="none" w:sz="0" w:space="0" w:color="auto"/>
      </w:divBdr>
    </w:div>
    <w:div w:id="1466239010">
      <w:bodyDiv w:val="1"/>
      <w:marLeft w:val="0"/>
      <w:marRight w:val="0"/>
      <w:marTop w:val="0"/>
      <w:marBottom w:val="0"/>
      <w:divBdr>
        <w:top w:val="none" w:sz="0" w:space="0" w:color="auto"/>
        <w:left w:val="none" w:sz="0" w:space="0" w:color="auto"/>
        <w:bottom w:val="none" w:sz="0" w:space="0" w:color="auto"/>
        <w:right w:val="none" w:sz="0" w:space="0" w:color="auto"/>
      </w:divBdr>
    </w:div>
    <w:div w:id="1467237305">
      <w:bodyDiv w:val="1"/>
      <w:marLeft w:val="0"/>
      <w:marRight w:val="0"/>
      <w:marTop w:val="0"/>
      <w:marBottom w:val="0"/>
      <w:divBdr>
        <w:top w:val="none" w:sz="0" w:space="0" w:color="auto"/>
        <w:left w:val="none" w:sz="0" w:space="0" w:color="auto"/>
        <w:bottom w:val="none" w:sz="0" w:space="0" w:color="auto"/>
        <w:right w:val="none" w:sz="0" w:space="0" w:color="auto"/>
      </w:divBdr>
    </w:div>
    <w:div w:id="1469737979">
      <w:bodyDiv w:val="1"/>
      <w:marLeft w:val="0"/>
      <w:marRight w:val="0"/>
      <w:marTop w:val="0"/>
      <w:marBottom w:val="0"/>
      <w:divBdr>
        <w:top w:val="none" w:sz="0" w:space="0" w:color="auto"/>
        <w:left w:val="none" w:sz="0" w:space="0" w:color="auto"/>
        <w:bottom w:val="none" w:sz="0" w:space="0" w:color="auto"/>
        <w:right w:val="none" w:sz="0" w:space="0" w:color="auto"/>
      </w:divBdr>
    </w:div>
    <w:div w:id="1470169249">
      <w:bodyDiv w:val="1"/>
      <w:marLeft w:val="0"/>
      <w:marRight w:val="0"/>
      <w:marTop w:val="0"/>
      <w:marBottom w:val="0"/>
      <w:divBdr>
        <w:top w:val="none" w:sz="0" w:space="0" w:color="auto"/>
        <w:left w:val="none" w:sz="0" w:space="0" w:color="auto"/>
        <w:bottom w:val="none" w:sz="0" w:space="0" w:color="auto"/>
        <w:right w:val="none" w:sz="0" w:space="0" w:color="auto"/>
      </w:divBdr>
    </w:div>
    <w:div w:id="1470901848">
      <w:bodyDiv w:val="1"/>
      <w:marLeft w:val="0"/>
      <w:marRight w:val="0"/>
      <w:marTop w:val="0"/>
      <w:marBottom w:val="0"/>
      <w:divBdr>
        <w:top w:val="none" w:sz="0" w:space="0" w:color="auto"/>
        <w:left w:val="none" w:sz="0" w:space="0" w:color="auto"/>
        <w:bottom w:val="none" w:sz="0" w:space="0" w:color="auto"/>
        <w:right w:val="none" w:sz="0" w:space="0" w:color="auto"/>
      </w:divBdr>
    </w:div>
    <w:div w:id="1472484470">
      <w:bodyDiv w:val="1"/>
      <w:marLeft w:val="0"/>
      <w:marRight w:val="0"/>
      <w:marTop w:val="0"/>
      <w:marBottom w:val="0"/>
      <w:divBdr>
        <w:top w:val="none" w:sz="0" w:space="0" w:color="auto"/>
        <w:left w:val="none" w:sz="0" w:space="0" w:color="auto"/>
        <w:bottom w:val="none" w:sz="0" w:space="0" w:color="auto"/>
        <w:right w:val="none" w:sz="0" w:space="0" w:color="auto"/>
      </w:divBdr>
    </w:div>
    <w:div w:id="1473712526">
      <w:bodyDiv w:val="1"/>
      <w:marLeft w:val="0"/>
      <w:marRight w:val="0"/>
      <w:marTop w:val="0"/>
      <w:marBottom w:val="0"/>
      <w:divBdr>
        <w:top w:val="none" w:sz="0" w:space="0" w:color="auto"/>
        <w:left w:val="none" w:sz="0" w:space="0" w:color="auto"/>
        <w:bottom w:val="none" w:sz="0" w:space="0" w:color="auto"/>
        <w:right w:val="none" w:sz="0" w:space="0" w:color="auto"/>
      </w:divBdr>
    </w:div>
    <w:div w:id="1473790621">
      <w:bodyDiv w:val="1"/>
      <w:marLeft w:val="0"/>
      <w:marRight w:val="0"/>
      <w:marTop w:val="0"/>
      <w:marBottom w:val="0"/>
      <w:divBdr>
        <w:top w:val="none" w:sz="0" w:space="0" w:color="auto"/>
        <w:left w:val="none" w:sz="0" w:space="0" w:color="auto"/>
        <w:bottom w:val="none" w:sz="0" w:space="0" w:color="auto"/>
        <w:right w:val="none" w:sz="0" w:space="0" w:color="auto"/>
      </w:divBdr>
    </w:div>
    <w:div w:id="1473979935">
      <w:bodyDiv w:val="1"/>
      <w:marLeft w:val="0"/>
      <w:marRight w:val="0"/>
      <w:marTop w:val="0"/>
      <w:marBottom w:val="0"/>
      <w:divBdr>
        <w:top w:val="none" w:sz="0" w:space="0" w:color="auto"/>
        <w:left w:val="none" w:sz="0" w:space="0" w:color="auto"/>
        <w:bottom w:val="none" w:sz="0" w:space="0" w:color="auto"/>
        <w:right w:val="none" w:sz="0" w:space="0" w:color="auto"/>
      </w:divBdr>
    </w:div>
    <w:div w:id="1476753360">
      <w:bodyDiv w:val="1"/>
      <w:marLeft w:val="0"/>
      <w:marRight w:val="0"/>
      <w:marTop w:val="0"/>
      <w:marBottom w:val="0"/>
      <w:divBdr>
        <w:top w:val="none" w:sz="0" w:space="0" w:color="auto"/>
        <w:left w:val="none" w:sz="0" w:space="0" w:color="auto"/>
        <w:bottom w:val="none" w:sz="0" w:space="0" w:color="auto"/>
        <w:right w:val="none" w:sz="0" w:space="0" w:color="auto"/>
      </w:divBdr>
    </w:div>
    <w:div w:id="1477336885">
      <w:bodyDiv w:val="1"/>
      <w:marLeft w:val="0"/>
      <w:marRight w:val="0"/>
      <w:marTop w:val="0"/>
      <w:marBottom w:val="0"/>
      <w:divBdr>
        <w:top w:val="none" w:sz="0" w:space="0" w:color="auto"/>
        <w:left w:val="none" w:sz="0" w:space="0" w:color="auto"/>
        <w:bottom w:val="none" w:sz="0" w:space="0" w:color="auto"/>
        <w:right w:val="none" w:sz="0" w:space="0" w:color="auto"/>
      </w:divBdr>
    </w:div>
    <w:div w:id="1478262613">
      <w:bodyDiv w:val="1"/>
      <w:marLeft w:val="0"/>
      <w:marRight w:val="0"/>
      <w:marTop w:val="0"/>
      <w:marBottom w:val="0"/>
      <w:divBdr>
        <w:top w:val="none" w:sz="0" w:space="0" w:color="auto"/>
        <w:left w:val="none" w:sz="0" w:space="0" w:color="auto"/>
        <w:bottom w:val="none" w:sz="0" w:space="0" w:color="auto"/>
        <w:right w:val="none" w:sz="0" w:space="0" w:color="auto"/>
      </w:divBdr>
    </w:div>
    <w:div w:id="1479304772">
      <w:bodyDiv w:val="1"/>
      <w:marLeft w:val="0"/>
      <w:marRight w:val="0"/>
      <w:marTop w:val="0"/>
      <w:marBottom w:val="0"/>
      <w:divBdr>
        <w:top w:val="none" w:sz="0" w:space="0" w:color="auto"/>
        <w:left w:val="none" w:sz="0" w:space="0" w:color="auto"/>
        <w:bottom w:val="none" w:sz="0" w:space="0" w:color="auto"/>
        <w:right w:val="none" w:sz="0" w:space="0" w:color="auto"/>
      </w:divBdr>
    </w:div>
    <w:div w:id="1479497309">
      <w:bodyDiv w:val="1"/>
      <w:marLeft w:val="0"/>
      <w:marRight w:val="0"/>
      <w:marTop w:val="0"/>
      <w:marBottom w:val="0"/>
      <w:divBdr>
        <w:top w:val="none" w:sz="0" w:space="0" w:color="auto"/>
        <w:left w:val="none" w:sz="0" w:space="0" w:color="auto"/>
        <w:bottom w:val="none" w:sz="0" w:space="0" w:color="auto"/>
        <w:right w:val="none" w:sz="0" w:space="0" w:color="auto"/>
      </w:divBdr>
    </w:div>
    <w:div w:id="1480149541">
      <w:bodyDiv w:val="1"/>
      <w:marLeft w:val="0"/>
      <w:marRight w:val="0"/>
      <w:marTop w:val="0"/>
      <w:marBottom w:val="0"/>
      <w:divBdr>
        <w:top w:val="none" w:sz="0" w:space="0" w:color="auto"/>
        <w:left w:val="none" w:sz="0" w:space="0" w:color="auto"/>
        <w:bottom w:val="none" w:sz="0" w:space="0" w:color="auto"/>
        <w:right w:val="none" w:sz="0" w:space="0" w:color="auto"/>
      </w:divBdr>
    </w:div>
    <w:div w:id="1481268595">
      <w:bodyDiv w:val="1"/>
      <w:marLeft w:val="0"/>
      <w:marRight w:val="0"/>
      <w:marTop w:val="0"/>
      <w:marBottom w:val="0"/>
      <w:divBdr>
        <w:top w:val="none" w:sz="0" w:space="0" w:color="auto"/>
        <w:left w:val="none" w:sz="0" w:space="0" w:color="auto"/>
        <w:bottom w:val="none" w:sz="0" w:space="0" w:color="auto"/>
        <w:right w:val="none" w:sz="0" w:space="0" w:color="auto"/>
      </w:divBdr>
    </w:div>
    <w:div w:id="1481967702">
      <w:bodyDiv w:val="1"/>
      <w:marLeft w:val="0"/>
      <w:marRight w:val="0"/>
      <w:marTop w:val="0"/>
      <w:marBottom w:val="0"/>
      <w:divBdr>
        <w:top w:val="none" w:sz="0" w:space="0" w:color="auto"/>
        <w:left w:val="none" w:sz="0" w:space="0" w:color="auto"/>
        <w:bottom w:val="none" w:sz="0" w:space="0" w:color="auto"/>
        <w:right w:val="none" w:sz="0" w:space="0" w:color="auto"/>
      </w:divBdr>
    </w:div>
    <w:div w:id="1483035960">
      <w:bodyDiv w:val="1"/>
      <w:marLeft w:val="0"/>
      <w:marRight w:val="0"/>
      <w:marTop w:val="0"/>
      <w:marBottom w:val="0"/>
      <w:divBdr>
        <w:top w:val="none" w:sz="0" w:space="0" w:color="auto"/>
        <w:left w:val="none" w:sz="0" w:space="0" w:color="auto"/>
        <w:bottom w:val="none" w:sz="0" w:space="0" w:color="auto"/>
        <w:right w:val="none" w:sz="0" w:space="0" w:color="auto"/>
      </w:divBdr>
    </w:div>
    <w:div w:id="1483237580">
      <w:bodyDiv w:val="1"/>
      <w:marLeft w:val="0"/>
      <w:marRight w:val="0"/>
      <w:marTop w:val="0"/>
      <w:marBottom w:val="0"/>
      <w:divBdr>
        <w:top w:val="none" w:sz="0" w:space="0" w:color="auto"/>
        <w:left w:val="none" w:sz="0" w:space="0" w:color="auto"/>
        <w:bottom w:val="none" w:sz="0" w:space="0" w:color="auto"/>
        <w:right w:val="none" w:sz="0" w:space="0" w:color="auto"/>
      </w:divBdr>
    </w:div>
    <w:div w:id="1484159036">
      <w:bodyDiv w:val="1"/>
      <w:marLeft w:val="0"/>
      <w:marRight w:val="0"/>
      <w:marTop w:val="0"/>
      <w:marBottom w:val="0"/>
      <w:divBdr>
        <w:top w:val="none" w:sz="0" w:space="0" w:color="auto"/>
        <w:left w:val="none" w:sz="0" w:space="0" w:color="auto"/>
        <w:bottom w:val="none" w:sz="0" w:space="0" w:color="auto"/>
        <w:right w:val="none" w:sz="0" w:space="0" w:color="auto"/>
      </w:divBdr>
    </w:div>
    <w:div w:id="1484275899">
      <w:bodyDiv w:val="1"/>
      <w:marLeft w:val="0"/>
      <w:marRight w:val="0"/>
      <w:marTop w:val="0"/>
      <w:marBottom w:val="0"/>
      <w:divBdr>
        <w:top w:val="none" w:sz="0" w:space="0" w:color="auto"/>
        <w:left w:val="none" w:sz="0" w:space="0" w:color="auto"/>
        <w:bottom w:val="none" w:sz="0" w:space="0" w:color="auto"/>
        <w:right w:val="none" w:sz="0" w:space="0" w:color="auto"/>
      </w:divBdr>
    </w:div>
    <w:div w:id="1485514800">
      <w:bodyDiv w:val="1"/>
      <w:marLeft w:val="0"/>
      <w:marRight w:val="0"/>
      <w:marTop w:val="0"/>
      <w:marBottom w:val="0"/>
      <w:divBdr>
        <w:top w:val="none" w:sz="0" w:space="0" w:color="auto"/>
        <w:left w:val="none" w:sz="0" w:space="0" w:color="auto"/>
        <w:bottom w:val="none" w:sz="0" w:space="0" w:color="auto"/>
        <w:right w:val="none" w:sz="0" w:space="0" w:color="auto"/>
      </w:divBdr>
    </w:div>
    <w:div w:id="1485780343">
      <w:bodyDiv w:val="1"/>
      <w:marLeft w:val="0"/>
      <w:marRight w:val="0"/>
      <w:marTop w:val="0"/>
      <w:marBottom w:val="0"/>
      <w:divBdr>
        <w:top w:val="none" w:sz="0" w:space="0" w:color="auto"/>
        <w:left w:val="none" w:sz="0" w:space="0" w:color="auto"/>
        <w:bottom w:val="none" w:sz="0" w:space="0" w:color="auto"/>
        <w:right w:val="none" w:sz="0" w:space="0" w:color="auto"/>
      </w:divBdr>
    </w:div>
    <w:div w:id="1486506007">
      <w:bodyDiv w:val="1"/>
      <w:marLeft w:val="0"/>
      <w:marRight w:val="0"/>
      <w:marTop w:val="0"/>
      <w:marBottom w:val="0"/>
      <w:divBdr>
        <w:top w:val="none" w:sz="0" w:space="0" w:color="auto"/>
        <w:left w:val="none" w:sz="0" w:space="0" w:color="auto"/>
        <w:bottom w:val="none" w:sz="0" w:space="0" w:color="auto"/>
        <w:right w:val="none" w:sz="0" w:space="0" w:color="auto"/>
      </w:divBdr>
    </w:div>
    <w:div w:id="1486975967">
      <w:bodyDiv w:val="1"/>
      <w:marLeft w:val="0"/>
      <w:marRight w:val="0"/>
      <w:marTop w:val="0"/>
      <w:marBottom w:val="0"/>
      <w:divBdr>
        <w:top w:val="none" w:sz="0" w:space="0" w:color="auto"/>
        <w:left w:val="none" w:sz="0" w:space="0" w:color="auto"/>
        <w:bottom w:val="none" w:sz="0" w:space="0" w:color="auto"/>
        <w:right w:val="none" w:sz="0" w:space="0" w:color="auto"/>
      </w:divBdr>
    </w:div>
    <w:div w:id="1489248111">
      <w:bodyDiv w:val="1"/>
      <w:marLeft w:val="0"/>
      <w:marRight w:val="0"/>
      <w:marTop w:val="0"/>
      <w:marBottom w:val="0"/>
      <w:divBdr>
        <w:top w:val="none" w:sz="0" w:space="0" w:color="auto"/>
        <w:left w:val="none" w:sz="0" w:space="0" w:color="auto"/>
        <w:bottom w:val="none" w:sz="0" w:space="0" w:color="auto"/>
        <w:right w:val="none" w:sz="0" w:space="0" w:color="auto"/>
      </w:divBdr>
    </w:div>
    <w:div w:id="1493329954">
      <w:bodyDiv w:val="1"/>
      <w:marLeft w:val="0"/>
      <w:marRight w:val="0"/>
      <w:marTop w:val="0"/>
      <w:marBottom w:val="0"/>
      <w:divBdr>
        <w:top w:val="none" w:sz="0" w:space="0" w:color="auto"/>
        <w:left w:val="none" w:sz="0" w:space="0" w:color="auto"/>
        <w:bottom w:val="none" w:sz="0" w:space="0" w:color="auto"/>
        <w:right w:val="none" w:sz="0" w:space="0" w:color="auto"/>
      </w:divBdr>
    </w:div>
    <w:div w:id="1495219154">
      <w:bodyDiv w:val="1"/>
      <w:marLeft w:val="0"/>
      <w:marRight w:val="0"/>
      <w:marTop w:val="0"/>
      <w:marBottom w:val="0"/>
      <w:divBdr>
        <w:top w:val="none" w:sz="0" w:space="0" w:color="auto"/>
        <w:left w:val="none" w:sz="0" w:space="0" w:color="auto"/>
        <w:bottom w:val="none" w:sz="0" w:space="0" w:color="auto"/>
        <w:right w:val="none" w:sz="0" w:space="0" w:color="auto"/>
      </w:divBdr>
    </w:div>
    <w:div w:id="1495799981">
      <w:bodyDiv w:val="1"/>
      <w:marLeft w:val="0"/>
      <w:marRight w:val="0"/>
      <w:marTop w:val="0"/>
      <w:marBottom w:val="0"/>
      <w:divBdr>
        <w:top w:val="none" w:sz="0" w:space="0" w:color="auto"/>
        <w:left w:val="none" w:sz="0" w:space="0" w:color="auto"/>
        <w:bottom w:val="none" w:sz="0" w:space="0" w:color="auto"/>
        <w:right w:val="none" w:sz="0" w:space="0" w:color="auto"/>
      </w:divBdr>
    </w:div>
    <w:div w:id="1496799383">
      <w:bodyDiv w:val="1"/>
      <w:marLeft w:val="0"/>
      <w:marRight w:val="0"/>
      <w:marTop w:val="0"/>
      <w:marBottom w:val="0"/>
      <w:divBdr>
        <w:top w:val="none" w:sz="0" w:space="0" w:color="auto"/>
        <w:left w:val="none" w:sz="0" w:space="0" w:color="auto"/>
        <w:bottom w:val="none" w:sz="0" w:space="0" w:color="auto"/>
        <w:right w:val="none" w:sz="0" w:space="0" w:color="auto"/>
      </w:divBdr>
    </w:div>
    <w:div w:id="1499225704">
      <w:bodyDiv w:val="1"/>
      <w:marLeft w:val="0"/>
      <w:marRight w:val="0"/>
      <w:marTop w:val="0"/>
      <w:marBottom w:val="0"/>
      <w:divBdr>
        <w:top w:val="none" w:sz="0" w:space="0" w:color="auto"/>
        <w:left w:val="none" w:sz="0" w:space="0" w:color="auto"/>
        <w:bottom w:val="none" w:sz="0" w:space="0" w:color="auto"/>
        <w:right w:val="none" w:sz="0" w:space="0" w:color="auto"/>
      </w:divBdr>
    </w:div>
    <w:div w:id="1499611769">
      <w:bodyDiv w:val="1"/>
      <w:marLeft w:val="0"/>
      <w:marRight w:val="0"/>
      <w:marTop w:val="0"/>
      <w:marBottom w:val="0"/>
      <w:divBdr>
        <w:top w:val="none" w:sz="0" w:space="0" w:color="auto"/>
        <w:left w:val="none" w:sz="0" w:space="0" w:color="auto"/>
        <w:bottom w:val="none" w:sz="0" w:space="0" w:color="auto"/>
        <w:right w:val="none" w:sz="0" w:space="0" w:color="auto"/>
      </w:divBdr>
    </w:div>
    <w:div w:id="1499880392">
      <w:bodyDiv w:val="1"/>
      <w:marLeft w:val="0"/>
      <w:marRight w:val="0"/>
      <w:marTop w:val="0"/>
      <w:marBottom w:val="0"/>
      <w:divBdr>
        <w:top w:val="none" w:sz="0" w:space="0" w:color="auto"/>
        <w:left w:val="none" w:sz="0" w:space="0" w:color="auto"/>
        <w:bottom w:val="none" w:sz="0" w:space="0" w:color="auto"/>
        <w:right w:val="none" w:sz="0" w:space="0" w:color="auto"/>
      </w:divBdr>
    </w:div>
    <w:div w:id="1500537822">
      <w:bodyDiv w:val="1"/>
      <w:marLeft w:val="0"/>
      <w:marRight w:val="0"/>
      <w:marTop w:val="0"/>
      <w:marBottom w:val="0"/>
      <w:divBdr>
        <w:top w:val="none" w:sz="0" w:space="0" w:color="auto"/>
        <w:left w:val="none" w:sz="0" w:space="0" w:color="auto"/>
        <w:bottom w:val="none" w:sz="0" w:space="0" w:color="auto"/>
        <w:right w:val="none" w:sz="0" w:space="0" w:color="auto"/>
      </w:divBdr>
    </w:div>
    <w:div w:id="1503008051">
      <w:bodyDiv w:val="1"/>
      <w:marLeft w:val="0"/>
      <w:marRight w:val="0"/>
      <w:marTop w:val="0"/>
      <w:marBottom w:val="0"/>
      <w:divBdr>
        <w:top w:val="none" w:sz="0" w:space="0" w:color="auto"/>
        <w:left w:val="none" w:sz="0" w:space="0" w:color="auto"/>
        <w:bottom w:val="none" w:sz="0" w:space="0" w:color="auto"/>
        <w:right w:val="none" w:sz="0" w:space="0" w:color="auto"/>
      </w:divBdr>
    </w:div>
    <w:div w:id="1503080264">
      <w:bodyDiv w:val="1"/>
      <w:marLeft w:val="0"/>
      <w:marRight w:val="0"/>
      <w:marTop w:val="0"/>
      <w:marBottom w:val="0"/>
      <w:divBdr>
        <w:top w:val="none" w:sz="0" w:space="0" w:color="auto"/>
        <w:left w:val="none" w:sz="0" w:space="0" w:color="auto"/>
        <w:bottom w:val="none" w:sz="0" w:space="0" w:color="auto"/>
        <w:right w:val="none" w:sz="0" w:space="0" w:color="auto"/>
      </w:divBdr>
    </w:div>
    <w:div w:id="1503620458">
      <w:bodyDiv w:val="1"/>
      <w:marLeft w:val="0"/>
      <w:marRight w:val="0"/>
      <w:marTop w:val="0"/>
      <w:marBottom w:val="0"/>
      <w:divBdr>
        <w:top w:val="none" w:sz="0" w:space="0" w:color="auto"/>
        <w:left w:val="none" w:sz="0" w:space="0" w:color="auto"/>
        <w:bottom w:val="none" w:sz="0" w:space="0" w:color="auto"/>
        <w:right w:val="none" w:sz="0" w:space="0" w:color="auto"/>
      </w:divBdr>
    </w:div>
    <w:div w:id="1507087497">
      <w:bodyDiv w:val="1"/>
      <w:marLeft w:val="0"/>
      <w:marRight w:val="0"/>
      <w:marTop w:val="0"/>
      <w:marBottom w:val="0"/>
      <w:divBdr>
        <w:top w:val="none" w:sz="0" w:space="0" w:color="auto"/>
        <w:left w:val="none" w:sz="0" w:space="0" w:color="auto"/>
        <w:bottom w:val="none" w:sz="0" w:space="0" w:color="auto"/>
        <w:right w:val="none" w:sz="0" w:space="0" w:color="auto"/>
      </w:divBdr>
    </w:div>
    <w:div w:id="1510213860">
      <w:bodyDiv w:val="1"/>
      <w:marLeft w:val="0"/>
      <w:marRight w:val="0"/>
      <w:marTop w:val="0"/>
      <w:marBottom w:val="0"/>
      <w:divBdr>
        <w:top w:val="none" w:sz="0" w:space="0" w:color="auto"/>
        <w:left w:val="none" w:sz="0" w:space="0" w:color="auto"/>
        <w:bottom w:val="none" w:sz="0" w:space="0" w:color="auto"/>
        <w:right w:val="none" w:sz="0" w:space="0" w:color="auto"/>
      </w:divBdr>
    </w:div>
    <w:div w:id="1512378399">
      <w:bodyDiv w:val="1"/>
      <w:marLeft w:val="0"/>
      <w:marRight w:val="0"/>
      <w:marTop w:val="0"/>
      <w:marBottom w:val="0"/>
      <w:divBdr>
        <w:top w:val="none" w:sz="0" w:space="0" w:color="auto"/>
        <w:left w:val="none" w:sz="0" w:space="0" w:color="auto"/>
        <w:bottom w:val="none" w:sz="0" w:space="0" w:color="auto"/>
        <w:right w:val="none" w:sz="0" w:space="0" w:color="auto"/>
      </w:divBdr>
    </w:div>
    <w:div w:id="1512450334">
      <w:bodyDiv w:val="1"/>
      <w:marLeft w:val="0"/>
      <w:marRight w:val="0"/>
      <w:marTop w:val="0"/>
      <w:marBottom w:val="0"/>
      <w:divBdr>
        <w:top w:val="none" w:sz="0" w:space="0" w:color="auto"/>
        <w:left w:val="none" w:sz="0" w:space="0" w:color="auto"/>
        <w:bottom w:val="none" w:sz="0" w:space="0" w:color="auto"/>
        <w:right w:val="none" w:sz="0" w:space="0" w:color="auto"/>
      </w:divBdr>
    </w:div>
    <w:div w:id="1513882786">
      <w:bodyDiv w:val="1"/>
      <w:marLeft w:val="0"/>
      <w:marRight w:val="0"/>
      <w:marTop w:val="0"/>
      <w:marBottom w:val="0"/>
      <w:divBdr>
        <w:top w:val="none" w:sz="0" w:space="0" w:color="auto"/>
        <w:left w:val="none" w:sz="0" w:space="0" w:color="auto"/>
        <w:bottom w:val="none" w:sz="0" w:space="0" w:color="auto"/>
        <w:right w:val="none" w:sz="0" w:space="0" w:color="auto"/>
      </w:divBdr>
    </w:div>
    <w:div w:id="1515219551">
      <w:bodyDiv w:val="1"/>
      <w:marLeft w:val="0"/>
      <w:marRight w:val="0"/>
      <w:marTop w:val="0"/>
      <w:marBottom w:val="0"/>
      <w:divBdr>
        <w:top w:val="none" w:sz="0" w:space="0" w:color="auto"/>
        <w:left w:val="none" w:sz="0" w:space="0" w:color="auto"/>
        <w:bottom w:val="none" w:sz="0" w:space="0" w:color="auto"/>
        <w:right w:val="none" w:sz="0" w:space="0" w:color="auto"/>
      </w:divBdr>
    </w:div>
    <w:div w:id="1521120860">
      <w:bodyDiv w:val="1"/>
      <w:marLeft w:val="0"/>
      <w:marRight w:val="0"/>
      <w:marTop w:val="0"/>
      <w:marBottom w:val="0"/>
      <w:divBdr>
        <w:top w:val="none" w:sz="0" w:space="0" w:color="auto"/>
        <w:left w:val="none" w:sz="0" w:space="0" w:color="auto"/>
        <w:bottom w:val="none" w:sz="0" w:space="0" w:color="auto"/>
        <w:right w:val="none" w:sz="0" w:space="0" w:color="auto"/>
      </w:divBdr>
    </w:div>
    <w:div w:id="1521623019">
      <w:bodyDiv w:val="1"/>
      <w:marLeft w:val="0"/>
      <w:marRight w:val="0"/>
      <w:marTop w:val="0"/>
      <w:marBottom w:val="0"/>
      <w:divBdr>
        <w:top w:val="none" w:sz="0" w:space="0" w:color="auto"/>
        <w:left w:val="none" w:sz="0" w:space="0" w:color="auto"/>
        <w:bottom w:val="none" w:sz="0" w:space="0" w:color="auto"/>
        <w:right w:val="none" w:sz="0" w:space="0" w:color="auto"/>
      </w:divBdr>
    </w:div>
    <w:div w:id="1521822423">
      <w:bodyDiv w:val="1"/>
      <w:marLeft w:val="0"/>
      <w:marRight w:val="0"/>
      <w:marTop w:val="0"/>
      <w:marBottom w:val="0"/>
      <w:divBdr>
        <w:top w:val="none" w:sz="0" w:space="0" w:color="auto"/>
        <w:left w:val="none" w:sz="0" w:space="0" w:color="auto"/>
        <w:bottom w:val="none" w:sz="0" w:space="0" w:color="auto"/>
        <w:right w:val="none" w:sz="0" w:space="0" w:color="auto"/>
      </w:divBdr>
    </w:div>
    <w:div w:id="1523740964">
      <w:bodyDiv w:val="1"/>
      <w:marLeft w:val="0"/>
      <w:marRight w:val="0"/>
      <w:marTop w:val="0"/>
      <w:marBottom w:val="0"/>
      <w:divBdr>
        <w:top w:val="none" w:sz="0" w:space="0" w:color="auto"/>
        <w:left w:val="none" w:sz="0" w:space="0" w:color="auto"/>
        <w:bottom w:val="none" w:sz="0" w:space="0" w:color="auto"/>
        <w:right w:val="none" w:sz="0" w:space="0" w:color="auto"/>
      </w:divBdr>
    </w:div>
    <w:div w:id="1526672585">
      <w:bodyDiv w:val="1"/>
      <w:marLeft w:val="0"/>
      <w:marRight w:val="0"/>
      <w:marTop w:val="0"/>
      <w:marBottom w:val="0"/>
      <w:divBdr>
        <w:top w:val="none" w:sz="0" w:space="0" w:color="auto"/>
        <w:left w:val="none" w:sz="0" w:space="0" w:color="auto"/>
        <w:bottom w:val="none" w:sz="0" w:space="0" w:color="auto"/>
        <w:right w:val="none" w:sz="0" w:space="0" w:color="auto"/>
      </w:divBdr>
    </w:div>
    <w:div w:id="1526867333">
      <w:bodyDiv w:val="1"/>
      <w:marLeft w:val="0"/>
      <w:marRight w:val="0"/>
      <w:marTop w:val="0"/>
      <w:marBottom w:val="0"/>
      <w:divBdr>
        <w:top w:val="none" w:sz="0" w:space="0" w:color="auto"/>
        <w:left w:val="none" w:sz="0" w:space="0" w:color="auto"/>
        <w:bottom w:val="none" w:sz="0" w:space="0" w:color="auto"/>
        <w:right w:val="none" w:sz="0" w:space="0" w:color="auto"/>
      </w:divBdr>
    </w:div>
    <w:div w:id="1527985268">
      <w:bodyDiv w:val="1"/>
      <w:marLeft w:val="0"/>
      <w:marRight w:val="0"/>
      <w:marTop w:val="0"/>
      <w:marBottom w:val="0"/>
      <w:divBdr>
        <w:top w:val="none" w:sz="0" w:space="0" w:color="auto"/>
        <w:left w:val="none" w:sz="0" w:space="0" w:color="auto"/>
        <w:bottom w:val="none" w:sz="0" w:space="0" w:color="auto"/>
        <w:right w:val="none" w:sz="0" w:space="0" w:color="auto"/>
      </w:divBdr>
    </w:div>
    <w:div w:id="1529299216">
      <w:bodyDiv w:val="1"/>
      <w:marLeft w:val="0"/>
      <w:marRight w:val="0"/>
      <w:marTop w:val="0"/>
      <w:marBottom w:val="0"/>
      <w:divBdr>
        <w:top w:val="none" w:sz="0" w:space="0" w:color="auto"/>
        <w:left w:val="none" w:sz="0" w:space="0" w:color="auto"/>
        <w:bottom w:val="none" w:sz="0" w:space="0" w:color="auto"/>
        <w:right w:val="none" w:sz="0" w:space="0" w:color="auto"/>
      </w:divBdr>
    </w:div>
    <w:div w:id="1532062320">
      <w:bodyDiv w:val="1"/>
      <w:marLeft w:val="0"/>
      <w:marRight w:val="0"/>
      <w:marTop w:val="0"/>
      <w:marBottom w:val="0"/>
      <w:divBdr>
        <w:top w:val="none" w:sz="0" w:space="0" w:color="auto"/>
        <w:left w:val="none" w:sz="0" w:space="0" w:color="auto"/>
        <w:bottom w:val="none" w:sz="0" w:space="0" w:color="auto"/>
        <w:right w:val="none" w:sz="0" w:space="0" w:color="auto"/>
      </w:divBdr>
    </w:div>
    <w:div w:id="1533879174">
      <w:bodyDiv w:val="1"/>
      <w:marLeft w:val="0"/>
      <w:marRight w:val="0"/>
      <w:marTop w:val="0"/>
      <w:marBottom w:val="0"/>
      <w:divBdr>
        <w:top w:val="none" w:sz="0" w:space="0" w:color="auto"/>
        <w:left w:val="none" w:sz="0" w:space="0" w:color="auto"/>
        <w:bottom w:val="none" w:sz="0" w:space="0" w:color="auto"/>
        <w:right w:val="none" w:sz="0" w:space="0" w:color="auto"/>
      </w:divBdr>
    </w:div>
    <w:div w:id="1534272779">
      <w:bodyDiv w:val="1"/>
      <w:marLeft w:val="0"/>
      <w:marRight w:val="0"/>
      <w:marTop w:val="0"/>
      <w:marBottom w:val="0"/>
      <w:divBdr>
        <w:top w:val="none" w:sz="0" w:space="0" w:color="auto"/>
        <w:left w:val="none" w:sz="0" w:space="0" w:color="auto"/>
        <w:bottom w:val="none" w:sz="0" w:space="0" w:color="auto"/>
        <w:right w:val="none" w:sz="0" w:space="0" w:color="auto"/>
      </w:divBdr>
    </w:div>
    <w:div w:id="1534613281">
      <w:bodyDiv w:val="1"/>
      <w:marLeft w:val="0"/>
      <w:marRight w:val="0"/>
      <w:marTop w:val="0"/>
      <w:marBottom w:val="0"/>
      <w:divBdr>
        <w:top w:val="none" w:sz="0" w:space="0" w:color="auto"/>
        <w:left w:val="none" w:sz="0" w:space="0" w:color="auto"/>
        <w:bottom w:val="none" w:sz="0" w:space="0" w:color="auto"/>
        <w:right w:val="none" w:sz="0" w:space="0" w:color="auto"/>
      </w:divBdr>
      <w:divsChild>
        <w:div w:id="654728554">
          <w:marLeft w:val="0"/>
          <w:marRight w:val="0"/>
          <w:marTop w:val="0"/>
          <w:marBottom w:val="0"/>
          <w:divBdr>
            <w:top w:val="none" w:sz="0" w:space="0" w:color="auto"/>
            <w:left w:val="none" w:sz="0" w:space="0" w:color="auto"/>
            <w:bottom w:val="none" w:sz="0" w:space="0" w:color="auto"/>
            <w:right w:val="none" w:sz="0" w:space="0" w:color="auto"/>
          </w:divBdr>
        </w:div>
      </w:divsChild>
    </w:div>
    <w:div w:id="1534801136">
      <w:bodyDiv w:val="1"/>
      <w:marLeft w:val="0"/>
      <w:marRight w:val="0"/>
      <w:marTop w:val="0"/>
      <w:marBottom w:val="0"/>
      <w:divBdr>
        <w:top w:val="none" w:sz="0" w:space="0" w:color="auto"/>
        <w:left w:val="none" w:sz="0" w:space="0" w:color="auto"/>
        <w:bottom w:val="none" w:sz="0" w:space="0" w:color="auto"/>
        <w:right w:val="none" w:sz="0" w:space="0" w:color="auto"/>
      </w:divBdr>
    </w:div>
    <w:div w:id="1535726797">
      <w:bodyDiv w:val="1"/>
      <w:marLeft w:val="0"/>
      <w:marRight w:val="0"/>
      <w:marTop w:val="0"/>
      <w:marBottom w:val="0"/>
      <w:divBdr>
        <w:top w:val="none" w:sz="0" w:space="0" w:color="auto"/>
        <w:left w:val="none" w:sz="0" w:space="0" w:color="auto"/>
        <w:bottom w:val="none" w:sz="0" w:space="0" w:color="auto"/>
        <w:right w:val="none" w:sz="0" w:space="0" w:color="auto"/>
      </w:divBdr>
    </w:div>
    <w:div w:id="1536507768">
      <w:bodyDiv w:val="1"/>
      <w:marLeft w:val="0"/>
      <w:marRight w:val="0"/>
      <w:marTop w:val="0"/>
      <w:marBottom w:val="0"/>
      <w:divBdr>
        <w:top w:val="none" w:sz="0" w:space="0" w:color="auto"/>
        <w:left w:val="none" w:sz="0" w:space="0" w:color="auto"/>
        <w:bottom w:val="none" w:sz="0" w:space="0" w:color="auto"/>
        <w:right w:val="none" w:sz="0" w:space="0" w:color="auto"/>
      </w:divBdr>
    </w:div>
    <w:div w:id="1539009320">
      <w:bodyDiv w:val="1"/>
      <w:marLeft w:val="0"/>
      <w:marRight w:val="0"/>
      <w:marTop w:val="0"/>
      <w:marBottom w:val="0"/>
      <w:divBdr>
        <w:top w:val="none" w:sz="0" w:space="0" w:color="auto"/>
        <w:left w:val="none" w:sz="0" w:space="0" w:color="auto"/>
        <w:bottom w:val="none" w:sz="0" w:space="0" w:color="auto"/>
        <w:right w:val="none" w:sz="0" w:space="0" w:color="auto"/>
      </w:divBdr>
    </w:div>
    <w:div w:id="1539856190">
      <w:bodyDiv w:val="1"/>
      <w:marLeft w:val="0"/>
      <w:marRight w:val="0"/>
      <w:marTop w:val="0"/>
      <w:marBottom w:val="0"/>
      <w:divBdr>
        <w:top w:val="none" w:sz="0" w:space="0" w:color="auto"/>
        <w:left w:val="none" w:sz="0" w:space="0" w:color="auto"/>
        <w:bottom w:val="none" w:sz="0" w:space="0" w:color="auto"/>
        <w:right w:val="none" w:sz="0" w:space="0" w:color="auto"/>
      </w:divBdr>
    </w:div>
    <w:div w:id="1540436097">
      <w:bodyDiv w:val="1"/>
      <w:marLeft w:val="0"/>
      <w:marRight w:val="0"/>
      <w:marTop w:val="0"/>
      <w:marBottom w:val="0"/>
      <w:divBdr>
        <w:top w:val="none" w:sz="0" w:space="0" w:color="auto"/>
        <w:left w:val="none" w:sz="0" w:space="0" w:color="auto"/>
        <w:bottom w:val="none" w:sz="0" w:space="0" w:color="auto"/>
        <w:right w:val="none" w:sz="0" w:space="0" w:color="auto"/>
      </w:divBdr>
    </w:div>
    <w:div w:id="1544780746">
      <w:bodyDiv w:val="1"/>
      <w:marLeft w:val="0"/>
      <w:marRight w:val="0"/>
      <w:marTop w:val="0"/>
      <w:marBottom w:val="0"/>
      <w:divBdr>
        <w:top w:val="none" w:sz="0" w:space="0" w:color="auto"/>
        <w:left w:val="none" w:sz="0" w:space="0" w:color="auto"/>
        <w:bottom w:val="none" w:sz="0" w:space="0" w:color="auto"/>
        <w:right w:val="none" w:sz="0" w:space="0" w:color="auto"/>
      </w:divBdr>
    </w:div>
    <w:div w:id="1546210033">
      <w:bodyDiv w:val="1"/>
      <w:marLeft w:val="0"/>
      <w:marRight w:val="0"/>
      <w:marTop w:val="0"/>
      <w:marBottom w:val="0"/>
      <w:divBdr>
        <w:top w:val="none" w:sz="0" w:space="0" w:color="auto"/>
        <w:left w:val="none" w:sz="0" w:space="0" w:color="auto"/>
        <w:bottom w:val="none" w:sz="0" w:space="0" w:color="auto"/>
        <w:right w:val="none" w:sz="0" w:space="0" w:color="auto"/>
      </w:divBdr>
    </w:div>
    <w:div w:id="1549563266">
      <w:bodyDiv w:val="1"/>
      <w:marLeft w:val="0"/>
      <w:marRight w:val="0"/>
      <w:marTop w:val="0"/>
      <w:marBottom w:val="0"/>
      <w:divBdr>
        <w:top w:val="none" w:sz="0" w:space="0" w:color="auto"/>
        <w:left w:val="none" w:sz="0" w:space="0" w:color="auto"/>
        <w:bottom w:val="none" w:sz="0" w:space="0" w:color="auto"/>
        <w:right w:val="none" w:sz="0" w:space="0" w:color="auto"/>
      </w:divBdr>
    </w:div>
    <w:div w:id="1549804839">
      <w:bodyDiv w:val="1"/>
      <w:marLeft w:val="0"/>
      <w:marRight w:val="0"/>
      <w:marTop w:val="0"/>
      <w:marBottom w:val="0"/>
      <w:divBdr>
        <w:top w:val="none" w:sz="0" w:space="0" w:color="auto"/>
        <w:left w:val="none" w:sz="0" w:space="0" w:color="auto"/>
        <w:bottom w:val="none" w:sz="0" w:space="0" w:color="auto"/>
        <w:right w:val="none" w:sz="0" w:space="0" w:color="auto"/>
      </w:divBdr>
    </w:div>
    <w:div w:id="1549879784">
      <w:bodyDiv w:val="1"/>
      <w:marLeft w:val="0"/>
      <w:marRight w:val="0"/>
      <w:marTop w:val="0"/>
      <w:marBottom w:val="0"/>
      <w:divBdr>
        <w:top w:val="none" w:sz="0" w:space="0" w:color="auto"/>
        <w:left w:val="none" w:sz="0" w:space="0" w:color="auto"/>
        <w:bottom w:val="none" w:sz="0" w:space="0" w:color="auto"/>
        <w:right w:val="none" w:sz="0" w:space="0" w:color="auto"/>
      </w:divBdr>
    </w:div>
    <w:div w:id="1550340912">
      <w:bodyDiv w:val="1"/>
      <w:marLeft w:val="0"/>
      <w:marRight w:val="0"/>
      <w:marTop w:val="0"/>
      <w:marBottom w:val="0"/>
      <w:divBdr>
        <w:top w:val="none" w:sz="0" w:space="0" w:color="auto"/>
        <w:left w:val="none" w:sz="0" w:space="0" w:color="auto"/>
        <w:bottom w:val="none" w:sz="0" w:space="0" w:color="auto"/>
        <w:right w:val="none" w:sz="0" w:space="0" w:color="auto"/>
      </w:divBdr>
    </w:div>
    <w:div w:id="1551260984">
      <w:bodyDiv w:val="1"/>
      <w:marLeft w:val="0"/>
      <w:marRight w:val="0"/>
      <w:marTop w:val="0"/>
      <w:marBottom w:val="0"/>
      <w:divBdr>
        <w:top w:val="none" w:sz="0" w:space="0" w:color="auto"/>
        <w:left w:val="none" w:sz="0" w:space="0" w:color="auto"/>
        <w:bottom w:val="none" w:sz="0" w:space="0" w:color="auto"/>
        <w:right w:val="none" w:sz="0" w:space="0" w:color="auto"/>
      </w:divBdr>
    </w:div>
    <w:div w:id="1551766891">
      <w:bodyDiv w:val="1"/>
      <w:marLeft w:val="0"/>
      <w:marRight w:val="0"/>
      <w:marTop w:val="0"/>
      <w:marBottom w:val="0"/>
      <w:divBdr>
        <w:top w:val="none" w:sz="0" w:space="0" w:color="auto"/>
        <w:left w:val="none" w:sz="0" w:space="0" w:color="auto"/>
        <w:bottom w:val="none" w:sz="0" w:space="0" w:color="auto"/>
        <w:right w:val="none" w:sz="0" w:space="0" w:color="auto"/>
      </w:divBdr>
    </w:div>
    <w:div w:id="1553226261">
      <w:bodyDiv w:val="1"/>
      <w:marLeft w:val="0"/>
      <w:marRight w:val="0"/>
      <w:marTop w:val="0"/>
      <w:marBottom w:val="0"/>
      <w:divBdr>
        <w:top w:val="none" w:sz="0" w:space="0" w:color="auto"/>
        <w:left w:val="none" w:sz="0" w:space="0" w:color="auto"/>
        <w:bottom w:val="none" w:sz="0" w:space="0" w:color="auto"/>
        <w:right w:val="none" w:sz="0" w:space="0" w:color="auto"/>
      </w:divBdr>
    </w:div>
    <w:div w:id="1553348719">
      <w:bodyDiv w:val="1"/>
      <w:marLeft w:val="0"/>
      <w:marRight w:val="0"/>
      <w:marTop w:val="0"/>
      <w:marBottom w:val="0"/>
      <w:divBdr>
        <w:top w:val="none" w:sz="0" w:space="0" w:color="auto"/>
        <w:left w:val="none" w:sz="0" w:space="0" w:color="auto"/>
        <w:bottom w:val="none" w:sz="0" w:space="0" w:color="auto"/>
        <w:right w:val="none" w:sz="0" w:space="0" w:color="auto"/>
      </w:divBdr>
    </w:div>
    <w:div w:id="1555039237">
      <w:bodyDiv w:val="1"/>
      <w:marLeft w:val="0"/>
      <w:marRight w:val="0"/>
      <w:marTop w:val="0"/>
      <w:marBottom w:val="0"/>
      <w:divBdr>
        <w:top w:val="none" w:sz="0" w:space="0" w:color="auto"/>
        <w:left w:val="none" w:sz="0" w:space="0" w:color="auto"/>
        <w:bottom w:val="none" w:sz="0" w:space="0" w:color="auto"/>
        <w:right w:val="none" w:sz="0" w:space="0" w:color="auto"/>
      </w:divBdr>
    </w:div>
    <w:div w:id="1555312076">
      <w:bodyDiv w:val="1"/>
      <w:marLeft w:val="0"/>
      <w:marRight w:val="0"/>
      <w:marTop w:val="0"/>
      <w:marBottom w:val="0"/>
      <w:divBdr>
        <w:top w:val="none" w:sz="0" w:space="0" w:color="auto"/>
        <w:left w:val="none" w:sz="0" w:space="0" w:color="auto"/>
        <w:bottom w:val="none" w:sz="0" w:space="0" w:color="auto"/>
        <w:right w:val="none" w:sz="0" w:space="0" w:color="auto"/>
      </w:divBdr>
    </w:div>
    <w:div w:id="1558589320">
      <w:bodyDiv w:val="1"/>
      <w:marLeft w:val="0"/>
      <w:marRight w:val="0"/>
      <w:marTop w:val="0"/>
      <w:marBottom w:val="0"/>
      <w:divBdr>
        <w:top w:val="none" w:sz="0" w:space="0" w:color="auto"/>
        <w:left w:val="none" w:sz="0" w:space="0" w:color="auto"/>
        <w:bottom w:val="none" w:sz="0" w:space="0" w:color="auto"/>
        <w:right w:val="none" w:sz="0" w:space="0" w:color="auto"/>
      </w:divBdr>
    </w:div>
    <w:div w:id="1559435544">
      <w:bodyDiv w:val="1"/>
      <w:marLeft w:val="0"/>
      <w:marRight w:val="0"/>
      <w:marTop w:val="0"/>
      <w:marBottom w:val="0"/>
      <w:divBdr>
        <w:top w:val="none" w:sz="0" w:space="0" w:color="auto"/>
        <w:left w:val="none" w:sz="0" w:space="0" w:color="auto"/>
        <w:bottom w:val="none" w:sz="0" w:space="0" w:color="auto"/>
        <w:right w:val="none" w:sz="0" w:space="0" w:color="auto"/>
      </w:divBdr>
    </w:div>
    <w:div w:id="1560900868">
      <w:bodyDiv w:val="1"/>
      <w:marLeft w:val="0"/>
      <w:marRight w:val="0"/>
      <w:marTop w:val="0"/>
      <w:marBottom w:val="0"/>
      <w:divBdr>
        <w:top w:val="none" w:sz="0" w:space="0" w:color="auto"/>
        <w:left w:val="none" w:sz="0" w:space="0" w:color="auto"/>
        <w:bottom w:val="none" w:sz="0" w:space="0" w:color="auto"/>
        <w:right w:val="none" w:sz="0" w:space="0" w:color="auto"/>
      </w:divBdr>
    </w:div>
    <w:div w:id="1562520763">
      <w:bodyDiv w:val="1"/>
      <w:marLeft w:val="0"/>
      <w:marRight w:val="0"/>
      <w:marTop w:val="0"/>
      <w:marBottom w:val="0"/>
      <w:divBdr>
        <w:top w:val="none" w:sz="0" w:space="0" w:color="auto"/>
        <w:left w:val="none" w:sz="0" w:space="0" w:color="auto"/>
        <w:bottom w:val="none" w:sz="0" w:space="0" w:color="auto"/>
        <w:right w:val="none" w:sz="0" w:space="0" w:color="auto"/>
      </w:divBdr>
    </w:div>
    <w:div w:id="1563784625">
      <w:bodyDiv w:val="1"/>
      <w:marLeft w:val="0"/>
      <w:marRight w:val="0"/>
      <w:marTop w:val="0"/>
      <w:marBottom w:val="0"/>
      <w:divBdr>
        <w:top w:val="none" w:sz="0" w:space="0" w:color="auto"/>
        <w:left w:val="none" w:sz="0" w:space="0" w:color="auto"/>
        <w:bottom w:val="none" w:sz="0" w:space="0" w:color="auto"/>
        <w:right w:val="none" w:sz="0" w:space="0" w:color="auto"/>
      </w:divBdr>
    </w:div>
    <w:div w:id="1565021555">
      <w:bodyDiv w:val="1"/>
      <w:marLeft w:val="0"/>
      <w:marRight w:val="0"/>
      <w:marTop w:val="0"/>
      <w:marBottom w:val="0"/>
      <w:divBdr>
        <w:top w:val="none" w:sz="0" w:space="0" w:color="auto"/>
        <w:left w:val="none" w:sz="0" w:space="0" w:color="auto"/>
        <w:bottom w:val="none" w:sz="0" w:space="0" w:color="auto"/>
        <w:right w:val="none" w:sz="0" w:space="0" w:color="auto"/>
      </w:divBdr>
    </w:div>
    <w:div w:id="1565022596">
      <w:bodyDiv w:val="1"/>
      <w:marLeft w:val="0"/>
      <w:marRight w:val="0"/>
      <w:marTop w:val="0"/>
      <w:marBottom w:val="0"/>
      <w:divBdr>
        <w:top w:val="none" w:sz="0" w:space="0" w:color="auto"/>
        <w:left w:val="none" w:sz="0" w:space="0" w:color="auto"/>
        <w:bottom w:val="none" w:sz="0" w:space="0" w:color="auto"/>
        <w:right w:val="none" w:sz="0" w:space="0" w:color="auto"/>
      </w:divBdr>
    </w:div>
    <w:div w:id="1566448552">
      <w:bodyDiv w:val="1"/>
      <w:marLeft w:val="0"/>
      <w:marRight w:val="0"/>
      <w:marTop w:val="0"/>
      <w:marBottom w:val="0"/>
      <w:divBdr>
        <w:top w:val="none" w:sz="0" w:space="0" w:color="auto"/>
        <w:left w:val="none" w:sz="0" w:space="0" w:color="auto"/>
        <w:bottom w:val="none" w:sz="0" w:space="0" w:color="auto"/>
        <w:right w:val="none" w:sz="0" w:space="0" w:color="auto"/>
      </w:divBdr>
    </w:div>
    <w:div w:id="1566643283">
      <w:bodyDiv w:val="1"/>
      <w:marLeft w:val="0"/>
      <w:marRight w:val="0"/>
      <w:marTop w:val="0"/>
      <w:marBottom w:val="0"/>
      <w:divBdr>
        <w:top w:val="none" w:sz="0" w:space="0" w:color="auto"/>
        <w:left w:val="none" w:sz="0" w:space="0" w:color="auto"/>
        <w:bottom w:val="none" w:sz="0" w:space="0" w:color="auto"/>
        <w:right w:val="none" w:sz="0" w:space="0" w:color="auto"/>
      </w:divBdr>
    </w:div>
    <w:div w:id="1566646995">
      <w:bodyDiv w:val="1"/>
      <w:marLeft w:val="0"/>
      <w:marRight w:val="0"/>
      <w:marTop w:val="0"/>
      <w:marBottom w:val="0"/>
      <w:divBdr>
        <w:top w:val="none" w:sz="0" w:space="0" w:color="auto"/>
        <w:left w:val="none" w:sz="0" w:space="0" w:color="auto"/>
        <w:bottom w:val="none" w:sz="0" w:space="0" w:color="auto"/>
        <w:right w:val="none" w:sz="0" w:space="0" w:color="auto"/>
      </w:divBdr>
    </w:div>
    <w:div w:id="1566992581">
      <w:bodyDiv w:val="1"/>
      <w:marLeft w:val="0"/>
      <w:marRight w:val="0"/>
      <w:marTop w:val="0"/>
      <w:marBottom w:val="0"/>
      <w:divBdr>
        <w:top w:val="none" w:sz="0" w:space="0" w:color="auto"/>
        <w:left w:val="none" w:sz="0" w:space="0" w:color="auto"/>
        <w:bottom w:val="none" w:sz="0" w:space="0" w:color="auto"/>
        <w:right w:val="none" w:sz="0" w:space="0" w:color="auto"/>
      </w:divBdr>
    </w:div>
    <w:div w:id="1567256867">
      <w:bodyDiv w:val="1"/>
      <w:marLeft w:val="0"/>
      <w:marRight w:val="0"/>
      <w:marTop w:val="0"/>
      <w:marBottom w:val="0"/>
      <w:divBdr>
        <w:top w:val="none" w:sz="0" w:space="0" w:color="auto"/>
        <w:left w:val="none" w:sz="0" w:space="0" w:color="auto"/>
        <w:bottom w:val="none" w:sz="0" w:space="0" w:color="auto"/>
        <w:right w:val="none" w:sz="0" w:space="0" w:color="auto"/>
      </w:divBdr>
    </w:div>
    <w:div w:id="1567295729">
      <w:bodyDiv w:val="1"/>
      <w:marLeft w:val="0"/>
      <w:marRight w:val="0"/>
      <w:marTop w:val="0"/>
      <w:marBottom w:val="0"/>
      <w:divBdr>
        <w:top w:val="none" w:sz="0" w:space="0" w:color="auto"/>
        <w:left w:val="none" w:sz="0" w:space="0" w:color="auto"/>
        <w:bottom w:val="none" w:sz="0" w:space="0" w:color="auto"/>
        <w:right w:val="none" w:sz="0" w:space="0" w:color="auto"/>
      </w:divBdr>
    </w:div>
    <w:div w:id="1570650367">
      <w:bodyDiv w:val="1"/>
      <w:marLeft w:val="0"/>
      <w:marRight w:val="0"/>
      <w:marTop w:val="0"/>
      <w:marBottom w:val="0"/>
      <w:divBdr>
        <w:top w:val="none" w:sz="0" w:space="0" w:color="auto"/>
        <w:left w:val="none" w:sz="0" w:space="0" w:color="auto"/>
        <w:bottom w:val="none" w:sz="0" w:space="0" w:color="auto"/>
        <w:right w:val="none" w:sz="0" w:space="0" w:color="auto"/>
      </w:divBdr>
    </w:div>
    <w:div w:id="1571041513">
      <w:bodyDiv w:val="1"/>
      <w:marLeft w:val="0"/>
      <w:marRight w:val="0"/>
      <w:marTop w:val="0"/>
      <w:marBottom w:val="0"/>
      <w:divBdr>
        <w:top w:val="none" w:sz="0" w:space="0" w:color="auto"/>
        <w:left w:val="none" w:sz="0" w:space="0" w:color="auto"/>
        <w:bottom w:val="none" w:sz="0" w:space="0" w:color="auto"/>
        <w:right w:val="none" w:sz="0" w:space="0" w:color="auto"/>
      </w:divBdr>
    </w:div>
    <w:div w:id="1571843220">
      <w:bodyDiv w:val="1"/>
      <w:marLeft w:val="0"/>
      <w:marRight w:val="0"/>
      <w:marTop w:val="0"/>
      <w:marBottom w:val="0"/>
      <w:divBdr>
        <w:top w:val="none" w:sz="0" w:space="0" w:color="auto"/>
        <w:left w:val="none" w:sz="0" w:space="0" w:color="auto"/>
        <w:bottom w:val="none" w:sz="0" w:space="0" w:color="auto"/>
        <w:right w:val="none" w:sz="0" w:space="0" w:color="auto"/>
      </w:divBdr>
    </w:div>
    <w:div w:id="1575705781">
      <w:bodyDiv w:val="1"/>
      <w:marLeft w:val="0"/>
      <w:marRight w:val="0"/>
      <w:marTop w:val="0"/>
      <w:marBottom w:val="0"/>
      <w:divBdr>
        <w:top w:val="none" w:sz="0" w:space="0" w:color="auto"/>
        <w:left w:val="none" w:sz="0" w:space="0" w:color="auto"/>
        <w:bottom w:val="none" w:sz="0" w:space="0" w:color="auto"/>
        <w:right w:val="none" w:sz="0" w:space="0" w:color="auto"/>
      </w:divBdr>
    </w:div>
    <w:div w:id="1575816502">
      <w:bodyDiv w:val="1"/>
      <w:marLeft w:val="0"/>
      <w:marRight w:val="0"/>
      <w:marTop w:val="0"/>
      <w:marBottom w:val="0"/>
      <w:divBdr>
        <w:top w:val="none" w:sz="0" w:space="0" w:color="auto"/>
        <w:left w:val="none" w:sz="0" w:space="0" w:color="auto"/>
        <w:bottom w:val="none" w:sz="0" w:space="0" w:color="auto"/>
        <w:right w:val="none" w:sz="0" w:space="0" w:color="auto"/>
      </w:divBdr>
    </w:div>
    <w:div w:id="1577400528">
      <w:bodyDiv w:val="1"/>
      <w:marLeft w:val="0"/>
      <w:marRight w:val="0"/>
      <w:marTop w:val="0"/>
      <w:marBottom w:val="0"/>
      <w:divBdr>
        <w:top w:val="none" w:sz="0" w:space="0" w:color="auto"/>
        <w:left w:val="none" w:sz="0" w:space="0" w:color="auto"/>
        <w:bottom w:val="none" w:sz="0" w:space="0" w:color="auto"/>
        <w:right w:val="none" w:sz="0" w:space="0" w:color="auto"/>
      </w:divBdr>
    </w:div>
    <w:div w:id="1578051957">
      <w:bodyDiv w:val="1"/>
      <w:marLeft w:val="0"/>
      <w:marRight w:val="0"/>
      <w:marTop w:val="0"/>
      <w:marBottom w:val="0"/>
      <w:divBdr>
        <w:top w:val="none" w:sz="0" w:space="0" w:color="auto"/>
        <w:left w:val="none" w:sz="0" w:space="0" w:color="auto"/>
        <w:bottom w:val="none" w:sz="0" w:space="0" w:color="auto"/>
        <w:right w:val="none" w:sz="0" w:space="0" w:color="auto"/>
      </w:divBdr>
    </w:div>
    <w:div w:id="1578973752">
      <w:bodyDiv w:val="1"/>
      <w:marLeft w:val="0"/>
      <w:marRight w:val="0"/>
      <w:marTop w:val="0"/>
      <w:marBottom w:val="0"/>
      <w:divBdr>
        <w:top w:val="none" w:sz="0" w:space="0" w:color="auto"/>
        <w:left w:val="none" w:sz="0" w:space="0" w:color="auto"/>
        <w:bottom w:val="none" w:sz="0" w:space="0" w:color="auto"/>
        <w:right w:val="none" w:sz="0" w:space="0" w:color="auto"/>
      </w:divBdr>
    </w:div>
    <w:div w:id="1579436892">
      <w:bodyDiv w:val="1"/>
      <w:marLeft w:val="0"/>
      <w:marRight w:val="0"/>
      <w:marTop w:val="0"/>
      <w:marBottom w:val="0"/>
      <w:divBdr>
        <w:top w:val="none" w:sz="0" w:space="0" w:color="auto"/>
        <w:left w:val="none" w:sz="0" w:space="0" w:color="auto"/>
        <w:bottom w:val="none" w:sz="0" w:space="0" w:color="auto"/>
        <w:right w:val="none" w:sz="0" w:space="0" w:color="auto"/>
      </w:divBdr>
    </w:div>
    <w:div w:id="1580335558">
      <w:bodyDiv w:val="1"/>
      <w:marLeft w:val="0"/>
      <w:marRight w:val="0"/>
      <w:marTop w:val="0"/>
      <w:marBottom w:val="0"/>
      <w:divBdr>
        <w:top w:val="none" w:sz="0" w:space="0" w:color="auto"/>
        <w:left w:val="none" w:sz="0" w:space="0" w:color="auto"/>
        <w:bottom w:val="none" w:sz="0" w:space="0" w:color="auto"/>
        <w:right w:val="none" w:sz="0" w:space="0" w:color="auto"/>
      </w:divBdr>
    </w:div>
    <w:div w:id="1581064384">
      <w:bodyDiv w:val="1"/>
      <w:marLeft w:val="0"/>
      <w:marRight w:val="0"/>
      <w:marTop w:val="0"/>
      <w:marBottom w:val="0"/>
      <w:divBdr>
        <w:top w:val="none" w:sz="0" w:space="0" w:color="auto"/>
        <w:left w:val="none" w:sz="0" w:space="0" w:color="auto"/>
        <w:bottom w:val="none" w:sz="0" w:space="0" w:color="auto"/>
        <w:right w:val="none" w:sz="0" w:space="0" w:color="auto"/>
      </w:divBdr>
    </w:div>
    <w:div w:id="1582566082">
      <w:bodyDiv w:val="1"/>
      <w:marLeft w:val="0"/>
      <w:marRight w:val="0"/>
      <w:marTop w:val="0"/>
      <w:marBottom w:val="0"/>
      <w:divBdr>
        <w:top w:val="none" w:sz="0" w:space="0" w:color="auto"/>
        <w:left w:val="none" w:sz="0" w:space="0" w:color="auto"/>
        <w:bottom w:val="none" w:sz="0" w:space="0" w:color="auto"/>
        <w:right w:val="none" w:sz="0" w:space="0" w:color="auto"/>
      </w:divBdr>
    </w:div>
    <w:div w:id="1583300385">
      <w:bodyDiv w:val="1"/>
      <w:marLeft w:val="0"/>
      <w:marRight w:val="0"/>
      <w:marTop w:val="0"/>
      <w:marBottom w:val="0"/>
      <w:divBdr>
        <w:top w:val="none" w:sz="0" w:space="0" w:color="auto"/>
        <w:left w:val="none" w:sz="0" w:space="0" w:color="auto"/>
        <w:bottom w:val="none" w:sz="0" w:space="0" w:color="auto"/>
        <w:right w:val="none" w:sz="0" w:space="0" w:color="auto"/>
      </w:divBdr>
    </w:div>
    <w:div w:id="1584533486">
      <w:bodyDiv w:val="1"/>
      <w:marLeft w:val="0"/>
      <w:marRight w:val="0"/>
      <w:marTop w:val="0"/>
      <w:marBottom w:val="0"/>
      <w:divBdr>
        <w:top w:val="none" w:sz="0" w:space="0" w:color="auto"/>
        <w:left w:val="none" w:sz="0" w:space="0" w:color="auto"/>
        <w:bottom w:val="none" w:sz="0" w:space="0" w:color="auto"/>
        <w:right w:val="none" w:sz="0" w:space="0" w:color="auto"/>
      </w:divBdr>
    </w:div>
    <w:div w:id="1584609084">
      <w:bodyDiv w:val="1"/>
      <w:marLeft w:val="0"/>
      <w:marRight w:val="0"/>
      <w:marTop w:val="0"/>
      <w:marBottom w:val="0"/>
      <w:divBdr>
        <w:top w:val="none" w:sz="0" w:space="0" w:color="auto"/>
        <w:left w:val="none" w:sz="0" w:space="0" w:color="auto"/>
        <w:bottom w:val="none" w:sz="0" w:space="0" w:color="auto"/>
        <w:right w:val="none" w:sz="0" w:space="0" w:color="auto"/>
      </w:divBdr>
    </w:div>
    <w:div w:id="1585603235">
      <w:bodyDiv w:val="1"/>
      <w:marLeft w:val="0"/>
      <w:marRight w:val="0"/>
      <w:marTop w:val="0"/>
      <w:marBottom w:val="0"/>
      <w:divBdr>
        <w:top w:val="none" w:sz="0" w:space="0" w:color="auto"/>
        <w:left w:val="none" w:sz="0" w:space="0" w:color="auto"/>
        <w:bottom w:val="none" w:sz="0" w:space="0" w:color="auto"/>
        <w:right w:val="none" w:sz="0" w:space="0" w:color="auto"/>
      </w:divBdr>
    </w:div>
    <w:div w:id="1588422933">
      <w:bodyDiv w:val="1"/>
      <w:marLeft w:val="0"/>
      <w:marRight w:val="0"/>
      <w:marTop w:val="0"/>
      <w:marBottom w:val="0"/>
      <w:divBdr>
        <w:top w:val="none" w:sz="0" w:space="0" w:color="auto"/>
        <w:left w:val="none" w:sz="0" w:space="0" w:color="auto"/>
        <w:bottom w:val="none" w:sz="0" w:space="0" w:color="auto"/>
        <w:right w:val="none" w:sz="0" w:space="0" w:color="auto"/>
      </w:divBdr>
    </w:div>
    <w:div w:id="1591693235">
      <w:bodyDiv w:val="1"/>
      <w:marLeft w:val="0"/>
      <w:marRight w:val="0"/>
      <w:marTop w:val="0"/>
      <w:marBottom w:val="0"/>
      <w:divBdr>
        <w:top w:val="none" w:sz="0" w:space="0" w:color="auto"/>
        <w:left w:val="none" w:sz="0" w:space="0" w:color="auto"/>
        <w:bottom w:val="none" w:sz="0" w:space="0" w:color="auto"/>
        <w:right w:val="none" w:sz="0" w:space="0" w:color="auto"/>
      </w:divBdr>
    </w:div>
    <w:div w:id="1592929076">
      <w:bodyDiv w:val="1"/>
      <w:marLeft w:val="0"/>
      <w:marRight w:val="0"/>
      <w:marTop w:val="0"/>
      <w:marBottom w:val="0"/>
      <w:divBdr>
        <w:top w:val="none" w:sz="0" w:space="0" w:color="auto"/>
        <w:left w:val="none" w:sz="0" w:space="0" w:color="auto"/>
        <w:bottom w:val="none" w:sz="0" w:space="0" w:color="auto"/>
        <w:right w:val="none" w:sz="0" w:space="0" w:color="auto"/>
      </w:divBdr>
    </w:div>
    <w:div w:id="1593078911">
      <w:bodyDiv w:val="1"/>
      <w:marLeft w:val="0"/>
      <w:marRight w:val="0"/>
      <w:marTop w:val="0"/>
      <w:marBottom w:val="0"/>
      <w:divBdr>
        <w:top w:val="none" w:sz="0" w:space="0" w:color="auto"/>
        <w:left w:val="none" w:sz="0" w:space="0" w:color="auto"/>
        <w:bottom w:val="none" w:sz="0" w:space="0" w:color="auto"/>
        <w:right w:val="none" w:sz="0" w:space="0" w:color="auto"/>
      </w:divBdr>
    </w:div>
    <w:div w:id="1595745738">
      <w:bodyDiv w:val="1"/>
      <w:marLeft w:val="0"/>
      <w:marRight w:val="0"/>
      <w:marTop w:val="0"/>
      <w:marBottom w:val="0"/>
      <w:divBdr>
        <w:top w:val="none" w:sz="0" w:space="0" w:color="auto"/>
        <w:left w:val="none" w:sz="0" w:space="0" w:color="auto"/>
        <w:bottom w:val="none" w:sz="0" w:space="0" w:color="auto"/>
        <w:right w:val="none" w:sz="0" w:space="0" w:color="auto"/>
      </w:divBdr>
    </w:div>
    <w:div w:id="1596860507">
      <w:bodyDiv w:val="1"/>
      <w:marLeft w:val="0"/>
      <w:marRight w:val="0"/>
      <w:marTop w:val="0"/>
      <w:marBottom w:val="0"/>
      <w:divBdr>
        <w:top w:val="none" w:sz="0" w:space="0" w:color="auto"/>
        <w:left w:val="none" w:sz="0" w:space="0" w:color="auto"/>
        <w:bottom w:val="none" w:sz="0" w:space="0" w:color="auto"/>
        <w:right w:val="none" w:sz="0" w:space="0" w:color="auto"/>
      </w:divBdr>
    </w:div>
    <w:div w:id="1600138290">
      <w:bodyDiv w:val="1"/>
      <w:marLeft w:val="0"/>
      <w:marRight w:val="0"/>
      <w:marTop w:val="0"/>
      <w:marBottom w:val="0"/>
      <w:divBdr>
        <w:top w:val="none" w:sz="0" w:space="0" w:color="auto"/>
        <w:left w:val="none" w:sz="0" w:space="0" w:color="auto"/>
        <w:bottom w:val="none" w:sz="0" w:space="0" w:color="auto"/>
        <w:right w:val="none" w:sz="0" w:space="0" w:color="auto"/>
      </w:divBdr>
    </w:div>
    <w:div w:id="1602838840">
      <w:bodyDiv w:val="1"/>
      <w:marLeft w:val="0"/>
      <w:marRight w:val="0"/>
      <w:marTop w:val="0"/>
      <w:marBottom w:val="0"/>
      <w:divBdr>
        <w:top w:val="none" w:sz="0" w:space="0" w:color="auto"/>
        <w:left w:val="none" w:sz="0" w:space="0" w:color="auto"/>
        <w:bottom w:val="none" w:sz="0" w:space="0" w:color="auto"/>
        <w:right w:val="none" w:sz="0" w:space="0" w:color="auto"/>
      </w:divBdr>
    </w:div>
    <w:div w:id="1602957888">
      <w:bodyDiv w:val="1"/>
      <w:marLeft w:val="0"/>
      <w:marRight w:val="0"/>
      <w:marTop w:val="0"/>
      <w:marBottom w:val="0"/>
      <w:divBdr>
        <w:top w:val="none" w:sz="0" w:space="0" w:color="auto"/>
        <w:left w:val="none" w:sz="0" w:space="0" w:color="auto"/>
        <w:bottom w:val="none" w:sz="0" w:space="0" w:color="auto"/>
        <w:right w:val="none" w:sz="0" w:space="0" w:color="auto"/>
      </w:divBdr>
    </w:div>
    <w:div w:id="1608004383">
      <w:bodyDiv w:val="1"/>
      <w:marLeft w:val="0"/>
      <w:marRight w:val="0"/>
      <w:marTop w:val="0"/>
      <w:marBottom w:val="0"/>
      <w:divBdr>
        <w:top w:val="none" w:sz="0" w:space="0" w:color="auto"/>
        <w:left w:val="none" w:sz="0" w:space="0" w:color="auto"/>
        <w:bottom w:val="none" w:sz="0" w:space="0" w:color="auto"/>
        <w:right w:val="none" w:sz="0" w:space="0" w:color="auto"/>
      </w:divBdr>
    </w:div>
    <w:div w:id="1608198959">
      <w:bodyDiv w:val="1"/>
      <w:marLeft w:val="0"/>
      <w:marRight w:val="0"/>
      <w:marTop w:val="0"/>
      <w:marBottom w:val="0"/>
      <w:divBdr>
        <w:top w:val="none" w:sz="0" w:space="0" w:color="auto"/>
        <w:left w:val="none" w:sz="0" w:space="0" w:color="auto"/>
        <w:bottom w:val="none" w:sz="0" w:space="0" w:color="auto"/>
        <w:right w:val="none" w:sz="0" w:space="0" w:color="auto"/>
      </w:divBdr>
    </w:div>
    <w:div w:id="1608349005">
      <w:bodyDiv w:val="1"/>
      <w:marLeft w:val="0"/>
      <w:marRight w:val="0"/>
      <w:marTop w:val="0"/>
      <w:marBottom w:val="0"/>
      <w:divBdr>
        <w:top w:val="none" w:sz="0" w:space="0" w:color="auto"/>
        <w:left w:val="none" w:sz="0" w:space="0" w:color="auto"/>
        <w:bottom w:val="none" w:sz="0" w:space="0" w:color="auto"/>
        <w:right w:val="none" w:sz="0" w:space="0" w:color="auto"/>
      </w:divBdr>
    </w:div>
    <w:div w:id="1609242148">
      <w:bodyDiv w:val="1"/>
      <w:marLeft w:val="0"/>
      <w:marRight w:val="0"/>
      <w:marTop w:val="0"/>
      <w:marBottom w:val="0"/>
      <w:divBdr>
        <w:top w:val="none" w:sz="0" w:space="0" w:color="auto"/>
        <w:left w:val="none" w:sz="0" w:space="0" w:color="auto"/>
        <w:bottom w:val="none" w:sz="0" w:space="0" w:color="auto"/>
        <w:right w:val="none" w:sz="0" w:space="0" w:color="auto"/>
      </w:divBdr>
    </w:div>
    <w:div w:id="1609502816">
      <w:bodyDiv w:val="1"/>
      <w:marLeft w:val="0"/>
      <w:marRight w:val="0"/>
      <w:marTop w:val="0"/>
      <w:marBottom w:val="0"/>
      <w:divBdr>
        <w:top w:val="none" w:sz="0" w:space="0" w:color="auto"/>
        <w:left w:val="none" w:sz="0" w:space="0" w:color="auto"/>
        <w:bottom w:val="none" w:sz="0" w:space="0" w:color="auto"/>
        <w:right w:val="none" w:sz="0" w:space="0" w:color="auto"/>
      </w:divBdr>
    </w:div>
    <w:div w:id="1609582775">
      <w:bodyDiv w:val="1"/>
      <w:marLeft w:val="0"/>
      <w:marRight w:val="0"/>
      <w:marTop w:val="0"/>
      <w:marBottom w:val="0"/>
      <w:divBdr>
        <w:top w:val="none" w:sz="0" w:space="0" w:color="auto"/>
        <w:left w:val="none" w:sz="0" w:space="0" w:color="auto"/>
        <w:bottom w:val="none" w:sz="0" w:space="0" w:color="auto"/>
        <w:right w:val="none" w:sz="0" w:space="0" w:color="auto"/>
      </w:divBdr>
    </w:div>
    <w:div w:id="1610888951">
      <w:bodyDiv w:val="1"/>
      <w:marLeft w:val="0"/>
      <w:marRight w:val="0"/>
      <w:marTop w:val="0"/>
      <w:marBottom w:val="0"/>
      <w:divBdr>
        <w:top w:val="none" w:sz="0" w:space="0" w:color="auto"/>
        <w:left w:val="none" w:sz="0" w:space="0" w:color="auto"/>
        <w:bottom w:val="none" w:sz="0" w:space="0" w:color="auto"/>
        <w:right w:val="none" w:sz="0" w:space="0" w:color="auto"/>
      </w:divBdr>
    </w:div>
    <w:div w:id="1611015172">
      <w:bodyDiv w:val="1"/>
      <w:marLeft w:val="0"/>
      <w:marRight w:val="0"/>
      <w:marTop w:val="0"/>
      <w:marBottom w:val="0"/>
      <w:divBdr>
        <w:top w:val="none" w:sz="0" w:space="0" w:color="auto"/>
        <w:left w:val="none" w:sz="0" w:space="0" w:color="auto"/>
        <w:bottom w:val="none" w:sz="0" w:space="0" w:color="auto"/>
        <w:right w:val="none" w:sz="0" w:space="0" w:color="auto"/>
      </w:divBdr>
    </w:div>
    <w:div w:id="1611234863">
      <w:bodyDiv w:val="1"/>
      <w:marLeft w:val="0"/>
      <w:marRight w:val="0"/>
      <w:marTop w:val="0"/>
      <w:marBottom w:val="0"/>
      <w:divBdr>
        <w:top w:val="none" w:sz="0" w:space="0" w:color="auto"/>
        <w:left w:val="none" w:sz="0" w:space="0" w:color="auto"/>
        <w:bottom w:val="none" w:sz="0" w:space="0" w:color="auto"/>
        <w:right w:val="none" w:sz="0" w:space="0" w:color="auto"/>
      </w:divBdr>
    </w:div>
    <w:div w:id="1611930151">
      <w:bodyDiv w:val="1"/>
      <w:marLeft w:val="0"/>
      <w:marRight w:val="0"/>
      <w:marTop w:val="0"/>
      <w:marBottom w:val="0"/>
      <w:divBdr>
        <w:top w:val="none" w:sz="0" w:space="0" w:color="auto"/>
        <w:left w:val="none" w:sz="0" w:space="0" w:color="auto"/>
        <w:bottom w:val="none" w:sz="0" w:space="0" w:color="auto"/>
        <w:right w:val="none" w:sz="0" w:space="0" w:color="auto"/>
      </w:divBdr>
    </w:div>
    <w:div w:id="1613247050">
      <w:bodyDiv w:val="1"/>
      <w:marLeft w:val="0"/>
      <w:marRight w:val="0"/>
      <w:marTop w:val="0"/>
      <w:marBottom w:val="0"/>
      <w:divBdr>
        <w:top w:val="none" w:sz="0" w:space="0" w:color="auto"/>
        <w:left w:val="none" w:sz="0" w:space="0" w:color="auto"/>
        <w:bottom w:val="none" w:sz="0" w:space="0" w:color="auto"/>
        <w:right w:val="none" w:sz="0" w:space="0" w:color="auto"/>
      </w:divBdr>
    </w:div>
    <w:div w:id="1619986293">
      <w:bodyDiv w:val="1"/>
      <w:marLeft w:val="0"/>
      <w:marRight w:val="0"/>
      <w:marTop w:val="0"/>
      <w:marBottom w:val="0"/>
      <w:divBdr>
        <w:top w:val="none" w:sz="0" w:space="0" w:color="auto"/>
        <w:left w:val="none" w:sz="0" w:space="0" w:color="auto"/>
        <w:bottom w:val="none" w:sz="0" w:space="0" w:color="auto"/>
        <w:right w:val="none" w:sz="0" w:space="0" w:color="auto"/>
      </w:divBdr>
    </w:div>
    <w:div w:id="1620913825">
      <w:bodyDiv w:val="1"/>
      <w:marLeft w:val="0"/>
      <w:marRight w:val="0"/>
      <w:marTop w:val="0"/>
      <w:marBottom w:val="0"/>
      <w:divBdr>
        <w:top w:val="none" w:sz="0" w:space="0" w:color="auto"/>
        <w:left w:val="none" w:sz="0" w:space="0" w:color="auto"/>
        <w:bottom w:val="none" w:sz="0" w:space="0" w:color="auto"/>
        <w:right w:val="none" w:sz="0" w:space="0" w:color="auto"/>
      </w:divBdr>
    </w:div>
    <w:div w:id="1622764476">
      <w:bodyDiv w:val="1"/>
      <w:marLeft w:val="0"/>
      <w:marRight w:val="0"/>
      <w:marTop w:val="0"/>
      <w:marBottom w:val="0"/>
      <w:divBdr>
        <w:top w:val="none" w:sz="0" w:space="0" w:color="auto"/>
        <w:left w:val="none" w:sz="0" w:space="0" w:color="auto"/>
        <w:bottom w:val="none" w:sz="0" w:space="0" w:color="auto"/>
        <w:right w:val="none" w:sz="0" w:space="0" w:color="auto"/>
      </w:divBdr>
    </w:div>
    <w:div w:id="1623341640">
      <w:bodyDiv w:val="1"/>
      <w:marLeft w:val="0"/>
      <w:marRight w:val="0"/>
      <w:marTop w:val="0"/>
      <w:marBottom w:val="0"/>
      <w:divBdr>
        <w:top w:val="none" w:sz="0" w:space="0" w:color="auto"/>
        <w:left w:val="none" w:sz="0" w:space="0" w:color="auto"/>
        <w:bottom w:val="none" w:sz="0" w:space="0" w:color="auto"/>
        <w:right w:val="none" w:sz="0" w:space="0" w:color="auto"/>
      </w:divBdr>
    </w:div>
    <w:div w:id="1623613677">
      <w:bodyDiv w:val="1"/>
      <w:marLeft w:val="0"/>
      <w:marRight w:val="0"/>
      <w:marTop w:val="0"/>
      <w:marBottom w:val="0"/>
      <w:divBdr>
        <w:top w:val="none" w:sz="0" w:space="0" w:color="auto"/>
        <w:left w:val="none" w:sz="0" w:space="0" w:color="auto"/>
        <w:bottom w:val="none" w:sz="0" w:space="0" w:color="auto"/>
        <w:right w:val="none" w:sz="0" w:space="0" w:color="auto"/>
      </w:divBdr>
    </w:div>
    <w:div w:id="1624191959">
      <w:bodyDiv w:val="1"/>
      <w:marLeft w:val="0"/>
      <w:marRight w:val="0"/>
      <w:marTop w:val="0"/>
      <w:marBottom w:val="0"/>
      <w:divBdr>
        <w:top w:val="none" w:sz="0" w:space="0" w:color="auto"/>
        <w:left w:val="none" w:sz="0" w:space="0" w:color="auto"/>
        <w:bottom w:val="none" w:sz="0" w:space="0" w:color="auto"/>
        <w:right w:val="none" w:sz="0" w:space="0" w:color="auto"/>
      </w:divBdr>
    </w:div>
    <w:div w:id="1624966498">
      <w:bodyDiv w:val="1"/>
      <w:marLeft w:val="0"/>
      <w:marRight w:val="0"/>
      <w:marTop w:val="0"/>
      <w:marBottom w:val="0"/>
      <w:divBdr>
        <w:top w:val="none" w:sz="0" w:space="0" w:color="auto"/>
        <w:left w:val="none" w:sz="0" w:space="0" w:color="auto"/>
        <w:bottom w:val="none" w:sz="0" w:space="0" w:color="auto"/>
        <w:right w:val="none" w:sz="0" w:space="0" w:color="auto"/>
      </w:divBdr>
    </w:div>
    <w:div w:id="1625963061">
      <w:bodyDiv w:val="1"/>
      <w:marLeft w:val="0"/>
      <w:marRight w:val="0"/>
      <w:marTop w:val="0"/>
      <w:marBottom w:val="0"/>
      <w:divBdr>
        <w:top w:val="none" w:sz="0" w:space="0" w:color="auto"/>
        <w:left w:val="none" w:sz="0" w:space="0" w:color="auto"/>
        <w:bottom w:val="none" w:sz="0" w:space="0" w:color="auto"/>
        <w:right w:val="none" w:sz="0" w:space="0" w:color="auto"/>
      </w:divBdr>
    </w:div>
    <w:div w:id="1627156929">
      <w:bodyDiv w:val="1"/>
      <w:marLeft w:val="0"/>
      <w:marRight w:val="0"/>
      <w:marTop w:val="0"/>
      <w:marBottom w:val="0"/>
      <w:divBdr>
        <w:top w:val="none" w:sz="0" w:space="0" w:color="auto"/>
        <w:left w:val="none" w:sz="0" w:space="0" w:color="auto"/>
        <w:bottom w:val="none" w:sz="0" w:space="0" w:color="auto"/>
        <w:right w:val="none" w:sz="0" w:space="0" w:color="auto"/>
      </w:divBdr>
    </w:div>
    <w:div w:id="1628242646">
      <w:bodyDiv w:val="1"/>
      <w:marLeft w:val="0"/>
      <w:marRight w:val="0"/>
      <w:marTop w:val="0"/>
      <w:marBottom w:val="0"/>
      <w:divBdr>
        <w:top w:val="none" w:sz="0" w:space="0" w:color="auto"/>
        <w:left w:val="none" w:sz="0" w:space="0" w:color="auto"/>
        <w:bottom w:val="none" w:sz="0" w:space="0" w:color="auto"/>
        <w:right w:val="none" w:sz="0" w:space="0" w:color="auto"/>
      </w:divBdr>
    </w:div>
    <w:div w:id="1629126570">
      <w:bodyDiv w:val="1"/>
      <w:marLeft w:val="0"/>
      <w:marRight w:val="0"/>
      <w:marTop w:val="0"/>
      <w:marBottom w:val="0"/>
      <w:divBdr>
        <w:top w:val="none" w:sz="0" w:space="0" w:color="auto"/>
        <w:left w:val="none" w:sz="0" w:space="0" w:color="auto"/>
        <w:bottom w:val="none" w:sz="0" w:space="0" w:color="auto"/>
        <w:right w:val="none" w:sz="0" w:space="0" w:color="auto"/>
      </w:divBdr>
    </w:div>
    <w:div w:id="1629774376">
      <w:bodyDiv w:val="1"/>
      <w:marLeft w:val="0"/>
      <w:marRight w:val="0"/>
      <w:marTop w:val="0"/>
      <w:marBottom w:val="0"/>
      <w:divBdr>
        <w:top w:val="none" w:sz="0" w:space="0" w:color="auto"/>
        <w:left w:val="none" w:sz="0" w:space="0" w:color="auto"/>
        <w:bottom w:val="none" w:sz="0" w:space="0" w:color="auto"/>
        <w:right w:val="none" w:sz="0" w:space="0" w:color="auto"/>
      </w:divBdr>
    </w:div>
    <w:div w:id="1629819728">
      <w:bodyDiv w:val="1"/>
      <w:marLeft w:val="0"/>
      <w:marRight w:val="0"/>
      <w:marTop w:val="0"/>
      <w:marBottom w:val="0"/>
      <w:divBdr>
        <w:top w:val="none" w:sz="0" w:space="0" w:color="auto"/>
        <w:left w:val="none" w:sz="0" w:space="0" w:color="auto"/>
        <w:bottom w:val="none" w:sz="0" w:space="0" w:color="auto"/>
        <w:right w:val="none" w:sz="0" w:space="0" w:color="auto"/>
      </w:divBdr>
    </w:div>
    <w:div w:id="1631280222">
      <w:bodyDiv w:val="1"/>
      <w:marLeft w:val="0"/>
      <w:marRight w:val="0"/>
      <w:marTop w:val="0"/>
      <w:marBottom w:val="0"/>
      <w:divBdr>
        <w:top w:val="none" w:sz="0" w:space="0" w:color="auto"/>
        <w:left w:val="none" w:sz="0" w:space="0" w:color="auto"/>
        <w:bottom w:val="none" w:sz="0" w:space="0" w:color="auto"/>
        <w:right w:val="none" w:sz="0" w:space="0" w:color="auto"/>
      </w:divBdr>
    </w:div>
    <w:div w:id="1632902249">
      <w:bodyDiv w:val="1"/>
      <w:marLeft w:val="0"/>
      <w:marRight w:val="0"/>
      <w:marTop w:val="0"/>
      <w:marBottom w:val="0"/>
      <w:divBdr>
        <w:top w:val="none" w:sz="0" w:space="0" w:color="auto"/>
        <w:left w:val="none" w:sz="0" w:space="0" w:color="auto"/>
        <w:bottom w:val="none" w:sz="0" w:space="0" w:color="auto"/>
        <w:right w:val="none" w:sz="0" w:space="0" w:color="auto"/>
      </w:divBdr>
    </w:div>
    <w:div w:id="1635987624">
      <w:bodyDiv w:val="1"/>
      <w:marLeft w:val="0"/>
      <w:marRight w:val="0"/>
      <w:marTop w:val="0"/>
      <w:marBottom w:val="0"/>
      <w:divBdr>
        <w:top w:val="none" w:sz="0" w:space="0" w:color="auto"/>
        <w:left w:val="none" w:sz="0" w:space="0" w:color="auto"/>
        <w:bottom w:val="none" w:sz="0" w:space="0" w:color="auto"/>
        <w:right w:val="none" w:sz="0" w:space="0" w:color="auto"/>
      </w:divBdr>
    </w:div>
    <w:div w:id="1636331117">
      <w:bodyDiv w:val="1"/>
      <w:marLeft w:val="0"/>
      <w:marRight w:val="0"/>
      <w:marTop w:val="0"/>
      <w:marBottom w:val="0"/>
      <w:divBdr>
        <w:top w:val="none" w:sz="0" w:space="0" w:color="auto"/>
        <w:left w:val="none" w:sz="0" w:space="0" w:color="auto"/>
        <w:bottom w:val="none" w:sz="0" w:space="0" w:color="auto"/>
        <w:right w:val="none" w:sz="0" w:space="0" w:color="auto"/>
      </w:divBdr>
    </w:div>
    <w:div w:id="1637179981">
      <w:bodyDiv w:val="1"/>
      <w:marLeft w:val="0"/>
      <w:marRight w:val="0"/>
      <w:marTop w:val="0"/>
      <w:marBottom w:val="0"/>
      <w:divBdr>
        <w:top w:val="none" w:sz="0" w:space="0" w:color="auto"/>
        <w:left w:val="none" w:sz="0" w:space="0" w:color="auto"/>
        <w:bottom w:val="none" w:sz="0" w:space="0" w:color="auto"/>
        <w:right w:val="none" w:sz="0" w:space="0" w:color="auto"/>
      </w:divBdr>
    </w:div>
    <w:div w:id="1637569534">
      <w:bodyDiv w:val="1"/>
      <w:marLeft w:val="0"/>
      <w:marRight w:val="0"/>
      <w:marTop w:val="0"/>
      <w:marBottom w:val="0"/>
      <w:divBdr>
        <w:top w:val="none" w:sz="0" w:space="0" w:color="auto"/>
        <w:left w:val="none" w:sz="0" w:space="0" w:color="auto"/>
        <w:bottom w:val="none" w:sz="0" w:space="0" w:color="auto"/>
        <w:right w:val="none" w:sz="0" w:space="0" w:color="auto"/>
      </w:divBdr>
    </w:div>
    <w:div w:id="1638758518">
      <w:bodyDiv w:val="1"/>
      <w:marLeft w:val="0"/>
      <w:marRight w:val="0"/>
      <w:marTop w:val="0"/>
      <w:marBottom w:val="0"/>
      <w:divBdr>
        <w:top w:val="none" w:sz="0" w:space="0" w:color="auto"/>
        <w:left w:val="none" w:sz="0" w:space="0" w:color="auto"/>
        <w:bottom w:val="none" w:sz="0" w:space="0" w:color="auto"/>
        <w:right w:val="none" w:sz="0" w:space="0" w:color="auto"/>
      </w:divBdr>
    </w:div>
    <w:div w:id="1640719680">
      <w:bodyDiv w:val="1"/>
      <w:marLeft w:val="0"/>
      <w:marRight w:val="0"/>
      <w:marTop w:val="0"/>
      <w:marBottom w:val="0"/>
      <w:divBdr>
        <w:top w:val="none" w:sz="0" w:space="0" w:color="auto"/>
        <w:left w:val="none" w:sz="0" w:space="0" w:color="auto"/>
        <w:bottom w:val="none" w:sz="0" w:space="0" w:color="auto"/>
        <w:right w:val="none" w:sz="0" w:space="0" w:color="auto"/>
      </w:divBdr>
    </w:div>
    <w:div w:id="1641037521">
      <w:bodyDiv w:val="1"/>
      <w:marLeft w:val="0"/>
      <w:marRight w:val="0"/>
      <w:marTop w:val="0"/>
      <w:marBottom w:val="0"/>
      <w:divBdr>
        <w:top w:val="none" w:sz="0" w:space="0" w:color="auto"/>
        <w:left w:val="none" w:sz="0" w:space="0" w:color="auto"/>
        <w:bottom w:val="none" w:sz="0" w:space="0" w:color="auto"/>
        <w:right w:val="none" w:sz="0" w:space="0" w:color="auto"/>
      </w:divBdr>
    </w:div>
    <w:div w:id="1643147076">
      <w:bodyDiv w:val="1"/>
      <w:marLeft w:val="0"/>
      <w:marRight w:val="0"/>
      <w:marTop w:val="0"/>
      <w:marBottom w:val="0"/>
      <w:divBdr>
        <w:top w:val="none" w:sz="0" w:space="0" w:color="auto"/>
        <w:left w:val="none" w:sz="0" w:space="0" w:color="auto"/>
        <w:bottom w:val="none" w:sz="0" w:space="0" w:color="auto"/>
        <w:right w:val="none" w:sz="0" w:space="0" w:color="auto"/>
      </w:divBdr>
    </w:div>
    <w:div w:id="1643196115">
      <w:bodyDiv w:val="1"/>
      <w:marLeft w:val="0"/>
      <w:marRight w:val="0"/>
      <w:marTop w:val="0"/>
      <w:marBottom w:val="0"/>
      <w:divBdr>
        <w:top w:val="none" w:sz="0" w:space="0" w:color="auto"/>
        <w:left w:val="none" w:sz="0" w:space="0" w:color="auto"/>
        <w:bottom w:val="none" w:sz="0" w:space="0" w:color="auto"/>
        <w:right w:val="none" w:sz="0" w:space="0" w:color="auto"/>
      </w:divBdr>
    </w:div>
    <w:div w:id="1643970680">
      <w:bodyDiv w:val="1"/>
      <w:marLeft w:val="0"/>
      <w:marRight w:val="0"/>
      <w:marTop w:val="0"/>
      <w:marBottom w:val="0"/>
      <w:divBdr>
        <w:top w:val="none" w:sz="0" w:space="0" w:color="auto"/>
        <w:left w:val="none" w:sz="0" w:space="0" w:color="auto"/>
        <w:bottom w:val="none" w:sz="0" w:space="0" w:color="auto"/>
        <w:right w:val="none" w:sz="0" w:space="0" w:color="auto"/>
      </w:divBdr>
    </w:div>
    <w:div w:id="1646005297">
      <w:bodyDiv w:val="1"/>
      <w:marLeft w:val="0"/>
      <w:marRight w:val="0"/>
      <w:marTop w:val="0"/>
      <w:marBottom w:val="0"/>
      <w:divBdr>
        <w:top w:val="none" w:sz="0" w:space="0" w:color="auto"/>
        <w:left w:val="none" w:sz="0" w:space="0" w:color="auto"/>
        <w:bottom w:val="none" w:sz="0" w:space="0" w:color="auto"/>
        <w:right w:val="none" w:sz="0" w:space="0" w:color="auto"/>
      </w:divBdr>
    </w:div>
    <w:div w:id="1647054947">
      <w:bodyDiv w:val="1"/>
      <w:marLeft w:val="0"/>
      <w:marRight w:val="0"/>
      <w:marTop w:val="0"/>
      <w:marBottom w:val="0"/>
      <w:divBdr>
        <w:top w:val="none" w:sz="0" w:space="0" w:color="auto"/>
        <w:left w:val="none" w:sz="0" w:space="0" w:color="auto"/>
        <w:bottom w:val="none" w:sz="0" w:space="0" w:color="auto"/>
        <w:right w:val="none" w:sz="0" w:space="0" w:color="auto"/>
      </w:divBdr>
    </w:div>
    <w:div w:id="1647658012">
      <w:bodyDiv w:val="1"/>
      <w:marLeft w:val="0"/>
      <w:marRight w:val="0"/>
      <w:marTop w:val="0"/>
      <w:marBottom w:val="0"/>
      <w:divBdr>
        <w:top w:val="none" w:sz="0" w:space="0" w:color="auto"/>
        <w:left w:val="none" w:sz="0" w:space="0" w:color="auto"/>
        <w:bottom w:val="none" w:sz="0" w:space="0" w:color="auto"/>
        <w:right w:val="none" w:sz="0" w:space="0" w:color="auto"/>
      </w:divBdr>
    </w:div>
    <w:div w:id="1647903335">
      <w:bodyDiv w:val="1"/>
      <w:marLeft w:val="0"/>
      <w:marRight w:val="0"/>
      <w:marTop w:val="0"/>
      <w:marBottom w:val="0"/>
      <w:divBdr>
        <w:top w:val="none" w:sz="0" w:space="0" w:color="auto"/>
        <w:left w:val="none" w:sz="0" w:space="0" w:color="auto"/>
        <w:bottom w:val="none" w:sz="0" w:space="0" w:color="auto"/>
        <w:right w:val="none" w:sz="0" w:space="0" w:color="auto"/>
      </w:divBdr>
    </w:div>
    <w:div w:id="1648171790">
      <w:bodyDiv w:val="1"/>
      <w:marLeft w:val="0"/>
      <w:marRight w:val="0"/>
      <w:marTop w:val="0"/>
      <w:marBottom w:val="0"/>
      <w:divBdr>
        <w:top w:val="none" w:sz="0" w:space="0" w:color="auto"/>
        <w:left w:val="none" w:sz="0" w:space="0" w:color="auto"/>
        <w:bottom w:val="none" w:sz="0" w:space="0" w:color="auto"/>
        <w:right w:val="none" w:sz="0" w:space="0" w:color="auto"/>
      </w:divBdr>
    </w:div>
    <w:div w:id="1649090074">
      <w:bodyDiv w:val="1"/>
      <w:marLeft w:val="0"/>
      <w:marRight w:val="0"/>
      <w:marTop w:val="0"/>
      <w:marBottom w:val="0"/>
      <w:divBdr>
        <w:top w:val="none" w:sz="0" w:space="0" w:color="auto"/>
        <w:left w:val="none" w:sz="0" w:space="0" w:color="auto"/>
        <w:bottom w:val="none" w:sz="0" w:space="0" w:color="auto"/>
        <w:right w:val="none" w:sz="0" w:space="0" w:color="auto"/>
      </w:divBdr>
    </w:div>
    <w:div w:id="1649094472">
      <w:bodyDiv w:val="1"/>
      <w:marLeft w:val="0"/>
      <w:marRight w:val="0"/>
      <w:marTop w:val="0"/>
      <w:marBottom w:val="0"/>
      <w:divBdr>
        <w:top w:val="none" w:sz="0" w:space="0" w:color="auto"/>
        <w:left w:val="none" w:sz="0" w:space="0" w:color="auto"/>
        <w:bottom w:val="none" w:sz="0" w:space="0" w:color="auto"/>
        <w:right w:val="none" w:sz="0" w:space="0" w:color="auto"/>
      </w:divBdr>
    </w:div>
    <w:div w:id="1656176838">
      <w:bodyDiv w:val="1"/>
      <w:marLeft w:val="0"/>
      <w:marRight w:val="0"/>
      <w:marTop w:val="0"/>
      <w:marBottom w:val="0"/>
      <w:divBdr>
        <w:top w:val="none" w:sz="0" w:space="0" w:color="auto"/>
        <w:left w:val="none" w:sz="0" w:space="0" w:color="auto"/>
        <w:bottom w:val="none" w:sz="0" w:space="0" w:color="auto"/>
        <w:right w:val="none" w:sz="0" w:space="0" w:color="auto"/>
      </w:divBdr>
    </w:div>
    <w:div w:id="1656957168">
      <w:bodyDiv w:val="1"/>
      <w:marLeft w:val="0"/>
      <w:marRight w:val="0"/>
      <w:marTop w:val="0"/>
      <w:marBottom w:val="0"/>
      <w:divBdr>
        <w:top w:val="none" w:sz="0" w:space="0" w:color="auto"/>
        <w:left w:val="none" w:sz="0" w:space="0" w:color="auto"/>
        <w:bottom w:val="none" w:sz="0" w:space="0" w:color="auto"/>
        <w:right w:val="none" w:sz="0" w:space="0" w:color="auto"/>
      </w:divBdr>
    </w:div>
    <w:div w:id="1657226301">
      <w:bodyDiv w:val="1"/>
      <w:marLeft w:val="0"/>
      <w:marRight w:val="0"/>
      <w:marTop w:val="0"/>
      <w:marBottom w:val="0"/>
      <w:divBdr>
        <w:top w:val="none" w:sz="0" w:space="0" w:color="auto"/>
        <w:left w:val="none" w:sz="0" w:space="0" w:color="auto"/>
        <w:bottom w:val="none" w:sz="0" w:space="0" w:color="auto"/>
        <w:right w:val="none" w:sz="0" w:space="0" w:color="auto"/>
      </w:divBdr>
    </w:div>
    <w:div w:id="1659650603">
      <w:bodyDiv w:val="1"/>
      <w:marLeft w:val="0"/>
      <w:marRight w:val="0"/>
      <w:marTop w:val="0"/>
      <w:marBottom w:val="0"/>
      <w:divBdr>
        <w:top w:val="none" w:sz="0" w:space="0" w:color="auto"/>
        <w:left w:val="none" w:sz="0" w:space="0" w:color="auto"/>
        <w:bottom w:val="none" w:sz="0" w:space="0" w:color="auto"/>
        <w:right w:val="none" w:sz="0" w:space="0" w:color="auto"/>
      </w:divBdr>
    </w:div>
    <w:div w:id="1659724475">
      <w:bodyDiv w:val="1"/>
      <w:marLeft w:val="0"/>
      <w:marRight w:val="0"/>
      <w:marTop w:val="0"/>
      <w:marBottom w:val="0"/>
      <w:divBdr>
        <w:top w:val="none" w:sz="0" w:space="0" w:color="auto"/>
        <w:left w:val="none" w:sz="0" w:space="0" w:color="auto"/>
        <w:bottom w:val="none" w:sz="0" w:space="0" w:color="auto"/>
        <w:right w:val="none" w:sz="0" w:space="0" w:color="auto"/>
      </w:divBdr>
    </w:div>
    <w:div w:id="1661427731">
      <w:bodyDiv w:val="1"/>
      <w:marLeft w:val="0"/>
      <w:marRight w:val="0"/>
      <w:marTop w:val="0"/>
      <w:marBottom w:val="0"/>
      <w:divBdr>
        <w:top w:val="none" w:sz="0" w:space="0" w:color="auto"/>
        <w:left w:val="none" w:sz="0" w:space="0" w:color="auto"/>
        <w:bottom w:val="none" w:sz="0" w:space="0" w:color="auto"/>
        <w:right w:val="none" w:sz="0" w:space="0" w:color="auto"/>
      </w:divBdr>
    </w:div>
    <w:div w:id="1662587548">
      <w:bodyDiv w:val="1"/>
      <w:marLeft w:val="0"/>
      <w:marRight w:val="0"/>
      <w:marTop w:val="0"/>
      <w:marBottom w:val="0"/>
      <w:divBdr>
        <w:top w:val="none" w:sz="0" w:space="0" w:color="auto"/>
        <w:left w:val="none" w:sz="0" w:space="0" w:color="auto"/>
        <w:bottom w:val="none" w:sz="0" w:space="0" w:color="auto"/>
        <w:right w:val="none" w:sz="0" w:space="0" w:color="auto"/>
      </w:divBdr>
    </w:div>
    <w:div w:id="1663466361">
      <w:bodyDiv w:val="1"/>
      <w:marLeft w:val="0"/>
      <w:marRight w:val="0"/>
      <w:marTop w:val="0"/>
      <w:marBottom w:val="0"/>
      <w:divBdr>
        <w:top w:val="none" w:sz="0" w:space="0" w:color="auto"/>
        <w:left w:val="none" w:sz="0" w:space="0" w:color="auto"/>
        <w:bottom w:val="none" w:sz="0" w:space="0" w:color="auto"/>
        <w:right w:val="none" w:sz="0" w:space="0" w:color="auto"/>
      </w:divBdr>
    </w:div>
    <w:div w:id="1665626452">
      <w:bodyDiv w:val="1"/>
      <w:marLeft w:val="0"/>
      <w:marRight w:val="0"/>
      <w:marTop w:val="0"/>
      <w:marBottom w:val="0"/>
      <w:divBdr>
        <w:top w:val="none" w:sz="0" w:space="0" w:color="auto"/>
        <w:left w:val="none" w:sz="0" w:space="0" w:color="auto"/>
        <w:bottom w:val="none" w:sz="0" w:space="0" w:color="auto"/>
        <w:right w:val="none" w:sz="0" w:space="0" w:color="auto"/>
      </w:divBdr>
    </w:div>
    <w:div w:id="1666546308">
      <w:bodyDiv w:val="1"/>
      <w:marLeft w:val="0"/>
      <w:marRight w:val="0"/>
      <w:marTop w:val="0"/>
      <w:marBottom w:val="0"/>
      <w:divBdr>
        <w:top w:val="none" w:sz="0" w:space="0" w:color="auto"/>
        <w:left w:val="none" w:sz="0" w:space="0" w:color="auto"/>
        <w:bottom w:val="none" w:sz="0" w:space="0" w:color="auto"/>
        <w:right w:val="none" w:sz="0" w:space="0" w:color="auto"/>
      </w:divBdr>
    </w:div>
    <w:div w:id="1670596652">
      <w:bodyDiv w:val="1"/>
      <w:marLeft w:val="0"/>
      <w:marRight w:val="0"/>
      <w:marTop w:val="0"/>
      <w:marBottom w:val="0"/>
      <w:divBdr>
        <w:top w:val="none" w:sz="0" w:space="0" w:color="auto"/>
        <w:left w:val="none" w:sz="0" w:space="0" w:color="auto"/>
        <w:bottom w:val="none" w:sz="0" w:space="0" w:color="auto"/>
        <w:right w:val="none" w:sz="0" w:space="0" w:color="auto"/>
      </w:divBdr>
    </w:div>
    <w:div w:id="1671716751">
      <w:bodyDiv w:val="1"/>
      <w:marLeft w:val="0"/>
      <w:marRight w:val="0"/>
      <w:marTop w:val="0"/>
      <w:marBottom w:val="0"/>
      <w:divBdr>
        <w:top w:val="none" w:sz="0" w:space="0" w:color="auto"/>
        <w:left w:val="none" w:sz="0" w:space="0" w:color="auto"/>
        <w:bottom w:val="none" w:sz="0" w:space="0" w:color="auto"/>
        <w:right w:val="none" w:sz="0" w:space="0" w:color="auto"/>
      </w:divBdr>
    </w:div>
    <w:div w:id="1673140260">
      <w:bodyDiv w:val="1"/>
      <w:marLeft w:val="0"/>
      <w:marRight w:val="0"/>
      <w:marTop w:val="0"/>
      <w:marBottom w:val="0"/>
      <w:divBdr>
        <w:top w:val="none" w:sz="0" w:space="0" w:color="auto"/>
        <w:left w:val="none" w:sz="0" w:space="0" w:color="auto"/>
        <w:bottom w:val="none" w:sz="0" w:space="0" w:color="auto"/>
        <w:right w:val="none" w:sz="0" w:space="0" w:color="auto"/>
      </w:divBdr>
    </w:div>
    <w:div w:id="1673290873">
      <w:bodyDiv w:val="1"/>
      <w:marLeft w:val="0"/>
      <w:marRight w:val="0"/>
      <w:marTop w:val="0"/>
      <w:marBottom w:val="0"/>
      <w:divBdr>
        <w:top w:val="none" w:sz="0" w:space="0" w:color="auto"/>
        <w:left w:val="none" w:sz="0" w:space="0" w:color="auto"/>
        <w:bottom w:val="none" w:sz="0" w:space="0" w:color="auto"/>
        <w:right w:val="none" w:sz="0" w:space="0" w:color="auto"/>
      </w:divBdr>
    </w:div>
    <w:div w:id="1674916729">
      <w:bodyDiv w:val="1"/>
      <w:marLeft w:val="0"/>
      <w:marRight w:val="0"/>
      <w:marTop w:val="0"/>
      <w:marBottom w:val="0"/>
      <w:divBdr>
        <w:top w:val="none" w:sz="0" w:space="0" w:color="auto"/>
        <w:left w:val="none" w:sz="0" w:space="0" w:color="auto"/>
        <w:bottom w:val="none" w:sz="0" w:space="0" w:color="auto"/>
        <w:right w:val="none" w:sz="0" w:space="0" w:color="auto"/>
      </w:divBdr>
    </w:div>
    <w:div w:id="1676495801">
      <w:bodyDiv w:val="1"/>
      <w:marLeft w:val="0"/>
      <w:marRight w:val="0"/>
      <w:marTop w:val="0"/>
      <w:marBottom w:val="0"/>
      <w:divBdr>
        <w:top w:val="none" w:sz="0" w:space="0" w:color="auto"/>
        <w:left w:val="none" w:sz="0" w:space="0" w:color="auto"/>
        <w:bottom w:val="none" w:sz="0" w:space="0" w:color="auto"/>
        <w:right w:val="none" w:sz="0" w:space="0" w:color="auto"/>
      </w:divBdr>
    </w:div>
    <w:div w:id="1676955243">
      <w:bodyDiv w:val="1"/>
      <w:marLeft w:val="0"/>
      <w:marRight w:val="0"/>
      <w:marTop w:val="0"/>
      <w:marBottom w:val="0"/>
      <w:divBdr>
        <w:top w:val="none" w:sz="0" w:space="0" w:color="auto"/>
        <w:left w:val="none" w:sz="0" w:space="0" w:color="auto"/>
        <w:bottom w:val="none" w:sz="0" w:space="0" w:color="auto"/>
        <w:right w:val="none" w:sz="0" w:space="0" w:color="auto"/>
      </w:divBdr>
    </w:div>
    <w:div w:id="1677341690">
      <w:bodyDiv w:val="1"/>
      <w:marLeft w:val="0"/>
      <w:marRight w:val="0"/>
      <w:marTop w:val="0"/>
      <w:marBottom w:val="0"/>
      <w:divBdr>
        <w:top w:val="none" w:sz="0" w:space="0" w:color="auto"/>
        <w:left w:val="none" w:sz="0" w:space="0" w:color="auto"/>
        <w:bottom w:val="none" w:sz="0" w:space="0" w:color="auto"/>
        <w:right w:val="none" w:sz="0" w:space="0" w:color="auto"/>
      </w:divBdr>
    </w:div>
    <w:div w:id="1678460137">
      <w:bodyDiv w:val="1"/>
      <w:marLeft w:val="0"/>
      <w:marRight w:val="0"/>
      <w:marTop w:val="0"/>
      <w:marBottom w:val="0"/>
      <w:divBdr>
        <w:top w:val="none" w:sz="0" w:space="0" w:color="auto"/>
        <w:left w:val="none" w:sz="0" w:space="0" w:color="auto"/>
        <w:bottom w:val="none" w:sz="0" w:space="0" w:color="auto"/>
        <w:right w:val="none" w:sz="0" w:space="0" w:color="auto"/>
      </w:divBdr>
    </w:div>
    <w:div w:id="1678733674">
      <w:bodyDiv w:val="1"/>
      <w:marLeft w:val="0"/>
      <w:marRight w:val="0"/>
      <w:marTop w:val="0"/>
      <w:marBottom w:val="0"/>
      <w:divBdr>
        <w:top w:val="none" w:sz="0" w:space="0" w:color="auto"/>
        <w:left w:val="none" w:sz="0" w:space="0" w:color="auto"/>
        <w:bottom w:val="none" w:sz="0" w:space="0" w:color="auto"/>
        <w:right w:val="none" w:sz="0" w:space="0" w:color="auto"/>
      </w:divBdr>
    </w:div>
    <w:div w:id="1678850079">
      <w:bodyDiv w:val="1"/>
      <w:marLeft w:val="0"/>
      <w:marRight w:val="0"/>
      <w:marTop w:val="0"/>
      <w:marBottom w:val="0"/>
      <w:divBdr>
        <w:top w:val="none" w:sz="0" w:space="0" w:color="auto"/>
        <w:left w:val="none" w:sz="0" w:space="0" w:color="auto"/>
        <w:bottom w:val="none" w:sz="0" w:space="0" w:color="auto"/>
        <w:right w:val="none" w:sz="0" w:space="0" w:color="auto"/>
      </w:divBdr>
    </w:div>
    <w:div w:id="1679427175">
      <w:bodyDiv w:val="1"/>
      <w:marLeft w:val="0"/>
      <w:marRight w:val="0"/>
      <w:marTop w:val="0"/>
      <w:marBottom w:val="0"/>
      <w:divBdr>
        <w:top w:val="none" w:sz="0" w:space="0" w:color="auto"/>
        <w:left w:val="none" w:sz="0" w:space="0" w:color="auto"/>
        <w:bottom w:val="none" w:sz="0" w:space="0" w:color="auto"/>
        <w:right w:val="none" w:sz="0" w:space="0" w:color="auto"/>
      </w:divBdr>
    </w:div>
    <w:div w:id="1679580724">
      <w:bodyDiv w:val="1"/>
      <w:marLeft w:val="0"/>
      <w:marRight w:val="0"/>
      <w:marTop w:val="0"/>
      <w:marBottom w:val="0"/>
      <w:divBdr>
        <w:top w:val="none" w:sz="0" w:space="0" w:color="auto"/>
        <w:left w:val="none" w:sz="0" w:space="0" w:color="auto"/>
        <w:bottom w:val="none" w:sz="0" w:space="0" w:color="auto"/>
        <w:right w:val="none" w:sz="0" w:space="0" w:color="auto"/>
      </w:divBdr>
    </w:div>
    <w:div w:id="1679844960">
      <w:bodyDiv w:val="1"/>
      <w:marLeft w:val="0"/>
      <w:marRight w:val="0"/>
      <w:marTop w:val="0"/>
      <w:marBottom w:val="0"/>
      <w:divBdr>
        <w:top w:val="none" w:sz="0" w:space="0" w:color="auto"/>
        <w:left w:val="none" w:sz="0" w:space="0" w:color="auto"/>
        <w:bottom w:val="none" w:sz="0" w:space="0" w:color="auto"/>
        <w:right w:val="none" w:sz="0" w:space="0" w:color="auto"/>
      </w:divBdr>
    </w:div>
    <w:div w:id="1680277783">
      <w:bodyDiv w:val="1"/>
      <w:marLeft w:val="0"/>
      <w:marRight w:val="0"/>
      <w:marTop w:val="0"/>
      <w:marBottom w:val="0"/>
      <w:divBdr>
        <w:top w:val="none" w:sz="0" w:space="0" w:color="auto"/>
        <w:left w:val="none" w:sz="0" w:space="0" w:color="auto"/>
        <w:bottom w:val="none" w:sz="0" w:space="0" w:color="auto"/>
        <w:right w:val="none" w:sz="0" w:space="0" w:color="auto"/>
      </w:divBdr>
    </w:div>
    <w:div w:id="1681931307">
      <w:bodyDiv w:val="1"/>
      <w:marLeft w:val="0"/>
      <w:marRight w:val="0"/>
      <w:marTop w:val="0"/>
      <w:marBottom w:val="0"/>
      <w:divBdr>
        <w:top w:val="none" w:sz="0" w:space="0" w:color="auto"/>
        <w:left w:val="none" w:sz="0" w:space="0" w:color="auto"/>
        <w:bottom w:val="none" w:sz="0" w:space="0" w:color="auto"/>
        <w:right w:val="none" w:sz="0" w:space="0" w:color="auto"/>
      </w:divBdr>
    </w:div>
    <w:div w:id="1682124385">
      <w:bodyDiv w:val="1"/>
      <w:marLeft w:val="0"/>
      <w:marRight w:val="0"/>
      <w:marTop w:val="0"/>
      <w:marBottom w:val="0"/>
      <w:divBdr>
        <w:top w:val="none" w:sz="0" w:space="0" w:color="auto"/>
        <w:left w:val="none" w:sz="0" w:space="0" w:color="auto"/>
        <w:bottom w:val="none" w:sz="0" w:space="0" w:color="auto"/>
        <w:right w:val="none" w:sz="0" w:space="0" w:color="auto"/>
      </w:divBdr>
    </w:div>
    <w:div w:id="1682126023">
      <w:bodyDiv w:val="1"/>
      <w:marLeft w:val="0"/>
      <w:marRight w:val="0"/>
      <w:marTop w:val="0"/>
      <w:marBottom w:val="0"/>
      <w:divBdr>
        <w:top w:val="none" w:sz="0" w:space="0" w:color="auto"/>
        <w:left w:val="none" w:sz="0" w:space="0" w:color="auto"/>
        <w:bottom w:val="none" w:sz="0" w:space="0" w:color="auto"/>
        <w:right w:val="none" w:sz="0" w:space="0" w:color="auto"/>
      </w:divBdr>
    </w:div>
    <w:div w:id="1684549114">
      <w:bodyDiv w:val="1"/>
      <w:marLeft w:val="0"/>
      <w:marRight w:val="0"/>
      <w:marTop w:val="0"/>
      <w:marBottom w:val="0"/>
      <w:divBdr>
        <w:top w:val="none" w:sz="0" w:space="0" w:color="auto"/>
        <w:left w:val="none" w:sz="0" w:space="0" w:color="auto"/>
        <w:bottom w:val="none" w:sz="0" w:space="0" w:color="auto"/>
        <w:right w:val="none" w:sz="0" w:space="0" w:color="auto"/>
      </w:divBdr>
    </w:div>
    <w:div w:id="1685470769">
      <w:bodyDiv w:val="1"/>
      <w:marLeft w:val="0"/>
      <w:marRight w:val="0"/>
      <w:marTop w:val="0"/>
      <w:marBottom w:val="0"/>
      <w:divBdr>
        <w:top w:val="none" w:sz="0" w:space="0" w:color="auto"/>
        <w:left w:val="none" w:sz="0" w:space="0" w:color="auto"/>
        <w:bottom w:val="none" w:sz="0" w:space="0" w:color="auto"/>
        <w:right w:val="none" w:sz="0" w:space="0" w:color="auto"/>
      </w:divBdr>
    </w:div>
    <w:div w:id="1686664652">
      <w:bodyDiv w:val="1"/>
      <w:marLeft w:val="0"/>
      <w:marRight w:val="0"/>
      <w:marTop w:val="0"/>
      <w:marBottom w:val="0"/>
      <w:divBdr>
        <w:top w:val="none" w:sz="0" w:space="0" w:color="auto"/>
        <w:left w:val="none" w:sz="0" w:space="0" w:color="auto"/>
        <w:bottom w:val="none" w:sz="0" w:space="0" w:color="auto"/>
        <w:right w:val="none" w:sz="0" w:space="0" w:color="auto"/>
      </w:divBdr>
    </w:div>
    <w:div w:id="1687438559">
      <w:bodyDiv w:val="1"/>
      <w:marLeft w:val="0"/>
      <w:marRight w:val="0"/>
      <w:marTop w:val="0"/>
      <w:marBottom w:val="0"/>
      <w:divBdr>
        <w:top w:val="none" w:sz="0" w:space="0" w:color="auto"/>
        <w:left w:val="none" w:sz="0" w:space="0" w:color="auto"/>
        <w:bottom w:val="none" w:sz="0" w:space="0" w:color="auto"/>
        <w:right w:val="none" w:sz="0" w:space="0" w:color="auto"/>
      </w:divBdr>
    </w:div>
    <w:div w:id="1690060473">
      <w:bodyDiv w:val="1"/>
      <w:marLeft w:val="0"/>
      <w:marRight w:val="0"/>
      <w:marTop w:val="0"/>
      <w:marBottom w:val="0"/>
      <w:divBdr>
        <w:top w:val="none" w:sz="0" w:space="0" w:color="auto"/>
        <w:left w:val="none" w:sz="0" w:space="0" w:color="auto"/>
        <w:bottom w:val="none" w:sz="0" w:space="0" w:color="auto"/>
        <w:right w:val="none" w:sz="0" w:space="0" w:color="auto"/>
      </w:divBdr>
    </w:div>
    <w:div w:id="1690984555">
      <w:bodyDiv w:val="1"/>
      <w:marLeft w:val="0"/>
      <w:marRight w:val="0"/>
      <w:marTop w:val="0"/>
      <w:marBottom w:val="0"/>
      <w:divBdr>
        <w:top w:val="none" w:sz="0" w:space="0" w:color="auto"/>
        <w:left w:val="none" w:sz="0" w:space="0" w:color="auto"/>
        <w:bottom w:val="none" w:sz="0" w:space="0" w:color="auto"/>
        <w:right w:val="none" w:sz="0" w:space="0" w:color="auto"/>
      </w:divBdr>
    </w:div>
    <w:div w:id="1695569768">
      <w:bodyDiv w:val="1"/>
      <w:marLeft w:val="0"/>
      <w:marRight w:val="0"/>
      <w:marTop w:val="0"/>
      <w:marBottom w:val="0"/>
      <w:divBdr>
        <w:top w:val="none" w:sz="0" w:space="0" w:color="auto"/>
        <w:left w:val="none" w:sz="0" w:space="0" w:color="auto"/>
        <w:bottom w:val="none" w:sz="0" w:space="0" w:color="auto"/>
        <w:right w:val="none" w:sz="0" w:space="0" w:color="auto"/>
      </w:divBdr>
    </w:div>
    <w:div w:id="1695571010">
      <w:bodyDiv w:val="1"/>
      <w:marLeft w:val="0"/>
      <w:marRight w:val="0"/>
      <w:marTop w:val="0"/>
      <w:marBottom w:val="0"/>
      <w:divBdr>
        <w:top w:val="none" w:sz="0" w:space="0" w:color="auto"/>
        <w:left w:val="none" w:sz="0" w:space="0" w:color="auto"/>
        <w:bottom w:val="none" w:sz="0" w:space="0" w:color="auto"/>
        <w:right w:val="none" w:sz="0" w:space="0" w:color="auto"/>
      </w:divBdr>
    </w:div>
    <w:div w:id="1695695369">
      <w:bodyDiv w:val="1"/>
      <w:marLeft w:val="0"/>
      <w:marRight w:val="0"/>
      <w:marTop w:val="0"/>
      <w:marBottom w:val="0"/>
      <w:divBdr>
        <w:top w:val="none" w:sz="0" w:space="0" w:color="auto"/>
        <w:left w:val="none" w:sz="0" w:space="0" w:color="auto"/>
        <w:bottom w:val="none" w:sz="0" w:space="0" w:color="auto"/>
        <w:right w:val="none" w:sz="0" w:space="0" w:color="auto"/>
      </w:divBdr>
    </w:div>
    <w:div w:id="1697270746">
      <w:bodyDiv w:val="1"/>
      <w:marLeft w:val="0"/>
      <w:marRight w:val="0"/>
      <w:marTop w:val="0"/>
      <w:marBottom w:val="0"/>
      <w:divBdr>
        <w:top w:val="none" w:sz="0" w:space="0" w:color="auto"/>
        <w:left w:val="none" w:sz="0" w:space="0" w:color="auto"/>
        <w:bottom w:val="none" w:sz="0" w:space="0" w:color="auto"/>
        <w:right w:val="none" w:sz="0" w:space="0" w:color="auto"/>
      </w:divBdr>
    </w:div>
    <w:div w:id="1698656275">
      <w:bodyDiv w:val="1"/>
      <w:marLeft w:val="0"/>
      <w:marRight w:val="0"/>
      <w:marTop w:val="0"/>
      <w:marBottom w:val="0"/>
      <w:divBdr>
        <w:top w:val="none" w:sz="0" w:space="0" w:color="auto"/>
        <w:left w:val="none" w:sz="0" w:space="0" w:color="auto"/>
        <w:bottom w:val="none" w:sz="0" w:space="0" w:color="auto"/>
        <w:right w:val="none" w:sz="0" w:space="0" w:color="auto"/>
      </w:divBdr>
    </w:div>
    <w:div w:id="1698844668">
      <w:bodyDiv w:val="1"/>
      <w:marLeft w:val="0"/>
      <w:marRight w:val="0"/>
      <w:marTop w:val="0"/>
      <w:marBottom w:val="0"/>
      <w:divBdr>
        <w:top w:val="none" w:sz="0" w:space="0" w:color="auto"/>
        <w:left w:val="none" w:sz="0" w:space="0" w:color="auto"/>
        <w:bottom w:val="none" w:sz="0" w:space="0" w:color="auto"/>
        <w:right w:val="none" w:sz="0" w:space="0" w:color="auto"/>
      </w:divBdr>
    </w:div>
    <w:div w:id="1698892133">
      <w:bodyDiv w:val="1"/>
      <w:marLeft w:val="0"/>
      <w:marRight w:val="0"/>
      <w:marTop w:val="0"/>
      <w:marBottom w:val="0"/>
      <w:divBdr>
        <w:top w:val="none" w:sz="0" w:space="0" w:color="auto"/>
        <w:left w:val="none" w:sz="0" w:space="0" w:color="auto"/>
        <w:bottom w:val="none" w:sz="0" w:space="0" w:color="auto"/>
        <w:right w:val="none" w:sz="0" w:space="0" w:color="auto"/>
      </w:divBdr>
    </w:div>
    <w:div w:id="1699548518">
      <w:bodyDiv w:val="1"/>
      <w:marLeft w:val="0"/>
      <w:marRight w:val="0"/>
      <w:marTop w:val="0"/>
      <w:marBottom w:val="0"/>
      <w:divBdr>
        <w:top w:val="none" w:sz="0" w:space="0" w:color="auto"/>
        <w:left w:val="none" w:sz="0" w:space="0" w:color="auto"/>
        <w:bottom w:val="none" w:sz="0" w:space="0" w:color="auto"/>
        <w:right w:val="none" w:sz="0" w:space="0" w:color="auto"/>
      </w:divBdr>
    </w:div>
    <w:div w:id="1700550710">
      <w:bodyDiv w:val="1"/>
      <w:marLeft w:val="0"/>
      <w:marRight w:val="0"/>
      <w:marTop w:val="0"/>
      <w:marBottom w:val="0"/>
      <w:divBdr>
        <w:top w:val="none" w:sz="0" w:space="0" w:color="auto"/>
        <w:left w:val="none" w:sz="0" w:space="0" w:color="auto"/>
        <w:bottom w:val="none" w:sz="0" w:space="0" w:color="auto"/>
        <w:right w:val="none" w:sz="0" w:space="0" w:color="auto"/>
      </w:divBdr>
    </w:div>
    <w:div w:id="1704791984">
      <w:bodyDiv w:val="1"/>
      <w:marLeft w:val="0"/>
      <w:marRight w:val="0"/>
      <w:marTop w:val="0"/>
      <w:marBottom w:val="0"/>
      <w:divBdr>
        <w:top w:val="none" w:sz="0" w:space="0" w:color="auto"/>
        <w:left w:val="none" w:sz="0" w:space="0" w:color="auto"/>
        <w:bottom w:val="none" w:sz="0" w:space="0" w:color="auto"/>
        <w:right w:val="none" w:sz="0" w:space="0" w:color="auto"/>
      </w:divBdr>
    </w:div>
    <w:div w:id="1705447375">
      <w:bodyDiv w:val="1"/>
      <w:marLeft w:val="0"/>
      <w:marRight w:val="0"/>
      <w:marTop w:val="0"/>
      <w:marBottom w:val="0"/>
      <w:divBdr>
        <w:top w:val="none" w:sz="0" w:space="0" w:color="auto"/>
        <w:left w:val="none" w:sz="0" w:space="0" w:color="auto"/>
        <w:bottom w:val="none" w:sz="0" w:space="0" w:color="auto"/>
        <w:right w:val="none" w:sz="0" w:space="0" w:color="auto"/>
      </w:divBdr>
    </w:div>
    <w:div w:id="1707366066">
      <w:bodyDiv w:val="1"/>
      <w:marLeft w:val="0"/>
      <w:marRight w:val="0"/>
      <w:marTop w:val="0"/>
      <w:marBottom w:val="0"/>
      <w:divBdr>
        <w:top w:val="none" w:sz="0" w:space="0" w:color="auto"/>
        <w:left w:val="none" w:sz="0" w:space="0" w:color="auto"/>
        <w:bottom w:val="none" w:sz="0" w:space="0" w:color="auto"/>
        <w:right w:val="none" w:sz="0" w:space="0" w:color="auto"/>
      </w:divBdr>
    </w:div>
    <w:div w:id="1708673610">
      <w:bodyDiv w:val="1"/>
      <w:marLeft w:val="0"/>
      <w:marRight w:val="0"/>
      <w:marTop w:val="0"/>
      <w:marBottom w:val="0"/>
      <w:divBdr>
        <w:top w:val="none" w:sz="0" w:space="0" w:color="auto"/>
        <w:left w:val="none" w:sz="0" w:space="0" w:color="auto"/>
        <w:bottom w:val="none" w:sz="0" w:space="0" w:color="auto"/>
        <w:right w:val="none" w:sz="0" w:space="0" w:color="auto"/>
      </w:divBdr>
    </w:div>
    <w:div w:id="1709335059">
      <w:bodyDiv w:val="1"/>
      <w:marLeft w:val="0"/>
      <w:marRight w:val="0"/>
      <w:marTop w:val="0"/>
      <w:marBottom w:val="0"/>
      <w:divBdr>
        <w:top w:val="none" w:sz="0" w:space="0" w:color="auto"/>
        <w:left w:val="none" w:sz="0" w:space="0" w:color="auto"/>
        <w:bottom w:val="none" w:sz="0" w:space="0" w:color="auto"/>
        <w:right w:val="none" w:sz="0" w:space="0" w:color="auto"/>
      </w:divBdr>
    </w:div>
    <w:div w:id="1709641112">
      <w:bodyDiv w:val="1"/>
      <w:marLeft w:val="0"/>
      <w:marRight w:val="0"/>
      <w:marTop w:val="0"/>
      <w:marBottom w:val="0"/>
      <w:divBdr>
        <w:top w:val="none" w:sz="0" w:space="0" w:color="auto"/>
        <w:left w:val="none" w:sz="0" w:space="0" w:color="auto"/>
        <w:bottom w:val="none" w:sz="0" w:space="0" w:color="auto"/>
        <w:right w:val="none" w:sz="0" w:space="0" w:color="auto"/>
      </w:divBdr>
    </w:div>
    <w:div w:id="1709842553">
      <w:bodyDiv w:val="1"/>
      <w:marLeft w:val="0"/>
      <w:marRight w:val="0"/>
      <w:marTop w:val="0"/>
      <w:marBottom w:val="0"/>
      <w:divBdr>
        <w:top w:val="none" w:sz="0" w:space="0" w:color="auto"/>
        <w:left w:val="none" w:sz="0" w:space="0" w:color="auto"/>
        <w:bottom w:val="none" w:sz="0" w:space="0" w:color="auto"/>
        <w:right w:val="none" w:sz="0" w:space="0" w:color="auto"/>
      </w:divBdr>
    </w:div>
    <w:div w:id="1709917191">
      <w:bodyDiv w:val="1"/>
      <w:marLeft w:val="0"/>
      <w:marRight w:val="0"/>
      <w:marTop w:val="0"/>
      <w:marBottom w:val="0"/>
      <w:divBdr>
        <w:top w:val="none" w:sz="0" w:space="0" w:color="auto"/>
        <w:left w:val="none" w:sz="0" w:space="0" w:color="auto"/>
        <w:bottom w:val="none" w:sz="0" w:space="0" w:color="auto"/>
        <w:right w:val="none" w:sz="0" w:space="0" w:color="auto"/>
      </w:divBdr>
    </w:div>
    <w:div w:id="1711956846">
      <w:bodyDiv w:val="1"/>
      <w:marLeft w:val="0"/>
      <w:marRight w:val="0"/>
      <w:marTop w:val="0"/>
      <w:marBottom w:val="0"/>
      <w:divBdr>
        <w:top w:val="none" w:sz="0" w:space="0" w:color="auto"/>
        <w:left w:val="none" w:sz="0" w:space="0" w:color="auto"/>
        <w:bottom w:val="none" w:sz="0" w:space="0" w:color="auto"/>
        <w:right w:val="none" w:sz="0" w:space="0" w:color="auto"/>
      </w:divBdr>
    </w:div>
    <w:div w:id="1711998499">
      <w:bodyDiv w:val="1"/>
      <w:marLeft w:val="0"/>
      <w:marRight w:val="0"/>
      <w:marTop w:val="0"/>
      <w:marBottom w:val="0"/>
      <w:divBdr>
        <w:top w:val="none" w:sz="0" w:space="0" w:color="auto"/>
        <w:left w:val="none" w:sz="0" w:space="0" w:color="auto"/>
        <w:bottom w:val="none" w:sz="0" w:space="0" w:color="auto"/>
        <w:right w:val="none" w:sz="0" w:space="0" w:color="auto"/>
      </w:divBdr>
    </w:div>
    <w:div w:id="1712221920">
      <w:bodyDiv w:val="1"/>
      <w:marLeft w:val="0"/>
      <w:marRight w:val="0"/>
      <w:marTop w:val="0"/>
      <w:marBottom w:val="0"/>
      <w:divBdr>
        <w:top w:val="none" w:sz="0" w:space="0" w:color="auto"/>
        <w:left w:val="none" w:sz="0" w:space="0" w:color="auto"/>
        <w:bottom w:val="none" w:sz="0" w:space="0" w:color="auto"/>
        <w:right w:val="none" w:sz="0" w:space="0" w:color="auto"/>
      </w:divBdr>
    </w:div>
    <w:div w:id="1716469189">
      <w:bodyDiv w:val="1"/>
      <w:marLeft w:val="0"/>
      <w:marRight w:val="0"/>
      <w:marTop w:val="0"/>
      <w:marBottom w:val="0"/>
      <w:divBdr>
        <w:top w:val="none" w:sz="0" w:space="0" w:color="auto"/>
        <w:left w:val="none" w:sz="0" w:space="0" w:color="auto"/>
        <w:bottom w:val="none" w:sz="0" w:space="0" w:color="auto"/>
        <w:right w:val="none" w:sz="0" w:space="0" w:color="auto"/>
      </w:divBdr>
    </w:div>
    <w:div w:id="1718238652">
      <w:bodyDiv w:val="1"/>
      <w:marLeft w:val="0"/>
      <w:marRight w:val="0"/>
      <w:marTop w:val="0"/>
      <w:marBottom w:val="0"/>
      <w:divBdr>
        <w:top w:val="none" w:sz="0" w:space="0" w:color="auto"/>
        <w:left w:val="none" w:sz="0" w:space="0" w:color="auto"/>
        <w:bottom w:val="none" w:sz="0" w:space="0" w:color="auto"/>
        <w:right w:val="none" w:sz="0" w:space="0" w:color="auto"/>
      </w:divBdr>
    </w:div>
    <w:div w:id="1718317542">
      <w:bodyDiv w:val="1"/>
      <w:marLeft w:val="0"/>
      <w:marRight w:val="0"/>
      <w:marTop w:val="0"/>
      <w:marBottom w:val="0"/>
      <w:divBdr>
        <w:top w:val="none" w:sz="0" w:space="0" w:color="auto"/>
        <w:left w:val="none" w:sz="0" w:space="0" w:color="auto"/>
        <w:bottom w:val="none" w:sz="0" w:space="0" w:color="auto"/>
        <w:right w:val="none" w:sz="0" w:space="0" w:color="auto"/>
      </w:divBdr>
    </w:div>
    <w:div w:id="1723358287">
      <w:bodyDiv w:val="1"/>
      <w:marLeft w:val="0"/>
      <w:marRight w:val="0"/>
      <w:marTop w:val="0"/>
      <w:marBottom w:val="0"/>
      <w:divBdr>
        <w:top w:val="none" w:sz="0" w:space="0" w:color="auto"/>
        <w:left w:val="none" w:sz="0" w:space="0" w:color="auto"/>
        <w:bottom w:val="none" w:sz="0" w:space="0" w:color="auto"/>
        <w:right w:val="none" w:sz="0" w:space="0" w:color="auto"/>
      </w:divBdr>
    </w:div>
    <w:div w:id="1724258218">
      <w:bodyDiv w:val="1"/>
      <w:marLeft w:val="0"/>
      <w:marRight w:val="0"/>
      <w:marTop w:val="0"/>
      <w:marBottom w:val="0"/>
      <w:divBdr>
        <w:top w:val="none" w:sz="0" w:space="0" w:color="auto"/>
        <w:left w:val="none" w:sz="0" w:space="0" w:color="auto"/>
        <w:bottom w:val="none" w:sz="0" w:space="0" w:color="auto"/>
        <w:right w:val="none" w:sz="0" w:space="0" w:color="auto"/>
      </w:divBdr>
    </w:div>
    <w:div w:id="1724523867">
      <w:bodyDiv w:val="1"/>
      <w:marLeft w:val="0"/>
      <w:marRight w:val="0"/>
      <w:marTop w:val="0"/>
      <w:marBottom w:val="0"/>
      <w:divBdr>
        <w:top w:val="none" w:sz="0" w:space="0" w:color="auto"/>
        <w:left w:val="none" w:sz="0" w:space="0" w:color="auto"/>
        <w:bottom w:val="none" w:sz="0" w:space="0" w:color="auto"/>
        <w:right w:val="none" w:sz="0" w:space="0" w:color="auto"/>
      </w:divBdr>
    </w:div>
    <w:div w:id="1724677448">
      <w:bodyDiv w:val="1"/>
      <w:marLeft w:val="0"/>
      <w:marRight w:val="0"/>
      <w:marTop w:val="0"/>
      <w:marBottom w:val="0"/>
      <w:divBdr>
        <w:top w:val="none" w:sz="0" w:space="0" w:color="auto"/>
        <w:left w:val="none" w:sz="0" w:space="0" w:color="auto"/>
        <w:bottom w:val="none" w:sz="0" w:space="0" w:color="auto"/>
        <w:right w:val="none" w:sz="0" w:space="0" w:color="auto"/>
      </w:divBdr>
    </w:div>
    <w:div w:id="1727490601">
      <w:bodyDiv w:val="1"/>
      <w:marLeft w:val="0"/>
      <w:marRight w:val="0"/>
      <w:marTop w:val="0"/>
      <w:marBottom w:val="0"/>
      <w:divBdr>
        <w:top w:val="none" w:sz="0" w:space="0" w:color="auto"/>
        <w:left w:val="none" w:sz="0" w:space="0" w:color="auto"/>
        <w:bottom w:val="none" w:sz="0" w:space="0" w:color="auto"/>
        <w:right w:val="none" w:sz="0" w:space="0" w:color="auto"/>
      </w:divBdr>
    </w:div>
    <w:div w:id="1728870808">
      <w:bodyDiv w:val="1"/>
      <w:marLeft w:val="0"/>
      <w:marRight w:val="0"/>
      <w:marTop w:val="0"/>
      <w:marBottom w:val="0"/>
      <w:divBdr>
        <w:top w:val="none" w:sz="0" w:space="0" w:color="auto"/>
        <w:left w:val="none" w:sz="0" w:space="0" w:color="auto"/>
        <w:bottom w:val="none" w:sz="0" w:space="0" w:color="auto"/>
        <w:right w:val="none" w:sz="0" w:space="0" w:color="auto"/>
      </w:divBdr>
    </w:div>
    <w:div w:id="1731537530">
      <w:bodyDiv w:val="1"/>
      <w:marLeft w:val="0"/>
      <w:marRight w:val="0"/>
      <w:marTop w:val="0"/>
      <w:marBottom w:val="0"/>
      <w:divBdr>
        <w:top w:val="none" w:sz="0" w:space="0" w:color="auto"/>
        <w:left w:val="none" w:sz="0" w:space="0" w:color="auto"/>
        <w:bottom w:val="none" w:sz="0" w:space="0" w:color="auto"/>
        <w:right w:val="none" w:sz="0" w:space="0" w:color="auto"/>
      </w:divBdr>
    </w:div>
    <w:div w:id="1731997163">
      <w:bodyDiv w:val="1"/>
      <w:marLeft w:val="0"/>
      <w:marRight w:val="0"/>
      <w:marTop w:val="0"/>
      <w:marBottom w:val="0"/>
      <w:divBdr>
        <w:top w:val="none" w:sz="0" w:space="0" w:color="auto"/>
        <w:left w:val="none" w:sz="0" w:space="0" w:color="auto"/>
        <w:bottom w:val="none" w:sz="0" w:space="0" w:color="auto"/>
        <w:right w:val="none" w:sz="0" w:space="0" w:color="auto"/>
      </w:divBdr>
    </w:div>
    <w:div w:id="1732388758">
      <w:bodyDiv w:val="1"/>
      <w:marLeft w:val="0"/>
      <w:marRight w:val="0"/>
      <w:marTop w:val="0"/>
      <w:marBottom w:val="0"/>
      <w:divBdr>
        <w:top w:val="none" w:sz="0" w:space="0" w:color="auto"/>
        <w:left w:val="none" w:sz="0" w:space="0" w:color="auto"/>
        <w:bottom w:val="none" w:sz="0" w:space="0" w:color="auto"/>
        <w:right w:val="none" w:sz="0" w:space="0" w:color="auto"/>
      </w:divBdr>
    </w:div>
    <w:div w:id="1733385058">
      <w:bodyDiv w:val="1"/>
      <w:marLeft w:val="0"/>
      <w:marRight w:val="0"/>
      <w:marTop w:val="0"/>
      <w:marBottom w:val="0"/>
      <w:divBdr>
        <w:top w:val="none" w:sz="0" w:space="0" w:color="auto"/>
        <w:left w:val="none" w:sz="0" w:space="0" w:color="auto"/>
        <w:bottom w:val="none" w:sz="0" w:space="0" w:color="auto"/>
        <w:right w:val="none" w:sz="0" w:space="0" w:color="auto"/>
      </w:divBdr>
    </w:div>
    <w:div w:id="1734306533">
      <w:bodyDiv w:val="1"/>
      <w:marLeft w:val="0"/>
      <w:marRight w:val="0"/>
      <w:marTop w:val="0"/>
      <w:marBottom w:val="0"/>
      <w:divBdr>
        <w:top w:val="none" w:sz="0" w:space="0" w:color="auto"/>
        <w:left w:val="none" w:sz="0" w:space="0" w:color="auto"/>
        <w:bottom w:val="none" w:sz="0" w:space="0" w:color="auto"/>
        <w:right w:val="none" w:sz="0" w:space="0" w:color="auto"/>
      </w:divBdr>
    </w:div>
    <w:div w:id="1736389316">
      <w:bodyDiv w:val="1"/>
      <w:marLeft w:val="0"/>
      <w:marRight w:val="0"/>
      <w:marTop w:val="0"/>
      <w:marBottom w:val="0"/>
      <w:divBdr>
        <w:top w:val="none" w:sz="0" w:space="0" w:color="auto"/>
        <w:left w:val="none" w:sz="0" w:space="0" w:color="auto"/>
        <w:bottom w:val="none" w:sz="0" w:space="0" w:color="auto"/>
        <w:right w:val="none" w:sz="0" w:space="0" w:color="auto"/>
      </w:divBdr>
    </w:div>
    <w:div w:id="1737510537">
      <w:bodyDiv w:val="1"/>
      <w:marLeft w:val="0"/>
      <w:marRight w:val="0"/>
      <w:marTop w:val="0"/>
      <w:marBottom w:val="0"/>
      <w:divBdr>
        <w:top w:val="none" w:sz="0" w:space="0" w:color="auto"/>
        <w:left w:val="none" w:sz="0" w:space="0" w:color="auto"/>
        <w:bottom w:val="none" w:sz="0" w:space="0" w:color="auto"/>
        <w:right w:val="none" w:sz="0" w:space="0" w:color="auto"/>
      </w:divBdr>
    </w:div>
    <w:div w:id="1739202724">
      <w:bodyDiv w:val="1"/>
      <w:marLeft w:val="0"/>
      <w:marRight w:val="0"/>
      <w:marTop w:val="0"/>
      <w:marBottom w:val="0"/>
      <w:divBdr>
        <w:top w:val="none" w:sz="0" w:space="0" w:color="auto"/>
        <w:left w:val="none" w:sz="0" w:space="0" w:color="auto"/>
        <w:bottom w:val="none" w:sz="0" w:space="0" w:color="auto"/>
        <w:right w:val="none" w:sz="0" w:space="0" w:color="auto"/>
      </w:divBdr>
    </w:div>
    <w:div w:id="1741366623">
      <w:bodyDiv w:val="1"/>
      <w:marLeft w:val="0"/>
      <w:marRight w:val="0"/>
      <w:marTop w:val="0"/>
      <w:marBottom w:val="0"/>
      <w:divBdr>
        <w:top w:val="none" w:sz="0" w:space="0" w:color="auto"/>
        <w:left w:val="none" w:sz="0" w:space="0" w:color="auto"/>
        <w:bottom w:val="none" w:sz="0" w:space="0" w:color="auto"/>
        <w:right w:val="none" w:sz="0" w:space="0" w:color="auto"/>
      </w:divBdr>
    </w:div>
    <w:div w:id="1744985756">
      <w:bodyDiv w:val="1"/>
      <w:marLeft w:val="0"/>
      <w:marRight w:val="0"/>
      <w:marTop w:val="0"/>
      <w:marBottom w:val="0"/>
      <w:divBdr>
        <w:top w:val="none" w:sz="0" w:space="0" w:color="auto"/>
        <w:left w:val="none" w:sz="0" w:space="0" w:color="auto"/>
        <w:bottom w:val="none" w:sz="0" w:space="0" w:color="auto"/>
        <w:right w:val="none" w:sz="0" w:space="0" w:color="auto"/>
      </w:divBdr>
    </w:div>
    <w:div w:id="1745637193">
      <w:bodyDiv w:val="1"/>
      <w:marLeft w:val="0"/>
      <w:marRight w:val="0"/>
      <w:marTop w:val="0"/>
      <w:marBottom w:val="0"/>
      <w:divBdr>
        <w:top w:val="none" w:sz="0" w:space="0" w:color="auto"/>
        <w:left w:val="none" w:sz="0" w:space="0" w:color="auto"/>
        <w:bottom w:val="none" w:sz="0" w:space="0" w:color="auto"/>
        <w:right w:val="none" w:sz="0" w:space="0" w:color="auto"/>
      </w:divBdr>
    </w:div>
    <w:div w:id="1747527820">
      <w:bodyDiv w:val="1"/>
      <w:marLeft w:val="0"/>
      <w:marRight w:val="0"/>
      <w:marTop w:val="0"/>
      <w:marBottom w:val="0"/>
      <w:divBdr>
        <w:top w:val="none" w:sz="0" w:space="0" w:color="auto"/>
        <w:left w:val="none" w:sz="0" w:space="0" w:color="auto"/>
        <w:bottom w:val="none" w:sz="0" w:space="0" w:color="auto"/>
        <w:right w:val="none" w:sz="0" w:space="0" w:color="auto"/>
      </w:divBdr>
    </w:div>
    <w:div w:id="1747531933">
      <w:bodyDiv w:val="1"/>
      <w:marLeft w:val="0"/>
      <w:marRight w:val="0"/>
      <w:marTop w:val="0"/>
      <w:marBottom w:val="0"/>
      <w:divBdr>
        <w:top w:val="none" w:sz="0" w:space="0" w:color="auto"/>
        <w:left w:val="none" w:sz="0" w:space="0" w:color="auto"/>
        <w:bottom w:val="none" w:sz="0" w:space="0" w:color="auto"/>
        <w:right w:val="none" w:sz="0" w:space="0" w:color="auto"/>
      </w:divBdr>
    </w:div>
    <w:div w:id="1750273271">
      <w:bodyDiv w:val="1"/>
      <w:marLeft w:val="0"/>
      <w:marRight w:val="0"/>
      <w:marTop w:val="0"/>
      <w:marBottom w:val="0"/>
      <w:divBdr>
        <w:top w:val="none" w:sz="0" w:space="0" w:color="auto"/>
        <w:left w:val="none" w:sz="0" w:space="0" w:color="auto"/>
        <w:bottom w:val="none" w:sz="0" w:space="0" w:color="auto"/>
        <w:right w:val="none" w:sz="0" w:space="0" w:color="auto"/>
      </w:divBdr>
    </w:div>
    <w:div w:id="1751123799">
      <w:bodyDiv w:val="1"/>
      <w:marLeft w:val="0"/>
      <w:marRight w:val="0"/>
      <w:marTop w:val="0"/>
      <w:marBottom w:val="0"/>
      <w:divBdr>
        <w:top w:val="none" w:sz="0" w:space="0" w:color="auto"/>
        <w:left w:val="none" w:sz="0" w:space="0" w:color="auto"/>
        <w:bottom w:val="none" w:sz="0" w:space="0" w:color="auto"/>
        <w:right w:val="none" w:sz="0" w:space="0" w:color="auto"/>
      </w:divBdr>
    </w:div>
    <w:div w:id="1752585785">
      <w:bodyDiv w:val="1"/>
      <w:marLeft w:val="0"/>
      <w:marRight w:val="0"/>
      <w:marTop w:val="0"/>
      <w:marBottom w:val="0"/>
      <w:divBdr>
        <w:top w:val="none" w:sz="0" w:space="0" w:color="auto"/>
        <w:left w:val="none" w:sz="0" w:space="0" w:color="auto"/>
        <w:bottom w:val="none" w:sz="0" w:space="0" w:color="auto"/>
        <w:right w:val="none" w:sz="0" w:space="0" w:color="auto"/>
      </w:divBdr>
    </w:div>
    <w:div w:id="1753234268">
      <w:bodyDiv w:val="1"/>
      <w:marLeft w:val="0"/>
      <w:marRight w:val="0"/>
      <w:marTop w:val="0"/>
      <w:marBottom w:val="0"/>
      <w:divBdr>
        <w:top w:val="none" w:sz="0" w:space="0" w:color="auto"/>
        <w:left w:val="none" w:sz="0" w:space="0" w:color="auto"/>
        <w:bottom w:val="none" w:sz="0" w:space="0" w:color="auto"/>
        <w:right w:val="none" w:sz="0" w:space="0" w:color="auto"/>
      </w:divBdr>
    </w:div>
    <w:div w:id="1753428806">
      <w:bodyDiv w:val="1"/>
      <w:marLeft w:val="0"/>
      <w:marRight w:val="0"/>
      <w:marTop w:val="0"/>
      <w:marBottom w:val="0"/>
      <w:divBdr>
        <w:top w:val="none" w:sz="0" w:space="0" w:color="auto"/>
        <w:left w:val="none" w:sz="0" w:space="0" w:color="auto"/>
        <w:bottom w:val="none" w:sz="0" w:space="0" w:color="auto"/>
        <w:right w:val="none" w:sz="0" w:space="0" w:color="auto"/>
      </w:divBdr>
    </w:div>
    <w:div w:id="1753504873">
      <w:bodyDiv w:val="1"/>
      <w:marLeft w:val="0"/>
      <w:marRight w:val="0"/>
      <w:marTop w:val="0"/>
      <w:marBottom w:val="0"/>
      <w:divBdr>
        <w:top w:val="none" w:sz="0" w:space="0" w:color="auto"/>
        <w:left w:val="none" w:sz="0" w:space="0" w:color="auto"/>
        <w:bottom w:val="none" w:sz="0" w:space="0" w:color="auto"/>
        <w:right w:val="none" w:sz="0" w:space="0" w:color="auto"/>
      </w:divBdr>
    </w:div>
    <w:div w:id="1755739945">
      <w:bodyDiv w:val="1"/>
      <w:marLeft w:val="0"/>
      <w:marRight w:val="0"/>
      <w:marTop w:val="0"/>
      <w:marBottom w:val="0"/>
      <w:divBdr>
        <w:top w:val="none" w:sz="0" w:space="0" w:color="auto"/>
        <w:left w:val="none" w:sz="0" w:space="0" w:color="auto"/>
        <w:bottom w:val="none" w:sz="0" w:space="0" w:color="auto"/>
        <w:right w:val="none" w:sz="0" w:space="0" w:color="auto"/>
      </w:divBdr>
    </w:div>
    <w:div w:id="1758750262">
      <w:bodyDiv w:val="1"/>
      <w:marLeft w:val="0"/>
      <w:marRight w:val="0"/>
      <w:marTop w:val="0"/>
      <w:marBottom w:val="0"/>
      <w:divBdr>
        <w:top w:val="none" w:sz="0" w:space="0" w:color="auto"/>
        <w:left w:val="none" w:sz="0" w:space="0" w:color="auto"/>
        <w:bottom w:val="none" w:sz="0" w:space="0" w:color="auto"/>
        <w:right w:val="none" w:sz="0" w:space="0" w:color="auto"/>
      </w:divBdr>
    </w:div>
    <w:div w:id="1760953536">
      <w:bodyDiv w:val="1"/>
      <w:marLeft w:val="0"/>
      <w:marRight w:val="0"/>
      <w:marTop w:val="0"/>
      <w:marBottom w:val="0"/>
      <w:divBdr>
        <w:top w:val="none" w:sz="0" w:space="0" w:color="auto"/>
        <w:left w:val="none" w:sz="0" w:space="0" w:color="auto"/>
        <w:bottom w:val="none" w:sz="0" w:space="0" w:color="auto"/>
        <w:right w:val="none" w:sz="0" w:space="0" w:color="auto"/>
      </w:divBdr>
    </w:div>
    <w:div w:id="1762334558">
      <w:bodyDiv w:val="1"/>
      <w:marLeft w:val="0"/>
      <w:marRight w:val="0"/>
      <w:marTop w:val="0"/>
      <w:marBottom w:val="0"/>
      <w:divBdr>
        <w:top w:val="none" w:sz="0" w:space="0" w:color="auto"/>
        <w:left w:val="none" w:sz="0" w:space="0" w:color="auto"/>
        <w:bottom w:val="none" w:sz="0" w:space="0" w:color="auto"/>
        <w:right w:val="none" w:sz="0" w:space="0" w:color="auto"/>
      </w:divBdr>
    </w:div>
    <w:div w:id="1762943157">
      <w:bodyDiv w:val="1"/>
      <w:marLeft w:val="0"/>
      <w:marRight w:val="0"/>
      <w:marTop w:val="0"/>
      <w:marBottom w:val="0"/>
      <w:divBdr>
        <w:top w:val="none" w:sz="0" w:space="0" w:color="auto"/>
        <w:left w:val="none" w:sz="0" w:space="0" w:color="auto"/>
        <w:bottom w:val="none" w:sz="0" w:space="0" w:color="auto"/>
        <w:right w:val="none" w:sz="0" w:space="0" w:color="auto"/>
      </w:divBdr>
    </w:div>
    <w:div w:id="1764060153">
      <w:bodyDiv w:val="1"/>
      <w:marLeft w:val="0"/>
      <w:marRight w:val="0"/>
      <w:marTop w:val="0"/>
      <w:marBottom w:val="0"/>
      <w:divBdr>
        <w:top w:val="none" w:sz="0" w:space="0" w:color="auto"/>
        <w:left w:val="none" w:sz="0" w:space="0" w:color="auto"/>
        <w:bottom w:val="none" w:sz="0" w:space="0" w:color="auto"/>
        <w:right w:val="none" w:sz="0" w:space="0" w:color="auto"/>
      </w:divBdr>
    </w:div>
    <w:div w:id="1765568891">
      <w:bodyDiv w:val="1"/>
      <w:marLeft w:val="0"/>
      <w:marRight w:val="0"/>
      <w:marTop w:val="0"/>
      <w:marBottom w:val="0"/>
      <w:divBdr>
        <w:top w:val="none" w:sz="0" w:space="0" w:color="auto"/>
        <w:left w:val="none" w:sz="0" w:space="0" w:color="auto"/>
        <w:bottom w:val="none" w:sz="0" w:space="0" w:color="auto"/>
        <w:right w:val="none" w:sz="0" w:space="0" w:color="auto"/>
      </w:divBdr>
    </w:div>
    <w:div w:id="1766149080">
      <w:bodyDiv w:val="1"/>
      <w:marLeft w:val="0"/>
      <w:marRight w:val="0"/>
      <w:marTop w:val="0"/>
      <w:marBottom w:val="0"/>
      <w:divBdr>
        <w:top w:val="none" w:sz="0" w:space="0" w:color="auto"/>
        <w:left w:val="none" w:sz="0" w:space="0" w:color="auto"/>
        <w:bottom w:val="none" w:sz="0" w:space="0" w:color="auto"/>
        <w:right w:val="none" w:sz="0" w:space="0" w:color="auto"/>
      </w:divBdr>
    </w:div>
    <w:div w:id="1766345170">
      <w:bodyDiv w:val="1"/>
      <w:marLeft w:val="0"/>
      <w:marRight w:val="0"/>
      <w:marTop w:val="0"/>
      <w:marBottom w:val="0"/>
      <w:divBdr>
        <w:top w:val="none" w:sz="0" w:space="0" w:color="auto"/>
        <w:left w:val="none" w:sz="0" w:space="0" w:color="auto"/>
        <w:bottom w:val="none" w:sz="0" w:space="0" w:color="auto"/>
        <w:right w:val="none" w:sz="0" w:space="0" w:color="auto"/>
      </w:divBdr>
    </w:div>
    <w:div w:id="1768384598">
      <w:bodyDiv w:val="1"/>
      <w:marLeft w:val="0"/>
      <w:marRight w:val="0"/>
      <w:marTop w:val="0"/>
      <w:marBottom w:val="0"/>
      <w:divBdr>
        <w:top w:val="none" w:sz="0" w:space="0" w:color="auto"/>
        <w:left w:val="none" w:sz="0" w:space="0" w:color="auto"/>
        <w:bottom w:val="none" w:sz="0" w:space="0" w:color="auto"/>
        <w:right w:val="none" w:sz="0" w:space="0" w:color="auto"/>
      </w:divBdr>
    </w:div>
    <w:div w:id="1769153077">
      <w:bodyDiv w:val="1"/>
      <w:marLeft w:val="0"/>
      <w:marRight w:val="0"/>
      <w:marTop w:val="0"/>
      <w:marBottom w:val="0"/>
      <w:divBdr>
        <w:top w:val="none" w:sz="0" w:space="0" w:color="auto"/>
        <w:left w:val="none" w:sz="0" w:space="0" w:color="auto"/>
        <w:bottom w:val="none" w:sz="0" w:space="0" w:color="auto"/>
        <w:right w:val="none" w:sz="0" w:space="0" w:color="auto"/>
      </w:divBdr>
    </w:div>
    <w:div w:id="1769161020">
      <w:bodyDiv w:val="1"/>
      <w:marLeft w:val="0"/>
      <w:marRight w:val="0"/>
      <w:marTop w:val="0"/>
      <w:marBottom w:val="0"/>
      <w:divBdr>
        <w:top w:val="none" w:sz="0" w:space="0" w:color="auto"/>
        <w:left w:val="none" w:sz="0" w:space="0" w:color="auto"/>
        <w:bottom w:val="none" w:sz="0" w:space="0" w:color="auto"/>
        <w:right w:val="none" w:sz="0" w:space="0" w:color="auto"/>
      </w:divBdr>
    </w:div>
    <w:div w:id="1771847948">
      <w:bodyDiv w:val="1"/>
      <w:marLeft w:val="0"/>
      <w:marRight w:val="0"/>
      <w:marTop w:val="0"/>
      <w:marBottom w:val="0"/>
      <w:divBdr>
        <w:top w:val="none" w:sz="0" w:space="0" w:color="auto"/>
        <w:left w:val="none" w:sz="0" w:space="0" w:color="auto"/>
        <w:bottom w:val="none" w:sz="0" w:space="0" w:color="auto"/>
        <w:right w:val="none" w:sz="0" w:space="0" w:color="auto"/>
      </w:divBdr>
    </w:div>
    <w:div w:id="1773237322">
      <w:bodyDiv w:val="1"/>
      <w:marLeft w:val="0"/>
      <w:marRight w:val="0"/>
      <w:marTop w:val="0"/>
      <w:marBottom w:val="0"/>
      <w:divBdr>
        <w:top w:val="none" w:sz="0" w:space="0" w:color="auto"/>
        <w:left w:val="none" w:sz="0" w:space="0" w:color="auto"/>
        <w:bottom w:val="none" w:sz="0" w:space="0" w:color="auto"/>
        <w:right w:val="none" w:sz="0" w:space="0" w:color="auto"/>
      </w:divBdr>
    </w:div>
    <w:div w:id="1774399939">
      <w:bodyDiv w:val="1"/>
      <w:marLeft w:val="0"/>
      <w:marRight w:val="0"/>
      <w:marTop w:val="0"/>
      <w:marBottom w:val="0"/>
      <w:divBdr>
        <w:top w:val="none" w:sz="0" w:space="0" w:color="auto"/>
        <w:left w:val="none" w:sz="0" w:space="0" w:color="auto"/>
        <w:bottom w:val="none" w:sz="0" w:space="0" w:color="auto"/>
        <w:right w:val="none" w:sz="0" w:space="0" w:color="auto"/>
      </w:divBdr>
    </w:div>
    <w:div w:id="1774592683">
      <w:bodyDiv w:val="1"/>
      <w:marLeft w:val="0"/>
      <w:marRight w:val="0"/>
      <w:marTop w:val="0"/>
      <w:marBottom w:val="0"/>
      <w:divBdr>
        <w:top w:val="none" w:sz="0" w:space="0" w:color="auto"/>
        <w:left w:val="none" w:sz="0" w:space="0" w:color="auto"/>
        <w:bottom w:val="none" w:sz="0" w:space="0" w:color="auto"/>
        <w:right w:val="none" w:sz="0" w:space="0" w:color="auto"/>
      </w:divBdr>
    </w:div>
    <w:div w:id="1776945926">
      <w:bodyDiv w:val="1"/>
      <w:marLeft w:val="0"/>
      <w:marRight w:val="0"/>
      <w:marTop w:val="0"/>
      <w:marBottom w:val="0"/>
      <w:divBdr>
        <w:top w:val="none" w:sz="0" w:space="0" w:color="auto"/>
        <w:left w:val="none" w:sz="0" w:space="0" w:color="auto"/>
        <w:bottom w:val="none" w:sz="0" w:space="0" w:color="auto"/>
        <w:right w:val="none" w:sz="0" w:space="0" w:color="auto"/>
      </w:divBdr>
    </w:div>
    <w:div w:id="1778524748">
      <w:bodyDiv w:val="1"/>
      <w:marLeft w:val="0"/>
      <w:marRight w:val="0"/>
      <w:marTop w:val="0"/>
      <w:marBottom w:val="0"/>
      <w:divBdr>
        <w:top w:val="none" w:sz="0" w:space="0" w:color="auto"/>
        <w:left w:val="none" w:sz="0" w:space="0" w:color="auto"/>
        <w:bottom w:val="none" w:sz="0" w:space="0" w:color="auto"/>
        <w:right w:val="none" w:sz="0" w:space="0" w:color="auto"/>
      </w:divBdr>
    </w:div>
    <w:div w:id="1779446699">
      <w:bodyDiv w:val="1"/>
      <w:marLeft w:val="0"/>
      <w:marRight w:val="0"/>
      <w:marTop w:val="0"/>
      <w:marBottom w:val="0"/>
      <w:divBdr>
        <w:top w:val="none" w:sz="0" w:space="0" w:color="auto"/>
        <w:left w:val="none" w:sz="0" w:space="0" w:color="auto"/>
        <w:bottom w:val="none" w:sz="0" w:space="0" w:color="auto"/>
        <w:right w:val="none" w:sz="0" w:space="0" w:color="auto"/>
      </w:divBdr>
    </w:div>
    <w:div w:id="1780249702">
      <w:bodyDiv w:val="1"/>
      <w:marLeft w:val="0"/>
      <w:marRight w:val="0"/>
      <w:marTop w:val="0"/>
      <w:marBottom w:val="0"/>
      <w:divBdr>
        <w:top w:val="none" w:sz="0" w:space="0" w:color="auto"/>
        <w:left w:val="none" w:sz="0" w:space="0" w:color="auto"/>
        <w:bottom w:val="none" w:sz="0" w:space="0" w:color="auto"/>
        <w:right w:val="none" w:sz="0" w:space="0" w:color="auto"/>
      </w:divBdr>
    </w:div>
    <w:div w:id="1785660413">
      <w:bodyDiv w:val="1"/>
      <w:marLeft w:val="0"/>
      <w:marRight w:val="0"/>
      <w:marTop w:val="0"/>
      <w:marBottom w:val="0"/>
      <w:divBdr>
        <w:top w:val="none" w:sz="0" w:space="0" w:color="auto"/>
        <w:left w:val="none" w:sz="0" w:space="0" w:color="auto"/>
        <w:bottom w:val="none" w:sz="0" w:space="0" w:color="auto"/>
        <w:right w:val="none" w:sz="0" w:space="0" w:color="auto"/>
      </w:divBdr>
    </w:div>
    <w:div w:id="1789814862">
      <w:bodyDiv w:val="1"/>
      <w:marLeft w:val="0"/>
      <w:marRight w:val="0"/>
      <w:marTop w:val="0"/>
      <w:marBottom w:val="0"/>
      <w:divBdr>
        <w:top w:val="none" w:sz="0" w:space="0" w:color="auto"/>
        <w:left w:val="none" w:sz="0" w:space="0" w:color="auto"/>
        <w:bottom w:val="none" w:sz="0" w:space="0" w:color="auto"/>
        <w:right w:val="none" w:sz="0" w:space="0" w:color="auto"/>
      </w:divBdr>
    </w:div>
    <w:div w:id="1791971190">
      <w:bodyDiv w:val="1"/>
      <w:marLeft w:val="0"/>
      <w:marRight w:val="0"/>
      <w:marTop w:val="0"/>
      <w:marBottom w:val="0"/>
      <w:divBdr>
        <w:top w:val="none" w:sz="0" w:space="0" w:color="auto"/>
        <w:left w:val="none" w:sz="0" w:space="0" w:color="auto"/>
        <w:bottom w:val="none" w:sz="0" w:space="0" w:color="auto"/>
        <w:right w:val="none" w:sz="0" w:space="0" w:color="auto"/>
      </w:divBdr>
    </w:div>
    <w:div w:id="1793133226">
      <w:bodyDiv w:val="1"/>
      <w:marLeft w:val="0"/>
      <w:marRight w:val="0"/>
      <w:marTop w:val="0"/>
      <w:marBottom w:val="0"/>
      <w:divBdr>
        <w:top w:val="none" w:sz="0" w:space="0" w:color="auto"/>
        <w:left w:val="none" w:sz="0" w:space="0" w:color="auto"/>
        <w:bottom w:val="none" w:sz="0" w:space="0" w:color="auto"/>
        <w:right w:val="none" w:sz="0" w:space="0" w:color="auto"/>
      </w:divBdr>
    </w:div>
    <w:div w:id="1793665062">
      <w:bodyDiv w:val="1"/>
      <w:marLeft w:val="0"/>
      <w:marRight w:val="0"/>
      <w:marTop w:val="0"/>
      <w:marBottom w:val="0"/>
      <w:divBdr>
        <w:top w:val="none" w:sz="0" w:space="0" w:color="auto"/>
        <w:left w:val="none" w:sz="0" w:space="0" w:color="auto"/>
        <w:bottom w:val="none" w:sz="0" w:space="0" w:color="auto"/>
        <w:right w:val="none" w:sz="0" w:space="0" w:color="auto"/>
      </w:divBdr>
    </w:div>
    <w:div w:id="1795440187">
      <w:bodyDiv w:val="1"/>
      <w:marLeft w:val="0"/>
      <w:marRight w:val="0"/>
      <w:marTop w:val="0"/>
      <w:marBottom w:val="0"/>
      <w:divBdr>
        <w:top w:val="none" w:sz="0" w:space="0" w:color="auto"/>
        <w:left w:val="none" w:sz="0" w:space="0" w:color="auto"/>
        <w:bottom w:val="none" w:sz="0" w:space="0" w:color="auto"/>
        <w:right w:val="none" w:sz="0" w:space="0" w:color="auto"/>
      </w:divBdr>
    </w:div>
    <w:div w:id="1796100868">
      <w:bodyDiv w:val="1"/>
      <w:marLeft w:val="0"/>
      <w:marRight w:val="0"/>
      <w:marTop w:val="0"/>
      <w:marBottom w:val="0"/>
      <w:divBdr>
        <w:top w:val="none" w:sz="0" w:space="0" w:color="auto"/>
        <w:left w:val="none" w:sz="0" w:space="0" w:color="auto"/>
        <w:bottom w:val="none" w:sz="0" w:space="0" w:color="auto"/>
        <w:right w:val="none" w:sz="0" w:space="0" w:color="auto"/>
      </w:divBdr>
    </w:div>
    <w:div w:id="1797482387">
      <w:bodyDiv w:val="1"/>
      <w:marLeft w:val="0"/>
      <w:marRight w:val="0"/>
      <w:marTop w:val="0"/>
      <w:marBottom w:val="0"/>
      <w:divBdr>
        <w:top w:val="none" w:sz="0" w:space="0" w:color="auto"/>
        <w:left w:val="none" w:sz="0" w:space="0" w:color="auto"/>
        <w:bottom w:val="none" w:sz="0" w:space="0" w:color="auto"/>
        <w:right w:val="none" w:sz="0" w:space="0" w:color="auto"/>
      </w:divBdr>
    </w:div>
    <w:div w:id="1797486313">
      <w:bodyDiv w:val="1"/>
      <w:marLeft w:val="0"/>
      <w:marRight w:val="0"/>
      <w:marTop w:val="0"/>
      <w:marBottom w:val="0"/>
      <w:divBdr>
        <w:top w:val="none" w:sz="0" w:space="0" w:color="auto"/>
        <w:left w:val="none" w:sz="0" w:space="0" w:color="auto"/>
        <w:bottom w:val="none" w:sz="0" w:space="0" w:color="auto"/>
        <w:right w:val="none" w:sz="0" w:space="0" w:color="auto"/>
      </w:divBdr>
    </w:div>
    <w:div w:id="1799371402">
      <w:bodyDiv w:val="1"/>
      <w:marLeft w:val="0"/>
      <w:marRight w:val="0"/>
      <w:marTop w:val="0"/>
      <w:marBottom w:val="0"/>
      <w:divBdr>
        <w:top w:val="none" w:sz="0" w:space="0" w:color="auto"/>
        <w:left w:val="none" w:sz="0" w:space="0" w:color="auto"/>
        <w:bottom w:val="none" w:sz="0" w:space="0" w:color="auto"/>
        <w:right w:val="none" w:sz="0" w:space="0" w:color="auto"/>
      </w:divBdr>
    </w:div>
    <w:div w:id="1799376222">
      <w:bodyDiv w:val="1"/>
      <w:marLeft w:val="0"/>
      <w:marRight w:val="0"/>
      <w:marTop w:val="0"/>
      <w:marBottom w:val="0"/>
      <w:divBdr>
        <w:top w:val="none" w:sz="0" w:space="0" w:color="auto"/>
        <w:left w:val="none" w:sz="0" w:space="0" w:color="auto"/>
        <w:bottom w:val="none" w:sz="0" w:space="0" w:color="auto"/>
        <w:right w:val="none" w:sz="0" w:space="0" w:color="auto"/>
      </w:divBdr>
    </w:div>
    <w:div w:id="1800418506">
      <w:bodyDiv w:val="1"/>
      <w:marLeft w:val="0"/>
      <w:marRight w:val="0"/>
      <w:marTop w:val="0"/>
      <w:marBottom w:val="0"/>
      <w:divBdr>
        <w:top w:val="none" w:sz="0" w:space="0" w:color="auto"/>
        <w:left w:val="none" w:sz="0" w:space="0" w:color="auto"/>
        <w:bottom w:val="none" w:sz="0" w:space="0" w:color="auto"/>
        <w:right w:val="none" w:sz="0" w:space="0" w:color="auto"/>
      </w:divBdr>
    </w:div>
    <w:div w:id="1800611549">
      <w:bodyDiv w:val="1"/>
      <w:marLeft w:val="0"/>
      <w:marRight w:val="0"/>
      <w:marTop w:val="0"/>
      <w:marBottom w:val="0"/>
      <w:divBdr>
        <w:top w:val="none" w:sz="0" w:space="0" w:color="auto"/>
        <w:left w:val="none" w:sz="0" w:space="0" w:color="auto"/>
        <w:bottom w:val="none" w:sz="0" w:space="0" w:color="auto"/>
        <w:right w:val="none" w:sz="0" w:space="0" w:color="auto"/>
      </w:divBdr>
    </w:div>
    <w:div w:id="1801342796">
      <w:bodyDiv w:val="1"/>
      <w:marLeft w:val="0"/>
      <w:marRight w:val="0"/>
      <w:marTop w:val="0"/>
      <w:marBottom w:val="0"/>
      <w:divBdr>
        <w:top w:val="none" w:sz="0" w:space="0" w:color="auto"/>
        <w:left w:val="none" w:sz="0" w:space="0" w:color="auto"/>
        <w:bottom w:val="none" w:sz="0" w:space="0" w:color="auto"/>
        <w:right w:val="none" w:sz="0" w:space="0" w:color="auto"/>
      </w:divBdr>
    </w:div>
    <w:div w:id="1805197642">
      <w:bodyDiv w:val="1"/>
      <w:marLeft w:val="0"/>
      <w:marRight w:val="0"/>
      <w:marTop w:val="0"/>
      <w:marBottom w:val="0"/>
      <w:divBdr>
        <w:top w:val="none" w:sz="0" w:space="0" w:color="auto"/>
        <w:left w:val="none" w:sz="0" w:space="0" w:color="auto"/>
        <w:bottom w:val="none" w:sz="0" w:space="0" w:color="auto"/>
        <w:right w:val="none" w:sz="0" w:space="0" w:color="auto"/>
      </w:divBdr>
    </w:div>
    <w:div w:id="1805856221">
      <w:bodyDiv w:val="1"/>
      <w:marLeft w:val="0"/>
      <w:marRight w:val="0"/>
      <w:marTop w:val="0"/>
      <w:marBottom w:val="0"/>
      <w:divBdr>
        <w:top w:val="none" w:sz="0" w:space="0" w:color="auto"/>
        <w:left w:val="none" w:sz="0" w:space="0" w:color="auto"/>
        <w:bottom w:val="none" w:sz="0" w:space="0" w:color="auto"/>
        <w:right w:val="none" w:sz="0" w:space="0" w:color="auto"/>
      </w:divBdr>
    </w:div>
    <w:div w:id="1806045507">
      <w:bodyDiv w:val="1"/>
      <w:marLeft w:val="0"/>
      <w:marRight w:val="0"/>
      <w:marTop w:val="0"/>
      <w:marBottom w:val="0"/>
      <w:divBdr>
        <w:top w:val="none" w:sz="0" w:space="0" w:color="auto"/>
        <w:left w:val="none" w:sz="0" w:space="0" w:color="auto"/>
        <w:bottom w:val="none" w:sz="0" w:space="0" w:color="auto"/>
        <w:right w:val="none" w:sz="0" w:space="0" w:color="auto"/>
      </w:divBdr>
    </w:div>
    <w:div w:id="1809080759">
      <w:bodyDiv w:val="1"/>
      <w:marLeft w:val="0"/>
      <w:marRight w:val="0"/>
      <w:marTop w:val="0"/>
      <w:marBottom w:val="0"/>
      <w:divBdr>
        <w:top w:val="none" w:sz="0" w:space="0" w:color="auto"/>
        <w:left w:val="none" w:sz="0" w:space="0" w:color="auto"/>
        <w:bottom w:val="none" w:sz="0" w:space="0" w:color="auto"/>
        <w:right w:val="none" w:sz="0" w:space="0" w:color="auto"/>
      </w:divBdr>
    </w:div>
    <w:div w:id="1809515478">
      <w:bodyDiv w:val="1"/>
      <w:marLeft w:val="0"/>
      <w:marRight w:val="0"/>
      <w:marTop w:val="0"/>
      <w:marBottom w:val="0"/>
      <w:divBdr>
        <w:top w:val="none" w:sz="0" w:space="0" w:color="auto"/>
        <w:left w:val="none" w:sz="0" w:space="0" w:color="auto"/>
        <w:bottom w:val="none" w:sz="0" w:space="0" w:color="auto"/>
        <w:right w:val="none" w:sz="0" w:space="0" w:color="auto"/>
      </w:divBdr>
    </w:div>
    <w:div w:id="1809978359">
      <w:bodyDiv w:val="1"/>
      <w:marLeft w:val="0"/>
      <w:marRight w:val="0"/>
      <w:marTop w:val="0"/>
      <w:marBottom w:val="0"/>
      <w:divBdr>
        <w:top w:val="none" w:sz="0" w:space="0" w:color="auto"/>
        <w:left w:val="none" w:sz="0" w:space="0" w:color="auto"/>
        <w:bottom w:val="none" w:sz="0" w:space="0" w:color="auto"/>
        <w:right w:val="none" w:sz="0" w:space="0" w:color="auto"/>
      </w:divBdr>
    </w:div>
    <w:div w:id="1810199610">
      <w:bodyDiv w:val="1"/>
      <w:marLeft w:val="0"/>
      <w:marRight w:val="0"/>
      <w:marTop w:val="0"/>
      <w:marBottom w:val="0"/>
      <w:divBdr>
        <w:top w:val="none" w:sz="0" w:space="0" w:color="auto"/>
        <w:left w:val="none" w:sz="0" w:space="0" w:color="auto"/>
        <w:bottom w:val="none" w:sz="0" w:space="0" w:color="auto"/>
        <w:right w:val="none" w:sz="0" w:space="0" w:color="auto"/>
      </w:divBdr>
    </w:div>
    <w:div w:id="1811173138">
      <w:bodyDiv w:val="1"/>
      <w:marLeft w:val="0"/>
      <w:marRight w:val="0"/>
      <w:marTop w:val="0"/>
      <w:marBottom w:val="0"/>
      <w:divBdr>
        <w:top w:val="none" w:sz="0" w:space="0" w:color="auto"/>
        <w:left w:val="none" w:sz="0" w:space="0" w:color="auto"/>
        <w:bottom w:val="none" w:sz="0" w:space="0" w:color="auto"/>
        <w:right w:val="none" w:sz="0" w:space="0" w:color="auto"/>
      </w:divBdr>
    </w:div>
    <w:div w:id="1811364962">
      <w:bodyDiv w:val="1"/>
      <w:marLeft w:val="0"/>
      <w:marRight w:val="0"/>
      <w:marTop w:val="0"/>
      <w:marBottom w:val="0"/>
      <w:divBdr>
        <w:top w:val="none" w:sz="0" w:space="0" w:color="auto"/>
        <w:left w:val="none" w:sz="0" w:space="0" w:color="auto"/>
        <w:bottom w:val="none" w:sz="0" w:space="0" w:color="auto"/>
        <w:right w:val="none" w:sz="0" w:space="0" w:color="auto"/>
      </w:divBdr>
    </w:div>
    <w:div w:id="1813522397">
      <w:bodyDiv w:val="1"/>
      <w:marLeft w:val="0"/>
      <w:marRight w:val="0"/>
      <w:marTop w:val="0"/>
      <w:marBottom w:val="0"/>
      <w:divBdr>
        <w:top w:val="none" w:sz="0" w:space="0" w:color="auto"/>
        <w:left w:val="none" w:sz="0" w:space="0" w:color="auto"/>
        <w:bottom w:val="none" w:sz="0" w:space="0" w:color="auto"/>
        <w:right w:val="none" w:sz="0" w:space="0" w:color="auto"/>
      </w:divBdr>
    </w:div>
    <w:div w:id="1814177310">
      <w:bodyDiv w:val="1"/>
      <w:marLeft w:val="0"/>
      <w:marRight w:val="0"/>
      <w:marTop w:val="0"/>
      <w:marBottom w:val="0"/>
      <w:divBdr>
        <w:top w:val="none" w:sz="0" w:space="0" w:color="auto"/>
        <w:left w:val="none" w:sz="0" w:space="0" w:color="auto"/>
        <w:bottom w:val="none" w:sz="0" w:space="0" w:color="auto"/>
        <w:right w:val="none" w:sz="0" w:space="0" w:color="auto"/>
      </w:divBdr>
    </w:div>
    <w:div w:id="1815291334">
      <w:bodyDiv w:val="1"/>
      <w:marLeft w:val="0"/>
      <w:marRight w:val="0"/>
      <w:marTop w:val="0"/>
      <w:marBottom w:val="0"/>
      <w:divBdr>
        <w:top w:val="none" w:sz="0" w:space="0" w:color="auto"/>
        <w:left w:val="none" w:sz="0" w:space="0" w:color="auto"/>
        <w:bottom w:val="none" w:sz="0" w:space="0" w:color="auto"/>
        <w:right w:val="none" w:sz="0" w:space="0" w:color="auto"/>
      </w:divBdr>
    </w:div>
    <w:div w:id="1815368268">
      <w:bodyDiv w:val="1"/>
      <w:marLeft w:val="0"/>
      <w:marRight w:val="0"/>
      <w:marTop w:val="0"/>
      <w:marBottom w:val="0"/>
      <w:divBdr>
        <w:top w:val="none" w:sz="0" w:space="0" w:color="auto"/>
        <w:left w:val="none" w:sz="0" w:space="0" w:color="auto"/>
        <w:bottom w:val="none" w:sz="0" w:space="0" w:color="auto"/>
        <w:right w:val="none" w:sz="0" w:space="0" w:color="auto"/>
      </w:divBdr>
    </w:div>
    <w:div w:id="1816140372">
      <w:bodyDiv w:val="1"/>
      <w:marLeft w:val="0"/>
      <w:marRight w:val="0"/>
      <w:marTop w:val="0"/>
      <w:marBottom w:val="0"/>
      <w:divBdr>
        <w:top w:val="none" w:sz="0" w:space="0" w:color="auto"/>
        <w:left w:val="none" w:sz="0" w:space="0" w:color="auto"/>
        <w:bottom w:val="none" w:sz="0" w:space="0" w:color="auto"/>
        <w:right w:val="none" w:sz="0" w:space="0" w:color="auto"/>
      </w:divBdr>
    </w:div>
    <w:div w:id="1816994919">
      <w:bodyDiv w:val="1"/>
      <w:marLeft w:val="0"/>
      <w:marRight w:val="0"/>
      <w:marTop w:val="0"/>
      <w:marBottom w:val="0"/>
      <w:divBdr>
        <w:top w:val="none" w:sz="0" w:space="0" w:color="auto"/>
        <w:left w:val="none" w:sz="0" w:space="0" w:color="auto"/>
        <w:bottom w:val="none" w:sz="0" w:space="0" w:color="auto"/>
        <w:right w:val="none" w:sz="0" w:space="0" w:color="auto"/>
      </w:divBdr>
    </w:div>
    <w:div w:id="1817867865">
      <w:bodyDiv w:val="1"/>
      <w:marLeft w:val="0"/>
      <w:marRight w:val="0"/>
      <w:marTop w:val="0"/>
      <w:marBottom w:val="0"/>
      <w:divBdr>
        <w:top w:val="none" w:sz="0" w:space="0" w:color="auto"/>
        <w:left w:val="none" w:sz="0" w:space="0" w:color="auto"/>
        <w:bottom w:val="none" w:sz="0" w:space="0" w:color="auto"/>
        <w:right w:val="none" w:sz="0" w:space="0" w:color="auto"/>
      </w:divBdr>
    </w:div>
    <w:div w:id="1818456246">
      <w:bodyDiv w:val="1"/>
      <w:marLeft w:val="0"/>
      <w:marRight w:val="0"/>
      <w:marTop w:val="0"/>
      <w:marBottom w:val="0"/>
      <w:divBdr>
        <w:top w:val="none" w:sz="0" w:space="0" w:color="auto"/>
        <w:left w:val="none" w:sz="0" w:space="0" w:color="auto"/>
        <w:bottom w:val="none" w:sz="0" w:space="0" w:color="auto"/>
        <w:right w:val="none" w:sz="0" w:space="0" w:color="auto"/>
      </w:divBdr>
    </w:div>
    <w:div w:id="1819687062">
      <w:bodyDiv w:val="1"/>
      <w:marLeft w:val="0"/>
      <w:marRight w:val="0"/>
      <w:marTop w:val="0"/>
      <w:marBottom w:val="0"/>
      <w:divBdr>
        <w:top w:val="none" w:sz="0" w:space="0" w:color="auto"/>
        <w:left w:val="none" w:sz="0" w:space="0" w:color="auto"/>
        <w:bottom w:val="none" w:sz="0" w:space="0" w:color="auto"/>
        <w:right w:val="none" w:sz="0" w:space="0" w:color="auto"/>
      </w:divBdr>
    </w:div>
    <w:div w:id="1820535896">
      <w:bodyDiv w:val="1"/>
      <w:marLeft w:val="0"/>
      <w:marRight w:val="0"/>
      <w:marTop w:val="0"/>
      <w:marBottom w:val="0"/>
      <w:divBdr>
        <w:top w:val="none" w:sz="0" w:space="0" w:color="auto"/>
        <w:left w:val="none" w:sz="0" w:space="0" w:color="auto"/>
        <w:bottom w:val="none" w:sz="0" w:space="0" w:color="auto"/>
        <w:right w:val="none" w:sz="0" w:space="0" w:color="auto"/>
      </w:divBdr>
    </w:div>
    <w:div w:id="1821389297">
      <w:bodyDiv w:val="1"/>
      <w:marLeft w:val="0"/>
      <w:marRight w:val="0"/>
      <w:marTop w:val="0"/>
      <w:marBottom w:val="0"/>
      <w:divBdr>
        <w:top w:val="none" w:sz="0" w:space="0" w:color="auto"/>
        <w:left w:val="none" w:sz="0" w:space="0" w:color="auto"/>
        <w:bottom w:val="none" w:sz="0" w:space="0" w:color="auto"/>
        <w:right w:val="none" w:sz="0" w:space="0" w:color="auto"/>
      </w:divBdr>
    </w:div>
    <w:div w:id="1822231083">
      <w:bodyDiv w:val="1"/>
      <w:marLeft w:val="0"/>
      <w:marRight w:val="0"/>
      <w:marTop w:val="0"/>
      <w:marBottom w:val="0"/>
      <w:divBdr>
        <w:top w:val="none" w:sz="0" w:space="0" w:color="auto"/>
        <w:left w:val="none" w:sz="0" w:space="0" w:color="auto"/>
        <w:bottom w:val="none" w:sz="0" w:space="0" w:color="auto"/>
        <w:right w:val="none" w:sz="0" w:space="0" w:color="auto"/>
      </w:divBdr>
    </w:div>
    <w:div w:id="1824270178">
      <w:bodyDiv w:val="1"/>
      <w:marLeft w:val="0"/>
      <w:marRight w:val="0"/>
      <w:marTop w:val="0"/>
      <w:marBottom w:val="0"/>
      <w:divBdr>
        <w:top w:val="none" w:sz="0" w:space="0" w:color="auto"/>
        <w:left w:val="none" w:sz="0" w:space="0" w:color="auto"/>
        <w:bottom w:val="none" w:sz="0" w:space="0" w:color="auto"/>
        <w:right w:val="none" w:sz="0" w:space="0" w:color="auto"/>
      </w:divBdr>
    </w:div>
    <w:div w:id="1824275449">
      <w:bodyDiv w:val="1"/>
      <w:marLeft w:val="0"/>
      <w:marRight w:val="0"/>
      <w:marTop w:val="0"/>
      <w:marBottom w:val="0"/>
      <w:divBdr>
        <w:top w:val="none" w:sz="0" w:space="0" w:color="auto"/>
        <w:left w:val="none" w:sz="0" w:space="0" w:color="auto"/>
        <w:bottom w:val="none" w:sz="0" w:space="0" w:color="auto"/>
        <w:right w:val="none" w:sz="0" w:space="0" w:color="auto"/>
      </w:divBdr>
    </w:div>
    <w:div w:id="1825509166">
      <w:bodyDiv w:val="1"/>
      <w:marLeft w:val="0"/>
      <w:marRight w:val="0"/>
      <w:marTop w:val="0"/>
      <w:marBottom w:val="0"/>
      <w:divBdr>
        <w:top w:val="none" w:sz="0" w:space="0" w:color="auto"/>
        <w:left w:val="none" w:sz="0" w:space="0" w:color="auto"/>
        <w:bottom w:val="none" w:sz="0" w:space="0" w:color="auto"/>
        <w:right w:val="none" w:sz="0" w:space="0" w:color="auto"/>
      </w:divBdr>
    </w:div>
    <w:div w:id="1826242047">
      <w:bodyDiv w:val="1"/>
      <w:marLeft w:val="0"/>
      <w:marRight w:val="0"/>
      <w:marTop w:val="0"/>
      <w:marBottom w:val="0"/>
      <w:divBdr>
        <w:top w:val="none" w:sz="0" w:space="0" w:color="auto"/>
        <w:left w:val="none" w:sz="0" w:space="0" w:color="auto"/>
        <w:bottom w:val="none" w:sz="0" w:space="0" w:color="auto"/>
        <w:right w:val="none" w:sz="0" w:space="0" w:color="auto"/>
      </w:divBdr>
    </w:div>
    <w:div w:id="1827432244">
      <w:bodyDiv w:val="1"/>
      <w:marLeft w:val="0"/>
      <w:marRight w:val="0"/>
      <w:marTop w:val="0"/>
      <w:marBottom w:val="0"/>
      <w:divBdr>
        <w:top w:val="none" w:sz="0" w:space="0" w:color="auto"/>
        <w:left w:val="none" w:sz="0" w:space="0" w:color="auto"/>
        <w:bottom w:val="none" w:sz="0" w:space="0" w:color="auto"/>
        <w:right w:val="none" w:sz="0" w:space="0" w:color="auto"/>
      </w:divBdr>
    </w:div>
    <w:div w:id="1831018491">
      <w:bodyDiv w:val="1"/>
      <w:marLeft w:val="0"/>
      <w:marRight w:val="0"/>
      <w:marTop w:val="0"/>
      <w:marBottom w:val="0"/>
      <w:divBdr>
        <w:top w:val="none" w:sz="0" w:space="0" w:color="auto"/>
        <w:left w:val="none" w:sz="0" w:space="0" w:color="auto"/>
        <w:bottom w:val="none" w:sz="0" w:space="0" w:color="auto"/>
        <w:right w:val="none" w:sz="0" w:space="0" w:color="auto"/>
      </w:divBdr>
    </w:div>
    <w:div w:id="1831365858">
      <w:bodyDiv w:val="1"/>
      <w:marLeft w:val="0"/>
      <w:marRight w:val="0"/>
      <w:marTop w:val="0"/>
      <w:marBottom w:val="0"/>
      <w:divBdr>
        <w:top w:val="none" w:sz="0" w:space="0" w:color="auto"/>
        <w:left w:val="none" w:sz="0" w:space="0" w:color="auto"/>
        <w:bottom w:val="none" w:sz="0" w:space="0" w:color="auto"/>
        <w:right w:val="none" w:sz="0" w:space="0" w:color="auto"/>
      </w:divBdr>
    </w:div>
    <w:div w:id="1831602241">
      <w:bodyDiv w:val="1"/>
      <w:marLeft w:val="0"/>
      <w:marRight w:val="0"/>
      <w:marTop w:val="0"/>
      <w:marBottom w:val="0"/>
      <w:divBdr>
        <w:top w:val="none" w:sz="0" w:space="0" w:color="auto"/>
        <w:left w:val="none" w:sz="0" w:space="0" w:color="auto"/>
        <w:bottom w:val="none" w:sz="0" w:space="0" w:color="auto"/>
        <w:right w:val="none" w:sz="0" w:space="0" w:color="auto"/>
      </w:divBdr>
    </w:div>
    <w:div w:id="1834032176">
      <w:bodyDiv w:val="1"/>
      <w:marLeft w:val="0"/>
      <w:marRight w:val="0"/>
      <w:marTop w:val="0"/>
      <w:marBottom w:val="0"/>
      <w:divBdr>
        <w:top w:val="none" w:sz="0" w:space="0" w:color="auto"/>
        <w:left w:val="none" w:sz="0" w:space="0" w:color="auto"/>
        <w:bottom w:val="none" w:sz="0" w:space="0" w:color="auto"/>
        <w:right w:val="none" w:sz="0" w:space="0" w:color="auto"/>
      </w:divBdr>
    </w:div>
    <w:div w:id="1834100377">
      <w:bodyDiv w:val="1"/>
      <w:marLeft w:val="0"/>
      <w:marRight w:val="0"/>
      <w:marTop w:val="0"/>
      <w:marBottom w:val="0"/>
      <w:divBdr>
        <w:top w:val="none" w:sz="0" w:space="0" w:color="auto"/>
        <w:left w:val="none" w:sz="0" w:space="0" w:color="auto"/>
        <w:bottom w:val="none" w:sz="0" w:space="0" w:color="auto"/>
        <w:right w:val="none" w:sz="0" w:space="0" w:color="auto"/>
      </w:divBdr>
    </w:div>
    <w:div w:id="1834449516">
      <w:bodyDiv w:val="1"/>
      <w:marLeft w:val="0"/>
      <w:marRight w:val="0"/>
      <w:marTop w:val="0"/>
      <w:marBottom w:val="0"/>
      <w:divBdr>
        <w:top w:val="none" w:sz="0" w:space="0" w:color="auto"/>
        <w:left w:val="none" w:sz="0" w:space="0" w:color="auto"/>
        <w:bottom w:val="none" w:sz="0" w:space="0" w:color="auto"/>
        <w:right w:val="none" w:sz="0" w:space="0" w:color="auto"/>
      </w:divBdr>
    </w:div>
    <w:div w:id="1834907687">
      <w:bodyDiv w:val="1"/>
      <w:marLeft w:val="0"/>
      <w:marRight w:val="0"/>
      <w:marTop w:val="0"/>
      <w:marBottom w:val="0"/>
      <w:divBdr>
        <w:top w:val="none" w:sz="0" w:space="0" w:color="auto"/>
        <w:left w:val="none" w:sz="0" w:space="0" w:color="auto"/>
        <w:bottom w:val="none" w:sz="0" w:space="0" w:color="auto"/>
        <w:right w:val="none" w:sz="0" w:space="0" w:color="auto"/>
      </w:divBdr>
    </w:div>
    <w:div w:id="1836456979">
      <w:bodyDiv w:val="1"/>
      <w:marLeft w:val="0"/>
      <w:marRight w:val="0"/>
      <w:marTop w:val="0"/>
      <w:marBottom w:val="0"/>
      <w:divBdr>
        <w:top w:val="none" w:sz="0" w:space="0" w:color="auto"/>
        <w:left w:val="none" w:sz="0" w:space="0" w:color="auto"/>
        <w:bottom w:val="none" w:sz="0" w:space="0" w:color="auto"/>
        <w:right w:val="none" w:sz="0" w:space="0" w:color="auto"/>
      </w:divBdr>
    </w:div>
    <w:div w:id="1837575055">
      <w:bodyDiv w:val="1"/>
      <w:marLeft w:val="0"/>
      <w:marRight w:val="0"/>
      <w:marTop w:val="0"/>
      <w:marBottom w:val="0"/>
      <w:divBdr>
        <w:top w:val="none" w:sz="0" w:space="0" w:color="auto"/>
        <w:left w:val="none" w:sz="0" w:space="0" w:color="auto"/>
        <w:bottom w:val="none" w:sz="0" w:space="0" w:color="auto"/>
        <w:right w:val="none" w:sz="0" w:space="0" w:color="auto"/>
      </w:divBdr>
    </w:div>
    <w:div w:id="1838157152">
      <w:bodyDiv w:val="1"/>
      <w:marLeft w:val="0"/>
      <w:marRight w:val="0"/>
      <w:marTop w:val="0"/>
      <w:marBottom w:val="0"/>
      <w:divBdr>
        <w:top w:val="none" w:sz="0" w:space="0" w:color="auto"/>
        <w:left w:val="none" w:sz="0" w:space="0" w:color="auto"/>
        <w:bottom w:val="none" w:sz="0" w:space="0" w:color="auto"/>
        <w:right w:val="none" w:sz="0" w:space="0" w:color="auto"/>
      </w:divBdr>
    </w:div>
    <w:div w:id="1838183239">
      <w:bodyDiv w:val="1"/>
      <w:marLeft w:val="0"/>
      <w:marRight w:val="0"/>
      <w:marTop w:val="0"/>
      <w:marBottom w:val="0"/>
      <w:divBdr>
        <w:top w:val="none" w:sz="0" w:space="0" w:color="auto"/>
        <w:left w:val="none" w:sz="0" w:space="0" w:color="auto"/>
        <w:bottom w:val="none" w:sz="0" w:space="0" w:color="auto"/>
        <w:right w:val="none" w:sz="0" w:space="0" w:color="auto"/>
      </w:divBdr>
    </w:div>
    <w:div w:id="1840150863">
      <w:bodyDiv w:val="1"/>
      <w:marLeft w:val="0"/>
      <w:marRight w:val="0"/>
      <w:marTop w:val="0"/>
      <w:marBottom w:val="0"/>
      <w:divBdr>
        <w:top w:val="none" w:sz="0" w:space="0" w:color="auto"/>
        <w:left w:val="none" w:sz="0" w:space="0" w:color="auto"/>
        <w:bottom w:val="none" w:sz="0" w:space="0" w:color="auto"/>
        <w:right w:val="none" w:sz="0" w:space="0" w:color="auto"/>
      </w:divBdr>
    </w:div>
    <w:div w:id="1840660228">
      <w:bodyDiv w:val="1"/>
      <w:marLeft w:val="0"/>
      <w:marRight w:val="0"/>
      <w:marTop w:val="0"/>
      <w:marBottom w:val="0"/>
      <w:divBdr>
        <w:top w:val="none" w:sz="0" w:space="0" w:color="auto"/>
        <w:left w:val="none" w:sz="0" w:space="0" w:color="auto"/>
        <w:bottom w:val="none" w:sz="0" w:space="0" w:color="auto"/>
        <w:right w:val="none" w:sz="0" w:space="0" w:color="auto"/>
      </w:divBdr>
    </w:div>
    <w:div w:id="1840851112">
      <w:bodyDiv w:val="1"/>
      <w:marLeft w:val="0"/>
      <w:marRight w:val="0"/>
      <w:marTop w:val="0"/>
      <w:marBottom w:val="0"/>
      <w:divBdr>
        <w:top w:val="none" w:sz="0" w:space="0" w:color="auto"/>
        <w:left w:val="none" w:sz="0" w:space="0" w:color="auto"/>
        <w:bottom w:val="none" w:sz="0" w:space="0" w:color="auto"/>
        <w:right w:val="none" w:sz="0" w:space="0" w:color="auto"/>
      </w:divBdr>
    </w:div>
    <w:div w:id="1843428071">
      <w:bodyDiv w:val="1"/>
      <w:marLeft w:val="0"/>
      <w:marRight w:val="0"/>
      <w:marTop w:val="0"/>
      <w:marBottom w:val="0"/>
      <w:divBdr>
        <w:top w:val="none" w:sz="0" w:space="0" w:color="auto"/>
        <w:left w:val="none" w:sz="0" w:space="0" w:color="auto"/>
        <w:bottom w:val="none" w:sz="0" w:space="0" w:color="auto"/>
        <w:right w:val="none" w:sz="0" w:space="0" w:color="auto"/>
      </w:divBdr>
    </w:div>
    <w:div w:id="1843859178">
      <w:bodyDiv w:val="1"/>
      <w:marLeft w:val="0"/>
      <w:marRight w:val="0"/>
      <w:marTop w:val="0"/>
      <w:marBottom w:val="0"/>
      <w:divBdr>
        <w:top w:val="none" w:sz="0" w:space="0" w:color="auto"/>
        <w:left w:val="none" w:sz="0" w:space="0" w:color="auto"/>
        <w:bottom w:val="none" w:sz="0" w:space="0" w:color="auto"/>
        <w:right w:val="none" w:sz="0" w:space="0" w:color="auto"/>
      </w:divBdr>
    </w:div>
    <w:div w:id="1845002022">
      <w:bodyDiv w:val="1"/>
      <w:marLeft w:val="0"/>
      <w:marRight w:val="0"/>
      <w:marTop w:val="0"/>
      <w:marBottom w:val="0"/>
      <w:divBdr>
        <w:top w:val="none" w:sz="0" w:space="0" w:color="auto"/>
        <w:left w:val="none" w:sz="0" w:space="0" w:color="auto"/>
        <w:bottom w:val="none" w:sz="0" w:space="0" w:color="auto"/>
        <w:right w:val="none" w:sz="0" w:space="0" w:color="auto"/>
      </w:divBdr>
    </w:div>
    <w:div w:id="1845125203">
      <w:bodyDiv w:val="1"/>
      <w:marLeft w:val="0"/>
      <w:marRight w:val="0"/>
      <w:marTop w:val="0"/>
      <w:marBottom w:val="0"/>
      <w:divBdr>
        <w:top w:val="none" w:sz="0" w:space="0" w:color="auto"/>
        <w:left w:val="none" w:sz="0" w:space="0" w:color="auto"/>
        <w:bottom w:val="none" w:sz="0" w:space="0" w:color="auto"/>
        <w:right w:val="none" w:sz="0" w:space="0" w:color="auto"/>
      </w:divBdr>
    </w:div>
    <w:div w:id="1845129368">
      <w:bodyDiv w:val="1"/>
      <w:marLeft w:val="0"/>
      <w:marRight w:val="0"/>
      <w:marTop w:val="0"/>
      <w:marBottom w:val="0"/>
      <w:divBdr>
        <w:top w:val="none" w:sz="0" w:space="0" w:color="auto"/>
        <w:left w:val="none" w:sz="0" w:space="0" w:color="auto"/>
        <w:bottom w:val="none" w:sz="0" w:space="0" w:color="auto"/>
        <w:right w:val="none" w:sz="0" w:space="0" w:color="auto"/>
      </w:divBdr>
    </w:div>
    <w:div w:id="1845247130">
      <w:bodyDiv w:val="1"/>
      <w:marLeft w:val="0"/>
      <w:marRight w:val="0"/>
      <w:marTop w:val="0"/>
      <w:marBottom w:val="0"/>
      <w:divBdr>
        <w:top w:val="none" w:sz="0" w:space="0" w:color="auto"/>
        <w:left w:val="none" w:sz="0" w:space="0" w:color="auto"/>
        <w:bottom w:val="none" w:sz="0" w:space="0" w:color="auto"/>
        <w:right w:val="none" w:sz="0" w:space="0" w:color="auto"/>
      </w:divBdr>
    </w:div>
    <w:div w:id="1847591698">
      <w:bodyDiv w:val="1"/>
      <w:marLeft w:val="0"/>
      <w:marRight w:val="0"/>
      <w:marTop w:val="0"/>
      <w:marBottom w:val="0"/>
      <w:divBdr>
        <w:top w:val="none" w:sz="0" w:space="0" w:color="auto"/>
        <w:left w:val="none" w:sz="0" w:space="0" w:color="auto"/>
        <w:bottom w:val="none" w:sz="0" w:space="0" w:color="auto"/>
        <w:right w:val="none" w:sz="0" w:space="0" w:color="auto"/>
      </w:divBdr>
    </w:div>
    <w:div w:id="1847859605">
      <w:bodyDiv w:val="1"/>
      <w:marLeft w:val="0"/>
      <w:marRight w:val="0"/>
      <w:marTop w:val="0"/>
      <w:marBottom w:val="0"/>
      <w:divBdr>
        <w:top w:val="none" w:sz="0" w:space="0" w:color="auto"/>
        <w:left w:val="none" w:sz="0" w:space="0" w:color="auto"/>
        <w:bottom w:val="none" w:sz="0" w:space="0" w:color="auto"/>
        <w:right w:val="none" w:sz="0" w:space="0" w:color="auto"/>
      </w:divBdr>
    </w:div>
    <w:div w:id="1848515676">
      <w:bodyDiv w:val="1"/>
      <w:marLeft w:val="0"/>
      <w:marRight w:val="0"/>
      <w:marTop w:val="0"/>
      <w:marBottom w:val="0"/>
      <w:divBdr>
        <w:top w:val="none" w:sz="0" w:space="0" w:color="auto"/>
        <w:left w:val="none" w:sz="0" w:space="0" w:color="auto"/>
        <w:bottom w:val="none" w:sz="0" w:space="0" w:color="auto"/>
        <w:right w:val="none" w:sz="0" w:space="0" w:color="auto"/>
      </w:divBdr>
    </w:div>
    <w:div w:id="1849174395">
      <w:bodyDiv w:val="1"/>
      <w:marLeft w:val="0"/>
      <w:marRight w:val="0"/>
      <w:marTop w:val="0"/>
      <w:marBottom w:val="0"/>
      <w:divBdr>
        <w:top w:val="none" w:sz="0" w:space="0" w:color="auto"/>
        <w:left w:val="none" w:sz="0" w:space="0" w:color="auto"/>
        <w:bottom w:val="none" w:sz="0" w:space="0" w:color="auto"/>
        <w:right w:val="none" w:sz="0" w:space="0" w:color="auto"/>
      </w:divBdr>
    </w:div>
    <w:div w:id="1849444710">
      <w:bodyDiv w:val="1"/>
      <w:marLeft w:val="0"/>
      <w:marRight w:val="0"/>
      <w:marTop w:val="0"/>
      <w:marBottom w:val="0"/>
      <w:divBdr>
        <w:top w:val="none" w:sz="0" w:space="0" w:color="auto"/>
        <w:left w:val="none" w:sz="0" w:space="0" w:color="auto"/>
        <w:bottom w:val="none" w:sz="0" w:space="0" w:color="auto"/>
        <w:right w:val="none" w:sz="0" w:space="0" w:color="auto"/>
      </w:divBdr>
    </w:div>
    <w:div w:id="1850366817">
      <w:bodyDiv w:val="1"/>
      <w:marLeft w:val="0"/>
      <w:marRight w:val="0"/>
      <w:marTop w:val="0"/>
      <w:marBottom w:val="0"/>
      <w:divBdr>
        <w:top w:val="none" w:sz="0" w:space="0" w:color="auto"/>
        <w:left w:val="none" w:sz="0" w:space="0" w:color="auto"/>
        <w:bottom w:val="none" w:sz="0" w:space="0" w:color="auto"/>
        <w:right w:val="none" w:sz="0" w:space="0" w:color="auto"/>
      </w:divBdr>
    </w:div>
    <w:div w:id="1850557082">
      <w:bodyDiv w:val="1"/>
      <w:marLeft w:val="0"/>
      <w:marRight w:val="0"/>
      <w:marTop w:val="0"/>
      <w:marBottom w:val="0"/>
      <w:divBdr>
        <w:top w:val="none" w:sz="0" w:space="0" w:color="auto"/>
        <w:left w:val="none" w:sz="0" w:space="0" w:color="auto"/>
        <w:bottom w:val="none" w:sz="0" w:space="0" w:color="auto"/>
        <w:right w:val="none" w:sz="0" w:space="0" w:color="auto"/>
      </w:divBdr>
    </w:div>
    <w:div w:id="1851135839">
      <w:bodyDiv w:val="1"/>
      <w:marLeft w:val="0"/>
      <w:marRight w:val="0"/>
      <w:marTop w:val="0"/>
      <w:marBottom w:val="0"/>
      <w:divBdr>
        <w:top w:val="none" w:sz="0" w:space="0" w:color="auto"/>
        <w:left w:val="none" w:sz="0" w:space="0" w:color="auto"/>
        <w:bottom w:val="none" w:sz="0" w:space="0" w:color="auto"/>
        <w:right w:val="none" w:sz="0" w:space="0" w:color="auto"/>
      </w:divBdr>
    </w:div>
    <w:div w:id="1851870197">
      <w:bodyDiv w:val="1"/>
      <w:marLeft w:val="0"/>
      <w:marRight w:val="0"/>
      <w:marTop w:val="0"/>
      <w:marBottom w:val="0"/>
      <w:divBdr>
        <w:top w:val="none" w:sz="0" w:space="0" w:color="auto"/>
        <w:left w:val="none" w:sz="0" w:space="0" w:color="auto"/>
        <w:bottom w:val="none" w:sz="0" w:space="0" w:color="auto"/>
        <w:right w:val="none" w:sz="0" w:space="0" w:color="auto"/>
      </w:divBdr>
    </w:div>
    <w:div w:id="1852865617">
      <w:bodyDiv w:val="1"/>
      <w:marLeft w:val="0"/>
      <w:marRight w:val="0"/>
      <w:marTop w:val="0"/>
      <w:marBottom w:val="0"/>
      <w:divBdr>
        <w:top w:val="none" w:sz="0" w:space="0" w:color="auto"/>
        <w:left w:val="none" w:sz="0" w:space="0" w:color="auto"/>
        <w:bottom w:val="none" w:sz="0" w:space="0" w:color="auto"/>
        <w:right w:val="none" w:sz="0" w:space="0" w:color="auto"/>
      </w:divBdr>
    </w:div>
    <w:div w:id="1853496043">
      <w:bodyDiv w:val="1"/>
      <w:marLeft w:val="0"/>
      <w:marRight w:val="0"/>
      <w:marTop w:val="0"/>
      <w:marBottom w:val="0"/>
      <w:divBdr>
        <w:top w:val="none" w:sz="0" w:space="0" w:color="auto"/>
        <w:left w:val="none" w:sz="0" w:space="0" w:color="auto"/>
        <w:bottom w:val="none" w:sz="0" w:space="0" w:color="auto"/>
        <w:right w:val="none" w:sz="0" w:space="0" w:color="auto"/>
      </w:divBdr>
    </w:div>
    <w:div w:id="1854954116">
      <w:bodyDiv w:val="1"/>
      <w:marLeft w:val="0"/>
      <w:marRight w:val="0"/>
      <w:marTop w:val="0"/>
      <w:marBottom w:val="0"/>
      <w:divBdr>
        <w:top w:val="none" w:sz="0" w:space="0" w:color="auto"/>
        <w:left w:val="none" w:sz="0" w:space="0" w:color="auto"/>
        <w:bottom w:val="none" w:sz="0" w:space="0" w:color="auto"/>
        <w:right w:val="none" w:sz="0" w:space="0" w:color="auto"/>
      </w:divBdr>
    </w:div>
    <w:div w:id="1855606388">
      <w:bodyDiv w:val="1"/>
      <w:marLeft w:val="0"/>
      <w:marRight w:val="0"/>
      <w:marTop w:val="0"/>
      <w:marBottom w:val="0"/>
      <w:divBdr>
        <w:top w:val="none" w:sz="0" w:space="0" w:color="auto"/>
        <w:left w:val="none" w:sz="0" w:space="0" w:color="auto"/>
        <w:bottom w:val="none" w:sz="0" w:space="0" w:color="auto"/>
        <w:right w:val="none" w:sz="0" w:space="0" w:color="auto"/>
      </w:divBdr>
    </w:div>
    <w:div w:id="1858545909">
      <w:bodyDiv w:val="1"/>
      <w:marLeft w:val="0"/>
      <w:marRight w:val="0"/>
      <w:marTop w:val="0"/>
      <w:marBottom w:val="0"/>
      <w:divBdr>
        <w:top w:val="none" w:sz="0" w:space="0" w:color="auto"/>
        <w:left w:val="none" w:sz="0" w:space="0" w:color="auto"/>
        <w:bottom w:val="none" w:sz="0" w:space="0" w:color="auto"/>
        <w:right w:val="none" w:sz="0" w:space="0" w:color="auto"/>
      </w:divBdr>
    </w:div>
    <w:div w:id="1858884855">
      <w:bodyDiv w:val="1"/>
      <w:marLeft w:val="0"/>
      <w:marRight w:val="0"/>
      <w:marTop w:val="0"/>
      <w:marBottom w:val="0"/>
      <w:divBdr>
        <w:top w:val="none" w:sz="0" w:space="0" w:color="auto"/>
        <w:left w:val="none" w:sz="0" w:space="0" w:color="auto"/>
        <w:bottom w:val="none" w:sz="0" w:space="0" w:color="auto"/>
        <w:right w:val="none" w:sz="0" w:space="0" w:color="auto"/>
      </w:divBdr>
    </w:div>
    <w:div w:id="1860968631">
      <w:bodyDiv w:val="1"/>
      <w:marLeft w:val="0"/>
      <w:marRight w:val="0"/>
      <w:marTop w:val="0"/>
      <w:marBottom w:val="0"/>
      <w:divBdr>
        <w:top w:val="none" w:sz="0" w:space="0" w:color="auto"/>
        <w:left w:val="none" w:sz="0" w:space="0" w:color="auto"/>
        <w:bottom w:val="none" w:sz="0" w:space="0" w:color="auto"/>
        <w:right w:val="none" w:sz="0" w:space="0" w:color="auto"/>
      </w:divBdr>
    </w:div>
    <w:div w:id="1862165272">
      <w:bodyDiv w:val="1"/>
      <w:marLeft w:val="0"/>
      <w:marRight w:val="0"/>
      <w:marTop w:val="0"/>
      <w:marBottom w:val="0"/>
      <w:divBdr>
        <w:top w:val="none" w:sz="0" w:space="0" w:color="auto"/>
        <w:left w:val="none" w:sz="0" w:space="0" w:color="auto"/>
        <w:bottom w:val="none" w:sz="0" w:space="0" w:color="auto"/>
        <w:right w:val="none" w:sz="0" w:space="0" w:color="auto"/>
      </w:divBdr>
    </w:div>
    <w:div w:id="1862936933">
      <w:bodyDiv w:val="1"/>
      <w:marLeft w:val="0"/>
      <w:marRight w:val="0"/>
      <w:marTop w:val="0"/>
      <w:marBottom w:val="0"/>
      <w:divBdr>
        <w:top w:val="none" w:sz="0" w:space="0" w:color="auto"/>
        <w:left w:val="none" w:sz="0" w:space="0" w:color="auto"/>
        <w:bottom w:val="none" w:sz="0" w:space="0" w:color="auto"/>
        <w:right w:val="none" w:sz="0" w:space="0" w:color="auto"/>
      </w:divBdr>
    </w:div>
    <w:div w:id="1865896307">
      <w:bodyDiv w:val="1"/>
      <w:marLeft w:val="0"/>
      <w:marRight w:val="0"/>
      <w:marTop w:val="0"/>
      <w:marBottom w:val="0"/>
      <w:divBdr>
        <w:top w:val="none" w:sz="0" w:space="0" w:color="auto"/>
        <w:left w:val="none" w:sz="0" w:space="0" w:color="auto"/>
        <w:bottom w:val="none" w:sz="0" w:space="0" w:color="auto"/>
        <w:right w:val="none" w:sz="0" w:space="0" w:color="auto"/>
      </w:divBdr>
    </w:div>
    <w:div w:id="1866019953">
      <w:bodyDiv w:val="1"/>
      <w:marLeft w:val="0"/>
      <w:marRight w:val="0"/>
      <w:marTop w:val="0"/>
      <w:marBottom w:val="0"/>
      <w:divBdr>
        <w:top w:val="none" w:sz="0" w:space="0" w:color="auto"/>
        <w:left w:val="none" w:sz="0" w:space="0" w:color="auto"/>
        <w:bottom w:val="none" w:sz="0" w:space="0" w:color="auto"/>
        <w:right w:val="none" w:sz="0" w:space="0" w:color="auto"/>
      </w:divBdr>
    </w:div>
    <w:div w:id="1866094996">
      <w:bodyDiv w:val="1"/>
      <w:marLeft w:val="0"/>
      <w:marRight w:val="0"/>
      <w:marTop w:val="0"/>
      <w:marBottom w:val="0"/>
      <w:divBdr>
        <w:top w:val="none" w:sz="0" w:space="0" w:color="auto"/>
        <w:left w:val="none" w:sz="0" w:space="0" w:color="auto"/>
        <w:bottom w:val="none" w:sz="0" w:space="0" w:color="auto"/>
        <w:right w:val="none" w:sz="0" w:space="0" w:color="auto"/>
      </w:divBdr>
    </w:div>
    <w:div w:id="1868249303">
      <w:bodyDiv w:val="1"/>
      <w:marLeft w:val="0"/>
      <w:marRight w:val="0"/>
      <w:marTop w:val="0"/>
      <w:marBottom w:val="0"/>
      <w:divBdr>
        <w:top w:val="none" w:sz="0" w:space="0" w:color="auto"/>
        <w:left w:val="none" w:sz="0" w:space="0" w:color="auto"/>
        <w:bottom w:val="none" w:sz="0" w:space="0" w:color="auto"/>
        <w:right w:val="none" w:sz="0" w:space="0" w:color="auto"/>
      </w:divBdr>
    </w:div>
    <w:div w:id="1870608101">
      <w:bodyDiv w:val="1"/>
      <w:marLeft w:val="0"/>
      <w:marRight w:val="0"/>
      <w:marTop w:val="0"/>
      <w:marBottom w:val="0"/>
      <w:divBdr>
        <w:top w:val="none" w:sz="0" w:space="0" w:color="auto"/>
        <w:left w:val="none" w:sz="0" w:space="0" w:color="auto"/>
        <w:bottom w:val="none" w:sz="0" w:space="0" w:color="auto"/>
        <w:right w:val="none" w:sz="0" w:space="0" w:color="auto"/>
      </w:divBdr>
    </w:div>
    <w:div w:id="1870801629">
      <w:bodyDiv w:val="1"/>
      <w:marLeft w:val="0"/>
      <w:marRight w:val="0"/>
      <w:marTop w:val="0"/>
      <w:marBottom w:val="0"/>
      <w:divBdr>
        <w:top w:val="none" w:sz="0" w:space="0" w:color="auto"/>
        <w:left w:val="none" w:sz="0" w:space="0" w:color="auto"/>
        <w:bottom w:val="none" w:sz="0" w:space="0" w:color="auto"/>
        <w:right w:val="none" w:sz="0" w:space="0" w:color="auto"/>
      </w:divBdr>
    </w:div>
    <w:div w:id="1871642822">
      <w:bodyDiv w:val="1"/>
      <w:marLeft w:val="0"/>
      <w:marRight w:val="0"/>
      <w:marTop w:val="0"/>
      <w:marBottom w:val="0"/>
      <w:divBdr>
        <w:top w:val="none" w:sz="0" w:space="0" w:color="auto"/>
        <w:left w:val="none" w:sz="0" w:space="0" w:color="auto"/>
        <w:bottom w:val="none" w:sz="0" w:space="0" w:color="auto"/>
        <w:right w:val="none" w:sz="0" w:space="0" w:color="auto"/>
      </w:divBdr>
    </w:div>
    <w:div w:id="1874464830">
      <w:bodyDiv w:val="1"/>
      <w:marLeft w:val="0"/>
      <w:marRight w:val="0"/>
      <w:marTop w:val="0"/>
      <w:marBottom w:val="0"/>
      <w:divBdr>
        <w:top w:val="none" w:sz="0" w:space="0" w:color="auto"/>
        <w:left w:val="none" w:sz="0" w:space="0" w:color="auto"/>
        <w:bottom w:val="none" w:sz="0" w:space="0" w:color="auto"/>
        <w:right w:val="none" w:sz="0" w:space="0" w:color="auto"/>
      </w:divBdr>
    </w:div>
    <w:div w:id="1874805127">
      <w:bodyDiv w:val="1"/>
      <w:marLeft w:val="0"/>
      <w:marRight w:val="0"/>
      <w:marTop w:val="0"/>
      <w:marBottom w:val="0"/>
      <w:divBdr>
        <w:top w:val="none" w:sz="0" w:space="0" w:color="auto"/>
        <w:left w:val="none" w:sz="0" w:space="0" w:color="auto"/>
        <w:bottom w:val="none" w:sz="0" w:space="0" w:color="auto"/>
        <w:right w:val="none" w:sz="0" w:space="0" w:color="auto"/>
      </w:divBdr>
    </w:div>
    <w:div w:id="1874809703">
      <w:bodyDiv w:val="1"/>
      <w:marLeft w:val="0"/>
      <w:marRight w:val="0"/>
      <w:marTop w:val="0"/>
      <w:marBottom w:val="0"/>
      <w:divBdr>
        <w:top w:val="none" w:sz="0" w:space="0" w:color="auto"/>
        <w:left w:val="none" w:sz="0" w:space="0" w:color="auto"/>
        <w:bottom w:val="none" w:sz="0" w:space="0" w:color="auto"/>
        <w:right w:val="none" w:sz="0" w:space="0" w:color="auto"/>
      </w:divBdr>
    </w:div>
    <w:div w:id="1875844733">
      <w:bodyDiv w:val="1"/>
      <w:marLeft w:val="0"/>
      <w:marRight w:val="0"/>
      <w:marTop w:val="0"/>
      <w:marBottom w:val="0"/>
      <w:divBdr>
        <w:top w:val="none" w:sz="0" w:space="0" w:color="auto"/>
        <w:left w:val="none" w:sz="0" w:space="0" w:color="auto"/>
        <w:bottom w:val="none" w:sz="0" w:space="0" w:color="auto"/>
        <w:right w:val="none" w:sz="0" w:space="0" w:color="auto"/>
      </w:divBdr>
    </w:div>
    <w:div w:id="1876842455">
      <w:bodyDiv w:val="1"/>
      <w:marLeft w:val="0"/>
      <w:marRight w:val="0"/>
      <w:marTop w:val="0"/>
      <w:marBottom w:val="0"/>
      <w:divBdr>
        <w:top w:val="none" w:sz="0" w:space="0" w:color="auto"/>
        <w:left w:val="none" w:sz="0" w:space="0" w:color="auto"/>
        <w:bottom w:val="none" w:sz="0" w:space="0" w:color="auto"/>
        <w:right w:val="none" w:sz="0" w:space="0" w:color="auto"/>
      </w:divBdr>
    </w:div>
    <w:div w:id="1877500374">
      <w:bodyDiv w:val="1"/>
      <w:marLeft w:val="0"/>
      <w:marRight w:val="0"/>
      <w:marTop w:val="0"/>
      <w:marBottom w:val="0"/>
      <w:divBdr>
        <w:top w:val="none" w:sz="0" w:space="0" w:color="auto"/>
        <w:left w:val="none" w:sz="0" w:space="0" w:color="auto"/>
        <w:bottom w:val="none" w:sz="0" w:space="0" w:color="auto"/>
        <w:right w:val="none" w:sz="0" w:space="0" w:color="auto"/>
      </w:divBdr>
    </w:div>
    <w:div w:id="1877888216">
      <w:bodyDiv w:val="1"/>
      <w:marLeft w:val="0"/>
      <w:marRight w:val="0"/>
      <w:marTop w:val="0"/>
      <w:marBottom w:val="0"/>
      <w:divBdr>
        <w:top w:val="none" w:sz="0" w:space="0" w:color="auto"/>
        <w:left w:val="none" w:sz="0" w:space="0" w:color="auto"/>
        <w:bottom w:val="none" w:sz="0" w:space="0" w:color="auto"/>
        <w:right w:val="none" w:sz="0" w:space="0" w:color="auto"/>
      </w:divBdr>
    </w:div>
    <w:div w:id="1878154712">
      <w:bodyDiv w:val="1"/>
      <w:marLeft w:val="0"/>
      <w:marRight w:val="0"/>
      <w:marTop w:val="0"/>
      <w:marBottom w:val="0"/>
      <w:divBdr>
        <w:top w:val="none" w:sz="0" w:space="0" w:color="auto"/>
        <w:left w:val="none" w:sz="0" w:space="0" w:color="auto"/>
        <w:bottom w:val="none" w:sz="0" w:space="0" w:color="auto"/>
        <w:right w:val="none" w:sz="0" w:space="0" w:color="auto"/>
      </w:divBdr>
    </w:div>
    <w:div w:id="1878469660">
      <w:bodyDiv w:val="1"/>
      <w:marLeft w:val="0"/>
      <w:marRight w:val="0"/>
      <w:marTop w:val="0"/>
      <w:marBottom w:val="0"/>
      <w:divBdr>
        <w:top w:val="none" w:sz="0" w:space="0" w:color="auto"/>
        <w:left w:val="none" w:sz="0" w:space="0" w:color="auto"/>
        <w:bottom w:val="none" w:sz="0" w:space="0" w:color="auto"/>
        <w:right w:val="none" w:sz="0" w:space="0" w:color="auto"/>
      </w:divBdr>
    </w:div>
    <w:div w:id="1879317838">
      <w:bodyDiv w:val="1"/>
      <w:marLeft w:val="0"/>
      <w:marRight w:val="0"/>
      <w:marTop w:val="0"/>
      <w:marBottom w:val="0"/>
      <w:divBdr>
        <w:top w:val="none" w:sz="0" w:space="0" w:color="auto"/>
        <w:left w:val="none" w:sz="0" w:space="0" w:color="auto"/>
        <w:bottom w:val="none" w:sz="0" w:space="0" w:color="auto"/>
        <w:right w:val="none" w:sz="0" w:space="0" w:color="auto"/>
      </w:divBdr>
    </w:div>
    <w:div w:id="1879387693">
      <w:bodyDiv w:val="1"/>
      <w:marLeft w:val="0"/>
      <w:marRight w:val="0"/>
      <w:marTop w:val="0"/>
      <w:marBottom w:val="0"/>
      <w:divBdr>
        <w:top w:val="none" w:sz="0" w:space="0" w:color="auto"/>
        <w:left w:val="none" w:sz="0" w:space="0" w:color="auto"/>
        <w:bottom w:val="none" w:sz="0" w:space="0" w:color="auto"/>
        <w:right w:val="none" w:sz="0" w:space="0" w:color="auto"/>
      </w:divBdr>
    </w:div>
    <w:div w:id="1879469862">
      <w:bodyDiv w:val="1"/>
      <w:marLeft w:val="0"/>
      <w:marRight w:val="0"/>
      <w:marTop w:val="0"/>
      <w:marBottom w:val="0"/>
      <w:divBdr>
        <w:top w:val="none" w:sz="0" w:space="0" w:color="auto"/>
        <w:left w:val="none" w:sz="0" w:space="0" w:color="auto"/>
        <w:bottom w:val="none" w:sz="0" w:space="0" w:color="auto"/>
        <w:right w:val="none" w:sz="0" w:space="0" w:color="auto"/>
      </w:divBdr>
    </w:div>
    <w:div w:id="1879509360">
      <w:bodyDiv w:val="1"/>
      <w:marLeft w:val="0"/>
      <w:marRight w:val="0"/>
      <w:marTop w:val="0"/>
      <w:marBottom w:val="0"/>
      <w:divBdr>
        <w:top w:val="none" w:sz="0" w:space="0" w:color="auto"/>
        <w:left w:val="none" w:sz="0" w:space="0" w:color="auto"/>
        <w:bottom w:val="none" w:sz="0" w:space="0" w:color="auto"/>
        <w:right w:val="none" w:sz="0" w:space="0" w:color="auto"/>
      </w:divBdr>
    </w:div>
    <w:div w:id="1881671575">
      <w:bodyDiv w:val="1"/>
      <w:marLeft w:val="0"/>
      <w:marRight w:val="0"/>
      <w:marTop w:val="0"/>
      <w:marBottom w:val="0"/>
      <w:divBdr>
        <w:top w:val="none" w:sz="0" w:space="0" w:color="auto"/>
        <w:left w:val="none" w:sz="0" w:space="0" w:color="auto"/>
        <w:bottom w:val="none" w:sz="0" w:space="0" w:color="auto"/>
        <w:right w:val="none" w:sz="0" w:space="0" w:color="auto"/>
      </w:divBdr>
    </w:div>
    <w:div w:id="1882093311">
      <w:bodyDiv w:val="1"/>
      <w:marLeft w:val="0"/>
      <w:marRight w:val="0"/>
      <w:marTop w:val="0"/>
      <w:marBottom w:val="0"/>
      <w:divBdr>
        <w:top w:val="none" w:sz="0" w:space="0" w:color="auto"/>
        <w:left w:val="none" w:sz="0" w:space="0" w:color="auto"/>
        <w:bottom w:val="none" w:sz="0" w:space="0" w:color="auto"/>
        <w:right w:val="none" w:sz="0" w:space="0" w:color="auto"/>
      </w:divBdr>
    </w:div>
    <w:div w:id="1882672187">
      <w:bodyDiv w:val="1"/>
      <w:marLeft w:val="0"/>
      <w:marRight w:val="0"/>
      <w:marTop w:val="0"/>
      <w:marBottom w:val="0"/>
      <w:divBdr>
        <w:top w:val="none" w:sz="0" w:space="0" w:color="auto"/>
        <w:left w:val="none" w:sz="0" w:space="0" w:color="auto"/>
        <w:bottom w:val="none" w:sz="0" w:space="0" w:color="auto"/>
        <w:right w:val="none" w:sz="0" w:space="0" w:color="auto"/>
      </w:divBdr>
    </w:div>
    <w:div w:id="1883325720">
      <w:bodyDiv w:val="1"/>
      <w:marLeft w:val="0"/>
      <w:marRight w:val="0"/>
      <w:marTop w:val="0"/>
      <w:marBottom w:val="0"/>
      <w:divBdr>
        <w:top w:val="none" w:sz="0" w:space="0" w:color="auto"/>
        <w:left w:val="none" w:sz="0" w:space="0" w:color="auto"/>
        <w:bottom w:val="none" w:sz="0" w:space="0" w:color="auto"/>
        <w:right w:val="none" w:sz="0" w:space="0" w:color="auto"/>
      </w:divBdr>
    </w:div>
    <w:div w:id="1884175567">
      <w:bodyDiv w:val="1"/>
      <w:marLeft w:val="0"/>
      <w:marRight w:val="0"/>
      <w:marTop w:val="0"/>
      <w:marBottom w:val="0"/>
      <w:divBdr>
        <w:top w:val="none" w:sz="0" w:space="0" w:color="auto"/>
        <w:left w:val="none" w:sz="0" w:space="0" w:color="auto"/>
        <w:bottom w:val="none" w:sz="0" w:space="0" w:color="auto"/>
        <w:right w:val="none" w:sz="0" w:space="0" w:color="auto"/>
      </w:divBdr>
    </w:div>
    <w:div w:id="1884321990">
      <w:bodyDiv w:val="1"/>
      <w:marLeft w:val="0"/>
      <w:marRight w:val="0"/>
      <w:marTop w:val="0"/>
      <w:marBottom w:val="0"/>
      <w:divBdr>
        <w:top w:val="none" w:sz="0" w:space="0" w:color="auto"/>
        <w:left w:val="none" w:sz="0" w:space="0" w:color="auto"/>
        <w:bottom w:val="none" w:sz="0" w:space="0" w:color="auto"/>
        <w:right w:val="none" w:sz="0" w:space="0" w:color="auto"/>
      </w:divBdr>
    </w:div>
    <w:div w:id="1887838221">
      <w:bodyDiv w:val="1"/>
      <w:marLeft w:val="0"/>
      <w:marRight w:val="0"/>
      <w:marTop w:val="0"/>
      <w:marBottom w:val="0"/>
      <w:divBdr>
        <w:top w:val="none" w:sz="0" w:space="0" w:color="auto"/>
        <w:left w:val="none" w:sz="0" w:space="0" w:color="auto"/>
        <w:bottom w:val="none" w:sz="0" w:space="0" w:color="auto"/>
        <w:right w:val="none" w:sz="0" w:space="0" w:color="auto"/>
      </w:divBdr>
    </w:div>
    <w:div w:id="1888755993">
      <w:bodyDiv w:val="1"/>
      <w:marLeft w:val="0"/>
      <w:marRight w:val="0"/>
      <w:marTop w:val="0"/>
      <w:marBottom w:val="0"/>
      <w:divBdr>
        <w:top w:val="none" w:sz="0" w:space="0" w:color="auto"/>
        <w:left w:val="none" w:sz="0" w:space="0" w:color="auto"/>
        <w:bottom w:val="none" w:sz="0" w:space="0" w:color="auto"/>
        <w:right w:val="none" w:sz="0" w:space="0" w:color="auto"/>
      </w:divBdr>
    </w:div>
    <w:div w:id="1888836367">
      <w:bodyDiv w:val="1"/>
      <w:marLeft w:val="0"/>
      <w:marRight w:val="0"/>
      <w:marTop w:val="0"/>
      <w:marBottom w:val="0"/>
      <w:divBdr>
        <w:top w:val="none" w:sz="0" w:space="0" w:color="auto"/>
        <w:left w:val="none" w:sz="0" w:space="0" w:color="auto"/>
        <w:bottom w:val="none" w:sz="0" w:space="0" w:color="auto"/>
        <w:right w:val="none" w:sz="0" w:space="0" w:color="auto"/>
      </w:divBdr>
    </w:div>
    <w:div w:id="1888836697">
      <w:bodyDiv w:val="1"/>
      <w:marLeft w:val="0"/>
      <w:marRight w:val="0"/>
      <w:marTop w:val="0"/>
      <w:marBottom w:val="0"/>
      <w:divBdr>
        <w:top w:val="none" w:sz="0" w:space="0" w:color="auto"/>
        <w:left w:val="none" w:sz="0" w:space="0" w:color="auto"/>
        <w:bottom w:val="none" w:sz="0" w:space="0" w:color="auto"/>
        <w:right w:val="none" w:sz="0" w:space="0" w:color="auto"/>
      </w:divBdr>
    </w:div>
    <w:div w:id="1889414842">
      <w:bodyDiv w:val="1"/>
      <w:marLeft w:val="0"/>
      <w:marRight w:val="0"/>
      <w:marTop w:val="0"/>
      <w:marBottom w:val="0"/>
      <w:divBdr>
        <w:top w:val="none" w:sz="0" w:space="0" w:color="auto"/>
        <w:left w:val="none" w:sz="0" w:space="0" w:color="auto"/>
        <w:bottom w:val="none" w:sz="0" w:space="0" w:color="auto"/>
        <w:right w:val="none" w:sz="0" w:space="0" w:color="auto"/>
      </w:divBdr>
    </w:div>
    <w:div w:id="1889757592">
      <w:bodyDiv w:val="1"/>
      <w:marLeft w:val="0"/>
      <w:marRight w:val="0"/>
      <w:marTop w:val="0"/>
      <w:marBottom w:val="0"/>
      <w:divBdr>
        <w:top w:val="none" w:sz="0" w:space="0" w:color="auto"/>
        <w:left w:val="none" w:sz="0" w:space="0" w:color="auto"/>
        <w:bottom w:val="none" w:sz="0" w:space="0" w:color="auto"/>
        <w:right w:val="none" w:sz="0" w:space="0" w:color="auto"/>
      </w:divBdr>
    </w:div>
    <w:div w:id="1901206371">
      <w:bodyDiv w:val="1"/>
      <w:marLeft w:val="0"/>
      <w:marRight w:val="0"/>
      <w:marTop w:val="0"/>
      <w:marBottom w:val="0"/>
      <w:divBdr>
        <w:top w:val="none" w:sz="0" w:space="0" w:color="auto"/>
        <w:left w:val="none" w:sz="0" w:space="0" w:color="auto"/>
        <w:bottom w:val="none" w:sz="0" w:space="0" w:color="auto"/>
        <w:right w:val="none" w:sz="0" w:space="0" w:color="auto"/>
      </w:divBdr>
    </w:div>
    <w:div w:id="1901673591">
      <w:bodyDiv w:val="1"/>
      <w:marLeft w:val="0"/>
      <w:marRight w:val="0"/>
      <w:marTop w:val="0"/>
      <w:marBottom w:val="0"/>
      <w:divBdr>
        <w:top w:val="none" w:sz="0" w:space="0" w:color="auto"/>
        <w:left w:val="none" w:sz="0" w:space="0" w:color="auto"/>
        <w:bottom w:val="none" w:sz="0" w:space="0" w:color="auto"/>
        <w:right w:val="none" w:sz="0" w:space="0" w:color="auto"/>
      </w:divBdr>
    </w:div>
    <w:div w:id="1905876276">
      <w:bodyDiv w:val="1"/>
      <w:marLeft w:val="0"/>
      <w:marRight w:val="0"/>
      <w:marTop w:val="0"/>
      <w:marBottom w:val="0"/>
      <w:divBdr>
        <w:top w:val="none" w:sz="0" w:space="0" w:color="auto"/>
        <w:left w:val="none" w:sz="0" w:space="0" w:color="auto"/>
        <w:bottom w:val="none" w:sz="0" w:space="0" w:color="auto"/>
        <w:right w:val="none" w:sz="0" w:space="0" w:color="auto"/>
      </w:divBdr>
    </w:div>
    <w:div w:id="1906521962">
      <w:bodyDiv w:val="1"/>
      <w:marLeft w:val="0"/>
      <w:marRight w:val="0"/>
      <w:marTop w:val="0"/>
      <w:marBottom w:val="0"/>
      <w:divBdr>
        <w:top w:val="none" w:sz="0" w:space="0" w:color="auto"/>
        <w:left w:val="none" w:sz="0" w:space="0" w:color="auto"/>
        <w:bottom w:val="none" w:sz="0" w:space="0" w:color="auto"/>
        <w:right w:val="none" w:sz="0" w:space="0" w:color="auto"/>
      </w:divBdr>
    </w:div>
    <w:div w:id="1906836395">
      <w:bodyDiv w:val="1"/>
      <w:marLeft w:val="0"/>
      <w:marRight w:val="0"/>
      <w:marTop w:val="0"/>
      <w:marBottom w:val="0"/>
      <w:divBdr>
        <w:top w:val="none" w:sz="0" w:space="0" w:color="auto"/>
        <w:left w:val="none" w:sz="0" w:space="0" w:color="auto"/>
        <w:bottom w:val="none" w:sz="0" w:space="0" w:color="auto"/>
        <w:right w:val="none" w:sz="0" w:space="0" w:color="auto"/>
      </w:divBdr>
    </w:div>
    <w:div w:id="1906993010">
      <w:bodyDiv w:val="1"/>
      <w:marLeft w:val="0"/>
      <w:marRight w:val="0"/>
      <w:marTop w:val="0"/>
      <w:marBottom w:val="0"/>
      <w:divBdr>
        <w:top w:val="none" w:sz="0" w:space="0" w:color="auto"/>
        <w:left w:val="none" w:sz="0" w:space="0" w:color="auto"/>
        <w:bottom w:val="none" w:sz="0" w:space="0" w:color="auto"/>
        <w:right w:val="none" w:sz="0" w:space="0" w:color="auto"/>
      </w:divBdr>
    </w:div>
    <w:div w:id="1911190265">
      <w:bodyDiv w:val="1"/>
      <w:marLeft w:val="0"/>
      <w:marRight w:val="0"/>
      <w:marTop w:val="0"/>
      <w:marBottom w:val="0"/>
      <w:divBdr>
        <w:top w:val="none" w:sz="0" w:space="0" w:color="auto"/>
        <w:left w:val="none" w:sz="0" w:space="0" w:color="auto"/>
        <w:bottom w:val="none" w:sz="0" w:space="0" w:color="auto"/>
        <w:right w:val="none" w:sz="0" w:space="0" w:color="auto"/>
      </w:divBdr>
    </w:div>
    <w:div w:id="1916010984">
      <w:bodyDiv w:val="1"/>
      <w:marLeft w:val="0"/>
      <w:marRight w:val="0"/>
      <w:marTop w:val="0"/>
      <w:marBottom w:val="0"/>
      <w:divBdr>
        <w:top w:val="none" w:sz="0" w:space="0" w:color="auto"/>
        <w:left w:val="none" w:sz="0" w:space="0" w:color="auto"/>
        <w:bottom w:val="none" w:sz="0" w:space="0" w:color="auto"/>
        <w:right w:val="none" w:sz="0" w:space="0" w:color="auto"/>
      </w:divBdr>
    </w:div>
    <w:div w:id="1917086662">
      <w:bodyDiv w:val="1"/>
      <w:marLeft w:val="0"/>
      <w:marRight w:val="0"/>
      <w:marTop w:val="0"/>
      <w:marBottom w:val="0"/>
      <w:divBdr>
        <w:top w:val="none" w:sz="0" w:space="0" w:color="auto"/>
        <w:left w:val="none" w:sz="0" w:space="0" w:color="auto"/>
        <w:bottom w:val="none" w:sz="0" w:space="0" w:color="auto"/>
        <w:right w:val="none" w:sz="0" w:space="0" w:color="auto"/>
      </w:divBdr>
    </w:div>
    <w:div w:id="1917087320">
      <w:bodyDiv w:val="1"/>
      <w:marLeft w:val="0"/>
      <w:marRight w:val="0"/>
      <w:marTop w:val="0"/>
      <w:marBottom w:val="0"/>
      <w:divBdr>
        <w:top w:val="none" w:sz="0" w:space="0" w:color="auto"/>
        <w:left w:val="none" w:sz="0" w:space="0" w:color="auto"/>
        <w:bottom w:val="none" w:sz="0" w:space="0" w:color="auto"/>
        <w:right w:val="none" w:sz="0" w:space="0" w:color="auto"/>
      </w:divBdr>
    </w:div>
    <w:div w:id="1917857314">
      <w:bodyDiv w:val="1"/>
      <w:marLeft w:val="0"/>
      <w:marRight w:val="0"/>
      <w:marTop w:val="0"/>
      <w:marBottom w:val="0"/>
      <w:divBdr>
        <w:top w:val="none" w:sz="0" w:space="0" w:color="auto"/>
        <w:left w:val="none" w:sz="0" w:space="0" w:color="auto"/>
        <w:bottom w:val="none" w:sz="0" w:space="0" w:color="auto"/>
        <w:right w:val="none" w:sz="0" w:space="0" w:color="auto"/>
      </w:divBdr>
    </w:div>
    <w:div w:id="1918704121">
      <w:bodyDiv w:val="1"/>
      <w:marLeft w:val="0"/>
      <w:marRight w:val="0"/>
      <w:marTop w:val="0"/>
      <w:marBottom w:val="0"/>
      <w:divBdr>
        <w:top w:val="none" w:sz="0" w:space="0" w:color="auto"/>
        <w:left w:val="none" w:sz="0" w:space="0" w:color="auto"/>
        <w:bottom w:val="none" w:sz="0" w:space="0" w:color="auto"/>
        <w:right w:val="none" w:sz="0" w:space="0" w:color="auto"/>
      </w:divBdr>
    </w:div>
    <w:div w:id="1919825676">
      <w:bodyDiv w:val="1"/>
      <w:marLeft w:val="0"/>
      <w:marRight w:val="0"/>
      <w:marTop w:val="0"/>
      <w:marBottom w:val="0"/>
      <w:divBdr>
        <w:top w:val="none" w:sz="0" w:space="0" w:color="auto"/>
        <w:left w:val="none" w:sz="0" w:space="0" w:color="auto"/>
        <w:bottom w:val="none" w:sz="0" w:space="0" w:color="auto"/>
        <w:right w:val="none" w:sz="0" w:space="0" w:color="auto"/>
      </w:divBdr>
    </w:div>
    <w:div w:id="1922904790">
      <w:bodyDiv w:val="1"/>
      <w:marLeft w:val="0"/>
      <w:marRight w:val="0"/>
      <w:marTop w:val="0"/>
      <w:marBottom w:val="0"/>
      <w:divBdr>
        <w:top w:val="none" w:sz="0" w:space="0" w:color="auto"/>
        <w:left w:val="none" w:sz="0" w:space="0" w:color="auto"/>
        <w:bottom w:val="none" w:sz="0" w:space="0" w:color="auto"/>
        <w:right w:val="none" w:sz="0" w:space="0" w:color="auto"/>
      </w:divBdr>
    </w:div>
    <w:div w:id="1923444388">
      <w:bodyDiv w:val="1"/>
      <w:marLeft w:val="0"/>
      <w:marRight w:val="0"/>
      <w:marTop w:val="0"/>
      <w:marBottom w:val="0"/>
      <w:divBdr>
        <w:top w:val="none" w:sz="0" w:space="0" w:color="auto"/>
        <w:left w:val="none" w:sz="0" w:space="0" w:color="auto"/>
        <w:bottom w:val="none" w:sz="0" w:space="0" w:color="auto"/>
        <w:right w:val="none" w:sz="0" w:space="0" w:color="auto"/>
      </w:divBdr>
    </w:div>
    <w:div w:id="1923686469">
      <w:bodyDiv w:val="1"/>
      <w:marLeft w:val="0"/>
      <w:marRight w:val="0"/>
      <w:marTop w:val="0"/>
      <w:marBottom w:val="0"/>
      <w:divBdr>
        <w:top w:val="none" w:sz="0" w:space="0" w:color="auto"/>
        <w:left w:val="none" w:sz="0" w:space="0" w:color="auto"/>
        <w:bottom w:val="none" w:sz="0" w:space="0" w:color="auto"/>
        <w:right w:val="none" w:sz="0" w:space="0" w:color="auto"/>
      </w:divBdr>
    </w:div>
    <w:div w:id="1929070215">
      <w:bodyDiv w:val="1"/>
      <w:marLeft w:val="0"/>
      <w:marRight w:val="0"/>
      <w:marTop w:val="0"/>
      <w:marBottom w:val="0"/>
      <w:divBdr>
        <w:top w:val="none" w:sz="0" w:space="0" w:color="auto"/>
        <w:left w:val="none" w:sz="0" w:space="0" w:color="auto"/>
        <w:bottom w:val="none" w:sz="0" w:space="0" w:color="auto"/>
        <w:right w:val="none" w:sz="0" w:space="0" w:color="auto"/>
      </w:divBdr>
    </w:div>
    <w:div w:id="1929581927">
      <w:bodyDiv w:val="1"/>
      <w:marLeft w:val="0"/>
      <w:marRight w:val="0"/>
      <w:marTop w:val="0"/>
      <w:marBottom w:val="0"/>
      <w:divBdr>
        <w:top w:val="none" w:sz="0" w:space="0" w:color="auto"/>
        <w:left w:val="none" w:sz="0" w:space="0" w:color="auto"/>
        <w:bottom w:val="none" w:sz="0" w:space="0" w:color="auto"/>
        <w:right w:val="none" w:sz="0" w:space="0" w:color="auto"/>
      </w:divBdr>
    </w:div>
    <w:div w:id="1931043344">
      <w:bodyDiv w:val="1"/>
      <w:marLeft w:val="0"/>
      <w:marRight w:val="0"/>
      <w:marTop w:val="0"/>
      <w:marBottom w:val="0"/>
      <w:divBdr>
        <w:top w:val="none" w:sz="0" w:space="0" w:color="auto"/>
        <w:left w:val="none" w:sz="0" w:space="0" w:color="auto"/>
        <w:bottom w:val="none" w:sz="0" w:space="0" w:color="auto"/>
        <w:right w:val="none" w:sz="0" w:space="0" w:color="auto"/>
      </w:divBdr>
    </w:div>
    <w:div w:id="1931163237">
      <w:bodyDiv w:val="1"/>
      <w:marLeft w:val="0"/>
      <w:marRight w:val="0"/>
      <w:marTop w:val="0"/>
      <w:marBottom w:val="0"/>
      <w:divBdr>
        <w:top w:val="none" w:sz="0" w:space="0" w:color="auto"/>
        <w:left w:val="none" w:sz="0" w:space="0" w:color="auto"/>
        <w:bottom w:val="none" w:sz="0" w:space="0" w:color="auto"/>
        <w:right w:val="none" w:sz="0" w:space="0" w:color="auto"/>
      </w:divBdr>
    </w:div>
    <w:div w:id="1932198539">
      <w:bodyDiv w:val="1"/>
      <w:marLeft w:val="0"/>
      <w:marRight w:val="0"/>
      <w:marTop w:val="0"/>
      <w:marBottom w:val="0"/>
      <w:divBdr>
        <w:top w:val="none" w:sz="0" w:space="0" w:color="auto"/>
        <w:left w:val="none" w:sz="0" w:space="0" w:color="auto"/>
        <w:bottom w:val="none" w:sz="0" w:space="0" w:color="auto"/>
        <w:right w:val="none" w:sz="0" w:space="0" w:color="auto"/>
      </w:divBdr>
    </w:div>
    <w:div w:id="1932619691">
      <w:bodyDiv w:val="1"/>
      <w:marLeft w:val="0"/>
      <w:marRight w:val="0"/>
      <w:marTop w:val="0"/>
      <w:marBottom w:val="0"/>
      <w:divBdr>
        <w:top w:val="none" w:sz="0" w:space="0" w:color="auto"/>
        <w:left w:val="none" w:sz="0" w:space="0" w:color="auto"/>
        <w:bottom w:val="none" w:sz="0" w:space="0" w:color="auto"/>
        <w:right w:val="none" w:sz="0" w:space="0" w:color="auto"/>
      </w:divBdr>
    </w:div>
    <w:div w:id="1938826947">
      <w:bodyDiv w:val="1"/>
      <w:marLeft w:val="0"/>
      <w:marRight w:val="0"/>
      <w:marTop w:val="0"/>
      <w:marBottom w:val="0"/>
      <w:divBdr>
        <w:top w:val="none" w:sz="0" w:space="0" w:color="auto"/>
        <w:left w:val="none" w:sz="0" w:space="0" w:color="auto"/>
        <w:bottom w:val="none" w:sz="0" w:space="0" w:color="auto"/>
        <w:right w:val="none" w:sz="0" w:space="0" w:color="auto"/>
      </w:divBdr>
    </w:div>
    <w:div w:id="1939020640">
      <w:bodyDiv w:val="1"/>
      <w:marLeft w:val="0"/>
      <w:marRight w:val="0"/>
      <w:marTop w:val="0"/>
      <w:marBottom w:val="0"/>
      <w:divBdr>
        <w:top w:val="none" w:sz="0" w:space="0" w:color="auto"/>
        <w:left w:val="none" w:sz="0" w:space="0" w:color="auto"/>
        <w:bottom w:val="none" w:sz="0" w:space="0" w:color="auto"/>
        <w:right w:val="none" w:sz="0" w:space="0" w:color="auto"/>
      </w:divBdr>
    </w:div>
    <w:div w:id="1940216263">
      <w:bodyDiv w:val="1"/>
      <w:marLeft w:val="0"/>
      <w:marRight w:val="0"/>
      <w:marTop w:val="0"/>
      <w:marBottom w:val="0"/>
      <w:divBdr>
        <w:top w:val="none" w:sz="0" w:space="0" w:color="auto"/>
        <w:left w:val="none" w:sz="0" w:space="0" w:color="auto"/>
        <w:bottom w:val="none" w:sz="0" w:space="0" w:color="auto"/>
        <w:right w:val="none" w:sz="0" w:space="0" w:color="auto"/>
      </w:divBdr>
    </w:div>
    <w:div w:id="1940523794">
      <w:bodyDiv w:val="1"/>
      <w:marLeft w:val="0"/>
      <w:marRight w:val="0"/>
      <w:marTop w:val="0"/>
      <w:marBottom w:val="0"/>
      <w:divBdr>
        <w:top w:val="none" w:sz="0" w:space="0" w:color="auto"/>
        <w:left w:val="none" w:sz="0" w:space="0" w:color="auto"/>
        <w:bottom w:val="none" w:sz="0" w:space="0" w:color="auto"/>
        <w:right w:val="none" w:sz="0" w:space="0" w:color="auto"/>
      </w:divBdr>
    </w:div>
    <w:div w:id="1940946886">
      <w:bodyDiv w:val="1"/>
      <w:marLeft w:val="0"/>
      <w:marRight w:val="0"/>
      <w:marTop w:val="0"/>
      <w:marBottom w:val="0"/>
      <w:divBdr>
        <w:top w:val="none" w:sz="0" w:space="0" w:color="auto"/>
        <w:left w:val="none" w:sz="0" w:space="0" w:color="auto"/>
        <w:bottom w:val="none" w:sz="0" w:space="0" w:color="auto"/>
        <w:right w:val="none" w:sz="0" w:space="0" w:color="auto"/>
      </w:divBdr>
    </w:div>
    <w:div w:id="1942760128">
      <w:bodyDiv w:val="1"/>
      <w:marLeft w:val="0"/>
      <w:marRight w:val="0"/>
      <w:marTop w:val="0"/>
      <w:marBottom w:val="0"/>
      <w:divBdr>
        <w:top w:val="none" w:sz="0" w:space="0" w:color="auto"/>
        <w:left w:val="none" w:sz="0" w:space="0" w:color="auto"/>
        <w:bottom w:val="none" w:sz="0" w:space="0" w:color="auto"/>
        <w:right w:val="none" w:sz="0" w:space="0" w:color="auto"/>
      </w:divBdr>
    </w:div>
    <w:div w:id="1943107852">
      <w:bodyDiv w:val="1"/>
      <w:marLeft w:val="0"/>
      <w:marRight w:val="0"/>
      <w:marTop w:val="0"/>
      <w:marBottom w:val="0"/>
      <w:divBdr>
        <w:top w:val="none" w:sz="0" w:space="0" w:color="auto"/>
        <w:left w:val="none" w:sz="0" w:space="0" w:color="auto"/>
        <w:bottom w:val="none" w:sz="0" w:space="0" w:color="auto"/>
        <w:right w:val="none" w:sz="0" w:space="0" w:color="auto"/>
      </w:divBdr>
    </w:div>
    <w:div w:id="1949242016">
      <w:bodyDiv w:val="1"/>
      <w:marLeft w:val="0"/>
      <w:marRight w:val="0"/>
      <w:marTop w:val="0"/>
      <w:marBottom w:val="0"/>
      <w:divBdr>
        <w:top w:val="none" w:sz="0" w:space="0" w:color="auto"/>
        <w:left w:val="none" w:sz="0" w:space="0" w:color="auto"/>
        <w:bottom w:val="none" w:sz="0" w:space="0" w:color="auto"/>
        <w:right w:val="none" w:sz="0" w:space="0" w:color="auto"/>
      </w:divBdr>
    </w:div>
    <w:div w:id="1950118824">
      <w:bodyDiv w:val="1"/>
      <w:marLeft w:val="0"/>
      <w:marRight w:val="0"/>
      <w:marTop w:val="0"/>
      <w:marBottom w:val="0"/>
      <w:divBdr>
        <w:top w:val="none" w:sz="0" w:space="0" w:color="auto"/>
        <w:left w:val="none" w:sz="0" w:space="0" w:color="auto"/>
        <w:bottom w:val="none" w:sz="0" w:space="0" w:color="auto"/>
        <w:right w:val="none" w:sz="0" w:space="0" w:color="auto"/>
      </w:divBdr>
    </w:div>
    <w:div w:id="1950814388">
      <w:bodyDiv w:val="1"/>
      <w:marLeft w:val="0"/>
      <w:marRight w:val="0"/>
      <w:marTop w:val="0"/>
      <w:marBottom w:val="0"/>
      <w:divBdr>
        <w:top w:val="none" w:sz="0" w:space="0" w:color="auto"/>
        <w:left w:val="none" w:sz="0" w:space="0" w:color="auto"/>
        <w:bottom w:val="none" w:sz="0" w:space="0" w:color="auto"/>
        <w:right w:val="none" w:sz="0" w:space="0" w:color="auto"/>
      </w:divBdr>
    </w:div>
    <w:div w:id="1950969513">
      <w:bodyDiv w:val="1"/>
      <w:marLeft w:val="0"/>
      <w:marRight w:val="0"/>
      <w:marTop w:val="0"/>
      <w:marBottom w:val="0"/>
      <w:divBdr>
        <w:top w:val="none" w:sz="0" w:space="0" w:color="auto"/>
        <w:left w:val="none" w:sz="0" w:space="0" w:color="auto"/>
        <w:bottom w:val="none" w:sz="0" w:space="0" w:color="auto"/>
        <w:right w:val="none" w:sz="0" w:space="0" w:color="auto"/>
      </w:divBdr>
    </w:div>
    <w:div w:id="1951429189">
      <w:bodyDiv w:val="1"/>
      <w:marLeft w:val="0"/>
      <w:marRight w:val="0"/>
      <w:marTop w:val="0"/>
      <w:marBottom w:val="0"/>
      <w:divBdr>
        <w:top w:val="none" w:sz="0" w:space="0" w:color="auto"/>
        <w:left w:val="none" w:sz="0" w:space="0" w:color="auto"/>
        <w:bottom w:val="none" w:sz="0" w:space="0" w:color="auto"/>
        <w:right w:val="none" w:sz="0" w:space="0" w:color="auto"/>
      </w:divBdr>
    </w:div>
    <w:div w:id="1955625251">
      <w:bodyDiv w:val="1"/>
      <w:marLeft w:val="0"/>
      <w:marRight w:val="0"/>
      <w:marTop w:val="0"/>
      <w:marBottom w:val="0"/>
      <w:divBdr>
        <w:top w:val="none" w:sz="0" w:space="0" w:color="auto"/>
        <w:left w:val="none" w:sz="0" w:space="0" w:color="auto"/>
        <w:bottom w:val="none" w:sz="0" w:space="0" w:color="auto"/>
        <w:right w:val="none" w:sz="0" w:space="0" w:color="auto"/>
      </w:divBdr>
    </w:div>
    <w:div w:id="1958246176">
      <w:bodyDiv w:val="1"/>
      <w:marLeft w:val="0"/>
      <w:marRight w:val="0"/>
      <w:marTop w:val="0"/>
      <w:marBottom w:val="0"/>
      <w:divBdr>
        <w:top w:val="none" w:sz="0" w:space="0" w:color="auto"/>
        <w:left w:val="none" w:sz="0" w:space="0" w:color="auto"/>
        <w:bottom w:val="none" w:sz="0" w:space="0" w:color="auto"/>
        <w:right w:val="none" w:sz="0" w:space="0" w:color="auto"/>
      </w:divBdr>
    </w:div>
    <w:div w:id="1959098097">
      <w:bodyDiv w:val="1"/>
      <w:marLeft w:val="0"/>
      <w:marRight w:val="0"/>
      <w:marTop w:val="0"/>
      <w:marBottom w:val="0"/>
      <w:divBdr>
        <w:top w:val="none" w:sz="0" w:space="0" w:color="auto"/>
        <w:left w:val="none" w:sz="0" w:space="0" w:color="auto"/>
        <w:bottom w:val="none" w:sz="0" w:space="0" w:color="auto"/>
        <w:right w:val="none" w:sz="0" w:space="0" w:color="auto"/>
      </w:divBdr>
    </w:div>
    <w:div w:id="1959946636">
      <w:bodyDiv w:val="1"/>
      <w:marLeft w:val="0"/>
      <w:marRight w:val="0"/>
      <w:marTop w:val="0"/>
      <w:marBottom w:val="0"/>
      <w:divBdr>
        <w:top w:val="none" w:sz="0" w:space="0" w:color="auto"/>
        <w:left w:val="none" w:sz="0" w:space="0" w:color="auto"/>
        <w:bottom w:val="none" w:sz="0" w:space="0" w:color="auto"/>
        <w:right w:val="none" w:sz="0" w:space="0" w:color="auto"/>
      </w:divBdr>
    </w:div>
    <w:div w:id="1959987633">
      <w:bodyDiv w:val="1"/>
      <w:marLeft w:val="0"/>
      <w:marRight w:val="0"/>
      <w:marTop w:val="0"/>
      <w:marBottom w:val="0"/>
      <w:divBdr>
        <w:top w:val="none" w:sz="0" w:space="0" w:color="auto"/>
        <w:left w:val="none" w:sz="0" w:space="0" w:color="auto"/>
        <w:bottom w:val="none" w:sz="0" w:space="0" w:color="auto"/>
        <w:right w:val="none" w:sz="0" w:space="0" w:color="auto"/>
      </w:divBdr>
    </w:div>
    <w:div w:id="1961304706">
      <w:bodyDiv w:val="1"/>
      <w:marLeft w:val="0"/>
      <w:marRight w:val="0"/>
      <w:marTop w:val="0"/>
      <w:marBottom w:val="0"/>
      <w:divBdr>
        <w:top w:val="none" w:sz="0" w:space="0" w:color="auto"/>
        <w:left w:val="none" w:sz="0" w:space="0" w:color="auto"/>
        <w:bottom w:val="none" w:sz="0" w:space="0" w:color="auto"/>
        <w:right w:val="none" w:sz="0" w:space="0" w:color="auto"/>
      </w:divBdr>
    </w:div>
    <w:div w:id="1962029100">
      <w:bodyDiv w:val="1"/>
      <w:marLeft w:val="0"/>
      <w:marRight w:val="0"/>
      <w:marTop w:val="0"/>
      <w:marBottom w:val="0"/>
      <w:divBdr>
        <w:top w:val="none" w:sz="0" w:space="0" w:color="auto"/>
        <w:left w:val="none" w:sz="0" w:space="0" w:color="auto"/>
        <w:bottom w:val="none" w:sz="0" w:space="0" w:color="auto"/>
        <w:right w:val="none" w:sz="0" w:space="0" w:color="auto"/>
      </w:divBdr>
    </w:div>
    <w:div w:id="1964581570">
      <w:bodyDiv w:val="1"/>
      <w:marLeft w:val="0"/>
      <w:marRight w:val="0"/>
      <w:marTop w:val="0"/>
      <w:marBottom w:val="0"/>
      <w:divBdr>
        <w:top w:val="none" w:sz="0" w:space="0" w:color="auto"/>
        <w:left w:val="none" w:sz="0" w:space="0" w:color="auto"/>
        <w:bottom w:val="none" w:sz="0" w:space="0" w:color="auto"/>
        <w:right w:val="none" w:sz="0" w:space="0" w:color="auto"/>
      </w:divBdr>
    </w:div>
    <w:div w:id="1965885160">
      <w:bodyDiv w:val="1"/>
      <w:marLeft w:val="0"/>
      <w:marRight w:val="0"/>
      <w:marTop w:val="0"/>
      <w:marBottom w:val="0"/>
      <w:divBdr>
        <w:top w:val="none" w:sz="0" w:space="0" w:color="auto"/>
        <w:left w:val="none" w:sz="0" w:space="0" w:color="auto"/>
        <w:bottom w:val="none" w:sz="0" w:space="0" w:color="auto"/>
        <w:right w:val="none" w:sz="0" w:space="0" w:color="auto"/>
      </w:divBdr>
    </w:div>
    <w:div w:id="1967423088">
      <w:bodyDiv w:val="1"/>
      <w:marLeft w:val="0"/>
      <w:marRight w:val="0"/>
      <w:marTop w:val="0"/>
      <w:marBottom w:val="0"/>
      <w:divBdr>
        <w:top w:val="none" w:sz="0" w:space="0" w:color="auto"/>
        <w:left w:val="none" w:sz="0" w:space="0" w:color="auto"/>
        <w:bottom w:val="none" w:sz="0" w:space="0" w:color="auto"/>
        <w:right w:val="none" w:sz="0" w:space="0" w:color="auto"/>
      </w:divBdr>
    </w:div>
    <w:div w:id="1967853725">
      <w:bodyDiv w:val="1"/>
      <w:marLeft w:val="0"/>
      <w:marRight w:val="0"/>
      <w:marTop w:val="0"/>
      <w:marBottom w:val="0"/>
      <w:divBdr>
        <w:top w:val="none" w:sz="0" w:space="0" w:color="auto"/>
        <w:left w:val="none" w:sz="0" w:space="0" w:color="auto"/>
        <w:bottom w:val="none" w:sz="0" w:space="0" w:color="auto"/>
        <w:right w:val="none" w:sz="0" w:space="0" w:color="auto"/>
      </w:divBdr>
    </w:div>
    <w:div w:id="1967927340">
      <w:bodyDiv w:val="1"/>
      <w:marLeft w:val="0"/>
      <w:marRight w:val="0"/>
      <w:marTop w:val="0"/>
      <w:marBottom w:val="0"/>
      <w:divBdr>
        <w:top w:val="none" w:sz="0" w:space="0" w:color="auto"/>
        <w:left w:val="none" w:sz="0" w:space="0" w:color="auto"/>
        <w:bottom w:val="none" w:sz="0" w:space="0" w:color="auto"/>
        <w:right w:val="none" w:sz="0" w:space="0" w:color="auto"/>
      </w:divBdr>
    </w:div>
    <w:div w:id="1969124411">
      <w:bodyDiv w:val="1"/>
      <w:marLeft w:val="0"/>
      <w:marRight w:val="0"/>
      <w:marTop w:val="0"/>
      <w:marBottom w:val="0"/>
      <w:divBdr>
        <w:top w:val="none" w:sz="0" w:space="0" w:color="auto"/>
        <w:left w:val="none" w:sz="0" w:space="0" w:color="auto"/>
        <w:bottom w:val="none" w:sz="0" w:space="0" w:color="auto"/>
        <w:right w:val="none" w:sz="0" w:space="0" w:color="auto"/>
      </w:divBdr>
    </w:div>
    <w:div w:id="1969388982">
      <w:bodyDiv w:val="1"/>
      <w:marLeft w:val="0"/>
      <w:marRight w:val="0"/>
      <w:marTop w:val="0"/>
      <w:marBottom w:val="0"/>
      <w:divBdr>
        <w:top w:val="none" w:sz="0" w:space="0" w:color="auto"/>
        <w:left w:val="none" w:sz="0" w:space="0" w:color="auto"/>
        <w:bottom w:val="none" w:sz="0" w:space="0" w:color="auto"/>
        <w:right w:val="none" w:sz="0" w:space="0" w:color="auto"/>
      </w:divBdr>
    </w:div>
    <w:div w:id="1971594848">
      <w:bodyDiv w:val="1"/>
      <w:marLeft w:val="0"/>
      <w:marRight w:val="0"/>
      <w:marTop w:val="0"/>
      <w:marBottom w:val="0"/>
      <w:divBdr>
        <w:top w:val="none" w:sz="0" w:space="0" w:color="auto"/>
        <w:left w:val="none" w:sz="0" w:space="0" w:color="auto"/>
        <w:bottom w:val="none" w:sz="0" w:space="0" w:color="auto"/>
        <w:right w:val="none" w:sz="0" w:space="0" w:color="auto"/>
      </w:divBdr>
    </w:div>
    <w:div w:id="1974215014">
      <w:bodyDiv w:val="1"/>
      <w:marLeft w:val="0"/>
      <w:marRight w:val="0"/>
      <w:marTop w:val="0"/>
      <w:marBottom w:val="0"/>
      <w:divBdr>
        <w:top w:val="none" w:sz="0" w:space="0" w:color="auto"/>
        <w:left w:val="none" w:sz="0" w:space="0" w:color="auto"/>
        <w:bottom w:val="none" w:sz="0" w:space="0" w:color="auto"/>
        <w:right w:val="none" w:sz="0" w:space="0" w:color="auto"/>
      </w:divBdr>
    </w:div>
    <w:div w:id="1974366700">
      <w:bodyDiv w:val="1"/>
      <w:marLeft w:val="0"/>
      <w:marRight w:val="0"/>
      <w:marTop w:val="0"/>
      <w:marBottom w:val="0"/>
      <w:divBdr>
        <w:top w:val="none" w:sz="0" w:space="0" w:color="auto"/>
        <w:left w:val="none" w:sz="0" w:space="0" w:color="auto"/>
        <w:bottom w:val="none" w:sz="0" w:space="0" w:color="auto"/>
        <w:right w:val="none" w:sz="0" w:space="0" w:color="auto"/>
      </w:divBdr>
    </w:div>
    <w:div w:id="1975016854">
      <w:bodyDiv w:val="1"/>
      <w:marLeft w:val="0"/>
      <w:marRight w:val="0"/>
      <w:marTop w:val="0"/>
      <w:marBottom w:val="0"/>
      <w:divBdr>
        <w:top w:val="none" w:sz="0" w:space="0" w:color="auto"/>
        <w:left w:val="none" w:sz="0" w:space="0" w:color="auto"/>
        <w:bottom w:val="none" w:sz="0" w:space="0" w:color="auto"/>
        <w:right w:val="none" w:sz="0" w:space="0" w:color="auto"/>
      </w:divBdr>
    </w:div>
    <w:div w:id="1975409659">
      <w:bodyDiv w:val="1"/>
      <w:marLeft w:val="0"/>
      <w:marRight w:val="0"/>
      <w:marTop w:val="0"/>
      <w:marBottom w:val="0"/>
      <w:divBdr>
        <w:top w:val="none" w:sz="0" w:space="0" w:color="auto"/>
        <w:left w:val="none" w:sz="0" w:space="0" w:color="auto"/>
        <w:bottom w:val="none" w:sz="0" w:space="0" w:color="auto"/>
        <w:right w:val="none" w:sz="0" w:space="0" w:color="auto"/>
      </w:divBdr>
    </w:div>
    <w:div w:id="1975526904">
      <w:bodyDiv w:val="1"/>
      <w:marLeft w:val="0"/>
      <w:marRight w:val="0"/>
      <w:marTop w:val="0"/>
      <w:marBottom w:val="0"/>
      <w:divBdr>
        <w:top w:val="none" w:sz="0" w:space="0" w:color="auto"/>
        <w:left w:val="none" w:sz="0" w:space="0" w:color="auto"/>
        <w:bottom w:val="none" w:sz="0" w:space="0" w:color="auto"/>
        <w:right w:val="none" w:sz="0" w:space="0" w:color="auto"/>
      </w:divBdr>
    </w:div>
    <w:div w:id="1975672939">
      <w:bodyDiv w:val="1"/>
      <w:marLeft w:val="0"/>
      <w:marRight w:val="0"/>
      <w:marTop w:val="0"/>
      <w:marBottom w:val="0"/>
      <w:divBdr>
        <w:top w:val="none" w:sz="0" w:space="0" w:color="auto"/>
        <w:left w:val="none" w:sz="0" w:space="0" w:color="auto"/>
        <w:bottom w:val="none" w:sz="0" w:space="0" w:color="auto"/>
        <w:right w:val="none" w:sz="0" w:space="0" w:color="auto"/>
      </w:divBdr>
    </w:div>
    <w:div w:id="1978145816">
      <w:bodyDiv w:val="1"/>
      <w:marLeft w:val="0"/>
      <w:marRight w:val="0"/>
      <w:marTop w:val="0"/>
      <w:marBottom w:val="0"/>
      <w:divBdr>
        <w:top w:val="none" w:sz="0" w:space="0" w:color="auto"/>
        <w:left w:val="none" w:sz="0" w:space="0" w:color="auto"/>
        <w:bottom w:val="none" w:sz="0" w:space="0" w:color="auto"/>
        <w:right w:val="none" w:sz="0" w:space="0" w:color="auto"/>
      </w:divBdr>
    </w:div>
    <w:div w:id="1978953274">
      <w:bodyDiv w:val="1"/>
      <w:marLeft w:val="0"/>
      <w:marRight w:val="0"/>
      <w:marTop w:val="0"/>
      <w:marBottom w:val="0"/>
      <w:divBdr>
        <w:top w:val="none" w:sz="0" w:space="0" w:color="auto"/>
        <w:left w:val="none" w:sz="0" w:space="0" w:color="auto"/>
        <w:bottom w:val="none" w:sz="0" w:space="0" w:color="auto"/>
        <w:right w:val="none" w:sz="0" w:space="0" w:color="auto"/>
      </w:divBdr>
    </w:div>
    <w:div w:id="1979408034">
      <w:bodyDiv w:val="1"/>
      <w:marLeft w:val="0"/>
      <w:marRight w:val="0"/>
      <w:marTop w:val="0"/>
      <w:marBottom w:val="0"/>
      <w:divBdr>
        <w:top w:val="none" w:sz="0" w:space="0" w:color="auto"/>
        <w:left w:val="none" w:sz="0" w:space="0" w:color="auto"/>
        <w:bottom w:val="none" w:sz="0" w:space="0" w:color="auto"/>
        <w:right w:val="none" w:sz="0" w:space="0" w:color="auto"/>
      </w:divBdr>
    </w:div>
    <w:div w:id="1984701371">
      <w:bodyDiv w:val="1"/>
      <w:marLeft w:val="0"/>
      <w:marRight w:val="0"/>
      <w:marTop w:val="0"/>
      <w:marBottom w:val="0"/>
      <w:divBdr>
        <w:top w:val="none" w:sz="0" w:space="0" w:color="auto"/>
        <w:left w:val="none" w:sz="0" w:space="0" w:color="auto"/>
        <w:bottom w:val="none" w:sz="0" w:space="0" w:color="auto"/>
        <w:right w:val="none" w:sz="0" w:space="0" w:color="auto"/>
      </w:divBdr>
    </w:div>
    <w:div w:id="1985507817">
      <w:bodyDiv w:val="1"/>
      <w:marLeft w:val="0"/>
      <w:marRight w:val="0"/>
      <w:marTop w:val="0"/>
      <w:marBottom w:val="0"/>
      <w:divBdr>
        <w:top w:val="none" w:sz="0" w:space="0" w:color="auto"/>
        <w:left w:val="none" w:sz="0" w:space="0" w:color="auto"/>
        <w:bottom w:val="none" w:sz="0" w:space="0" w:color="auto"/>
        <w:right w:val="none" w:sz="0" w:space="0" w:color="auto"/>
      </w:divBdr>
    </w:div>
    <w:div w:id="1986003448">
      <w:bodyDiv w:val="1"/>
      <w:marLeft w:val="0"/>
      <w:marRight w:val="0"/>
      <w:marTop w:val="0"/>
      <w:marBottom w:val="0"/>
      <w:divBdr>
        <w:top w:val="none" w:sz="0" w:space="0" w:color="auto"/>
        <w:left w:val="none" w:sz="0" w:space="0" w:color="auto"/>
        <w:bottom w:val="none" w:sz="0" w:space="0" w:color="auto"/>
        <w:right w:val="none" w:sz="0" w:space="0" w:color="auto"/>
      </w:divBdr>
    </w:div>
    <w:div w:id="1987930142">
      <w:bodyDiv w:val="1"/>
      <w:marLeft w:val="0"/>
      <w:marRight w:val="0"/>
      <w:marTop w:val="0"/>
      <w:marBottom w:val="0"/>
      <w:divBdr>
        <w:top w:val="none" w:sz="0" w:space="0" w:color="auto"/>
        <w:left w:val="none" w:sz="0" w:space="0" w:color="auto"/>
        <w:bottom w:val="none" w:sz="0" w:space="0" w:color="auto"/>
        <w:right w:val="none" w:sz="0" w:space="0" w:color="auto"/>
      </w:divBdr>
    </w:div>
    <w:div w:id="1991207950">
      <w:bodyDiv w:val="1"/>
      <w:marLeft w:val="0"/>
      <w:marRight w:val="0"/>
      <w:marTop w:val="0"/>
      <w:marBottom w:val="0"/>
      <w:divBdr>
        <w:top w:val="none" w:sz="0" w:space="0" w:color="auto"/>
        <w:left w:val="none" w:sz="0" w:space="0" w:color="auto"/>
        <w:bottom w:val="none" w:sz="0" w:space="0" w:color="auto"/>
        <w:right w:val="none" w:sz="0" w:space="0" w:color="auto"/>
      </w:divBdr>
    </w:div>
    <w:div w:id="1994068586">
      <w:bodyDiv w:val="1"/>
      <w:marLeft w:val="0"/>
      <w:marRight w:val="0"/>
      <w:marTop w:val="0"/>
      <w:marBottom w:val="0"/>
      <w:divBdr>
        <w:top w:val="none" w:sz="0" w:space="0" w:color="auto"/>
        <w:left w:val="none" w:sz="0" w:space="0" w:color="auto"/>
        <w:bottom w:val="none" w:sz="0" w:space="0" w:color="auto"/>
        <w:right w:val="none" w:sz="0" w:space="0" w:color="auto"/>
      </w:divBdr>
    </w:div>
    <w:div w:id="1994946573">
      <w:bodyDiv w:val="1"/>
      <w:marLeft w:val="0"/>
      <w:marRight w:val="0"/>
      <w:marTop w:val="0"/>
      <w:marBottom w:val="0"/>
      <w:divBdr>
        <w:top w:val="none" w:sz="0" w:space="0" w:color="auto"/>
        <w:left w:val="none" w:sz="0" w:space="0" w:color="auto"/>
        <w:bottom w:val="none" w:sz="0" w:space="0" w:color="auto"/>
        <w:right w:val="none" w:sz="0" w:space="0" w:color="auto"/>
      </w:divBdr>
    </w:div>
    <w:div w:id="1996493062">
      <w:bodyDiv w:val="1"/>
      <w:marLeft w:val="0"/>
      <w:marRight w:val="0"/>
      <w:marTop w:val="0"/>
      <w:marBottom w:val="0"/>
      <w:divBdr>
        <w:top w:val="none" w:sz="0" w:space="0" w:color="auto"/>
        <w:left w:val="none" w:sz="0" w:space="0" w:color="auto"/>
        <w:bottom w:val="none" w:sz="0" w:space="0" w:color="auto"/>
        <w:right w:val="none" w:sz="0" w:space="0" w:color="auto"/>
      </w:divBdr>
    </w:div>
    <w:div w:id="1997491658">
      <w:bodyDiv w:val="1"/>
      <w:marLeft w:val="0"/>
      <w:marRight w:val="0"/>
      <w:marTop w:val="0"/>
      <w:marBottom w:val="0"/>
      <w:divBdr>
        <w:top w:val="none" w:sz="0" w:space="0" w:color="auto"/>
        <w:left w:val="none" w:sz="0" w:space="0" w:color="auto"/>
        <w:bottom w:val="none" w:sz="0" w:space="0" w:color="auto"/>
        <w:right w:val="none" w:sz="0" w:space="0" w:color="auto"/>
      </w:divBdr>
    </w:div>
    <w:div w:id="1997875994">
      <w:bodyDiv w:val="1"/>
      <w:marLeft w:val="0"/>
      <w:marRight w:val="0"/>
      <w:marTop w:val="0"/>
      <w:marBottom w:val="0"/>
      <w:divBdr>
        <w:top w:val="none" w:sz="0" w:space="0" w:color="auto"/>
        <w:left w:val="none" w:sz="0" w:space="0" w:color="auto"/>
        <w:bottom w:val="none" w:sz="0" w:space="0" w:color="auto"/>
        <w:right w:val="none" w:sz="0" w:space="0" w:color="auto"/>
      </w:divBdr>
    </w:div>
    <w:div w:id="1998024279">
      <w:bodyDiv w:val="1"/>
      <w:marLeft w:val="0"/>
      <w:marRight w:val="0"/>
      <w:marTop w:val="0"/>
      <w:marBottom w:val="0"/>
      <w:divBdr>
        <w:top w:val="none" w:sz="0" w:space="0" w:color="auto"/>
        <w:left w:val="none" w:sz="0" w:space="0" w:color="auto"/>
        <w:bottom w:val="none" w:sz="0" w:space="0" w:color="auto"/>
        <w:right w:val="none" w:sz="0" w:space="0" w:color="auto"/>
      </w:divBdr>
    </w:div>
    <w:div w:id="1999068071">
      <w:bodyDiv w:val="1"/>
      <w:marLeft w:val="0"/>
      <w:marRight w:val="0"/>
      <w:marTop w:val="0"/>
      <w:marBottom w:val="0"/>
      <w:divBdr>
        <w:top w:val="none" w:sz="0" w:space="0" w:color="auto"/>
        <w:left w:val="none" w:sz="0" w:space="0" w:color="auto"/>
        <w:bottom w:val="none" w:sz="0" w:space="0" w:color="auto"/>
        <w:right w:val="none" w:sz="0" w:space="0" w:color="auto"/>
      </w:divBdr>
    </w:div>
    <w:div w:id="1999528967">
      <w:bodyDiv w:val="1"/>
      <w:marLeft w:val="0"/>
      <w:marRight w:val="0"/>
      <w:marTop w:val="0"/>
      <w:marBottom w:val="0"/>
      <w:divBdr>
        <w:top w:val="none" w:sz="0" w:space="0" w:color="auto"/>
        <w:left w:val="none" w:sz="0" w:space="0" w:color="auto"/>
        <w:bottom w:val="none" w:sz="0" w:space="0" w:color="auto"/>
        <w:right w:val="none" w:sz="0" w:space="0" w:color="auto"/>
      </w:divBdr>
    </w:div>
    <w:div w:id="1999768049">
      <w:bodyDiv w:val="1"/>
      <w:marLeft w:val="0"/>
      <w:marRight w:val="0"/>
      <w:marTop w:val="0"/>
      <w:marBottom w:val="0"/>
      <w:divBdr>
        <w:top w:val="none" w:sz="0" w:space="0" w:color="auto"/>
        <w:left w:val="none" w:sz="0" w:space="0" w:color="auto"/>
        <w:bottom w:val="none" w:sz="0" w:space="0" w:color="auto"/>
        <w:right w:val="none" w:sz="0" w:space="0" w:color="auto"/>
      </w:divBdr>
    </w:div>
    <w:div w:id="2002417386">
      <w:bodyDiv w:val="1"/>
      <w:marLeft w:val="0"/>
      <w:marRight w:val="0"/>
      <w:marTop w:val="0"/>
      <w:marBottom w:val="0"/>
      <w:divBdr>
        <w:top w:val="none" w:sz="0" w:space="0" w:color="auto"/>
        <w:left w:val="none" w:sz="0" w:space="0" w:color="auto"/>
        <w:bottom w:val="none" w:sz="0" w:space="0" w:color="auto"/>
        <w:right w:val="none" w:sz="0" w:space="0" w:color="auto"/>
      </w:divBdr>
    </w:div>
    <w:div w:id="2003121867">
      <w:bodyDiv w:val="1"/>
      <w:marLeft w:val="0"/>
      <w:marRight w:val="0"/>
      <w:marTop w:val="0"/>
      <w:marBottom w:val="0"/>
      <w:divBdr>
        <w:top w:val="none" w:sz="0" w:space="0" w:color="auto"/>
        <w:left w:val="none" w:sz="0" w:space="0" w:color="auto"/>
        <w:bottom w:val="none" w:sz="0" w:space="0" w:color="auto"/>
        <w:right w:val="none" w:sz="0" w:space="0" w:color="auto"/>
      </w:divBdr>
    </w:div>
    <w:div w:id="2003922959">
      <w:bodyDiv w:val="1"/>
      <w:marLeft w:val="0"/>
      <w:marRight w:val="0"/>
      <w:marTop w:val="0"/>
      <w:marBottom w:val="0"/>
      <w:divBdr>
        <w:top w:val="none" w:sz="0" w:space="0" w:color="auto"/>
        <w:left w:val="none" w:sz="0" w:space="0" w:color="auto"/>
        <w:bottom w:val="none" w:sz="0" w:space="0" w:color="auto"/>
        <w:right w:val="none" w:sz="0" w:space="0" w:color="auto"/>
      </w:divBdr>
    </w:div>
    <w:div w:id="2007517341">
      <w:bodyDiv w:val="1"/>
      <w:marLeft w:val="0"/>
      <w:marRight w:val="0"/>
      <w:marTop w:val="0"/>
      <w:marBottom w:val="0"/>
      <w:divBdr>
        <w:top w:val="none" w:sz="0" w:space="0" w:color="auto"/>
        <w:left w:val="none" w:sz="0" w:space="0" w:color="auto"/>
        <w:bottom w:val="none" w:sz="0" w:space="0" w:color="auto"/>
        <w:right w:val="none" w:sz="0" w:space="0" w:color="auto"/>
      </w:divBdr>
    </w:div>
    <w:div w:id="2010015919">
      <w:bodyDiv w:val="1"/>
      <w:marLeft w:val="0"/>
      <w:marRight w:val="0"/>
      <w:marTop w:val="0"/>
      <w:marBottom w:val="0"/>
      <w:divBdr>
        <w:top w:val="none" w:sz="0" w:space="0" w:color="auto"/>
        <w:left w:val="none" w:sz="0" w:space="0" w:color="auto"/>
        <w:bottom w:val="none" w:sz="0" w:space="0" w:color="auto"/>
        <w:right w:val="none" w:sz="0" w:space="0" w:color="auto"/>
      </w:divBdr>
    </w:div>
    <w:div w:id="2014262109">
      <w:bodyDiv w:val="1"/>
      <w:marLeft w:val="0"/>
      <w:marRight w:val="0"/>
      <w:marTop w:val="0"/>
      <w:marBottom w:val="0"/>
      <w:divBdr>
        <w:top w:val="none" w:sz="0" w:space="0" w:color="auto"/>
        <w:left w:val="none" w:sz="0" w:space="0" w:color="auto"/>
        <w:bottom w:val="none" w:sz="0" w:space="0" w:color="auto"/>
        <w:right w:val="none" w:sz="0" w:space="0" w:color="auto"/>
      </w:divBdr>
    </w:div>
    <w:div w:id="2014338703">
      <w:bodyDiv w:val="1"/>
      <w:marLeft w:val="0"/>
      <w:marRight w:val="0"/>
      <w:marTop w:val="0"/>
      <w:marBottom w:val="0"/>
      <w:divBdr>
        <w:top w:val="none" w:sz="0" w:space="0" w:color="auto"/>
        <w:left w:val="none" w:sz="0" w:space="0" w:color="auto"/>
        <w:bottom w:val="none" w:sz="0" w:space="0" w:color="auto"/>
        <w:right w:val="none" w:sz="0" w:space="0" w:color="auto"/>
      </w:divBdr>
    </w:div>
    <w:div w:id="2014527492">
      <w:bodyDiv w:val="1"/>
      <w:marLeft w:val="0"/>
      <w:marRight w:val="0"/>
      <w:marTop w:val="0"/>
      <w:marBottom w:val="0"/>
      <w:divBdr>
        <w:top w:val="none" w:sz="0" w:space="0" w:color="auto"/>
        <w:left w:val="none" w:sz="0" w:space="0" w:color="auto"/>
        <w:bottom w:val="none" w:sz="0" w:space="0" w:color="auto"/>
        <w:right w:val="none" w:sz="0" w:space="0" w:color="auto"/>
      </w:divBdr>
    </w:div>
    <w:div w:id="2015298793">
      <w:bodyDiv w:val="1"/>
      <w:marLeft w:val="0"/>
      <w:marRight w:val="0"/>
      <w:marTop w:val="0"/>
      <w:marBottom w:val="0"/>
      <w:divBdr>
        <w:top w:val="none" w:sz="0" w:space="0" w:color="auto"/>
        <w:left w:val="none" w:sz="0" w:space="0" w:color="auto"/>
        <w:bottom w:val="none" w:sz="0" w:space="0" w:color="auto"/>
        <w:right w:val="none" w:sz="0" w:space="0" w:color="auto"/>
      </w:divBdr>
    </w:div>
    <w:div w:id="2018993294">
      <w:bodyDiv w:val="1"/>
      <w:marLeft w:val="0"/>
      <w:marRight w:val="0"/>
      <w:marTop w:val="0"/>
      <w:marBottom w:val="0"/>
      <w:divBdr>
        <w:top w:val="none" w:sz="0" w:space="0" w:color="auto"/>
        <w:left w:val="none" w:sz="0" w:space="0" w:color="auto"/>
        <w:bottom w:val="none" w:sz="0" w:space="0" w:color="auto"/>
        <w:right w:val="none" w:sz="0" w:space="0" w:color="auto"/>
      </w:divBdr>
    </w:div>
    <w:div w:id="2019576525">
      <w:bodyDiv w:val="1"/>
      <w:marLeft w:val="0"/>
      <w:marRight w:val="0"/>
      <w:marTop w:val="0"/>
      <w:marBottom w:val="0"/>
      <w:divBdr>
        <w:top w:val="none" w:sz="0" w:space="0" w:color="auto"/>
        <w:left w:val="none" w:sz="0" w:space="0" w:color="auto"/>
        <w:bottom w:val="none" w:sz="0" w:space="0" w:color="auto"/>
        <w:right w:val="none" w:sz="0" w:space="0" w:color="auto"/>
      </w:divBdr>
    </w:div>
    <w:div w:id="2021467608">
      <w:bodyDiv w:val="1"/>
      <w:marLeft w:val="0"/>
      <w:marRight w:val="0"/>
      <w:marTop w:val="0"/>
      <w:marBottom w:val="0"/>
      <w:divBdr>
        <w:top w:val="none" w:sz="0" w:space="0" w:color="auto"/>
        <w:left w:val="none" w:sz="0" w:space="0" w:color="auto"/>
        <w:bottom w:val="none" w:sz="0" w:space="0" w:color="auto"/>
        <w:right w:val="none" w:sz="0" w:space="0" w:color="auto"/>
      </w:divBdr>
    </w:div>
    <w:div w:id="2022120036">
      <w:bodyDiv w:val="1"/>
      <w:marLeft w:val="0"/>
      <w:marRight w:val="0"/>
      <w:marTop w:val="0"/>
      <w:marBottom w:val="0"/>
      <w:divBdr>
        <w:top w:val="none" w:sz="0" w:space="0" w:color="auto"/>
        <w:left w:val="none" w:sz="0" w:space="0" w:color="auto"/>
        <w:bottom w:val="none" w:sz="0" w:space="0" w:color="auto"/>
        <w:right w:val="none" w:sz="0" w:space="0" w:color="auto"/>
      </w:divBdr>
    </w:div>
    <w:div w:id="2023781132">
      <w:bodyDiv w:val="1"/>
      <w:marLeft w:val="0"/>
      <w:marRight w:val="0"/>
      <w:marTop w:val="0"/>
      <w:marBottom w:val="0"/>
      <w:divBdr>
        <w:top w:val="none" w:sz="0" w:space="0" w:color="auto"/>
        <w:left w:val="none" w:sz="0" w:space="0" w:color="auto"/>
        <w:bottom w:val="none" w:sz="0" w:space="0" w:color="auto"/>
        <w:right w:val="none" w:sz="0" w:space="0" w:color="auto"/>
      </w:divBdr>
    </w:div>
    <w:div w:id="2024166527">
      <w:bodyDiv w:val="1"/>
      <w:marLeft w:val="0"/>
      <w:marRight w:val="0"/>
      <w:marTop w:val="0"/>
      <w:marBottom w:val="0"/>
      <w:divBdr>
        <w:top w:val="none" w:sz="0" w:space="0" w:color="auto"/>
        <w:left w:val="none" w:sz="0" w:space="0" w:color="auto"/>
        <w:bottom w:val="none" w:sz="0" w:space="0" w:color="auto"/>
        <w:right w:val="none" w:sz="0" w:space="0" w:color="auto"/>
      </w:divBdr>
    </w:div>
    <w:div w:id="2028368391">
      <w:bodyDiv w:val="1"/>
      <w:marLeft w:val="0"/>
      <w:marRight w:val="0"/>
      <w:marTop w:val="0"/>
      <w:marBottom w:val="0"/>
      <w:divBdr>
        <w:top w:val="none" w:sz="0" w:space="0" w:color="auto"/>
        <w:left w:val="none" w:sz="0" w:space="0" w:color="auto"/>
        <w:bottom w:val="none" w:sz="0" w:space="0" w:color="auto"/>
        <w:right w:val="none" w:sz="0" w:space="0" w:color="auto"/>
      </w:divBdr>
    </w:div>
    <w:div w:id="2033069069">
      <w:bodyDiv w:val="1"/>
      <w:marLeft w:val="0"/>
      <w:marRight w:val="0"/>
      <w:marTop w:val="0"/>
      <w:marBottom w:val="0"/>
      <w:divBdr>
        <w:top w:val="none" w:sz="0" w:space="0" w:color="auto"/>
        <w:left w:val="none" w:sz="0" w:space="0" w:color="auto"/>
        <w:bottom w:val="none" w:sz="0" w:space="0" w:color="auto"/>
        <w:right w:val="none" w:sz="0" w:space="0" w:color="auto"/>
      </w:divBdr>
    </w:div>
    <w:div w:id="2034070863">
      <w:bodyDiv w:val="1"/>
      <w:marLeft w:val="0"/>
      <w:marRight w:val="0"/>
      <w:marTop w:val="0"/>
      <w:marBottom w:val="0"/>
      <w:divBdr>
        <w:top w:val="none" w:sz="0" w:space="0" w:color="auto"/>
        <w:left w:val="none" w:sz="0" w:space="0" w:color="auto"/>
        <w:bottom w:val="none" w:sz="0" w:space="0" w:color="auto"/>
        <w:right w:val="none" w:sz="0" w:space="0" w:color="auto"/>
      </w:divBdr>
    </w:div>
    <w:div w:id="2034378126">
      <w:bodyDiv w:val="1"/>
      <w:marLeft w:val="0"/>
      <w:marRight w:val="0"/>
      <w:marTop w:val="0"/>
      <w:marBottom w:val="0"/>
      <w:divBdr>
        <w:top w:val="none" w:sz="0" w:space="0" w:color="auto"/>
        <w:left w:val="none" w:sz="0" w:space="0" w:color="auto"/>
        <w:bottom w:val="none" w:sz="0" w:space="0" w:color="auto"/>
        <w:right w:val="none" w:sz="0" w:space="0" w:color="auto"/>
      </w:divBdr>
    </w:div>
    <w:div w:id="2036299450">
      <w:bodyDiv w:val="1"/>
      <w:marLeft w:val="0"/>
      <w:marRight w:val="0"/>
      <w:marTop w:val="0"/>
      <w:marBottom w:val="0"/>
      <w:divBdr>
        <w:top w:val="none" w:sz="0" w:space="0" w:color="auto"/>
        <w:left w:val="none" w:sz="0" w:space="0" w:color="auto"/>
        <w:bottom w:val="none" w:sz="0" w:space="0" w:color="auto"/>
        <w:right w:val="none" w:sz="0" w:space="0" w:color="auto"/>
      </w:divBdr>
    </w:div>
    <w:div w:id="2037148833">
      <w:bodyDiv w:val="1"/>
      <w:marLeft w:val="0"/>
      <w:marRight w:val="0"/>
      <w:marTop w:val="0"/>
      <w:marBottom w:val="0"/>
      <w:divBdr>
        <w:top w:val="none" w:sz="0" w:space="0" w:color="auto"/>
        <w:left w:val="none" w:sz="0" w:space="0" w:color="auto"/>
        <w:bottom w:val="none" w:sz="0" w:space="0" w:color="auto"/>
        <w:right w:val="none" w:sz="0" w:space="0" w:color="auto"/>
      </w:divBdr>
    </w:div>
    <w:div w:id="2039575992">
      <w:bodyDiv w:val="1"/>
      <w:marLeft w:val="0"/>
      <w:marRight w:val="0"/>
      <w:marTop w:val="0"/>
      <w:marBottom w:val="0"/>
      <w:divBdr>
        <w:top w:val="none" w:sz="0" w:space="0" w:color="auto"/>
        <w:left w:val="none" w:sz="0" w:space="0" w:color="auto"/>
        <w:bottom w:val="none" w:sz="0" w:space="0" w:color="auto"/>
        <w:right w:val="none" w:sz="0" w:space="0" w:color="auto"/>
      </w:divBdr>
    </w:div>
    <w:div w:id="2041514979">
      <w:bodyDiv w:val="1"/>
      <w:marLeft w:val="0"/>
      <w:marRight w:val="0"/>
      <w:marTop w:val="0"/>
      <w:marBottom w:val="0"/>
      <w:divBdr>
        <w:top w:val="none" w:sz="0" w:space="0" w:color="auto"/>
        <w:left w:val="none" w:sz="0" w:space="0" w:color="auto"/>
        <w:bottom w:val="none" w:sz="0" w:space="0" w:color="auto"/>
        <w:right w:val="none" w:sz="0" w:space="0" w:color="auto"/>
      </w:divBdr>
    </w:div>
    <w:div w:id="2042972389">
      <w:bodyDiv w:val="1"/>
      <w:marLeft w:val="0"/>
      <w:marRight w:val="0"/>
      <w:marTop w:val="0"/>
      <w:marBottom w:val="0"/>
      <w:divBdr>
        <w:top w:val="none" w:sz="0" w:space="0" w:color="auto"/>
        <w:left w:val="none" w:sz="0" w:space="0" w:color="auto"/>
        <w:bottom w:val="none" w:sz="0" w:space="0" w:color="auto"/>
        <w:right w:val="none" w:sz="0" w:space="0" w:color="auto"/>
      </w:divBdr>
    </w:div>
    <w:div w:id="2043701355">
      <w:bodyDiv w:val="1"/>
      <w:marLeft w:val="0"/>
      <w:marRight w:val="0"/>
      <w:marTop w:val="0"/>
      <w:marBottom w:val="0"/>
      <w:divBdr>
        <w:top w:val="none" w:sz="0" w:space="0" w:color="auto"/>
        <w:left w:val="none" w:sz="0" w:space="0" w:color="auto"/>
        <w:bottom w:val="none" w:sz="0" w:space="0" w:color="auto"/>
        <w:right w:val="none" w:sz="0" w:space="0" w:color="auto"/>
      </w:divBdr>
    </w:div>
    <w:div w:id="2046977238">
      <w:bodyDiv w:val="1"/>
      <w:marLeft w:val="0"/>
      <w:marRight w:val="0"/>
      <w:marTop w:val="0"/>
      <w:marBottom w:val="0"/>
      <w:divBdr>
        <w:top w:val="none" w:sz="0" w:space="0" w:color="auto"/>
        <w:left w:val="none" w:sz="0" w:space="0" w:color="auto"/>
        <w:bottom w:val="none" w:sz="0" w:space="0" w:color="auto"/>
        <w:right w:val="none" w:sz="0" w:space="0" w:color="auto"/>
      </w:divBdr>
    </w:div>
    <w:div w:id="2048097216">
      <w:bodyDiv w:val="1"/>
      <w:marLeft w:val="0"/>
      <w:marRight w:val="0"/>
      <w:marTop w:val="0"/>
      <w:marBottom w:val="0"/>
      <w:divBdr>
        <w:top w:val="none" w:sz="0" w:space="0" w:color="auto"/>
        <w:left w:val="none" w:sz="0" w:space="0" w:color="auto"/>
        <w:bottom w:val="none" w:sz="0" w:space="0" w:color="auto"/>
        <w:right w:val="none" w:sz="0" w:space="0" w:color="auto"/>
      </w:divBdr>
    </w:div>
    <w:div w:id="2051342880">
      <w:bodyDiv w:val="1"/>
      <w:marLeft w:val="0"/>
      <w:marRight w:val="0"/>
      <w:marTop w:val="0"/>
      <w:marBottom w:val="0"/>
      <w:divBdr>
        <w:top w:val="none" w:sz="0" w:space="0" w:color="auto"/>
        <w:left w:val="none" w:sz="0" w:space="0" w:color="auto"/>
        <w:bottom w:val="none" w:sz="0" w:space="0" w:color="auto"/>
        <w:right w:val="none" w:sz="0" w:space="0" w:color="auto"/>
      </w:divBdr>
    </w:div>
    <w:div w:id="2053265084">
      <w:bodyDiv w:val="1"/>
      <w:marLeft w:val="0"/>
      <w:marRight w:val="0"/>
      <w:marTop w:val="0"/>
      <w:marBottom w:val="0"/>
      <w:divBdr>
        <w:top w:val="none" w:sz="0" w:space="0" w:color="auto"/>
        <w:left w:val="none" w:sz="0" w:space="0" w:color="auto"/>
        <w:bottom w:val="none" w:sz="0" w:space="0" w:color="auto"/>
        <w:right w:val="none" w:sz="0" w:space="0" w:color="auto"/>
      </w:divBdr>
    </w:div>
    <w:div w:id="2054112159">
      <w:bodyDiv w:val="1"/>
      <w:marLeft w:val="0"/>
      <w:marRight w:val="0"/>
      <w:marTop w:val="0"/>
      <w:marBottom w:val="0"/>
      <w:divBdr>
        <w:top w:val="none" w:sz="0" w:space="0" w:color="auto"/>
        <w:left w:val="none" w:sz="0" w:space="0" w:color="auto"/>
        <w:bottom w:val="none" w:sz="0" w:space="0" w:color="auto"/>
        <w:right w:val="none" w:sz="0" w:space="0" w:color="auto"/>
      </w:divBdr>
    </w:div>
    <w:div w:id="2055155566">
      <w:bodyDiv w:val="1"/>
      <w:marLeft w:val="0"/>
      <w:marRight w:val="0"/>
      <w:marTop w:val="0"/>
      <w:marBottom w:val="0"/>
      <w:divBdr>
        <w:top w:val="none" w:sz="0" w:space="0" w:color="auto"/>
        <w:left w:val="none" w:sz="0" w:space="0" w:color="auto"/>
        <w:bottom w:val="none" w:sz="0" w:space="0" w:color="auto"/>
        <w:right w:val="none" w:sz="0" w:space="0" w:color="auto"/>
      </w:divBdr>
    </w:div>
    <w:div w:id="2057198347">
      <w:bodyDiv w:val="1"/>
      <w:marLeft w:val="0"/>
      <w:marRight w:val="0"/>
      <w:marTop w:val="0"/>
      <w:marBottom w:val="0"/>
      <w:divBdr>
        <w:top w:val="none" w:sz="0" w:space="0" w:color="auto"/>
        <w:left w:val="none" w:sz="0" w:space="0" w:color="auto"/>
        <w:bottom w:val="none" w:sz="0" w:space="0" w:color="auto"/>
        <w:right w:val="none" w:sz="0" w:space="0" w:color="auto"/>
      </w:divBdr>
    </w:div>
    <w:div w:id="2059477679">
      <w:bodyDiv w:val="1"/>
      <w:marLeft w:val="0"/>
      <w:marRight w:val="0"/>
      <w:marTop w:val="0"/>
      <w:marBottom w:val="0"/>
      <w:divBdr>
        <w:top w:val="none" w:sz="0" w:space="0" w:color="auto"/>
        <w:left w:val="none" w:sz="0" w:space="0" w:color="auto"/>
        <w:bottom w:val="none" w:sz="0" w:space="0" w:color="auto"/>
        <w:right w:val="none" w:sz="0" w:space="0" w:color="auto"/>
      </w:divBdr>
    </w:div>
    <w:div w:id="2060399904">
      <w:bodyDiv w:val="1"/>
      <w:marLeft w:val="0"/>
      <w:marRight w:val="0"/>
      <w:marTop w:val="0"/>
      <w:marBottom w:val="0"/>
      <w:divBdr>
        <w:top w:val="none" w:sz="0" w:space="0" w:color="auto"/>
        <w:left w:val="none" w:sz="0" w:space="0" w:color="auto"/>
        <w:bottom w:val="none" w:sz="0" w:space="0" w:color="auto"/>
        <w:right w:val="none" w:sz="0" w:space="0" w:color="auto"/>
      </w:divBdr>
    </w:div>
    <w:div w:id="2061781479">
      <w:bodyDiv w:val="1"/>
      <w:marLeft w:val="0"/>
      <w:marRight w:val="0"/>
      <w:marTop w:val="0"/>
      <w:marBottom w:val="0"/>
      <w:divBdr>
        <w:top w:val="none" w:sz="0" w:space="0" w:color="auto"/>
        <w:left w:val="none" w:sz="0" w:space="0" w:color="auto"/>
        <w:bottom w:val="none" w:sz="0" w:space="0" w:color="auto"/>
        <w:right w:val="none" w:sz="0" w:space="0" w:color="auto"/>
      </w:divBdr>
    </w:div>
    <w:div w:id="2062485323">
      <w:bodyDiv w:val="1"/>
      <w:marLeft w:val="0"/>
      <w:marRight w:val="0"/>
      <w:marTop w:val="0"/>
      <w:marBottom w:val="0"/>
      <w:divBdr>
        <w:top w:val="none" w:sz="0" w:space="0" w:color="auto"/>
        <w:left w:val="none" w:sz="0" w:space="0" w:color="auto"/>
        <w:bottom w:val="none" w:sz="0" w:space="0" w:color="auto"/>
        <w:right w:val="none" w:sz="0" w:space="0" w:color="auto"/>
      </w:divBdr>
    </w:div>
    <w:div w:id="2062898616">
      <w:bodyDiv w:val="1"/>
      <w:marLeft w:val="0"/>
      <w:marRight w:val="0"/>
      <w:marTop w:val="0"/>
      <w:marBottom w:val="0"/>
      <w:divBdr>
        <w:top w:val="none" w:sz="0" w:space="0" w:color="auto"/>
        <w:left w:val="none" w:sz="0" w:space="0" w:color="auto"/>
        <w:bottom w:val="none" w:sz="0" w:space="0" w:color="auto"/>
        <w:right w:val="none" w:sz="0" w:space="0" w:color="auto"/>
      </w:divBdr>
    </w:div>
    <w:div w:id="2065367530">
      <w:bodyDiv w:val="1"/>
      <w:marLeft w:val="0"/>
      <w:marRight w:val="0"/>
      <w:marTop w:val="0"/>
      <w:marBottom w:val="0"/>
      <w:divBdr>
        <w:top w:val="none" w:sz="0" w:space="0" w:color="auto"/>
        <w:left w:val="none" w:sz="0" w:space="0" w:color="auto"/>
        <w:bottom w:val="none" w:sz="0" w:space="0" w:color="auto"/>
        <w:right w:val="none" w:sz="0" w:space="0" w:color="auto"/>
      </w:divBdr>
    </w:div>
    <w:div w:id="2066223469">
      <w:bodyDiv w:val="1"/>
      <w:marLeft w:val="0"/>
      <w:marRight w:val="0"/>
      <w:marTop w:val="0"/>
      <w:marBottom w:val="0"/>
      <w:divBdr>
        <w:top w:val="none" w:sz="0" w:space="0" w:color="auto"/>
        <w:left w:val="none" w:sz="0" w:space="0" w:color="auto"/>
        <w:bottom w:val="none" w:sz="0" w:space="0" w:color="auto"/>
        <w:right w:val="none" w:sz="0" w:space="0" w:color="auto"/>
      </w:divBdr>
    </w:div>
    <w:div w:id="2067335384">
      <w:bodyDiv w:val="1"/>
      <w:marLeft w:val="0"/>
      <w:marRight w:val="0"/>
      <w:marTop w:val="0"/>
      <w:marBottom w:val="0"/>
      <w:divBdr>
        <w:top w:val="none" w:sz="0" w:space="0" w:color="auto"/>
        <w:left w:val="none" w:sz="0" w:space="0" w:color="auto"/>
        <w:bottom w:val="none" w:sz="0" w:space="0" w:color="auto"/>
        <w:right w:val="none" w:sz="0" w:space="0" w:color="auto"/>
      </w:divBdr>
    </w:div>
    <w:div w:id="2067869547">
      <w:bodyDiv w:val="1"/>
      <w:marLeft w:val="0"/>
      <w:marRight w:val="0"/>
      <w:marTop w:val="0"/>
      <w:marBottom w:val="0"/>
      <w:divBdr>
        <w:top w:val="none" w:sz="0" w:space="0" w:color="auto"/>
        <w:left w:val="none" w:sz="0" w:space="0" w:color="auto"/>
        <w:bottom w:val="none" w:sz="0" w:space="0" w:color="auto"/>
        <w:right w:val="none" w:sz="0" w:space="0" w:color="auto"/>
      </w:divBdr>
    </w:div>
    <w:div w:id="2067948967">
      <w:bodyDiv w:val="1"/>
      <w:marLeft w:val="0"/>
      <w:marRight w:val="0"/>
      <w:marTop w:val="0"/>
      <w:marBottom w:val="0"/>
      <w:divBdr>
        <w:top w:val="none" w:sz="0" w:space="0" w:color="auto"/>
        <w:left w:val="none" w:sz="0" w:space="0" w:color="auto"/>
        <w:bottom w:val="none" w:sz="0" w:space="0" w:color="auto"/>
        <w:right w:val="none" w:sz="0" w:space="0" w:color="auto"/>
      </w:divBdr>
    </w:div>
    <w:div w:id="2067950941">
      <w:bodyDiv w:val="1"/>
      <w:marLeft w:val="0"/>
      <w:marRight w:val="0"/>
      <w:marTop w:val="0"/>
      <w:marBottom w:val="0"/>
      <w:divBdr>
        <w:top w:val="none" w:sz="0" w:space="0" w:color="auto"/>
        <w:left w:val="none" w:sz="0" w:space="0" w:color="auto"/>
        <w:bottom w:val="none" w:sz="0" w:space="0" w:color="auto"/>
        <w:right w:val="none" w:sz="0" w:space="0" w:color="auto"/>
      </w:divBdr>
    </w:div>
    <w:div w:id="2068146919">
      <w:bodyDiv w:val="1"/>
      <w:marLeft w:val="0"/>
      <w:marRight w:val="0"/>
      <w:marTop w:val="0"/>
      <w:marBottom w:val="0"/>
      <w:divBdr>
        <w:top w:val="none" w:sz="0" w:space="0" w:color="auto"/>
        <w:left w:val="none" w:sz="0" w:space="0" w:color="auto"/>
        <w:bottom w:val="none" w:sz="0" w:space="0" w:color="auto"/>
        <w:right w:val="none" w:sz="0" w:space="0" w:color="auto"/>
      </w:divBdr>
    </w:div>
    <w:div w:id="2068995652">
      <w:bodyDiv w:val="1"/>
      <w:marLeft w:val="0"/>
      <w:marRight w:val="0"/>
      <w:marTop w:val="0"/>
      <w:marBottom w:val="0"/>
      <w:divBdr>
        <w:top w:val="none" w:sz="0" w:space="0" w:color="auto"/>
        <w:left w:val="none" w:sz="0" w:space="0" w:color="auto"/>
        <w:bottom w:val="none" w:sz="0" w:space="0" w:color="auto"/>
        <w:right w:val="none" w:sz="0" w:space="0" w:color="auto"/>
      </w:divBdr>
    </w:div>
    <w:div w:id="2070037310">
      <w:bodyDiv w:val="1"/>
      <w:marLeft w:val="0"/>
      <w:marRight w:val="0"/>
      <w:marTop w:val="0"/>
      <w:marBottom w:val="0"/>
      <w:divBdr>
        <w:top w:val="none" w:sz="0" w:space="0" w:color="auto"/>
        <w:left w:val="none" w:sz="0" w:space="0" w:color="auto"/>
        <w:bottom w:val="none" w:sz="0" w:space="0" w:color="auto"/>
        <w:right w:val="none" w:sz="0" w:space="0" w:color="auto"/>
      </w:divBdr>
    </w:div>
    <w:div w:id="2070181192">
      <w:bodyDiv w:val="1"/>
      <w:marLeft w:val="0"/>
      <w:marRight w:val="0"/>
      <w:marTop w:val="0"/>
      <w:marBottom w:val="0"/>
      <w:divBdr>
        <w:top w:val="none" w:sz="0" w:space="0" w:color="auto"/>
        <w:left w:val="none" w:sz="0" w:space="0" w:color="auto"/>
        <w:bottom w:val="none" w:sz="0" w:space="0" w:color="auto"/>
        <w:right w:val="none" w:sz="0" w:space="0" w:color="auto"/>
      </w:divBdr>
    </w:div>
    <w:div w:id="2073037342">
      <w:bodyDiv w:val="1"/>
      <w:marLeft w:val="0"/>
      <w:marRight w:val="0"/>
      <w:marTop w:val="0"/>
      <w:marBottom w:val="0"/>
      <w:divBdr>
        <w:top w:val="none" w:sz="0" w:space="0" w:color="auto"/>
        <w:left w:val="none" w:sz="0" w:space="0" w:color="auto"/>
        <w:bottom w:val="none" w:sz="0" w:space="0" w:color="auto"/>
        <w:right w:val="none" w:sz="0" w:space="0" w:color="auto"/>
      </w:divBdr>
    </w:div>
    <w:div w:id="2074159430">
      <w:bodyDiv w:val="1"/>
      <w:marLeft w:val="0"/>
      <w:marRight w:val="0"/>
      <w:marTop w:val="0"/>
      <w:marBottom w:val="0"/>
      <w:divBdr>
        <w:top w:val="none" w:sz="0" w:space="0" w:color="auto"/>
        <w:left w:val="none" w:sz="0" w:space="0" w:color="auto"/>
        <w:bottom w:val="none" w:sz="0" w:space="0" w:color="auto"/>
        <w:right w:val="none" w:sz="0" w:space="0" w:color="auto"/>
      </w:divBdr>
    </w:div>
    <w:div w:id="2074422966">
      <w:bodyDiv w:val="1"/>
      <w:marLeft w:val="0"/>
      <w:marRight w:val="0"/>
      <w:marTop w:val="0"/>
      <w:marBottom w:val="0"/>
      <w:divBdr>
        <w:top w:val="none" w:sz="0" w:space="0" w:color="auto"/>
        <w:left w:val="none" w:sz="0" w:space="0" w:color="auto"/>
        <w:bottom w:val="none" w:sz="0" w:space="0" w:color="auto"/>
        <w:right w:val="none" w:sz="0" w:space="0" w:color="auto"/>
      </w:divBdr>
    </w:div>
    <w:div w:id="2074502931">
      <w:bodyDiv w:val="1"/>
      <w:marLeft w:val="0"/>
      <w:marRight w:val="0"/>
      <w:marTop w:val="0"/>
      <w:marBottom w:val="0"/>
      <w:divBdr>
        <w:top w:val="none" w:sz="0" w:space="0" w:color="auto"/>
        <w:left w:val="none" w:sz="0" w:space="0" w:color="auto"/>
        <w:bottom w:val="none" w:sz="0" w:space="0" w:color="auto"/>
        <w:right w:val="none" w:sz="0" w:space="0" w:color="auto"/>
      </w:divBdr>
    </w:div>
    <w:div w:id="2079480173">
      <w:bodyDiv w:val="1"/>
      <w:marLeft w:val="0"/>
      <w:marRight w:val="0"/>
      <w:marTop w:val="0"/>
      <w:marBottom w:val="0"/>
      <w:divBdr>
        <w:top w:val="none" w:sz="0" w:space="0" w:color="auto"/>
        <w:left w:val="none" w:sz="0" w:space="0" w:color="auto"/>
        <w:bottom w:val="none" w:sz="0" w:space="0" w:color="auto"/>
        <w:right w:val="none" w:sz="0" w:space="0" w:color="auto"/>
      </w:divBdr>
    </w:div>
    <w:div w:id="2080637523">
      <w:bodyDiv w:val="1"/>
      <w:marLeft w:val="0"/>
      <w:marRight w:val="0"/>
      <w:marTop w:val="0"/>
      <w:marBottom w:val="0"/>
      <w:divBdr>
        <w:top w:val="none" w:sz="0" w:space="0" w:color="auto"/>
        <w:left w:val="none" w:sz="0" w:space="0" w:color="auto"/>
        <w:bottom w:val="none" w:sz="0" w:space="0" w:color="auto"/>
        <w:right w:val="none" w:sz="0" w:space="0" w:color="auto"/>
      </w:divBdr>
    </w:div>
    <w:div w:id="2082218974">
      <w:bodyDiv w:val="1"/>
      <w:marLeft w:val="0"/>
      <w:marRight w:val="0"/>
      <w:marTop w:val="0"/>
      <w:marBottom w:val="0"/>
      <w:divBdr>
        <w:top w:val="none" w:sz="0" w:space="0" w:color="auto"/>
        <w:left w:val="none" w:sz="0" w:space="0" w:color="auto"/>
        <w:bottom w:val="none" w:sz="0" w:space="0" w:color="auto"/>
        <w:right w:val="none" w:sz="0" w:space="0" w:color="auto"/>
      </w:divBdr>
    </w:div>
    <w:div w:id="2083791272">
      <w:bodyDiv w:val="1"/>
      <w:marLeft w:val="0"/>
      <w:marRight w:val="0"/>
      <w:marTop w:val="0"/>
      <w:marBottom w:val="0"/>
      <w:divBdr>
        <w:top w:val="none" w:sz="0" w:space="0" w:color="auto"/>
        <w:left w:val="none" w:sz="0" w:space="0" w:color="auto"/>
        <w:bottom w:val="none" w:sz="0" w:space="0" w:color="auto"/>
        <w:right w:val="none" w:sz="0" w:space="0" w:color="auto"/>
      </w:divBdr>
    </w:div>
    <w:div w:id="2083987932">
      <w:bodyDiv w:val="1"/>
      <w:marLeft w:val="0"/>
      <w:marRight w:val="0"/>
      <w:marTop w:val="0"/>
      <w:marBottom w:val="0"/>
      <w:divBdr>
        <w:top w:val="none" w:sz="0" w:space="0" w:color="auto"/>
        <w:left w:val="none" w:sz="0" w:space="0" w:color="auto"/>
        <w:bottom w:val="none" w:sz="0" w:space="0" w:color="auto"/>
        <w:right w:val="none" w:sz="0" w:space="0" w:color="auto"/>
      </w:divBdr>
    </w:div>
    <w:div w:id="2085302093">
      <w:bodyDiv w:val="1"/>
      <w:marLeft w:val="0"/>
      <w:marRight w:val="0"/>
      <w:marTop w:val="0"/>
      <w:marBottom w:val="0"/>
      <w:divBdr>
        <w:top w:val="none" w:sz="0" w:space="0" w:color="auto"/>
        <w:left w:val="none" w:sz="0" w:space="0" w:color="auto"/>
        <w:bottom w:val="none" w:sz="0" w:space="0" w:color="auto"/>
        <w:right w:val="none" w:sz="0" w:space="0" w:color="auto"/>
      </w:divBdr>
    </w:div>
    <w:div w:id="2086608354">
      <w:bodyDiv w:val="1"/>
      <w:marLeft w:val="0"/>
      <w:marRight w:val="0"/>
      <w:marTop w:val="0"/>
      <w:marBottom w:val="0"/>
      <w:divBdr>
        <w:top w:val="none" w:sz="0" w:space="0" w:color="auto"/>
        <w:left w:val="none" w:sz="0" w:space="0" w:color="auto"/>
        <w:bottom w:val="none" w:sz="0" w:space="0" w:color="auto"/>
        <w:right w:val="none" w:sz="0" w:space="0" w:color="auto"/>
      </w:divBdr>
    </w:div>
    <w:div w:id="2086875271">
      <w:bodyDiv w:val="1"/>
      <w:marLeft w:val="0"/>
      <w:marRight w:val="0"/>
      <w:marTop w:val="0"/>
      <w:marBottom w:val="0"/>
      <w:divBdr>
        <w:top w:val="none" w:sz="0" w:space="0" w:color="auto"/>
        <w:left w:val="none" w:sz="0" w:space="0" w:color="auto"/>
        <w:bottom w:val="none" w:sz="0" w:space="0" w:color="auto"/>
        <w:right w:val="none" w:sz="0" w:space="0" w:color="auto"/>
      </w:divBdr>
    </w:div>
    <w:div w:id="2087340350">
      <w:bodyDiv w:val="1"/>
      <w:marLeft w:val="0"/>
      <w:marRight w:val="0"/>
      <w:marTop w:val="0"/>
      <w:marBottom w:val="0"/>
      <w:divBdr>
        <w:top w:val="none" w:sz="0" w:space="0" w:color="auto"/>
        <w:left w:val="none" w:sz="0" w:space="0" w:color="auto"/>
        <w:bottom w:val="none" w:sz="0" w:space="0" w:color="auto"/>
        <w:right w:val="none" w:sz="0" w:space="0" w:color="auto"/>
      </w:divBdr>
    </w:div>
    <w:div w:id="2088770900">
      <w:bodyDiv w:val="1"/>
      <w:marLeft w:val="0"/>
      <w:marRight w:val="0"/>
      <w:marTop w:val="0"/>
      <w:marBottom w:val="0"/>
      <w:divBdr>
        <w:top w:val="none" w:sz="0" w:space="0" w:color="auto"/>
        <w:left w:val="none" w:sz="0" w:space="0" w:color="auto"/>
        <w:bottom w:val="none" w:sz="0" w:space="0" w:color="auto"/>
        <w:right w:val="none" w:sz="0" w:space="0" w:color="auto"/>
      </w:divBdr>
    </w:div>
    <w:div w:id="2089304491">
      <w:bodyDiv w:val="1"/>
      <w:marLeft w:val="0"/>
      <w:marRight w:val="0"/>
      <w:marTop w:val="0"/>
      <w:marBottom w:val="0"/>
      <w:divBdr>
        <w:top w:val="none" w:sz="0" w:space="0" w:color="auto"/>
        <w:left w:val="none" w:sz="0" w:space="0" w:color="auto"/>
        <w:bottom w:val="none" w:sz="0" w:space="0" w:color="auto"/>
        <w:right w:val="none" w:sz="0" w:space="0" w:color="auto"/>
      </w:divBdr>
    </w:div>
    <w:div w:id="2089881483">
      <w:bodyDiv w:val="1"/>
      <w:marLeft w:val="0"/>
      <w:marRight w:val="0"/>
      <w:marTop w:val="0"/>
      <w:marBottom w:val="0"/>
      <w:divBdr>
        <w:top w:val="none" w:sz="0" w:space="0" w:color="auto"/>
        <w:left w:val="none" w:sz="0" w:space="0" w:color="auto"/>
        <w:bottom w:val="none" w:sz="0" w:space="0" w:color="auto"/>
        <w:right w:val="none" w:sz="0" w:space="0" w:color="auto"/>
      </w:divBdr>
    </w:div>
    <w:div w:id="2093045385">
      <w:bodyDiv w:val="1"/>
      <w:marLeft w:val="0"/>
      <w:marRight w:val="0"/>
      <w:marTop w:val="0"/>
      <w:marBottom w:val="0"/>
      <w:divBdr>
        <w:top w:val="none" w:sz="0" w:space="0" w:color="auto"/>
        <w:left w:val="none" w:sz="0" w:space="0" w:color="auto"/>
        <w:bottom w:val="none" w:sz="0" w:space="0" w:color="auto"/>
        <w:right w:val="none" w:sz="0" w:space="0" w:color="auto"/>
      </w:divBdr>
    </w:div>
    <w:div w:id="2093501258">
      <w:bodyDiv w:val="1"/>
      <w:marLeft w:val="0"/>
      <w:marRight w:val="0"/>
      <w:marTop w:val="0"/>
      <w:marBottom w:val="0"/>
      <w:divBdr>
        <w:top w:val="none" w:sz="0" w:space="0" w:color="auto"/>
        <w:left w:val="none" w:sz="0" w:space="0" w:color="auto"/>
        <w:bottom w:val="none" w:sz="0" w:space="0" w:color="auto"/>
        <w:right w:val="none" w:sz="0" w:space="0" w:color="auto"/>
      </w:divBdr>
    </w:div>
    <w:div w:id="2096049584">
      <w:bodyDiv w:val="1"/>
      <w:marLeft w:val="0"/>
      <w:marRight w:val="0"/>
      <w:marTop w:val="0"/>
      <w:marBottom w:val="0"/>
      <w:divBdr>
        <w:top w:val="none" w:sz="0" w:space="0" w:color="auto"/>
        <w:left w:val="none" w:sz="0" w:space="0" w:color="auto"/>
        <w:bottom w:val="none" w:sz="0" w:space="0" w:color="auto"/>
        <w:right w:val="none" w:sz="0" w:space="0" w:color="auto"/>
      </w:divBdr>
    </w:div>
    <w:div w:id="2096513848">
      <w:bodyDiv w:val="1"/>
      <w:marLeft w:val="0"/>
      <w:marRight w:val="0"/>
      <w:marTop w:val="0"/>
      <w:marBottom w:val="0"/>
      <w:divBdr>
        <w:top w:val="none" w:sz="0" w:space="0" w:color="auto"/>
        <w:left w:val="none" w:sz="0" w:space="0" w:color="auto"/>
        <w:bottom w:val="none" w:sz="0" w:space="0" w:color="auto"/>
        <w:right w:val="none" w:sz="0" w:space="0" w:color="auto"/>
      </w:divBdr>
    </w:div>
    <w:div w:id="2099057380">
      <w:bodyDiv w:val="1"/>
      <w:marLeft w:val="0"/>
      <w:marRight w:val="0"/>
      <w:marTop w:val="0"/>
      <w:marBottom w:val="0"/>
      <w:divBdr>
        <w:top w:val="none" w:sz="0" w:space="0" w:color="auto"/>
        <w:left w:val="none" w:sz="0" w:space="0" w:color="auto"/>
        <w:bottom w:val="none" w:sz="0" w:space="0" w:color="auto"/>
        <w:right w:val="none" w:sz="0" w:space="0" w:color="auto"/>
      </w:divBdr>
    </w:div>
    <w:div w:id="2100298049">
      <w:bodyDiv w:val="1"/>
      <w:marLeft w:val="0"/>
      <w:marRight w:val="0"/>
      <w:marTop w:val="0"/>
      <w:marBottom w:val="0"/>
      <w:divBdr>
        <w:top w:val="none" w:sz="0" w:space="0" w:color="auto"/>
        <w:left w:val="none" w:sz="0" w:space="0" w:color="auto"/>
        <w:bottom w:val="none" w:sz="0" w:space="0" w:color="auto"/>
        <w:right w:val="none" w:sz="0" w:space="0" w:color="auto"/>
      </w:divBdr>
    </w:div>
    <w:div w:id="2101561640">
      <w:bodyDiv w:val="1"/>
      <w:marLeft w:val="0"/>
      <w:marRight w:val="0"/>
      <w:marTop w:val="0"/>
      <w:marBottom w:val="0"/>
      <w:divBdr>
        <w:top w:val="none" w:sz="0" w:space="0" w:color="auto"/>
        <w:left w:val="none" w:sz="0" w:space="0" w:color="auto"/>
        <w:bottom w:val="none" w:sz="0" w:space="0" w:color="auto"/>
        <w:right w:val="none" w:sz="0" w:space="0" w:color="auto"/>
      </w:divBdr>
    </w:div>
    <w:div w:id="2101949120">
      <w:bodyDiv w:val="1"/>
      <w:marLeft w:val="0"/>
      <w:marRight w:val="0"/>
      <w:marTop w:val="0"/>
      <w:marBottom w:val="0"/>
      <w:divBdr>
        <w:top w:val="none" w:sz="0" w:space="0" w:color="auto"/>
        <w:left w:val="none" w:sz="0" w:space="0" w:color="auto"/>
        <w:bottom w:val="none" w:sz="0" w:space="0" w:color="auto"/>
        <w:right w:val="none" w:sz="0" w:space="0" w:color="auto"/>
      </w:divBdr>
    </w:div>
    <w:div w:id="2104492347">
      <w:bodyDiv w:val="1"/>
      <w:marLeft w:val="0"/>
      <w:marRight w:val="0"/>
      <w:marTop w:val="0"/>
      <w:marBottom w:val="0"/>
      <w:divBdr>
        <w:top w:val="none" w:sz="0" w:space="0" w:color="auto"/>
        <w:left w:val="none" w:sz="0" w:space="0" w:color="auto"/>
        <w:bottom w:val="none" w:sz="0" w:space="0" w:color="auto"/>
        <w:right w:val="none" w:sz="0" w:space="0" w:color="auto"/>
      </w:divBdr>
    </w:div>
    <w:div w:id="2105760226">
      <w:bodyDiv w:val="1"/>
      <w:marLeft w:val="0"/>
      <w:marRight w:val="0"/>
      <w:marTop w:val="0"/>
      <w:marBottom w:val="0"/>
      <w:divBdr>
        <w:top w:val="none" w:sz="0" w:space="0" w:color="auto"/>
        <w:left w:val="none" w:sz="0" w:space="0" w:color="auto"/>
        <w:bottom w:val="none" w:sz="0" w:space="0" w:color="auto"/>
        <w:right w:val="none" w:sz="0" w:space="0" w:color="auto"/>
      </w:divBdr>
    </w:div>
    <w:div w:id="2106655169">
      <w:bodyDiv w:val="1"/>
      <w:marLeft w:val="0"/>
      <w:marRight w:val="0"/>
      <w:marTop w:val="0"/>
      <w:marBottom w:val="0"/>
      <w:divBdr>
        <w:top w:val="none" w:sz="0" w:space="0" w:color="auto"/>
        <w:left w:val="none" w:sz="0" w:space="0" w:color="auto"/>
        <w:bottom w:val="none" w:sz="0" w:space="0" w:color="auto"/>
        <w:right w:val="none" w:sz="0" w:space="0" w:color="auto"/>
      </w:divBdr>
    </w:div>
    <w:div w:id="2107387972">
      <w:bodyDiv w:val="1"/>
      <w:marLeft w:val="0"/>
      <w:marRight w:val="0"/>
      <w:marTop w:val="0"/>
      <w:marBottom w:val="0"/>
      <w:divBdr>
        <w:top w:val="none" w:sz="0" w:space="0" w:color="auto"/>
        <w:left w:val="none" w:sz="0" w:space="0" w:color="auto"/>
        <w:bottom w:val="none" w:sz="0" w:space="0" w:color="auto"/>
        <w:right w:val="none" w:sz="0" w:space="0" w:color="auto"/>
      </w:divBdr>
    </w:div>
    <w:div w:id="2109696953">
      <w:bodyDiv w:val="1"/>
      <w:marLeft w:val="0"/>
      <w:marRight w:val="0"/>
      <w:marTop w:val="0"/>
      <w:marBottom w:val="0"/>
      <w:divBdr>
        <w:top w:val="none" w:sz="0" w:space="0" w:color="auto"/>
        <w:left w:val="none" w:sz="0" w:space="0" w:color="auto"/>
        <w:bottom w:val="none" w:sz="0" w:space="0" w:color="auto"/>
        <w:right w:val="none" w:sz="0" w:space="0" w:color="auto"/>
      </w:divBdr>
    </w:div>
    <w:div w:id="2109811655">
      <w:bodyDiv w:val="1"/>
      <w:marLeft w:val="0"/>
      <w:marRight w:val="0"/>
      <w:marTop w:val="0"/>
      <w:marBottom w:val="0"/>
      <w:divBdr>
        <w:top w:val="none" w:sz="0" w:space="0" w:color="auto"/>
        <w:left w:val="none" w:sz="0" w:space="0" w:color="auto"/>
        <w:bottom w:val="none" w:sz="0" w:space="0" w:color="auto"/>
        <w:right w:val="none" w:sz="0" w:space="0" w:color="auto"/>
      </w:divBdr>
    </w:div>
    <w:div w:id="2110277324">
      <w:bodyDiv w:val="1"/>
      <w:marLeft w:val="0"/>
      <w:marRight w:val="0"/>
      <w:marTop w:val="0"/>
      <w:marBottom w:val="0"/>
      <w:divBdr>
        <w:top w:val="none" w:sz="0" w:space="0" w:color="auto"/>
        <w:left w:val="none" w:sz="0" w:space="0" w:color="auto"/>
        <w:bottom w:val="none" w:sz="0" w:space="0" w:color="auto"/>
        <w:right w:val="none" w:sz="0" w:space="0" w:color="auto"/>
      </w:divBdr>
    </w:div>
    <w:div w:id="2110931654">
      <w:bodyDiv w:val="1"/>
      <w:marLeft w:val="0"/>
      <w:marRight w:val="0"/>
      <w:marTop w:val="0"/>
      <w:marBottom w:val="0"/>
      <w:divBdr>
        <w:top w:val="none" w:sz="0" w:space="0" w:color="auto"/>
        <w:left w:val="none" w:sz="0" w:space="0" w:color="auto"/>
        <w:bottom w:val="none" w:sz="0" w:space="0" w:color="auto"/>
        <w:right w:val="none" w:sz="0" w:space="0" w:color="auto"/>
      </w:divBdr>
    </w:div>
    <w:div w:id="2111391837">
      <w:bodyDiv w:val="1"/>
      <w:marLeft w:val="0"/>
      <w:marRight w:val="0"/>
      <w:marTop w:val="0"/>
      <w:marBottom w:val="0"/>
      <w:divBdr>
        <w:top w:val="none" w:sz="0" w:space="0" w:color="auto"/>
        <w:left w:val="none" w:sz="0" w:space="0" w:color="auto"/>
        <w:bottom w:val="none" w:sz="0" w:space="0" w:color="auto"/>
        <w:right w:val="none" w:sz="0" w:space="0" w:color="auto"/>
      </w:divBdr>
    </w:div>
    <w:div w:id="2111705495">
      <w:bodyDiv w:val="1"/>
      <w:marLeft w:val="0"/>
      <w:marRight w:val="0"/>
      <w:marTop w:val="0"/>
      <w:marBottom w:val="0"/>
      <w:divBdr>
        <w:top w:val="none" w:sz="0" w:space="0" w:color="auto"/>
        <w:left w:val="none" w:sz="0" w:space="0" w:color="auto"/>
        <w:bottom w:val="none" w:sz="0" w:space="0" w:color="auto"/>
        <w:right w:val="none" w:sz="0" w:space="0" w:color="auto"/>
      </w:divBdr>
    </w:div>
    <w:div w:id="2115519319">
      <w:bodyDiv w:val="1"/>
      <w:marLeft w:val="0"/>
      <w:marRight w:val="0"/>
      <w:marTop w:val="0"/>
      <w:marBottom w:val="0"/>
      <w:divBdr>
        <w:top w:val="none" w:sz="0" w:space="0" w:color="auto"/>
        <w:left w:val="none" w:sz="0" w:space="0" w:color="auto"/>
        <w:bottom w:val="none" w:sz="0" w:space="0" w:color="auto"/>
        <w:right w:val="none" w:sz="0" w:space="0" w:color="auto"/>
      </w:divBdr>
    </w:div>
    <w:div w:id="2115634149">
      <w:bodyDiv w:val="1"/>
      <w:marLeft w:val="0"/>
      <w:marRight w:val="0"/>
      <w:marTop w:val="0"/>
      <w:marBottom w:val="0"/>
      <w:divBdr>
        <w:top w:val="none" w:sz="0" w:space="0" w:color="auto"/>
        <w:left w:val="none" w:sz="0" w:space="0" w:color="auto"/>
        <w:bottom w:val="none" w:sz="0" w:space="0" w:color="auto"/>
        <w:right w:val="none" w:sz="0" w:space="0" w:color="auto"/>
      </w:divBdr>
    </w:div>
    <w:div w:id="2116945719">
      <w:bodyDiv w:val="1"/>
      <w:marLeft w:val="0"/>
      <w:marRight w:val="0"/>
      <w:marTop w:val="0"/>
      <w:marBottom w:val="0"/>
      <w:divBdr>
        <w:top w:val="none" w:sz="0" w:space="0" w:color="auto"/>
        <w:left w:val="none" w:sz="0" w:space="0" w:color="auto"/>
        <w:bottom w:val="none" w:sz="0" w:space="0" w:color="auto"/>
        <w:right w:val="none" w:sz="0" w:space="0" w:color="auto"/>
      </w:divBdr>
    </w:div>
    <w:div w:id="2117361094">
      <w:bodyDiv w:val="1"/>
      <w:marLeft w:val="0"/>
      <w:marRight w:val="0"/>
      <w:marTop w:val="0"/>
      <w:marBottom w:val="0"/>
      <w:divBdr>
        <w:top w:val="none" w:sz="0" w:space="0" w:color="auto"/>
        <w:left w:val="none" w:sz="0" w:space="0" w:color="auto"/>
        <w:bottom w:val="none" w:sz="0" w:space="0" w:color="auto"/>
        <w:right w:val="none" w:sz="0" w:space="0" w:color="auto"/>
      </w:divBdr>
    </w:div>
    <w:div w:id="2118258847">
      <w:bodyDiv w:val="1"/>
      <w:marLeft w:val="0"/>
      <w:marRight w:val="0"/>
      <w:marTop w:val="0"/>
      <w:marBottom w:val="0"/>
      <w:divBdr>
        <w:top w:val="none" w:sz="0" w:space="0" w:color="auto"/>
        <w:left w:val="none" w:sz="0" w:space="0" w:color="auto"/>
        <w:bottom w:val="none" w:sz="0" w:space="0" w:color="auto"/>
        <w:right w:val="none" w:sz="0" w:space="0" w:color="auto"/>
      </w:divBdr>
    </w:div>
    <w:div w:id="2121218270">
      <w:bodyDiv w:val="1"/>
      <w:marLeft w:val="0"/>
      <w:marRight w:val="0"/>
      <w:marTop w:val="0"/>
      <w:marBottom w:val="0"/>
      <w:divBdr>
        <w:top w:val="none" w:sz="0" w:space="0" w:color="auto"/>
        <w:left w:val="none" w:sz="0" w:space="0" w:color="auto"/>
        <w:bottom w:val="none" w:sz="0" w:space="0" w:color="auto"/>
        <w:right w:val="none" w:sz="0" w:space="0" w:color="auto"/>
      </w:divBdr>
    </w:div>
    <w:div w:id="2122072112">
      <w:bodyDiv w:val="1"/>
      <w:marLeft w:val="0"/>
      <w:marRight w:val="0"/>
      <w:marTop w:val="0"/>
      <w:marBottom w:val="0"/>
      <w:divBdr>
        <w:top w:val="none" w:sz="0" w:space="0" w:color="auto"/>
        <w:left w:val="none" w:sz="0" w:space="0" w:color="auto"/>
        <w:bottom w:val="none" w:sz="0" w:space="0" w:color="auto"/>
        <w:right w:val="none" w:sz="0" w:space="0" w:color="auto"/>
      </w:divBdr>
    </w:div>
    <w:div w:id="2122871222">
      <w:bodyDiv w:val="1"/>
      <w:marLeft w:val="0"/>
      <w:marRight w:val="0"/>
      <w:marTop w:val="0"/>
      <w:marBottom w:val="0"/>
      <w:divBdr>
        <w:top w:val="none" w:sz="0" w:space="0" w:color="auto"/>
        <w:left w:val="none" w:sz="0" w:space="0" w:color="auto"/>
        <w:bottom w:val="none" w:sz="0" w:space="0" w:color="auto"/>
        <w:right w:val="none" w:sz="0" w:space="0" w:color="auto"/>
      </w:divBdr>
    </w:div>
    <w:div w:id="2123188294">
      <w:bodyDiv w:val="1"/>
      <w:marLeft w:val="0"/>
      <w:marRight w:val="0"/>
      <w:marTop w:val="0"/>
      <w:marBottom w:val="0"/>
      <w:divBdr>
        <w:top w:val="none" w:sz="0" w:space="0" w:color="auto"/>
        <w:left w:val="none" w:sz="0" w:space="0" w:color="auto"/>
        <w:bottom w:val="none" w:sz="0" w:space="0" w:color="auto"/>
        <w:right w:val="none" w:sz="0" w:space="0" w:color="auto"/>
      </w:divBdr>
    </w:div>
    <w:div w:id="2123844645">
      <w:bodyDiv w:val="1"/>
      <w:marLeft w:val="0"/>
      <w:marRight w:val="0"/>
      <w:marTop w:val="0"/>
      <w:marBottom w:val="0"/>
      <w:divBdr>
        <w:top w:val="none" w:sz="0" w:space="0" w:color="auto"/>
        <w:left w:val="none" w:sz="0" w:space="0" w:color="auto"/>
        <w:bottom w:val="none" w:sz="0" w:space="0" w:color="auto"/>
        <w:right w:val="none" w:sz="0" w:space="0" w:color="auto"/>
      </w:divBdr>
    </w:div>
    <w:div w:id="2123916005">
      <w:bodyDiv w:val="1"/>
      <w:marLeft w:val="0"/>
      <w:marRight w:val="0"/>
      <w:marTop w:val="0"/>
      <w:marBottom w:val="0"/>
      <w:divBdr>
        <w:top w:val="none" w:sz="0" w:space="0" w:color="auto"/>
        <w:left w:val="none" w:sz="0" w:space="0" w:color="auto"/>
        <w:bottom w:val="none" w:sz="0" w:space="0" w:color="auto"/>
        <w:right w:val="none" w:sz="0" w:space="0" w:color="auto"/>
      </w:divBdr>
    </w:div>
    <w:div w:id="2124298138">
      <w:bodyDiv w:val="1"/>
      <w:marLeft w:val="0"/>
      <w:marRight w:val="0"/>
      <w:marTop w:val="0"/>
      <w:marBottom w:val="0"/>
      <w:divBdr>
        <w:top w:val="none" w:sz="0" w:space="0" w:color="auto"/>
        <w:left w:val="none" w:sz="0" w:space="0" w:color="auto"/>
        <w:bottom w:val="none" w:sz="0" w:space="0" w:color="auto"/>
        <w:right w:val="none" w:sz="0" w:space="0" w:color="auto"/>
      </w:divBdr>
    </w:div>
    <w:div w:id="2125416122">
      <w:bodyDiv w:val="1"/>
      <w:marLeft w:val="0"/>
      <w:marRight w:val="0"/>
      <w:marTop w:val="0"/>
      <w:marBottom w:val="0"/>
      <w:divBdr>
        <w:top w:val="none" w:sz="0" w:space="0" w:color="auto"/>
        <w:left w:val="none" w:sz="0" w:space="0" w:color="auto"/>
        <w:bottom w:val="none" w:sz="0" w:space="0" w:color="auto"/>
        <w:right w:val="none" w:sz="0" w:space="0" w:color="auto"/>
      </w:divBdr>
    </w:div>
    <w:div w:id="2125417050">
      <w:bodyDiv w:val="1"/>
      <w:marLeft w:val="0"/>
      <w:marRight w:val="0"/>
      <w:marTop w:val="0"/>
      <w:marBottom w:val="0"/>
      <w:divBdr>
        <w:top w:val="none" w:sz="0" w:space="0" w:color="auto"/>
        <w:left w:val="none" w:sz="0" w:space="0" w:color="auto"/>
        <w:bottom w:val="none" w:sz="0" w:space="0" w:color="auto"/>
        <w:right w:val="none" w:sz="0" w:space="0" w:color="auto"/>
      </w:divBdr>
    </w:div>
    <w:div w:id="2126924455">
      <w:bodyDiv w:val="1"/>
      <w:marLeft w:val="0"/>
      <w:marRight w:val="0"/>
      <w:marTop w:val="0"/>
      <w:marBottom w:val="0"/>
      <w:divBdr>
        <w:top w:val="none" w:sz="0" w:space="0" w:color="auto"/>
        <w:left w:val="none" w:sz="0" w:space="0" w:color="auto"/>
        <w:bottom w:val="none" w:sz="0" w:space="0" w:color="auto"/>
        <w:right w:val="none" w:sz="0" w:space="0" w:color="auto"/>
      </w:divBdr>
    </w:div>
    <w:div w:id="2131392521">
      <w:bodyDiv w:val="1"/>
      <w:marLeft w:val="0"/>
      <w:marRight w:val="0"/>
      <w:marTop w:val="0"/>
      <w:marBottom w:val="0"/>
      <w:divBdr>
        <w:top w:val="none" w:sz="0" w:space="0" w:color="auto"/>
        <w:left w:val="none" w:sz="0" w:space="0" w:color="auto"/>
        <w:bottom w:val="none" w:sz="0" w:space="0" w:color="auto"/>
        <w:right w:val="none" w:sz="0" w:space="0" w:color="auto"/>
      </w:divBdr>
    </w:div>
    <w:div w:id="2134714778">
      <w:bodyDiv w:val="1"/>
      <w:marLeft w:val="0"/>
      <w:marRight w:val="0"/>
      <w:marTop w:val="0"/>
      <w:marBottom w:val="0"/>
      <w:divBdr>
        <w:top w:val="none" w:sz="0" w:space="0" w:color="auto"/>
        <w:left w:val="none" w:sz="0" w:space="0" w:color="auto"/>
        <w:bottom w:val="none" w:sz="0" w:space="0" w:color="auto"/>
        <w:right w:val="none" w:sz="0" w:space="0" w:color="auto"/>
      </w:divBdr>
    </w:div>
    <w:div w:id="2135513143">
      <w:bodyDiv w:val="1"/>
      <w:marLeft w:val="0"/>
      <w:marRight w:val="0"/>
      <w:marTop w:val="0"/>
      <w:marBottom w:val="0"/>
      <w:divBdr>
        <w:top w:val="none" w:sz="0" w:space="0" w:color="auto"/>
        <w:left w:val="none" w:sz="0" w:space="0" w:color="auto"/>
        <w:bottom w:val="none" w:sz="0" w:space="0" w:color="auto"/>
        <w:right w:val="none" w:sz="0" w:space="0" w:color="auto"/>
      </w:divBdr>
    </w:div>
    <w:div w:id="2135831800">
      <w:bodyDiv w:val="1"/>
      <w:marLeft w:val="0"/>
      <w:marRight w:val="0"/>
      <w:marTop w:val="0"/>
      <w:marBottom w:val="0"/>
      <w:divBdr>
        <w:top w:val="none" w:sz="0" w:space="0" w:color="auto"/>
        <w:left w:val="none" w:sz="0" w:space="0" w:color="auto"/>
        <w:bottom w:val="none" w:sz="0" w:space="0" w:color="auto"/>
        <w:right w:val="none" w:sz="0" w:space="0" w:color="auto"/>
      </w:divBdr>
    </w:div>
    <w:div w:id="2137478160">
      <w:bodyDiv w:val="1"/>
      <w:marLeft w:val="0"/>
      <w:marRight w:val="0"/>
      <w:marTop w:val="0"/>
      <w:marBottom w:val="0"/>
      <w:divBdr>
        <w:top w:val="none" w:sz="0" w:space="0" w:color="auto"/>
        <w:left w:val="none" w:sz="0" w:space="0" w:color="auto"/>
        <w:bottom w:val="none" w:sz="0" w:space="0" w:color="auto"/>
        <w:right w:val="none" w:sz="0" w:space="0" w:color="auto"/>
      </w:divBdr>
    </w:div>
    <w:div w:id="2138378618">
      <w:bodyDiv w:val="1"/>
      <w:marLeft w:val="0"/>
      <w:marRight w:val="0"/>
      <w:marTop w:val="0"/>
      <w:marBottom w:val="0"/>
      <w:divBdr>
        <w:top w:val="none" w:sz="0" w:space="0" w:color="auto"/>
        <w:left w:val="none" w:sz="0" w:space="0" w:color="auto"/>
        <w:bottom w:val="none" w:sz="0" w:space="0" w:color="auto"/>
        <w:right w:val="none" w:sz="0" w:space="0" w:color="auto"/>
      </w:divBdr>
    </w:div>
    <w:div w:id="2140146556">
      <w:bodyDiv w:val="1"/>
      <w:marLeft w:val="0"/>
      <w:marRight w:val="0"/>
      <w:marTop w:val="0"/>
      <w:marBottom w:val="0"/>
      <w:divBdr>
        <w:top w:val="none" w:sz="0" w:space="0" w:color="auto"/>
        <w:left w:val="none" w:sz="0" w:space="0" w:color="auto"/>
        <w:bottom w:val="none" w:sz="0" w:space="0" w:color="auto"/>
        <w:right w:val="none" w:sz="0" w:space="0" w:color="auto"/>
      </w:divBdr>
    </w:div>
    <w:div w:id="2141682574">
      <w:bodyDiv w:val="1"/>
      <w:marLeft w:val="0"/>
      <w:marRight w:val="0"/>
      <w:marTop w:val="0"/>
      <w:marBottom w:val="0"/>
      <w:divBdr>
        <w:top w:val="none" w:sz="0" w:space="0" w:color="auto"/>
        <w:left w:val="none" w:sz="0" w:space="0" w:color="auto"/>
        <w:bottom w:val="none" w:sz="0" w:space="0" w:color="auto"/>
        <w:right w:val="none" w:sz="0" w:space="0" w:color="auto"/>
      </w:divBdr>
    </w:div>
    <w:div w:id="2142142277">
      <w:bodyDiv w:val="1"/>
      <w:marLeft w:val="0"/>
      <w:marRight w:val="0"/>
      <w:marTop w:val="0"/>
      <w:marBottom w:val="0"/>
      <w:divBdr>
        <w:top w:val="none" w:sz="0" w:space="0" w:color="auto"/>
        <w:left w:val="none" w:sz="0" w:space="0" w:color="auto"/>
        <w:bottom w:val="none" w:sz="0" w:space="0" w:color="auto"/>
        <w:right w:val="none" w:sz="0" w:space="0" w:color="auto"/>
      </w:divBdr>
    </w:div>
    <w:div w:id="21462710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www.npmjs.com/"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Was941</b:Tag>
    <b:SourceType>Book</b:SourceType>
    <b:Guid>{5F97ACC0-DFFD-4DDD-8F08-3F0877116610}</b:Guid>
    <b:Author>
      <b:Author>
        <b:NameList>
          <b:Person>
            <b:Last>Wasserman S.</b:Last>
            <b:First>Faust</b:First>
            <b:Middle>K.</b:Middle>
          </b:Person>
        </b:NameList>
      </b:Author>
    </b:Author>
    <b:Title>Social Network Analysis: Methods and Applications</b:Title>
    <b:Year>1994</b:Year>
    <b:RefOrder>1</b:RefOrder>
  </b:Source>
  <b:Source>
    <b:Tag>Μέσ</b:Tag>
    <b:SourceType>InternetSite</b:SourceType>
    <b:Guid>{9D682BF9-0EA7-4E17-9738-F638C581A7D1}</b:Guid>
    <b:Title>Μέσα κοινωνικής δικτύωσης - Βικιπαίδεια</b:Title>
    <b:URL>https://el.wikipedia.org/wiki/Μέσα_κοινωνικής_δικτύωσης</b:URL>
    <b:RefOrder>2</b:RefOrder>
  </b:Source>
  <b:Source>
    <b:Tag>Soc</b:Tag>
    <b:SourceType>InternetSite</b:SourceType>
    <b:Guid>{A5B9335A-C1B7-475E-8913-338C2733F4AE}</b:Guid>
    <b:Title>Social Networks in Improvement of Health Care</b:Title>
    <b:URL>https://www.ncbi.nlm.nih.gov/pmc/articles/PMC3732339/</b:URL>
    <b:RefOrder>3</b:RefOrder>
  </b:Source>
  <b:Source>
    <b:Tag>Car10</b:Tag>
    <b:SourceType>Book</b:SourceType>
    <b:Guid>{D49C4098-A356-47E0-977A-FAA79688112B}</b:Guid>
    <b:Title>Seven Deadliest Social Network Attacks</b:Title>
    <b:Year>2010 </b:Year>
    <b:Author>
      <b:Author>
        <b:NameList>
          <b:Person>
            <b:Last>Syngress</b:Last>
            <b:First>Carl</b:First>
            <b:Middle>Timm.</b:Middle>
          </b:Person>
        </b:NameList>
      </b:Author>
    </b:Author>
    <b:Publisher>Elsevier Inc</b:Publisher>
    <b:RefOrder>4</b:RefOrder>
  </b:Source>
  <b:Source>
    <b:Tag>Ben11</b:Tag>
    <b:SourceType>ArticleInAPeriodical</b:SourceType>
    <b:Guid>{3FA0702D-127D-493E-B951-EE768C8EF67A}</b:Guid>
    <b:Title>Seeking support on facebook: a content analysis of breast cancer groups</b:Title>
    <b:Year>2011 </b:Year>
    <b:Author>
      <b:Author>
        <b:NameList>
          <b:Person>
            <b:Last>Bender JL</b:Last>
            <b:First>Jimenez-Marroquin</b:First>
            <b:Middle>MC, Jadad AR</b:Middle>
          </b:Person>
        </b:NameList>
      </b:Author>
    </b:Author>
    <b:PeriodicalTitle>PubMed Central (PMC) </b:PeriodicalTitle>
    <b:Month>Φεβρουάριος</b:Month>
    <b:Day>4</b:Day>
    <b:Pages>16</b:Pages>
    <b:RefOrder>5</b:RefOrder>
  </b:Source>
  <b:Source>
    <b:Tag>Tsu17</b:Tag>
    <b:SourceType>ArticleInAPeriodical</b:SourceType>
    <b:Guid>{3E34A56F-A4A3-40BF-8C43-7F8FE75A677A}</b:Guid>
    <b:Title>Blockchain distributed ledger technologies for biomedical and health care applications</b:Title>
    <b:PeriodicalTitle>Journal of the American Medical Informatics Association</b:PeriodicalTitle>
    <b:Year>2017</b:Year>
    <b:Month>Σεπτέμβριος</b:Month>
    <b:Day>08</b:Day>
    <b:Pages>1211–1220</b:Pages>
    <b:Author>
      <b:Author>
        <b:NameList>
          <b:Person>
            <b:Last>Tsung-Ting Kuo</b:Last>
            <b:First>Hyeon-Eui</b:First>
            <b:Middle>Kim, Lucila Ohno-Machado</b:Middle>
          </b:Person>
        </b:NameList>
      </b:Author>
    </b:Author>
    <b:RefOrder>15</b:RefOrder>
  </b:Source>
  <b:Source>
    <b:Tag>McC16</b:Tag>
    <b:SourceType>JournalArticle</b:SourceType>
    <b:Guid>{D2EC7083-E29A-4632-9241-C2B7DAA3D6EA}</b:Guid>
    <b:Title>BigchainDB: A Scalable Blockchain Database</b:Title>
    <b:Year>2016</b:Year>
    <b:Month>Ιούλιος</b:Month>
    <b:Day>30</b:Day>
    <b:Author>
      <b:Author>
        <b:NameList>
          <b:Person>
            <b:Last>McConaghy T</b:Last>
            <b:First>Marques</b:First>
            <b:Middle>R, Müller A et al.</b:Middle>
          </b:Person>
        </b:NameList>
      </b:Author>
    </b:Author>
    <b:URL> https://www.bigchaindb.com/whitepaper/</b:URL>
    <b:RefOrder>6</b:RefOrder>
  </b:Source>
  <b:Source>
    <b:Tag>Meu17</b:Tag>
    <b:SourceType>DocumentFromInternetSite</b:SourceType>
    <b:Guid>{7B039408-8866-4B68-8BD4-D010F00B8B80}</b:Guid>
    <b:Title>Blockchain Technology — a Very Special Kind of Distributed Database</b:Title>
    <b:Year>2017</b:Year>
    <b:InternetSiteTitle>Medium</b:InternetSiteTitle>
    <b:Month>April</b:Month>
    <b:Day>6</b:Day>
    <b:URL>https://medium.com/@sbmeunier/blockchain-technology-a-very-special-kind-of-distributed-database-e63d00781118</b:URL>
    <b:Author>
      <b:Author>
        <b:NameList>
          <b:Person>
            <b:Last>S.</b:Last>
            <b:First>Meunier</b:First>
          </b:Person>
        </b:NameList>
      </b:Author>
    </b:Author>
    <b:RefOrder>7</b:RefOrder>
  </b:Source>
  <b:Source>
    <b:Tag>Mar17</b:Tag>
    <b:SourceType>InternetSite</b:SourceType>
    <b:Guid>{67321FBD-CA46-4E4A-BA9D-C92B69FBEF85}</b:Guid>
    <b:Title>Blockchain vs. Relational Database: Which is right for your Application?</b:Title>
    <b:InternetSiteTitle>TechBeacon</b:InternetSiteTitle>
    <b:Year>2017</b:Year>
    <b:Month>Απρίλιος</b:Month>
    <b:Day>6</b:Day>
    <b:URL>https://techbeacon.com/Blockchain-relational-database-which-right-for-your-application</b:URL>
    <b:Author>
      <b:Author>
        <b:NameList>
          <b:Person>
            <b:Last>L.</b:Last>
            <b:First>Martin</b:First>
          </b:Person>
        </b:NameList>
      </b:Author>
    </b:Author>
    <b:RefOrder>8</b:RefOrder>
  </b:Source>
  <b:Source>
    <b:Tag>Kuo16</b:Tag>
    <b:SourceType>ArticleInAPeriodical</b:SourceType>
    <b:Guid>{55116270-23AA-40D5-95A5-62F96CC932DE}</b:Guid>
    <b:Title>ModelChain: Decentralized Privacy-Preserving Healthcare Predictive Modeling Framework on Private Blockchain Networks</b:Title>
    <b:Year>2016</b:Year>
    <b:City>Gaithersburg, Maryland, United States</b:City>
    <b:Author>
      <b:Author>
        <b:NameList>
          <b:Person>
            <b:Last>Kuo T-T</b:Last>
            <b:First>Hsu</b:First>
            <b:Middle>C-N, Ohno-Machado L.</b:Middle>
          </b:Person>
        </b:NameList>
      </b:Author>
      <b:Editor>
        <b:NameList>
          <b:Person>
            <b:Last>Workshop</b:Last>
            <b:First>ONC/NIST</b:First>
            <b:Middle>Use of Blockchain for Healthcare and Research</b:Middle>
          </b:Person>
        </b:NameList>
      </b:Editor>
    </b:Author>
    <b:RefOrder>9</b:RefOrder>
  </b:Source>
  <b:Source>
    <b:Tag>Use16</b:Tag>
    <b:SourceType>InternetSite</b:SourceType>
    <b:Guid>{F951CEAC-0233-45ED-A1CC-76C6518688C4}</b:Guid>
    <b:Title>Use of Blockchain in Healthcare and Research Workshop - ONC Tech Lab Innovation - Confluence</b:Title>
    <b:Year>2016</b:Year>
    <b:Month>Δεκέμβριος</b:Month>
    <b:Day>20</b:Day>
    <b:URL>https://oncprojectracking.healthit.gov/wiki/display/TechLabI/Use+of+Blockchain+in+Healthcare+and+Research+Workshop</b:URL>
    <b:RefOrder>10</b:RefOrder>
  </b:Source>
  <b:Source>
    <b:Tag>W3C</b:Tag>
    <b:SourceType>InternetSite</b:SourceType>
    <b:Guid>{7129A33D-A84F-4E11-BF31-0A4699344FC0}</b:Guid>
    <b:Title>W3Counter: Free Web Stats and Website Widgets</b:Title>
    <b:URL> www.w3counter.com</b:URL>
    <b:RefOrder>38</b:RefOrder>
  </b:Source>
  <b:Source>
    <b:Tag>HTM</b:Tag>
    <b:SourceType>InternetSite</b:SourceType>
    <b:Guid>{A3E0C3FD-423B-4725-A4CE-78F0DA02D500}</b:Guid>
    <b:Title>HTML - Wikipedia, the free encyclopedia</b:Title>
    <b:URL>http://en.wikipedia.org/wiki/HTML</b:URL>
    <b:RefOrder>39</b:RefOrder>
  </b:Source>
  <b:Source>
    <b:Tag>Hun</b:Tag>
    <b:SourceType>InternetSite</b:SourceType>
    <b:Guid>{A3297011-F4FF-49A3-A50E-C150A7EC17D4}</b:Guid>
    <b:Author>
      <b:Author>
        <b:NameList>
          <b:Person>
            <b:Last>Hunt</b:Last>
            <b:First>B.</b:First>
          </b:Person>
        </b:NameList>
      </b:Author>
    </b:Author>
    <b:Title>How HTML, CSS and JavaScript work together in making web pages - guide to using xHTML, HTML, Javascript and CSS together</b:Title>
    <b:URL>http://webdesignfromscratch.com/html-css/how-html-css-js-work-together/</b:URL>
    <b:RefOrder>41</b:RefOrder>
  </b:Source>
  <b:Source>
    <b:Tag>Wor</b:Tag>
    <b:SourceType>InternetSite</b:SourceType>
    <b:Guid>{94FDC40D-1413-4661-A134-33B6EB688D94}</b:Guid>
    <b:Title>World Wide Web Consortium (W3C)</b:Title>
    <b:URL>http://www.w3.org/</b:URL>
    <b:RefOrder>42</b:RefOrder>
  </b:Source>
  <b:Source>
    <b:Tag>Sec17</b:Tag>
    <b:SourceType>ElectronicSource</b:SourceType>
    <b:Guid>{C4541BB8-C825-4348-8DD8-F6C826DEBBCE}</b:Guid>
    <b:Title>Secure Hash Standard (SHS)</b:Title>
    <b:Year>2017</b:Year>
    <b:Month>Απρίλιος</b:Month>
    <b:Day>6</b:Day>
    <b:URL>http://nvlpubs.nist.gov/nistpubs/FIPS/NIST.FIPS.180-4.pdf</b:URL>
    <b:PublicationTitle>FIPS PUB 180-4 </b:PublicationTitle>
    <b:RefOrder>11</b:RefOrder>
  </b:Source>
  <b:Source>
    <b:Tag>SHA</b:Tag>
    <b:SourceType>InternetSite</b:SourceType>
    <b:Guid>{9C42698D-05FE-45FC-B805-E8AEE3AA1686}</b:Guid>
    <b:Title>SHA-256 - Bitcoin Wiki</b:Title>
    <b:URL>https://en.bitcoin.it/wiki/SHA-256</b:URL>
    <b:RefOrder>12</b:RefOrder>
  </b:Source>
  <b:Source>
    <b:Tag>FIP17</b:Tag>
    <b:SourceType>ArticleInAPeriodical</b:SourceType>
    <b:Guid>{205250B0-A2C1-4685-AD80-15C570859B74}</b:Guid>
    <b:Title>Digital Signature Standard (DSS).</b:Title>
    <b:Year>2017</b:Year>
    <b:Month>Απρίλιος</b:Month>
    <b:Day>6</b:Day>
    <b:URL>https://nvlpubs.nist.gov/nistpubs/FIPS/NIST.FIPS.186-4.pdf</b:URL>
    <b:PeriodicalTitle>FIPS PUB 186-4, </b:PeriodicalTitle>
    <b:RefOrder>13</b:RefOrder>
  </b:Source>
  <b:Source>
    <b:Tag>Bit</b:Tag>
    <b:SourceType>InternetSite</b:SourceType>
    <b:Guid>{FDB34E52-A8C4-4938-89DE-226FA84DB2A9}</b:Guid>
    <b:Title>Bitcoin Wiki. Elliptic Curve Digital Signature</b:Title>
    <b:URL>https://en.bitcoin.it/wiki/Elliptic_Curve_Digital_Signature_Algorithm</b:URL>
    <b:RefOrder>14</b:RefOrder>
  </b:Source>
  <b:Source>
    <b:Tag>GBa16</b:Tag>
    <b:SourceType>ArticleInAPeriodical</b:SourceType>
    <b:Guid>{BD43F852-899D-4CC8-A54E-1089B3BE0BC6}</b:Guid>
    <b:Title>Can Blockchain Revolutionise EPRs?</b:Title>
    <b:Year>2016</b:Year>
    <b:Author>
      <b:Author>
        <b:NameList>
          <b:Person>
            <b:Last>Gareth</b:Last>
            <b:First>Baxendale</b:First>
          </b:Person>
        </b:NameList>
      </b:Author>
    </b:Author>
    <b:PeriodicalTitle>ITNOW</b:PeriodicalTitle>
    <b:Pages>38-39</b:Pages>
    <b:Issue>581</b:Issue>
    <b:RefOrder>16</b:RefOrder>
  </b:Source>
  <b:Source>
    <b:Tag>Mat16</b:Tag>
    <b:SourceType>ArticleInAPeriodical</b:SourceType>
    <b:Guid>{84A9E66B-28FA-4C77-9AB2-DC4FF5C12915}</b:Guid>
    <b:Author>
      <b:Author>
        <b:NameList>
          <b:Person>
            <b:Last>Matthias</b:Last>
            <b:First>Mettler</b:First>
          </b:Person>
        </b:NameList>
      </b:Author>
    </b:Author>
    <b:Title>Blockchain technology in healthcare: The revolution starts here</b:Title>
    <b:PeriodicalTitle>2016 IEEE 18th International Conference on e-Health Networking, Applications and Services (Healthcom)</b:PeriodicalTitle>
    <b:Year>2016</b:Year>
    <b:Pages>1-3</b:Pages>
    <b:City>Munich, Germany</b:City>
    <b:Publisher>IEEE</b:Publisher>
    <b:RefOrder>17</b:RefOrder>
  </b:Source>
  <b:Source>
    <b:Tag>Yue16</b:Tag>
    <b:SourceType>ArticleInAPeriodical</b:SourceType>
    <b:Guid>{B20AAFE7-442E-4936-9253-B29503256A90}</b:Guid>
    <b:Author>
      <b:Author>
        <b:NameList>
          <b:Person>
            <b:Last>Yue X</b:Last>
            <b:First>Wang</b:First>
            <b:Middle>H, Jin D, Li M, Jiang W</b:Middle>
          </b:Person>
        </b:NameList>
      </b:Author>
    </b:Author>
    <b:Title>Healthcare data gateways: found healthcare intelligence on blockchain with novel privacy risk control</b:Title>
    <b:PeriodicalTitle>J Med Syst</b:PeriodicalTitle>
    <b:Year>2016</b:Year>
    <b:Month>Οκτώβριος</b:Month>
    <b:URL>https://www.ncbi.nlm.nih.gov/pubmed/27565509</b:URL>
    <b:RefOrder>18</b:RefOrder>
  </b:Source>
  <b:Source>
    <b:Tag>Blo08</b:Tag>
    <b:SourceType>ArticleInAPeriodical</b:SourceType>
    <b:Guid>{4F5882EB-3D9A-44FB-931E-409D700E96AE}</b:Guid>
    <b:Author>
      <b:Author>
        <b:NameList>
          <b:Person>
            <b:Last>Blough D</b:Last>
            <b:First>Ahamad</b:First>
            <b:Middle>M, Liu L, Chopra P</b:Middle>
          </b:Person>
        </b:NameList>
      </b:Author>
    </b:Author>
    <b:Title>MedVault: Ensuring security and privacy for electronic medical records</b:Title>
    <b:PeriodicalTitle>NSF CyberTrust Principal Investigators Meeting</b:PeriodicalTitle>
    <b:Year>2008</b:Year>
    <b:RefOrder>19</b:RefOrder>
  </b:Source>
  <b:Source>
    <b:Tag>Sno15</b:Tag>
    <b:SourceType>ArticleInAPeriodical</b:SourceType>
    <b:Guid>{191CAD78-5941-4F05-BC01-6D2CD2F351E8}</b:Guid>
    <b:Author>
      <b:Author>
        <b:NameList>
          <b:Person>
            <b:Last>Snow P</b:Last>
            <b:First>Deery</b:First>
            <b:Middle>B, Kirby P, Johnston D.</b:Middle>
          </b:Person>
        </b:NameList>
      </b:Author>
    </b:Author>
    <b:Title>Ledger by Consensus</b:Title>
    <b:PeriodicalTitle>Factom</b:PeriodicalTitle>
    <b:Year>2015</b:Year>
    <b:URL>https://www.factom.com/</b:URL>
    <b:RefOrder>20</b:RefOrder>
  </b:Source>
  <b:Source>
    <b:Tag>Sar</b:Tag>
    <b:SourceType>InternetSite</b:SourceType>
    <b:Guid>{884F9357-E1A8-45DA-90A0-027BE2C9B08A}</b:Guid>
    <b:Title>BitHealth | Devpost</b:Title>
    <b:Author>
      <b:Author>
        <b:NameList>
          <b:Person>
            <b:Last>Sarwal A</b:Last>
            <b:First>Insom</b:First>
            <b:Middle>P</b:Middle>
          </b:Person>
        </b:NameList>
      </b:Author>
    </b:Author>
    <b:URL>https://devpost.com/software/bithealth</b:URL>
    <b:RefOrder>21</b:RefOrder>
  </b:Source>
  <b:Source>
    <b:Tag>Hea</b:Tag>
    <b:SourceType>InternetSite</b:SourceType>
    <b:Guid>{5AB51059-DA05-4C37-9EEB-1D2C645858DE}</b:Guid>
    <b:Title>Health | Gem</b:Title>
    <b:InternetSiteTitle>Gem Health Network</b:InternetSiteTitle>
    <b:URL>https://gem.co/health/</b:URL>
    <b:RefOrder>22</b:RefOrder>
  </b:Source>
  <b:Source>
    <b:Tag>Kra16</b:Tag>
    <b:SourceType>JournalArticle</b:SourceType>
    <b:Guid>{2AC772A9-F231-44FA-9E5A-7ED9FFBDE044}</b:Guid>
    <b:Title>Blockchain: opportunities for health care</b:Title>
    <b:Year>2016</b:Year>
    <b:Author>
      <b:Author>
        <b:NameList>
          <b:Person>
            <b:Last>Krawiec R</b:Last>
            <b:First>Barr</b:First>
            <b:Middle>D, Killmeyer J</b:Middle>
          </b:Person>
        </b:NameList>
      </b:Author>
    </b:Author>
    <b:JournalName>ONC/NIST Use of Blockchain for Healthcare and Research Workshop</b:JournalName>
    <b:City>Gaithersburg, Maryland, United States</b:City>
    <b:Publisher>ONC/NIST</b:Publisher>
    <b:RefOrder>23</b:RefOrder>
  </b:Source>
  <b:Source>
    <b:Tag>CBK16</b:Tag>
    <b:SourceType>ArticleInAPeriodical</b:SourceType>
    <b:Guid>{78A1FF86-29D5-4B29-A5DD-E901EACB521B}</b:Guid>
    <b:Title>Blockchain: securing a new health interoperability experience</b:Title>
    <b:Year>2016</b:Year>
    <b:Author>
      <b:Author>
        <b:NameList>
          <b:Person>
            <b:Last>C B</b:Last>
            <b:First>Kalis</b:First>
            <b:Middle>B, Mitchell E, Pupo E, Truscott A</b:Middle>
          </b:Person>
        </b:NameList>
      </b:Author>
    </b:Author>
    <b:PeriodicalTitle>ONC/NIST Use of Blockchain for Healthcare and Research Workshop</b:PeriodicalTitle>
    <b:City>Gaithersburg, Maryland, United States</b:City>
    <b:Publisher>ONC/NIST</b:Publisher>
    <b:RefOrder>24</b:RefOrder>
  </b:Source>
  <b:Source>
    <b:Tag>Gua</b:Tag>
    <b:SourceType>InternetSite</b:SourceType>
    <b:Guid>{3C76644E-6E56-4DE6-81DD-5C4943E2FCE9}</b:Guid>
    <b:Title>Guardtime Industrial Blockchain</b:Title>
    <b:URL>https://guardtime.com/</b:URL>
    <b:RefOrder>25</b:RefOrder>
  </b:Source>
  <b:Source>
    <b:Tag>DIv16</b:Tag>
    <b:SourceType>ArticleInAPeriodical</b:SourceType>
    <b:Guid>{549ECE88-F618-4822-BEC7-08934FEB4072}</b:Guid>
    <b:Author>
      <b:Author>
        <b:NameList>
          <b:Person>
            <b:Last>D</b:Last>
            <b:First>Ivan</b:First>
          </b:Person>
        </b:NameList>
      </b:Author>
    </b:Author>
    <b:Title>Moving Toward a Blockchain-based Method for the Secure Storage of Patient Records</b:Title>
    <b:Year>2016</b:Year>
    <b:PeriodicalTitle>ONC/NIST Use of Blockchain for Healthcare and Research Workshop</b:PeriodicalTitle>
    <b:City>Gaithersburg, Maryland, United States</b:City>
    <b:Publisher>ONC/NIST</b:Publisher>
    <b:RefOrder>26</b:RefOrder>
  </b:Source>
  <b:Source>
    <b:Tag>Att16</b:Tag>
    <b:SourceType>ArticleInAPeriodical</b:SourceType>
    <b:Guid>{BEAE221E-917A-4AAC-A497-DE181F50FD43}</b:Guid>
    <b:Author>
      <b:Author>
        <b:NameList>
          <b:Person>
            <b:Last>Attili S</b:Last>
            <b:First>Ladwa</b:First>
            <b:Middle>SK, Sharma U, Trenkle AF</b:Middle>
          </b:Person>
        </b:NameList>
      </b:Author>
    </b:Author>
    <b:Title>Blockchain: the chain of trust and its potential to transform healthcare – our point of view</b:Title>
    <b:PeriodicalTitle>ONC/NIST Use of Blockchain for Healthcare and Research Workshop</b:PeriodicalTitle>
    <b:Year>2016</b:Year>
    <b:City>Gaithersburg, Maryland, United States</b:City>
    <b:Publisher>ONC/NIST</b:Publisher>
    <b:RefOrder>27</b:RefOrder>
  </b:Source>
  <b:Source>
    <b:Tag>KYi16</b:Tag>
    <b:SourceType>ArticleInAPeriodical</b:SourceType>
    <b:Guid>{0E357748-EA9B-453F-9C5C-DAABFF5DC26B}</b:Guid>
    <b:Author>
      <b:Author>
        <b:NameList>
          <b:Person>
            <b:Last>K</b:Last>
            <b:First>Yip</b:First>
          </b:Person>
        </b:NameList>
      </b:Author>
    </b:Author>
    <b:Title>Blockchain &amp; alternate payment models</b:Title>
    <b:PeriodicalTitle>ONC/NIST Use of Blockchain for Healthcare and Research Workshop</b:PeriodicalTitle>
    <b:Year>2016</b:Year>
    <b:City>Gaithersburg, Maryland, United States</b:City>
    <b:Publisher>ONC/NIST</b:Publisher>
    <b:RefOrder>28</b:RefOrder>
  </b:Source>
  <b:Source>
    <b:Tag>KCu16</b:Tag>
    <b:SourceType>ArticleInAPeriodical</b:SourceType>
    <b:Guid>{743D193A-0849-4264-B09D-79C688FE6A74}</b:Guid>
    <b:Author>
      <b:Author>
        <b:NameList>
          <b:Person>
            <b:Last>K</b:Last>
            <b:First>Culver</b:First>
          </b:Person>
        </b:NameList>
      </b:Author>
    </b:Author>
    <b:Title>Blockchain Technologies: A whitepaper discussing how the claims process can be improved</b:Title>
    <b:PeriodicalTitle>ONC/NIST Use of Blockchain for Healthcare and Research Workshop</b:PeriodicalTitle>
    <b:Year>2016</b:Year>
    <b:City>Gaithersburg, Maryland, United States</b:City>
    <b:Publisher>ONC/NIST</b:Publisher>
    <b:RefOrder>29</b:RefOrder>
  </b:Source>
  <b:Source>
    <b:Tag>Via16</b:Tag>
    <b:SourceType>ArticleInAPeriodical</b:SourceType>
    <b:Guid>{00A1E99F-B7F1-48D4-BD3D-D8888F3656F1}</b:Guid>
    <b:Author>
      <b:Author>
        <b:NameList>
          <b:Person>
            <b:Last>Vian K</b:Last>
            <b:First>Voto</b:First>
            <b:Middle>A, Haynes-Sanstead K</b:Middle>
          </b:Person>
        </b:NameList>
      </b:Author>
    </b:Author>
    <b:Title>A blockchain profile for medicaid applicants and recipients</b:Title>
    <b:PeriodicalTitle>ONC/NIST Use of Blockchain for Healthcare and Research Workshop</b:PeriodicalTitle>
    <b:Year>2016</b:Year>
    <b:City>Gaithersburg, Maryland, United States</b:City>
    <b:Publisher>ONC/NIST</b:Publisher>
    <b:RefOrder>30</b:RefOrder>
  </b:Source>
  <b:Source>
    <b:Tag>Ekb16</b:Tag>
    <b:SourceType>ArticleInAPeriodical</b:SourceType>
    <b:Guid>{0684A76F-ED46-4687-A4FB-A65833577FA9}</b:Guid>
    <b:Author>
      <b:Author>
        <b:NameList>
          <b:Person>
            <b:Last>Ekblaw A</b:Last>
            <b:First>Azaria</b:First>
            <b:Middle>A, Halamka JD, Lippman A</b:Middle>
          </b:Person>
        </b:NameList>
      </b:Author>
    </b:Author>
    <b:Title>A Case Study for Blockchain in Healthcare:“MedRec” Prototype for Electronic Health Records and Medical Research Data </b:Title>
    <b:PeriodicalTitle>Use of Blockchain for Healthcare and Research Workshop</b:PeriodicalTitle>
    <b:Year>2016</b:Year>
    <b:RefOrder>31</b:RefOrder>
  </b:Source>
  <b:Source>
    <b:Tag>Aza16</b:Tag>
    <b:SourceType>ArticleInAPeriodical</b:SourceType>
    <b:Guid>{10A03A6B-D8FA-4421-9B6E-698CA7756102}</b:Guid>
    <b:Author>
      <b:Author>
        <b:NameList>
          <b:Person>
            <b:Last>Azaria A</b:Last>
            <b:First>Ekblaw</b:First>
            <b:Middle>A, Vieira T, Lippman A</b:Middle>
          </b:Person>
        </b:NameList>
      </b:Author>
    </b:Author>
    <b:Title>MedRec: using blockchain for medical data access and permission management</b:Title>
    <b:PeriodicalTitle>International Conference on Open and Big Data (OBD)</b:PeriodicalTitle>
    <b:Year>2016</b:Year>
    <b:Pages>25-30</b:Pages>
    <b:City> Vienna, Austria</b:City>
    <b:Publisher>IEEE</b:Publisher>
    <b:RefOrder>32</b:RefOrder>
  </b:Source>
  <b:Source>
    <b:Tag>Lin16</b:Tag>
    <b:SourceType>ArticleInAPeriodical</b:SourceType>
    <b:Guid>{4D7CD78E-15D3-4ABA-AFA5-C08BFD338166}</b:Guid>
    <b:Author>
      <b:Author>
        <b:NameList>
          <b:Person>
            <b:Last>Linn LA</b:Last>
            <b:First>Koo</b:First>
            <b:Middle>MB</b:Middle>
          </b:Person>
        </b:NameList>
      </b:Author>
    </b:Author>
    <b:Title>Blockchain for health data and its potential use in health IT and health care related research</b:Title>
    <b:PeriodicalTitle>ONC/NIST Use of Blockchain for Healthcare and Research Workshop</b:PeriodicalTitle>
    <b:Year>2016</b:Year>
    <b:City>Gaithersburg, Maryland, United States</b:City>
    <b:Publisher>ONC/NIST</b:Publisher>
    <b:RefOrder>33</b:RefOrder>
  </b:Source>
  <b:Source>
    <b:Tag>Hea1</b:Tag>
    <b:SourceType>InternetSite</b:SourceType>
    <b:Guid>{E37675DF-2E92-443C-BF29-6EEBE4433204}</b:Guid>
    <b:Title>Healthbank.coop</b:Title>
    <b:InternetSiteTitle>HealthBank</b:InternetSiteTitle>
    <b:URL> https://www.healthbank.coop/</b:URL>
    <b:RefOrder>34</b:RefOrder>
  </b:Source>
  <b:Source>
    <b:Tag>Pet16</b:Tag>
    <b:SourceType>ArticleInAPeriodical</b:SourceType>
    <b:Guid>{812180A3-1DB0-453C-967B-9C49218BDAD7}</b:Guid>
    <b:Title>A blockchain-based approach to health information exchange networks</b:Title>
    <b:Year>2016</b:Year>
    <b:Author>
      <b:Author>
        <b:NameList>
          <b:Person>
            <b:Last>Peterson K</b:Last>
            <b:First>Deeduvanu</b:First>
            <b:Middle>R, Kanjamala P, Boles K</b:Middle>
          </b:Person>
        </b:NameList>
      </b:Author>
    </b:Author>
    <b:PeriodicalTitle>ONC/NIST Use of Blockchain for Healthcare and Research Workshop</b:PeriodicalTitle>
    <b:City>Gaithersburg, Maryland, United States</b:City>
    <b:Publisher>ONC/NIST</b:Publisher>
    <b:RefOrder>35</b:RefOrder>
  </b:Source>
  <b:Source>
    <b:Tag>Top16</b:Tag>
    <b:SourceType>ArticleInAPeriodical</b:SourceType>
    <b:Guid>{A1A97E4B-4D68-448A-8C9C-CB836AAFD97F}</b:Guid>
    <b:Author>
      <b:Author>
        <b:NameList>
          <b:Person>
            <b:Last>EJ</b:Last>
            <b:First>Topol</b:First>
          </b:Person>
        </b:NameList>
      </b:Author>
    </b:Author>
    <b:Title>Money back guarantees for non-reproducible results</b:Title>
    <b:PeriodicalTitle>BMJ</b:PeriodicalTitle>
    <b:Year>2016</b:Year>
    <b:RefOrder>36</b:RefOrder>
  </b:Source>
  <b:Source>
    <b:Tag>PTa</b:Tag>
    <b:SourceType>InternetSite</b:SourceType>
    <b:Guid>{BB1BD6E0-5588-4664-83EA-12FDBFF2A86A}</b:Guid>
    <b:Title>SecuringIndustry.com - Applying blockchain technology to medicine traceability</b:Title>
    <b:Author>
      <b:Author>
        <b:NameList>
          <b:Person>
            <b:Last>P</b:Last>
            <b:First>Taylor</b:First>
          </b:Person>
        </b:NameList>
      </b:Author>
    </b:Author>
    <b:InternetSiteTitle>SecuringIndustry.com</b:InternetSiteTitle>
    <b:RefOrder>37</b:RefOrder>
  </b:Source>
  <b:Source>
    <b:Tag>Rea</b:Tag>
    <b:SourceType>InternetSite</b:SourceType>
    <b:Guid>{C3D9148D-2BA0-4D61-9174-18FF94DECD33}</b:Guid>
    <b:Title>React - Intoducing JSX</b:Title>
    <b:URL>https://reactjs.org/docs/introducing-jsx.html</b:URL>
    <b:RefOrder>63</b:RefOrder>
  </b:Source>
  <b:Source>
    <b:Tag>Rea1</b:Tag>
    <b:SourceType>InternetSite</b:SourceType>
    <b:Guid>{4EAC8846-3DCA-4D32-9561-EF68F15E8E20}</b:Guid>
    <b:Author>
      <b:Author>
        <b:NameList>
          <b:Person>
            <b:Last>Props</b:Last>
            <b:First>React</b:First>
            <b:Middle>Native -</b:Middle>
          </b:Person>
        </b:NameList>
      </b:Author>
    </b:Author>
    <b:URL>https://facebook.github.io/react-native/docs/props.html</b:URL>
    <b:RefOrder>64</b:RefOrder>
  </b:Source>
  <b:Source>
    <b:Tag>Red</b:Tag>
    <b:SourceType>InternetSite</b:SourceType>
    <b:Guid>{06B8ED64-F38B-4D5C-A4DC-98C961074C9E}</b:Guid>
    <b:Title>Redux · A Predictable State Container for JS Apps</b:Title>
    <b:URL>https://redux.js.org/</b:URL>
    <b:RefOrder>65</b:RefOrder>
  </b:Source>
  <b:Source>
    <b:Tag>Red1</b:Tag>
    <b:SourceType>InternetSite</b:SourceType>
    <b:Guid>{70CFD9BC-C9EE-4F1C-AC71-DD5F84BEBFE8}</b:Guid>
    <b:Title>Redux (JavaScript library) - Wikipedia</b:Title>
    <b:URL>https://en.wikipedia.org/wiki/Redux_(JavaScript_library)</b:URL>
    <b:RefOrder>66</b:RefOrder>
  </b:Source>
  <b:Source>
    <b:Tag>Roy00</b:Tag>
    <b:SourceType>ElectronicSource</b:SourceType>
    <b:Guid>{A6A7F106-5E47-46A1-B93D-85C69961EACF}</b:Guid>
    <b:Author>
      <b:Author>
        <b:NameList>
          <b:Person>
            <b:Last>Thomas</b:Last>
            <b:First>Roy</b:First>
          </b:Person>
        </b:NameList>
      </b:Author>
    </b:Author>
    <b:Title>Architectural Styles and the Design of Network-based Software Architectures</b:Title>
    <b:City>University of California, Irvine</b:City>
    <b:Year>2000</b:Year>
    <b:RefOrder>51</b:RefOrder>
  </b:Source>
  <b:Source>
    <b:Tag>Web</b:Tag>
    <b:SourceType>InternetSite</b:SourceType>
    <b:Guid>{3AD18D9D-CE74-4127-AFD8-40238381A83F}</b:Guid>
    <b:Title>Web Services Addressing (WS-Addressing)</b:Title>
    <b:URL>https://www.w3.org/Submission/ws-addressing/</b:URL>
    <b:RefOrder>52</b:RefOrder>
  </b:Source>
  <b:Source>
    <b:Tag>Wha</b:Tag>
    <b:SourceType>InternetSite</b:SourceType>
    <b:Guid>{80A25A30-D9D0-429B-AAC2-85D1B730BE22}</b:Guid>
    <b:Title>What is a RESTful API (REST API) and How Does it Work?</b:Title>
    <b:URL>https://searchapparchitecture.techtarget.com/definition/RESTful-API</b:URL>
    <b:RefOrder>53</b:RefOrder>
  </b:Source>
  <b:Source>
    <b:Tag>Rea2</b:Tag>
    <b:SourceType>InternetSite</b:SourceType>
    <b:Guid>{C80902DB-DC6A-479A-821A-FA5A73267F18}</b:Guid>
    <b:Title>React (JavaScript library) - Wikipedia</b:Title>
    <b:URL>https://en.wikipedia.org/wiki/React_(JavaScript_library)</b:URL>
    <b:RefOrder>40</b:RefOrder>
  </b:Source>
  <b:Source>
    <b:Tag>Goo</b:Tag>
    <b:SourceType>InternetSite</b:SourceType>
    <b:Guid>{8F08FA00-C5D6-4C00-8CF7-BF316A899F69}</b:Guid>
    <b:Title>Google Trends - Ενδιαφέρον για Αναζήτηση Ιστού: adobe flex, microsoft silverlight, java applet, html5, gwt - Παγκοσμίως, 2004 - παρόν,</b:Title>
    <b:URL>http://www.google.com/trends/explore#q=adobe++flex,microsoft+silverlight,java++applet,HTML5,gwt</b:URL>
    <b:RefOrder>48</b:RefOrder>
  </b:Source>
  <b:Source>
    <b:Tag>Goo1</b:Tag>
    <b:SourceType>InternetSite</b:SourceType>
    <b:Guid>{EA8C7297-4C8D-4404-B3DD-AB12F991268A}</b:Guid>
    <b:Title>Google Trends - Ενδιαφέρον για Αναζήτηση Ιστού: adobe flex, extjs, gwt, vaadin - Παγκοσμίως, 2004 - παρόν,</b:Title>
    <b:URL>http://www.google.com/trends/explore#q=adobe++flex,extjs,gwt,vaadin</b:URL>
    <b:RefOrder>49</b:RefOrder>
  </b:Source>
  <b:Source>
    <b:Tag>Win</b:Tag>
    <b:SourceType>InternetSite</b:SourceType>
    <b:Guid>{E6EE03F4-73F7-430F-8924-46F8A59DB47A}</b:Guid>
    <b:Title>WindowTimers.setTimeout() - Web API Interfaces</b:Title>
    <b:URL>https://developer.mozilla.org/en-US/docs/Web/API/WindowOrWorkerGlobalScope/setTimeout</b:URL>
    <b:RefOrder>43</b:RefOrder>
  </b:Source>
  <b:Source>
    <b:Tag>Win1</b:Tag>
    <b:SourceType>InternetSite</b:SourceType>
    <b:Guid>{7D03E12B-67BA-4A9B-B2A0-E32972D77338}</b:Guid>
    <b:Title>WindowTimers.setInterval() - Web API Interfaces | MDN</b:Title>
    <b:URL>https://developer.mozilla.org/en-US/docs/Web/API/WindowOrWorkerGlobalScope/setInterval</b:URL>
    <b:RefOrder>44</b:RefOrder>
  </b:Source>
  <b:Source>
    <b:Tag>XML</b:Tag>
    <b:SourceType>InternetSite</b:SourceType>
    <b:Guid>{2D592DCD-5AF2-4BEC-86AF-14AFF724EF5A}</b:Guid>
    <b:Title>XMLHttpRequest - Wikipedia, the free encyclopedia</b:Title>
    <b:URL>https://en.wikipedia.org/wiki/XMLHttpRequest</b:URL>
    <b:RefOrder>45</b:RefOrder>
  </b:Source>
  <b:Source>
    <b:Tag>Sha</b:Tag>
    <b:SourceType>InternetSite</b:SourceType>
    <b:Guid>{099E5378-8593-4702-B2E0-A81026800388}</b:Guid>
    <b:Title>SharedWorker - Web API Interfaces | MDN</b:Title>
    <b:URL>https://developer.mozilla.org/en-US/docs/Web/API/SharedWorker</b:URL>
    <b:RefOrder>46</b:RefOrder>
  </b:Source>
  <b:Source>
    <b:Tag>Ser</b:Tag>
    <b:SourceType>InternetSite</b:SourceType>
    <b:Guid>{50D1B279-4FE3-4CBC-927C-39605A78771A}</b:Guid>
    <b:Title>ServiceWorker API - Web API Interfaces | MDN</b:Title>
    <b:URL>https://developer.mozilla.org/en-US/docs/Web/API/Service_Worker_API</b:URL>
    <b:RefOrder>47</b:RefOrder>
  </b:Source>
  <b:Source>
    <b:Tag>Wha1</b:Tag>
    <b:SourceType>InternetSite</b:SourceType>
    <b:Guid>{7BEBC19A-E714-43C6-BB12-4FC11E6F9EF6}</b:Guid>
    <b:Title>What is npm?</b:Title>
    <b:URL>https://docs.npmjs.com/gettingstarted/what-is-npm</b:URL>
    <b:RefOrder>50</b:RefOrder>
  </b:Source>
  <b:Source>
    <b:Tag>Blo</b:Tag>
    <b:SourceType>InternetSite</b:SourceType>
    <b:Guid>{1F900BCE-7319-48AF-93A2-621C38C8B84B}</b:Guid>
    <b:Title>Blockchain Public / Private Key Cryptography In A Nutshell</b:Title>
    <b:URL>https://medium.com/coinmonks/blockchain-public-private-key-cryptography-in-a-nutshell-b7776e475e7c</b:URL>
    <b:RefOrder>54</b:RefOrder>
  </b:Source>
  <b:Source>
    <b:Tag>Has</b:Tag>
    <b:SourceType>InternetSite</b:SourceType>
    <b:Guid>{07858703-CF6A-426D-91AF-3D292B87A093}</b:Guid>
    <b:Title>Hashing in Blockchain explained | Online Hash Crack</b:Title>
    <b:URL>https://www.onlinehashcrack.com/how-to-hashing-in-blockchain-explained.php</b:URL>
    <b:RefOrder>55</b:RefOrder>
  </b:Source>
  <b:Source>
    <b:Tag>Dif</b:Tag>
    <b:SourceType>InternetSite</b:SourceType>
    <b:Guid>{7F0E593E-AE00-4737-9B61-2115D660162E}</b:Guid>
    <b:Title>Different Blockchain Consensus Mechanisms - By Blockgenic</b:Title>
    <b:URL>https://hackernoon.com/different-blockchain-consensus-mechanisms-d19ea6c3bcd6</b:URL>
    <b:RefOrder>56</b:RefOrder>
  </b:Source>
  <b:Source>
    <b:Tag>ARo17</b:Tag>
    <b:SourceType>ElectronicSource</b:SourceType>
    <b:Guid>{C7CB3533-B2F2-4F61-BA85-208DF249510B}</b:Guid>
    <b:Title>What Is Hyperledger?  [The Most Comprehensive Step-by-Step-Guide!]</b:Title>
    <b:Year>2017</b:Year>
    <b:URL>https://blockgeeks.com/guides/ethereum/</b:URL>
    <b:Author>
      <b:Author>
        <b:NameList>
          <b:Person>
            <b:Last>Rosic</b:Last>
            <b:First>A.</b:First>
          </b:Person>
        </b:NameList>
      </b:Author>
    </b:Author>
    <b:RefOrder>61</b:RefOrder>
  </b:Source>
  <b:Source>
    <b:Tag>Bal17</b:Tag>
    <b:SourceType>ElectronicSource</b:SourceType>
    <b:Guid>{2F7353F0-3582-499F-BF90-82EFD7EFCEA1}</b:Guid>
    <b:Author>
      <b:Author>
        <b:NameList>
          <b:Person>
            <b:Last>Baliga</b:Last>
            <b:First>D.</b:First>
            <b:Middle>A.</b:Middle>
          </b:Person>
        </b:NameList>
      </b:Author>
    </b:Author>
    <b:Title>Understanding Blockchain</b:Title>
    <b:Year>2017</b:Year>
    <b:URL>https://pdfs.semanticscholar.org/da8a/37b10bc1521a4d3de925d7ebc44bb606d740.pdf</b:URL>
    <b:RefOrder>57</b:RefOrder>
  </b:Source>
  <b:Source>
    <b:Tag>SJA19</b:Tag>
    <b:SourceType>ArticleInAPeriodical</b:SourceType>
    <b:Guid>{EA3317DD-F030-43C3-8324-AB9CFAEE9E09}</b:Guid>
    <b:Title>A Survey of Consensus Algorithms for Blockchain Technology,</b:Title>
    <b:Year>2019</b:Year>
    <b:Author>
      <b:Author>
        <b:NameList>
          <b:Person>
            <b:Last>S. J. Alsunaidi</b:Last>
            <b:First>F.</b:First>
            <b:Middle>A Alhaidari</b:Middle>
          </b:Person>
        </b:NameList>
      </b:Author>
    </b:Author>
    <b:PeriodicalTitle>IEEE</b:PeriodicalTitle>
    <b:RefOrder>58</b:RefOrder>
  </b:Source>
  <b:Source>
    <b:Tag>YXi19</b:Tag>
    <b:SourceType>ElectronicSource</b:SourceType>
    <b:Guid>{D6915ABE-10E9-425D-891C-A8F2CC0E28A8}</b:Guid>
    <b:Author>
      <b:Author>
        <b:NameList>
          <b:Person>
            <b:Last>Y. Xiao</b:Last>
            <b:First>N.</b:First>
            <b:Middle>Zhang, N. Lou</b:Middle>
          </b:Person>
        </b:NameList>
      </b:Author>
    </b:Author>
    <b:Title>A Survey of Distributed Consensus Protocols for Blockchain</b:Title>
    <b:Year>2019</b:Year>
    <b:URL>https://arxiv.org/pdf/1904.04098.pdf</b:URL>
    <b:RefOrder>59</b:RefOrder>
  </b:Source>
  <b:Source>
    <b:Tag>Fed18</b:Tag>
    <b:SourceType>ElectronicSource</b:SourceType>
    <b:Guid>{3BE7A884-7E63-40FB-9601-2D84FE2FBC07}</b:Guid>
    <b:Author>
      <b:Author>
        <b:NameList>
          <b:Person>
            <b:Last>Fedor Muratov</b:Last>
            <b:First>Andei</b:First>
            <b:Middle>Lebedev, Nikolai Iushkevich, Bulat Nasrulin, Makoto Takemiya</b:Middle>
          </b:Person>
        </b:NameList>
      </b:Author>
    </b:Author>
    <b:Title>YAC: BFT Consensus Algorithm for Blockchain</b:Title>
    <b:Year>2018</b:Year>
    <b:Month>September</b:Month>
    <b:Day>3</b:Day>
    <b:URL>https://arxiv.org/pdf/1809.00554.pdf</b:URL>
    <b:RefOrder>60</b:RefOrder>
  </b:Source>
  <b:Source>
    <b:Tag>Hyp</b:Tag>
    <b:SourceType>InternetSite</b:SourceType>
    <b:Guid>{4CA0179E-41AE-4B03-8794-E65C333D1B52}</b:Guid>
    <b:Title>Hyperledger Iroha documentation</b:Title>
    <b:URL>https://iroha.readthedocs.io/en/latest/</b:URL>
    <b:RefOrder>62</b:RefOrder>
  </b:Source>
  <b:Source>
    <b:Tag>web</b:Tag>
    <b:SourceType>InternetSite</b:SourceType>
    <b:Guid>{F8653192-8EE2-44A4-84C5-4C85C9F7D1F1}</b:Guid>
    <b:Title>webpack</b:Title>
    <b:URL>https://webpack.js.org/</b:URL>
    <b:RefOrder>67</b:RefOrder>
  </b:Source>
  <b:Source>
    <b:Tag>Bab</b:Tag>
    <b:SourceType>InternetSite</b:SourceType>
    <b:Guid>{DDE9F388-E963-442C-B9C6-9DC46981A034}</b:Guid>
    <b:Title>Babel · The compiler for next generation JavaScript</b:Title>
    <b:URL>https://babeljs.io/</b:URL>
    <b:RefOrder>68</b:RefOrder>
  </b:Source>
</b:Sources>
</file>

<file path=customXml/itemProps1.xml><?xml version="1.0" encoding="utf-8"?>
<ds:datastoreItem xmlns:ds="http://schemas.openxmlformats.org/officeDocument/2006/customXml" ds:itemID="{77EDF92D-0F0C-4C5B-9C15-4991DD39B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45053</TotalTime>
  <Pages>108</Pages>
  <Words>30351</Words>
  <Characters>163896</Characters>
  <Application>Microsoft Office Word</Application>
  <DocSecurity>0</DocSecurity>
  <Lines>1365</Lines>
  <Paragraphs>387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ntua</Company>
  <LinksUpToDate>false</LinksUpToDate>
  <CharactersWithSpaces>193860</CharactersWithSpaces>
  <SharedDoc>false</SharedDoc>
  <HLinks>
    <vt:vector size="114" baseType="variant">
      <vt:variant>
        <vt:i4>1507380</vt:i4>
      </vt:variant>
      <vt:variant>
        <vt:i4>110</vt:i4>
      </vt:variant>
      <vt:variant>
        <vt:i4>0</vt:i4>
      </vt:variant>
      <vt:variant>
        <vt:i4>5</vt:i4>
      </vt:variant>
      <vt:variant>
        <vt:lpwstr/>
      </vt:variant>
      <vt:variant>
        <vt:lpwstr>_Toc29210048</vt:lpwstr>
      </vt:variant>
      <vt:variant>
        <vt:i4>1572916</vt:i4>
      </vt:variant>
      <vt:variant>
        <vt:i4>104</vt:i4>
      </vt:variant>
      <vt:variant>
        <vt:i4>0</vt:i4>
      </vt:variant>
      <vt:variant>
        <vt:i4>5</vt:i4>
      </vt:variant>
      <vt:variant>
        <vt:lpwstr/>
      </vt:variant>
      <vt:variant>
        <vt:lpwstr>_Toc29210047</vt:lpwstr>
      </vt:variant>
      <vt:variant>
        <vt:i4>1638452</vt:i4>
      </vt:variant>
      <vt:variant>
        <vt:i4>98</vt:i4>
      </vt:variant>
      <vt:variant>
        <vt:i4>0</vt:i4>
      </vt:variant>
      <vt:variant>
        <vt:i4>5</vt:i4>
      </vt:variant>
      <vt:variant>
        <vt:lpwstr/>
      </vt:variant>
      <vt:variant>
        <vt:lpwstr>_Toc29210046</vt:lpwstr>
      </vt:variant>
      <vt:variant>
        <vt:i4>1703988</vt:i4>
      </vt:variant>
      <vt:variant>
        <vt:i4>92</vt:i4>
      </vt:variant>
      <vt:variant>
        <vt:i4>0</vt:i4>
      </vt:variant>
      <vt:variant>
        <vt:i4>5</vt:i4>
      </vt:variant>
      <vt:variant>
        <vt:lpwstr/>
      </vt:variant>
      <vt:variant>
        <vt:lpwstr>_Toc29210045</vt:lpwstr>
      </vt:variant>
      <vt:variant>
        <vt:i4>1769524</vt:i4>
      </vt:variant>
      <vt:variant>
        <vt:i4>86</vt:i4>
      </vt:variant>
      <vt:variant>
        <vt:i4>0</vt:i4>
      </vt:variant>
      <vt:variant>
        <vt:i4>5</vt:i4>
      </vt:variant>
      <vt:variant>
        <vt:lpwstr/>
      </vt:variant>
      <vt:variant>
        <vt:lpwstr>_Toc29210044</vt:lpwstr>
      </vt:variant>
      <vt:variant>
        <vt:i4>1835060</vt:i4>
      </vt:variant>
      <vt:variant>
        <vt:i4>80</vt:i4>
      </vt:variant>
      <vt:variant>
        <vt:i4>0</vt:i4>
      </vt:variant>
      <vt:variant>
        <vt:i4>5</vt:i4>
      </vt:variant>
      <vt:variant>
        <vt:lpwstr/>
      </vt:variant>
      <vt:variant>
        <vt:lpwstr>_Toc29210043</vt:lpwstr>
      </vt:variant>
      <vt:variant>
        <vt:i4>1900596</vt:i4>
      </vt:variant>
      <vt:variant>
        <vt:i4>74</vt:i4>
      </vt:variant>
      <vt:variant>
        <vt:i4>0</vt:i4>
      </vt:variant>
      <vt:variant>
        <vt:i4>5</vt:i4>
      </vt:variant>
      <vt:variant>
        <vt:lpwstr/>
      </vt:variant>
      <vt:variant>
        <vt:lpwstr>_Toc29210042</vt:lpwstr>
      </vt:variant>
      <vt:variant>
        <vt:i4>1441843</vt:i4>
      </vt:variant>
      <vt:variant>
        <vt:i4>68</vt:i4>
      </vt:variant>
      <vt:variant>
        <vt:i4>0</vt:i4>
      </vt:variant>
      <vt:variant>
        <vt:i4>5</vt:i4>
      </vt:variant>
      <vt:variant>
        <vt:lpwstr/>
      </vt:variant>
      <vt:variant>
        <vt:lpwstr>_Toc29210039</vt:lpwstr>
      </vt:variant>
      <vt:variant>
        <vt:i4>1507379</vt:i4>
      </vt:variant>
      <vt:variant>
        <vt:i4>62</vt:i4>
      </vt:variant>
      <vt:variant>
        <vt:i4>0</vt:i4>
      </vt:variant>
      <vt:variant>
        <vt:i4>5</vt:i4>
      </vt:variant>
      <vt:variant>
        <vt:lpwstr/>
      </vt:variant>
      <vt:variant>
        <vt:lpwstr>_Toc29210038</vt:lpwstr>
      </vt:variant>
      <vt:variant>
        <vt:i4>1572915</vt:i4>
      </vt:variant>
      <vt:variant>
        <vt:i4>56</vt:i4>
      </vt:variant>
      <vt:variant>
        <vt:i4>0</vt:i4>
      </vt:variant>
      <vt:variant>
        <vt:i4>5</vt:i4>
      </vt:variant>
      <vt:variant>
        <vt:lpwstr/>
      </vt:variant>
      <vt:variant>
        <vt:lpwstr>_Toc29210037</vt:lpwstr>
      </vt:variant>
      <vt:variant>
        <vt:i4>1638451</vt:i4>
      </vt:variant>
      <vt:variant>
        <vt:i4>50</vt:i4>
      </vt:variant>
      <vt:variant>
        <vt:i4>0</vt:i4>
      </vt:variant>
      <vt:variant>
        <vt:i4>5</vt:i4>
      </vt:variant>
      <vt:variant>
        <vt:lpwstr/>
      </vt:variant>
      <vt:variant>
        <vt:lpwstr>_Toc29210036</vt:lpwstr>
      </vt:variant>
      <vt:variant>
        <vt:i4>1703987</vt:i4>
      </vt:variant>
      <vt:variant>
        <vt:i4>44</vt:i4>
      </vt:variant>
      <vt:variant>
        <vt:i4>0</vt:i4>
      </vt:variant>
      <vt:variant>
        <vt:i4>5</vt:i4>
      </vt:variant>
      <vt:variant>
        <vt:lpwstr/>
      </vt:variant>
      <vt:variant>
        <vt:lpwstr>_Toc29210035</vt:lpwstr>
      </vt:variant>
      <vt:variant>
        <vt:i4>1769523</vt:i4>
      </vt:variant>
      <vt:variant>
        <vt:i4>38</vt:i4>
      </vt:variant>
      <vt:variant>
        <vt:i4>0</vt:i4>
      </vt:variant>
      <vt:variant>
        <vt:i4>5</vt:i4>
      </vt:variant>
      <vt:variant>
        <vt:lpwstr/>
      </vt:variant>
      <vt:variant>
        <vt:lpwstr>_Toc29210034</vt:lpwstr>
      </vt:variant>
      <vt:variant>
        <vt:i4>1441842</vt:i4>
      </vt:variant>
      <vt:variant>
        <vt:i4>32</vt:i4>
      </vt:variant>
      <vt:variant>
        <vt:i4>0</vt:i4>
      </vt:variant>
      <vt:variant>
        <vt:i4>5</vt:i4>
      </vt:variant>
      <vt:variant>
        <vt:lpwstr/>
      </vt:variant>
      <vt:variant>
        <vt:lpwstr>_Toc29210029</vt:lpwstr>
      </vt:variant>
      <vt:variant>
        <vt:i4>1507378</vt:i4>
      </vt:variant>
      <vt:variant>
        <vt:i4>26</vt:i4>
      </vt:variant>
      <vt:variant>
        <vt:i4>0</vt:i4>
      </vt:variant>
      <vt:variant>
        <vt:i4>5</vt:i4>
      </vt:variant>
      <vt:variant>
        <vt:lpwstr/>
      </vt:variant>
      <vt:variant>
        <vt:lpwstr>_Toc29210028</vt:lpwstr>
      </vt:variant>
      <vt:variant>
        <vt:i4>1638450</vt:i4>
      </vt:variant>
      <vt:variant>
        <vt:i4>20</vt:i4>
      </vt:variant>
      <vt:variant>
        <vt:i4>0</vt:i4>
      </vt:variant>
      <vt:variant>
        <vt:i4>5</vt:i4>
      </vt:variant>
      <vt:variant>
        <vt:lpwstr/>
      </vt:variant>
      <vt:variant>
        <vt:lpwstr>_Toc29210026</vt:lpwstr>
      </vt:variant>
      <vt:variant>
        <vt:i4>1703986</vt:i4>
      </vt:variant>
      <vt:variant>
        <vt:i4>14</vt:i4>
      </vt:variant>
      <vt:variant>
        <vt:i4>0</vt:i4>
      </vt:variant>
      <vt:variant>
        <vt:i4>5</vt:i4>
      </vt:variant>
      <vt:variant>
        <vt:lpwstr/>
      </vt:variant>
      <vt:variant>
        <vt:lpwstr>_Toc29210025</vt:lpwstr>
      </vt:variant>
      <vt:variant>
        <vt:i4>1769522</vt:i4>
      </vt:variant>
      <vt:variant>
        <vt:i4>8</vt:i4>
      </vt:variant>
      <vt:variant>
        <vt:i4>0</vt:i4>
      </vt:variant>
      <vt:variant>
        <vt:i4>5</vt:i4>
      </vt:variant>
      <vt:variant>
        <vt:lpwstr/>
      </vt:variant>
      <vt:variant>
        <vt:lpwstr>_Toc29210024</vt:lpwstr>
      </vt:variant>
      <vt:variant>
        <vt:i4>1835058</vt:i4>
      </vt:variant>
      <vt:variant>
        <vt:i4>2</vt:i4>
      </vt:variant>
      <vt:variant>
        <vt:i4>0</vt:i4>
      </vt:variant>
      <vt:variant>
        <vt:i4>5</vt:i4>
      </vt:variant>
      <vt:variant>
        <vt:lpwstr/>
      </vt:variant>
      <vt:variant>
        <vt:lpwstr>_Toc29210023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lsiskos</dc:creator>
  <cp:keywords/>
  <dc:description/>
  <cp:lastModifiedBy>angeliki</cp:lastModifiedBy>
  <cp:revision>965</cp:revision>
  <dcterms:created xsi:type="dcterms:W3CDTF">2020-01-06T20:39:00Z</dcterms:created>
  <dcterms:modified xsi:type="dcterms:W3CDTF">2020-03-03T19:21:00Z</dcterms:modified>
</cp:coreProperties>
</file>